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536" w:rsidRDefault="00457536" w:rsidP="003B6038">
      <w:pPr>
        <w:pStyle w:val="ConsPlusTitle"/>
        <w:suppressAutoHyphens w:val="0"/>
        <w:jc w:val="center"/>
        <w:rPr>
          <w:rFonts w:ascii="Times New Roman" w:hAnsi="Times New Roman" w:cs="Times New Roman"/>
          <w:b w:val="0"/>
          <w:i/>
          <w:sz w:val="28"/>
          <w:szCs w:val="28"/>
        </w:rPr>
      </w:pPr>
    </w:p>
    <w:p w:rsidR="00FF6E3C" w:rsidRDefault="00FF6E3C" w:rsidP="003B6038">
      <w:pPr>
        <w:pStyle w:val="ConsPlusTitle"/>
        <w:suppressAutoHyphens w:val="0"/>
        <w:jc w:val="center"/>
        <w:rPr>
          <w:rFonts w:ascii="Times New Roman" w:hAnsi="Times New Roman" w:cs="Times New Roman"/>
          <w:b w:val="0"/>
          <w:sz w:val="28"/>
          <w:szCs w:val="28"/>
        </w:rPr>
      </w:pPr>
    </w:p>
    <w:p w:rsidR="00754710" w:rsidRDefault="00754710" w:rsidP="003B6038">
      <w:pPr>
        <w:pStyle w:val="ConsPlusTitle"/>
        <w:suppressAutoHyphens w:val="0"/>
        <w:jc w:val="center"/>
        <w:rPr>
          <w:rFonts w:ascii="Times New Roman" w:hAnsi="Times New Roman" w:cs="Times New Roman"/>
          <w:b w:val="0"/>
          <w:sz w:val="28"/>
          <w:szCs w:val="28"/>
        </w:rPr>
      </w:pPr>
    </w:p>
    <w:p w:rsidR="00754710" w:rsidRDefault="00754710" w:rsidP="003B6038">
      <w:pPr>
        <w:pStyle w:val="ConsPlusTitle"/>
        <w:suppressAutoHyphens w:val="0"/>
        <w:jc w:val="center"/>
        <w:rPr>
          <w:rFonts w:ascii="Times New Roman" w:hAnsi="Times New Roman" w:cs="Times New Roman"/>
          <w:b w:val="0"/>
          <w:sz w:val="28"/>
          <w:szCs w:val="28"/>
        </w:rPr>
      </w:pPr>
    </w:p>
    <w:p w:rsidR="00457536" w:rsidRDefault="00457536" w:rsidP="003B6038">
      <w:pPr>
        <w:pStyle w:val="ConsPlusTitle"/>
        <w:suppressAutoHyphens w:val="0"/>
        <w:jc w:val="center"/>
        <w:rPr>
          <w:rFonts w:ascii="Times New Roman" w:hAnsi="Times New Roman" w:cs="Times New Roman"/>
          <w:b w:val="0"/>
          <w:sz w:val="28"/>
          <w:szCs w:val="28"/>
        </w:rPr>
      </w:pPr>
    </w:p>
    <w:p w:rsidR="00754710" w:rsidRDefault="00754710" w:rsidP="003B6038">
      <w:pPr>
        <w:pStyle w:val="ConsPlusTitle"/>
        <w:suppressAutoHyphens w:val="0"/>
        <w:jc w:val="center"/>
        <w:rPr>
          <w:rFonts w:ascii="Times New Roman" w:hAnsi="Times New Roman" w:cs="Times New Roman"/>
          <w:b w:val="0"/>
          <w:sz w:val="40"/>
          <w:szCs w:val="28"/>
        </w:rPr>
      </w:pPr>
    </w:p>
    <w:p w:rsidR="00FF6E3C" w:rsidRDefault="00FF6E3C" w:rsidP="003B6038">
      <w:pPr>
        <w:pStyle w:val="ConsPlusTitle"/>
        <w:suppressAutoHyphens w:val="0"/>
        <w:jc w:val="center"/>
        <w:rPr>
          <w:rFonts w:ascii="Times New Roman" w:hAnsi="Times New Roman" w:cs="Times New Roman"/>
          <w:b w:val="0"/>
          <w:sz w:val="40"/>
          <w:szCs w:val="28"/>
        </w:rPr>
      </w:pPr>
    </w:p>
    <w:p w:rsidR="00FF6E3C" w:rsidRDefault="00FF6E3C" w:rsidP="003B6038">
      <w:pPr>
        <w:pStyle w:val="ConsPlusTitle"/>
        <w:suppressAutoHyphens w:val="0"/>
        <w:jc w:val="center"/>
        <w:rPr>
          <w:rFonts w:ascii="Times New Roman" w:hAnsi="Times New Roman" w:cs="Times New Roman"/>
          <w:b w:val="0"/>
          <w:sz w:val="40"/>
          <w:szCs w:val="28"/>
        </w:rPr>
      </w:pPr>
    </w:p>
    <w:p w:rsidR="00FF6E3C" w:rsidRPr="00754710" w:rsidRDefault="00FF6E3C" w:rsidP="003B6038">
      <w:pPr>
        <w:pStyle w:val="ConsPlusTitle"/>
        <w:suppressAutoHyphens w:val="0"/>
        <w:jc w:val="center"/>
        <w:rPr>
          <w:rFonts w:ascii="Times New Roman" w:hAnsi="Times New Roman" w:cs="Times New Roman"/>
          <w:b w:val="0"/>
          <w:sz w:val="40"/>
          <w:szCs w:val="28"/>
        </w:rPr>
      </w:pPr>
    </w:p>
    <w:p w:rsidR="00800ACE" w:rsidRPr="00A26988" w:rsidRDefault="00ED3AB5" w:rsidP="003B6038">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r w:rsidR="00800ACE">
        <w:rPr>
          <w:b/>
          <w:bCs/>
          <w:sz w:val="28"/>
          <w:szCs w:val="28"/>
        </w:rPr>
        <w:br/>
      </w:r>
      <w:r>
        <w:rPr>
          <w:b/>
          <w:bCs/>
          <w:sz w:val="28"/>
          <w:szCs w:val="28"/>
        </w:rPr>
        <w:t xml:space="preserve">Ульяновской области «Развитие здравоохранения </w:t>
      </w:r>
      <w:r w:rsidR="00800ACE">
        <w:rPr>
          <w:b/>
          <w:bCs/>
          <w:sz w:val="28"/>
          <w:szCs w:val="28"/>
        </w:rPr>
        <w:br/>
      </w:r>
      <w:r>
        <w:rPr>
          <w:b/>
          <w:bCs/>
          <w:sz w:val="28"/>
          <w:szCs w:val="28"/>
        </w:rPr>
        <w:t>в Ульяновской области» на 2014-20</w:t>
      </w:r>
      <w:r w:rsidR="008F6475">
        <w:rPr>
          <w:b/>
          <w:bCs/>
          <w:sz w:val="28"/>
          <w:szCs w:val="28"/>
        </w:rPr>
        <w:t>2</w:t>
      </w:r>
      <w:r w:rsidR="00B05C74">
        <w:rPr>
          <w:b/>
          <w:bCs/>
          <w:sz w:val="28"/>
          <w:szCs w:val="28"/>
        </w:rPr>
        <w:t>0</w:t>
      </w:r>
      <w:r w:rsidR="00800ACE">
        <w:rPr>
          <w:b/>
          <w:bCs/>
          <w:sz w:val="28"/>
          <w:szCs w:val="28"/>
        </w:rPr>
        <w:t xml:space="preserve"> годы</w:t>
      </w:r>
      <w:r w:rsidR="0063464C">
        <w:rPr>
          <w:b/>
          <w:bCs/>
          <w:sz w:val="28"/>
          <w:szCs w:val="28"/>
        </w:rPr>
        <w:t xml:space="preserve"> </w:t>
      </w:r>
    </w:p>
    <w:p w:rsidR="00BB01A3" w:rsidRPr="00DA5352" w:rsidRDefault="00BB01A3" w:rsidP="003B6038">
      <w:pPr>
        <w:shd w:val="clear" w:color="auto" w:fill="FFFFFF"/>
        <w:jc w:val="both"/>
        <w:rPr>
          <w:sz w:val="28"/>
          <w:szCs w:val="28"/>
        </w:rPr>
      </w:pPr>
    </w:p>
    <w:p w:rsidR="00BB01A3" w:rsidRPr="00DA5352" w:rsidRDefault="00BB01A3" w:rsidP="003B6038">
      <w:pPr>
        <w:suppressAutoHyphens/>
        <w:autoSpaceDN w:val="0"/>
        <w:adjustRightInd w:val="0"/>
        <w:ind w:firstLine="709"/>
        <w:jc w:val="both"/>
        <w:rPr>
          <w:sz w:val="28"/>
          <w:szCs w:val="28"/>
        </w:rPr>
      </w:pPr>
      <w:r w:rsidRPr="00DA5352">
        <w:rPr>
          <w:sz w:val="28"/>
          <w:szCs w:val="28"/>
        </w:rPr>
        <w:t>Правительство Ульяновской области</w:t>
      </w:r>
      <w:r w:rsidR="00754710">
        <w:rPr>
          <w:sz w:val="28"/>
          <w:szCs w:val="28"/>
        </w:rPr>
        <w:t xml:space="preserve"> </w:t>
      </w:r>
      <w:r w:rsidRPr="00DA5352">
        <w:rPr>
          <w:sz w:val="28"/>
          <w:szCs w:val="28"/>
        </w:rPr>
        <w:t xml:space="preserve"> п о с т а н о в л я е т:</w:t>
      </w:r>
    </w:p>
    <w:p w:rsidR="00BB01A3" w:rsidRDefault="00BB01A3" w:rsidP="003B6038">
      <w:pPr>
        <w:tabs>
          <w:tab w:val="left" w:pos="993"/>
        </w:tabs>
        <w:suppressAutoHyphens/>
        <w:autoSpaceDN w:val="0"/>
        <w:adjustRightInd w:val="0"/>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674E4">
        <w:rPr>
          <w:sz w:val="28"/>
          <w:szCs w:val="28"/>
        </w:rPr>
        <w:t>.</w:t>
      </w:r>
    </w:p>
    <w:p w:rsidR="00AC31FE" w:rsidRDefault="00AC31FE" w:rsidP="003B6038">
      <w:pPr>
        <w:tabs>
          <w:tab w:val="left" w:pos="993"/>
        </w:tabs>
        <w:suppressAutoHyphens/>
        <w:autoSpaceDN w:val="0"/>
        <w:adjustRightInd w:val="0"/>
        <w:ind w:firstLine="709"/>
        <w:jc w:val="both"/>
        <w:rPr>
          <w:sz w:val="28"/>
          <w:szCs w:val="28"/>
          <w:lang w:eastAsia="ru-RU"/>
        </w:rPr>
      </w:pPr>
      <w:r>
        <w:rPr>
          <w:sz w:val="28"/>
          <w:szCs w:val="28"/>
          <w:lang w:eastAsia="ru-RU"/>
        </w:rPr>
        <w:t>2.</w:t>
      </w:r>
      <w:r w:rsidRPr="00DA5352">
        <w:rPr>
          <w:sz w:val="28"/>
          <w:szCs w:val="28"/>
          <w:lang w:eastAsia="ru-RU"/>
        </w:rPr>
        <w:t> </w:t>
      </w:r>
      <w:r w:rsidR="004C654A" w:rsidRPr="00BD7A62">
        <w:rPr>
          <w:sz w:val="28"/>
          <w:szCs w:val="28"/>
          <w:lang w:eastAsia="ru-RU"/>
        </w:rPr>
        <w:t xml:space="preserve">Финансовое обеспечение расходных обязательств, связанных </w:t>
      </w:r>
      <w:r w:rsidR="004C654A">
        <w:rPr>
          <w:sz w:val="28"/>
          <w:szCs w:val="28"/>
          <w:lang w:eastAsia="ru-RU"/>
        </w:rPr>
        <w:br/>
      </w:r>
      <w:r w:rsidR="004C654A" w:rsidRPr="00BD7A62">
        <w:rPr>
          <w:sz w:val="28"/>
          <w:szCs w:val="28"/>
          <w:lang w:eastAsia="ru-RU"/>
        </w:rPr>
        <w:t>с реализацией государственной программы Ульян</w:t>
      </w:r>
      <w:r w:rsidR="004C654A">
        <w:rPr>
          <w:sz w:val="28"/>
          <w:szCs w:val="28"/>
          <w:lang w:eastAsia="ru-RU"/>
        </w:rPr>
        <w:t>овской области «Развитие здраво</w:t>
      </w:r>
      <w:r w:rsidR="004C654A" w:rsidRPr="00BD7A62">
        <w:rPr>
          <w:sz w:val="28"/>
          <w:szCs w:val="28"/>
          <w:lang w:eastAsia="ru-RU"/>
        </w:rPr>
        <w:t xml:space="preserve">охранения в Ульяновской области» на 2014-2020 годы (в редакции настоящего постановления), осуществлять за счёт перераспределения бюджетных ассигнований областного бюджета Ульяновской области </w:t>
      </w:r>
      <w:r w:rsidR="004C654A">
        <w:rPr>
          <w:sz w:val="28"/>
          <w:szCs w:val="28"/>
          <w:lang w:eastAsia="ru-RU"/>
        </w:rPr>
        <w:br/>
      </w:r>
      <w:r w:rsidR="004C654A" w:rsidRPr="00BD7A62">
        <w:rPr>
          <w:sz w:val="28"/>
          <w:szCs w:val="28"/>
          <w:lang w:eastAsia="ru-RU"/>
        </w:rPr>
        <w:t>на финансовое обеспечение реализации указанной государственной программы.</w:t>
      </w:r>
    </w:p>
    <w:p w:rsidR="00E674E4" w:rsidRPr="00DA5352" w:rsidRDefault="00C630D2" w:rsidP="003B6038">
      <w:pPr>
        <w:tabs>
          <w:tab w:val="left" w:pos="993"/>
        </w:tabs>
        <w:suppressAutoHyphens/>
        <w:autoSpaceDN w:val="0"/>
        <w:adjustRightInd w:val="0"/>
        <w:ind w:firstLine="709"/>
        <w:jc w:val="both"/>
        <w:rPr>
          <w:b/>
          <w:bCs/>
          <w:sz w:val="28"/>
          <w:szCs w:val="28"/>
        </w:rPr>
      </w:pPr>
      <w:r>
        <w:rPr>
          <w:sz w:val="28"/>
          <w:szCs w:val="28"/>
          <w:lang w:eastAsia="ru-RU"/>
        </w:rPr>
        <w:t>3</w:t>
      </w:r>
      <w:r w:rsidR="00E540C6">
        <w:rPr>
          <w:sz w:val="28"/>
          <w:szCs w:val="28"/>
          <w:lang w:eastAsia="ru-RU"/>
        </w:rPr>
        <w:t xml:space="preserve">. </w:t>
      </w:r>
      <w:r w:rsidR="00E674E4" w:rsidRPr="005950E0">
        <w:rPr>
          <w:sz w:val="28"/>
          <w:szCs w:val="28"/>
          <w:lang w:eastAsia="ru-RU"/>
        </w:rPr>
        <w:t>Настоящее постановление вступает в силу на следующий день после дня его официального опубликования</w:t>
      </w:r>
      <w:r w:rsidR="00E674E4">
        <w:rPr>
          <w:sz w:val="28"/>
          <w:szCs w:val="28"/>
          <w:lang w:eastAsia="ru-RU"/>
        </w:rPr>
        <w:t>.</w:t>
      </w:r>
    </w:p>
    <w:p w:rsidR="00E674E4" w:rsidRDefault="00E674E4" w:rsidP="003B6038">
      <w:pPr>
        <w:pStyle w:val="ConsPlusTitle"/>
        <w:suppressAutoHyphens w:val="0"/>
        <w:rPr>
          <w:rFonts w:ascii="Times New Roman" w:hAnsi="Times New Roman" w:cs="Times New Roman"/>
          <w:b w:val="0"/>
          <w:bCs w:val="0"/>
          <w:sz w:val="28"/>
          <w:szCs w:val="28"/>
        </w:rPr>
      </w:pPr>
    </w:p>
    <w:p w:rsidR="00754710" w:rsidRDefault="00754710" w:rsidP="003B6038">
      <w:pPr>
        <w:pStyle w:val="ConsPlusTitle"/>
        <w:suppressAutoHyphens w:val="0"/>
        <w:rPr>
          <w:rFonts w:ascii="Times New Roman" w:hAnsi="Times New Roman" w:cs="Times New Roman"/>
          <w:b w:val="0"/>
          <w:bCs w:val="0"/>
          <w:sz w:val="28"/>
          <w:szCs w:val="28"/>
        </w:rPr>
      </w:pPr>
    </w:p>
    <w:p w:rsidR="00E674E4" w:rsidRDefault="00E674E4" w:rsidP="003B6038">
      <w:pPr>
        <w:pStyle w:val="ConsPlusTitle"/>
        <w:suppressAutoHyphens w:val="0"/>
        <w:rPr>
          <w:rFonts w:ascii="Times New Roman" w:hAnsi="Times New Roman" w:cs="Times New Roman"/>
          <w:b w:val="0"/>
          <w:bCs w:val="0"/>
          <w:sz w:val="28"/>
          <w:szCs w:val="28"/>
        </w:rPr>
      </w:pPr>
    </w:p>
    <w:p w:rsidR="00E674E4" w:rsidRPr="00DA5352" w:rsidRDefault="00E674E4" w:rsidP="003B6038">
      <w:pPr>
        <w:pStyle w:val="ConsPlusTitle"/>
        <w:suppressAutoHyphens w:val="0"/>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B75F3B" w:rsidRPr="00187CCB" w:rsidRDefault="00E674E4" w:rsidP="003B6038">
      <w:pPr>
        <w:pStyle w:val="ConsPlusTitle"/>
        <w:suppressAutoHyphens w:val="0"/>
        <w:rPr>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754710">
        <w:rPr>
          <w:rFonts w:ascii="Times New Roman" w:hAnsi="Times New Roman" w:cs="Times New Roman"/>
          <w:b w:val="0"/>
          <w:bCs w:val="0"/>
          <w:sz w:val="28"/>
          <w:szCs w:val="28"/>
        </w:rPr>
        <w:t xml:space="preserve">                     </w:t>
      </w:r>
      <w:r w:rsidRPr="00DA5352">
        <w:rPr>
          <w:rFonts w:ascii="Times New Roman" w:hAnsi="Times New Roman" w:cs="Times New Roman"/>
          <w:b w:val="0"/>
          <w:bCs w:val="0"/>
          <w:sz w:val="28"/>
          <w:szCs w:val="28"/>
        </w:rPr>
        <w:t>А.А.Смекалин</w:t>
      </w:r>
    </w:p>
    <w:p w:rsidR="00B75F3B" w:rsidRPr="00187CCB" w:rsidRDefault="00B75F3B" w:rsidP="003B6038">
      <w:pPr>
        <w:shd w:val="clear" w:color="auto" w:fill="FFFFFF"/>
        <w:jc w:val="both"/>
        <w:rPr>
          <w:sz w:val="28"/>
          <w:szCs w:val="28"/>
        </w:rPr>
        <w:sectPr w:rsidR="00B75F3B" w:rsidRPr="00187CCB" w:rsidSect="00642E22">
          <w:headerReference w:type="default" r:id="rId9"/>
          <w:headerReference w:type="first" r:id="rId10"/>
          <w:footerReference w:type="first" r:id="rId11"/>
          <w:pgSz w:w="11906" w:h="16838" w:code="9"/>
          <w:pgMar w:top="1134" w:right="567" w:bottom="1134" w:left="1701" w:header="709" w:footer="709" w:gutter="0"/>
          <w:pgNumType w:start="1"/>
          <w:cols w:space="720"/>
          <w:titlePg/>
          <w:docGrid w:linePitch="360"/>
        </w:sectPr>
      </w:pPr>
    </w:p>
    <w:p w:rsidR="000C0FA1" w:rsidRPr="0042153A" w:rsidRDefault="000C0FA1" w:rsidP="003B6038">
      <w:pPr>
        <w:tabs>
          <w:tab w:val="left" w:pos="993"/>
        </w:tabs>
        <w:suppressAutoHyphens/>
        <w:autoSpaceDN w:val="0"/>
        <w:adjustRightInd w:val="0"/>
        <w:ind w:left="5812"/>
        <w:jc w:val="center"/>
        <w:rPr>
          <w:bCs/>
          <w:sz w:val="28"/>
          <w:szCs w:val="28"/>
        </w:rPr>
      </w:pPr>
      <w:r w:rsidRPr="0042153A">
        <w:rPr>
          <w:bCs/>
          <w:sz w:val="28"/>
          <w:szCs w:val="28"/>
        </w:rPr>
        <w:lastRenderedPageBreak/>
        <w:t>УТВЕРЖДЕНЫ</w:t>
      </w:r>
    </w:p>
    <w:p w:rsidR="000C0FA1" w:rsidRPr="0042153A" w:rsidRDefault="000C0FA1" w:rsidP="003B6038">
      <w:pPr>
        <w:tabs>
          <w:tab w:val="left" w:pos="993"/>
        </w:tabs>
        <w:suppressAutoHyphens/>
        <w:autoSpaceDN w:val="0"/>
        <w:adjustRightInd w:val="0"/>
        <w:ind w:left="5812"/>
        <w:jc w:val="center"/>
        <w:rPr>
          <w:bCs/>
          <w:sz w:val="28"/>
          <w:szCs w:val="28"/>
        </w:rPr>
      </w:pPr>
    </w:p>
    <w:p w:rsidR="000C0FA1" w:rsidRPr="0042153A" w:rsidRDefault="000C0FA1" w:rsidP="003B6038">
      <w:pPr>
        <w:tabs>
          <w:tab w:val="left" w:pos="993"/>
        </w:tabs>
        <w:suppressAutoHyphens/>
        <w:autoSpaceDN w:val="0"/>
        <w:adjustRightInd w:val="0"/>
        <w:ind w:left="5812"/>
        <w:jc w:val="center"/>
        <w:rPr>
          <w:bCs/>
          <w:sz w:val="28"/>
          <w:szCs w:val="28"/>
        </w:rPr>
      </w:pPr>
      <w:r w:rsidRPr="0042153A">
        <w:rPr>
          <w:bCs/>
          <w:sz w:val="28"/>
          <w:szCs w:val="28"/>
        </w:rPr>
        <w:t>постановлением Правительства</w:t>
      </w:r>
    </w:p>
    <w:p w:rsidR="000C0FA1" w:rsidRPr="0042153A" w:rsidRDefault="000C0FA1" w:rsidP="003B6038">
      <w:pPr>
        <w:tabs>
          <w:tab w:val="left" w:pos="993"/>
        </w:tabs>
        <w:suppressAutoHyphens/>
        <w:autoSpaceDN w:val="0"/>
        <w:adjustRightInd w:val="0"/>
        <w:ind w:left="5812"/>
        <w:jc w:val="center"/>
        <w:rPr>
          <w:b/>
          <w:bCs/>
        </w:rPr>
      </w:pPr>
      <w:r w:rsidRPr="0042153A">
        <w:rPr>
          <w:bCs/>
          <w:sz w:val="28"/>
          <w:szCs w:val="28"/>
        </w:rPr>
        <w:t>Ульяновской области</w:t>
      </w:r>
    </w:p>
    <w:p w:rsidR="000C0FA1" w:rsidRDefault="000C0FA1" w:rsidP="003B6038">
      <w:pPr>
        <w:tabs>
          <w:tab w:val="left" w:pos="993"/>
        </w:tabs>
        <w:suppressAutoHyphens/>
        <w:autoSpaceDN w:val="0"/>
        <w:adjustRightInd w:val="0"/>
        <w:jc w:val="center"/>
        <w:rPr>
          <w:b/>
          <w:bCs/>
          <w:sz w:val="28"/>
          <w:szCs w:val="28"/>
        </w:rPr>
      </w:pPr>
    </w:p>
    <w:p w:rsidR="000C0FA1" w:rsidRDefault="000C0FA1" w:rsidP="003B6038">
      <w:pPr>
        <w:tabs>
          <w:tab w:val="left" w:pos="993"/>
        </w:tabs>
        <w:suppressAutoHyphens/>
        <w:autoSpaceDN w:val="0"/>
        <w:adjustRightInd w:val="0"/>
        <w:jc w:val="center"/>
        <w:rPr>
          <w:b/>
          <w:bCs/>
          <w:sz w:val="28"/>
          <w:szCs w:val="28"/>
        </w:rPr>
      </w:pPr>
    </w:p>
    <w:p w:rsidR="00FF6E3C" w:rsidRDefault="00FF6E3C" w:rsidP="003B6038">
      <w:pPr>
        <w:tabs>
          <w:tab w:val="left" w:pos="993"/>
        </w:tabs>
        <w:suppressAutoHyphens/>
        <w:autoSpaceDN w:val="0"/>
        <w:adjustRightInd w:val="0"/>
        <w:jc w:val="center"/>
        <w:rPr>
          <w:b/>
          <w:bCs/>
          <w:sz w:val="28"/>
          <w:szCs w:val="28"/>
        </w:rPr>
      </w:pPr>
    </w:p>
    <w:p w:rsidR="000C0FA1" w:rsidRPr="0042153A" w:rsidRDefault="000C0FA1" w:rsidP="003B6038">
      <w:pPr>
        <w:tabs>
          <w:tab w:val="left" w:pos="993"/>
        </w:tabs>
        <w:suppressAutoHyphens/>
        <w:autoSpaceDN w:val="0"/>
        <w:adjustRightInd w:val="0"/>
        <w:jc w:val="center"/>
        <w:rPr>
          <w:b/>
          <w:bCs/>
          <w:sz w:val="28"/>
          <w:szCs w:val="28"/>
        </w:rPr>
      </w:pPr>
    </w:p>
    <w:p w:rsidR="000C0FA1" w:rsidRPr="0042153A" w:rsidRDefault="000C0FA1" w:rsidP="003B6038">
      <w:pPr>
        <w:tabs>
          <w:tab w:val="left" w:pos="993"/>
        </w:tabs>
        <w:suppressAutoHyphens/>
        <w:autoSpaceDN w:val="0"/>
        <w:adjustRightInd w:val="0"/>
        <w:jc w:val="center"/>
        <w:rPr>
          <w:b/>
          <w:bCs/>
          <w:sz w:val="28"/>
          <w:szCs w:val="28"/>
        </w:rPr>
      </w:pPr>
      <w:r w:rsidRPr="0042153A">
        <w:rPr>
          <w:b/>
          <w:bCs/>
          <w:sz w:val="28"/>
          <w:szCs w:val="28"/>
        </w:rPr>
        <w:t>ИЗМЕНЕНИЯ</w:t>
      </w:r>
    </w:p>
    <w:p w:rsidR="000C0FA1" w:rsidRPr="0042153A" w:rsidRDefault="000C0FA1" w:rsidP="003B6038">
      <w:pPr>
        <w:tabs>
          <w:tab w:val="left" w:pos="993"/>
        </w:tabs>
        <w:suppressAutoHyphens/>
        <w:autoSpaceDN w:val="0"/>
        <w:adjustRightInd w:val="0"/>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E674E4" w:rsidRDefault="00E674E4" w:rsidP="003B6038">
      <w:pPr>
        <w:shd w:val="clear" w:color="auto" w:fill="FFFFFF"/>
        <w:suppressAutoHyphens/>
        <w:ind w:firstLine="709"/>
        <w:jc w:val="both"/>
        <w:rPr>
          <w:sz w:val="28"/>
          <w:szCs w:val="28"/>
        </w:rPr>
      </w:pPr>
    </w:p>
    <w:p w:rsidR="00FD33AB" w:rsidRPr="00FD33AB" w:rsidRDefault="00473724" w:rsidP="003B6038">
      <w:pPr>
        <w:shd w:val="clear" w:color="auto" w:fill="FFFFFF"/>
        <w:suppressAutoHyphens/>
        <w:ind w:firstLine="709"/>
        <w:jc w:val="both"/>
        <w:rPr>
          <w:sz w:val="28"/>
          <w:szCs w:val="28"/>
        </w:rPr>
      </w:pPr>
      <w:r w:rsidRPr="00FD33AB">
        <w:rPr>
          <w:sz w:val="28"/>
          <w:szCs w:val="28"/>
        </w:rPr>
        <w:t>1.</w:t>
      </w:r>
      <w:r w:rsidR="00101965" w:rsidRPr="00FD33AB">
        <w:rPr>
          <w:sz w:val="28"/>
          <w:szCs w:val="28"/>
        </w:rPr>
        <w:t> </w:t>
      </w:r>
      <w:r w:rsidR="00FD33AB" w:rsidRPr="00FD33AB">
        <w:rPr>
          <w:sz w:val="28"/>
          <w:szCs w:val="28"/>
        </w:rPr>
        <w:t>В паспорте:</w:t>
      </w:r>
    </w:p>
    <w:p w:rsidR="00FD33AB" w:rsidRDefault="00FD33AB" w:rsidP="003B6038">
      <w:pPr>
        <w:shd w:val="clear" w:color="auto" w:fill="FFFFFF"/>
        <w:suppressAutoHyphens/>
        <w:ind w:firstLine="709"/>
        <w:jc w:val="both"/>
        <w:rPr>
          <w:sz w:val="28"/>
          <w:szCs w:val="28"/>
        </w:rPr>
      </w:pPr>
      <w:r w:rsidRPr="00FD33AB">
        <w:rPr>
          <w:sz w:val="28"/>
          <w:szCs w:val="28"/>
        </w:rPr>
        <w:t xml:space="preserve">1) </w:t>
      </w:r>
      <w:r w:rsidR="00197EB1">
        <w:rPr>
          <w:sz w:val="28"/>
          <w:szCs w:val="28"/>
        </w:rPr>
        <w:t xml:space="preserve">в </w:t>
      </w:r>
      <w:r w:rsidRPr="00FD33AB">
        <w:rPr>
          <w:sz w:val="28"/>
          <w:szCs w:val="28"/>
        </w:rPr>
        <w:t>с</w:t>
      </w:r>
      <w:r w:rsidR="00197EB1">
        <w:rPr>
          <w:sz w:val="28"/>
          <w:szCs w:val="28"/>
        </w:rPr>
        <w:t>троке</w:t>
      </w:r>
      <w:r w:rsidR="00FE69DA" w:rsidRPr="00FD33AB">
        <w:rPr>
          <w:sz w:val="28"/>
          <w:szCs w:val="28"/>
        </w:rPr>
        <w:t xml:space="preserve"> «</w:t>
      </w:r>
      <w:r w:rsidRPr="00FD33AB">
        <w:rPr>
          <w:sz w:val="28"/>
          <w:szCs w:val="28"/>
        </w:rPr>
        <w:t>Цели и задачи государственной программы</w:t>
      </w:r>
      <w:r w:rsidR="00FE69DA" w:rsidRPr="00FD33AB">
        <w:rPr>
          <w:sz w:val="28"/>
          <w:szCs w:val="28"/>
        </w:rPr>
        <w:t>»</w:t>
      </w:r>
      <w:r>
        <w:rPr>
          <w:sz w:val="28"/>
          <w:szCs w:val="28"/>
        </w:rPr>
        <w:t>:</w:t>
      </w:r>
      <w:r w:rsidR="00FE69DA" w:rsidRPr="00FD33AB">
        <w:rPr>
          <w:sz w:val="28"/>
          <w:szCs w:val="28"/>
        </w:rPr>
        <w:t xml:space="preserve"> </w:t>
      </w:r>
    </w:p>
    <w:p w:rsidR="009F5605" w:rsidRPr="00FD33AB" w:rsidRDefault="00840FF1" w:rsidP="003B6038">
      <w:pPr>
        <w:shd w:val="clear" w:color="auto" w:fill="FFFFFF"/>
        <w:suppressAutoHyphens/>
        <w:ind w:firstLine="709"/>
        <w:jc w:val="both"/>
        <w:rPr>
          <w:sz w:val="28"/>
          <w:szCs w:val="28"/>
        </w:rPr>
      </w:pPr>
      <w:r>
        <w:rPr>
          <w:sz w:val="28"/>
          <w:szCs w:val="28"/>
        </w:rPr>
        <w:t xml:space="preserve">а) </w:t>
      </w:r>
      <w:r w:rsidR="001D6C78">
        <w:rPr>
          <w:sz w:val="28"/>
          <w:szCs w:val="28"/>
        </w:rPr>
        <w:t>позици</w:t>
      </w:r>
      <w:r w:rsidR="00E66CB8">
        <w:rPr>
          <w:sz w:val="28"/>
          <w:szCs w:val="28"/>
        </w:rPr>
        <w:t>ю</w:t>
      </w:r>
      <w:r w:rsidR="001D6C78">
        <w:rPr>
          <w:sz w:val="28"/>
          <w:szCs w:val="28"/>
        </w:rPr>
        <w:t xml:space="preserve"> «цели» дополнить </w:t>
      </w:r>
      <w:r w:rsidR="00FE69DA" w:rsidRPr="00FD33AB">
        <w:rPr>
          <w:sz w:val="28"/>
          <w:szCs w:val="28"/>
        </w:rPr>
        <w:t xml:space="preserve">абзацем </w:t>
      </w:r>
      <w:r w:rsidR="001D6C78">
        <w:rPr>
          <w:sz w:val="28"/>
          <w:szCs w:val="28"/>
        </w:rPr>
        <w:t>третьим</w:t>
      </w:r>
      <w:r w:rsidR="00FE69DA" w:rsidRPr="00FD33AB">
        <w:rPr>
          <w:sz w:val="28"/>
          <w:szCs w:val="28"/>
        </w:rPr>
        <w:t xml:space="preserve"> следующего содержания:</w:t>
      </w:r>
    </w:p>
    <w:p w:rsidR="00FE69DA" w:rsidRDefault="00FE69DA" w:rsidP="003B6038">
      <w:pPr>
        <w:shd w:val="clear" w:color="auto" w:fill="FFFFFF"/>
        <w:suppressAutoHyphens/>
        <w:ind w:firstLine="709"/>
        <w:jc w:val="both"/>
        <w:rPr>
          <w:sz w:val="28"/>
          <w:szCs w:val="28"/>
        </w:rPr>
      </w:pPr>
      <w:r w:rsidRPr="00FD33AB">
        <w:rPr>
          <w:sz w:val="28"/>
          <w:szCs w:val="28"/>
        </w:rPr>
        <w:t>«</w:t>
      </w:r>
      <w:r w:rsidR="00FD33AB" w:rsidRPr="00FD33AB">
        <w:rPr>
          <w:sz w:val="28"/>
          <w:szCs w:val="28"/>
        </w:rPr>
        <w:t xml:space="preserve">повышение доступности и качества </w:t>
      </w:r>
      <w:r w:rsidR="00AA3B43">
        <w:rPr>
          <w:sz w:val="28"/>
          <w:szCs w:val="28"/>
        </w:rPr>
        <w:t xml:space="preserve">оказания </w:t>
      </w:r>
      <w:r w:rsidR="00FD33AB" w:rsidRPr="00FD33AB">
        <w:rPr>
          <w:sz w:val="28"/>
          <w:szCs w:val="28"/>
        </w:rPr>
        <w:t>первичной медико-санитарной помощи детям в Ульяновской области</w:t>
      </w:r>
      <w:r w:rsidR="00E66CB8">
        <w:rPr>
          <w:sz w:val="28"/>
          <w:szCs w:val="28"/>
        </w:rPr>
        <w:t>;</w:t>
      </w:r>
      <w:r w:rsidRPr="00FD33AB">
        <w:rPr>
          <w:sz w:val="28"/>
          <w:szCs w:val="28"/>
        </w:rPr>
        <w:t>»</w:t>
      </w:r>
      <w:r w:rsidR="00E66CB8">
        <w:rPr>
          <w:sz w:val="28"/>
          <w:szCs w:val="28"/>
        </w:rPr>
        <w:t>;</w:t>
      </w:r>
    </w:p>
    <w:p w:rsidR="00FD33AB" w:rsidRPr="000A4C00" w:rsidRDefault="00840FF1" w:rsidP="003B6038">
      <w:pPr>
        <w:shd w:val="clear" w:color="auto" w:fill="FFFFFF"/>
        <w:suppressAutoHyphens/>
        <w:ind w:firstLine="709"/>
        <w:jc w:val="both"/>
        <w:rPr>
          <w:sz w:val="28"/>
          <w:szCs w:val="28"/>
        </w:rPr>
      </w:pPr>
      <w:r>
        <w:rPr>
          <w:sz w:val="28"/>
          <w:szCs w:val="28"/>
        </w:rPr>
        <w:t xml:space="preserve">б) </w:t>
      </w:r>
      <w:r w:rsidR="001D6C78">
        <w:rPr>
          <w:sz w:val="28"/>
          <w:szCs w:val="28"/>
        </w:rPr>
        <w:t>позици</w:t>
      </w:r>
      <w:r w:rsidR="00E66CB8">
        <w:rPr>
          <w:sz w:val="28"/>
          <w:szCs w:val="28"/>
        </w:rPr>
        <w:t>ю</w:t>
      </w:r>
      <w:r w:rsidR="001D6C78">
        <w:rPr>
          <w:sz w:val="28"/>
          <w:szCs w:val="28"/>
        </w:rPr>
        <w:t xml:space="preserve"> «задачи» дополнить </w:t>
      </w:r>
      <w:r w:rsidR="00FD33AB">
        <w:rPr>
          <w:sz w:val="28"/>
          <w:szCs w:val="28"/>
        </w:rPr>
        <w:t xml:space="preserve">абзацами </w:t>
      </w:r>
      <w:r w:rsidR="001D6C78">
        <w:rPr>
          <w:sz w:val="28"/>
          <w:szCs w:val="28"/>
        </w:rPr>
        <w:t>одиннадцатым</w:t>
      </w:r>
      <w:r w:rsidR="00FD33AB" w:rsidRPr="000A4C00">
        <w:rPr>
          <w:sz w:val="28"/>
          <w:szCs w:val="28"/>
        </w:rPr>
        <w:t xml:space="preserve"> – </w:t>
      </w:r>
      <w:r w:rsidR="001D6C78">
        <w:rPr>
          <w:sz w:val="28"/>
          <w:szCs w:val="28"/>
        </w:rPr>
        <w:t>четырнадцатым</w:t>
      </w:r>
      <w:r w:rsidR="00FD33AB" w:rsidRPr="000A4C00">
        <w:rPr>
          <w:sz w:val="28"/>
          <w:szCs w:val="28"/>
        </w:rPr>
        <w:t xml:space="preserve"> следующего содержания:</w:t>
      </w:r>
    </w:p>
    <w:p w:rsidR="00FD33AB" w:rsidRPr="001D6C78" w:rsidRDefault="00FD33AB" w:rsidP="003B6038">
      <w:pPr>
        <w:ind w:firstLine="709"/>
        <w:jc w:val="both"/>
        <w:rPr>
          <w:rFonts w:eastAsia="Calibri"/>
          <w:sz w:val="28"/>
          <w:szCs w:val="28"/>
        </w:rPr>
      </w:pPr>
      <w:r w:rsidRPr="001D6C78">
        <w:rPr>
          <w:sz w:val="28"/>
          <w:szCs w:val="28"/>
        </w:rPr>
        <w:t>«дооснащение детских поликлиник и детских поликлинических отдел</w:t>
      </w:r>
      <w:r w:rsidRPr="001D6C78">
        <w:rPr>
          <w:sz w:val="28"/>
          <w:szCs w:val="28"/>
        </w:rPr>
        <w:t>е</w:t>
      </w:r>
      <w:r w:rsidRPr="001D6C78">
        <w:rPr>
          <w:sz w:val="28"/>
          <w:szCs w:val="28"/>
        </w:rPr>
        <w:t xml:space="preserve">ний </w:t>
      </w:r>
      <w:r w:rsidR="00A00399" w:rsidRPr="001D6C78">
        <w:rPr>
          <w:sz w:val="28"/>
          <w:szCs w:val="28"/>
        </w:rPr>
        <w:t xml:space="preserve">государственных </w:t>
      </w:r>
      <w:r w:rsidRPr="001D6C78">
        <w:rPr>
          <w:sz w:val="28"/>
          <w:szCs w:val="28"/>
        </w:rPr>
        <w:t xml:space="preserve">медицинских организаций медицинскими изделиями </w:t>
      </w:r>
      <w:r w:rsidR="00CE554F">
        <w:rPr>
          <w:sz w:val="28"/>
          <w:szCs w:val="28"/>
        </w:rPr>
        <w:br/>
      </w:r>
      <w:r w:rsidRPr="001D6C78">
        <w:rPr>
          <w:sz w:val="28"/>
          <w:szCs w:val="28"/>
        </w:rPr>
        <w:t xml:space="preserve">с целью </w:t>
      </w:r>
      <w:r w:rsidR="00E66CB8">
        <w:rPr>
          <w:sz w:val="28"/>
          <w:szCs w:val="28"/>
        </w:rPr>
        <w:t>совершенствования</w:t>
      </w:r>
      <w:r w:rsidRPr="001D6C78">
        <w:rPr>
          <w:sz w:val="28"/>
          <w:szCs w:val="28"/>
        </w:rPr>
        <w:t xml:space="preserve"> </w:t>
      </w:r>
      <w:r w:rsidR="001D6C78" w:rsidRPr="001D6C78">
        <w:rPr>
          <w:sz w:val="28"/>
          <w:szCs w:val="28"/>
        </w:rPr>
        <w:t>оказания первичной медико-санитарной помощи детям в Ульяновской области</w:t>
      </w:r>
      <w:r w:rsidR="005E0818">
        <w:rPr>
          <w:sz w:val="28"/>
          <w:szCs w:val="28"/>
        </w:rPr>
        <w:t xml:space="preserve"> в соответстви</w:t>
      </w:r>
      <w:r w:rsidR="00E66CB8">
        <w:rPr>
          <w:sz w:val="28"/>
          <w:szCs w:val="28"/>
        </w:rPr>
        <w:t>и</w:t>
      </w:r>
      <w:r w:rsidRPr="001D6C78">
        <w:rPr>
          <w:sz w:val="28"/>
          <w:szCs w:val="28"/>
        </w:rPr>
        <w:t xml:space="preserve"> с требованиями приказа </w:t>
      </w:r>
      <w:r w:rsidR="00840FF1" w:rsidRPr="001D6C78">
        <w:rPr>
          <w:sz w:val="28"/>
          <w:szCs w:val="28"/>
        </w:rPr>
        <w:t>Мин</w:t>
      </w:r>
      <w:r w:rsidR="00840FF1" w:rsidRPr="001D6C78">
        <w:rPr>
          <w:sz w:val="28"/>
          <w:szCs w:val="28"/>
        </w:rPr>
        <w:t>и</w:t>
      </w:r>
      <w:r w:rsidR="00840FF1" w:rsidRPr="001D6C78">
        <w:rPr>
          <w:sz w:val="28"/>
          <w:szCs w:val="28"/>
        </w:rPr>
        <w:t>стерства здравоохранения Российской Федерации</w:t>
      </w:r>
      <w:r w:rsidR="00E66CB8">
        <w:rPr>
          <w:sz w:val="28"/>
          <w:szCs w:val="28"/>
        </w:rPr>
        <w:t xml:space="preserve"> (далее – Минздрав России)</w:t>
      </w:r>
      <w:r w:rsidRPr="001D6C78">
        <w:rPr>
          <w:sz w:val="28"/>
          <w:szCs w:val="28"/>
        </w:rPr>
        <w:t xml:space="preserve"> </w:t>
      </w:r>
      <w:r w:rsidR="00CE554F">
        <w:rPr>
          <w:sz w:val="28"/>
          <w:szCs w:val="28"/>
        </w:rPr>
        <w:br/>
      </w:r>
      <w:r w:rsidRPr="001D6C78">
        <w:rPr>
          <w:sz w:val="28"/>
          <w:szCs w:val="28"/>
        </w:rPr>
        <w:t>от 07.03.2018 № 92н</w:t>
      </w:r>
      <w:r w:rsidR="001D6C78" w:rsidRPr="001D6C78">
        <w:rPr>
          <w:sz w:val="28"/>
          <w:szCs w:val="28"/>
        </w:rPr>
        <w:t xml:space="preserve"> «</w:t>
      </w:r>
      <w:r w:rsidR="001D6C78">
        <w:rPr>
          <w:rFonts w:eastAsia="Calibri"/>
          <w:sz w:val="28"/>
          <w:szCs w:val="28"/>
        </w:rPr>
        <w:t>О</w:t>
      </w:r>
      <w:r w:rsidR="001D6C78" w:rsidRPr="001D6C78">
        <w:rPr>
          <w:rFonts w:eastAsia="Calibri"/>
          <w:sz w:val="28"/>
          <w:szCs w:val="28"/>
        </w:rPr>
        <w:t xml:space="preserve">б утверждении </w:t>
      </w:r>
      <w:r w:rsidR="00E66CB8">
        <w:rPr>
          <w:rFonts w:eastAsia="Calibri"/>
          <w:sz w:val="28"/>
          <w:szCs w:val="28"/>
        </w:rPr>
        <w:t>П</w:t>
      </w:r>
      <w:r w:rsidR="001D6C78" w:rsidRPr="001D6C78">
        <w:rPr>
          <w:rFonts w:eastAsia="Calibri"/>
          <w:sz w:val="28"/>
          <w:szCs w:val="28"/>
        </w:rPr>
        <w:t>оложения</w:t>
      </w:r>
      <w:r w:rsidR="001D6C78">
        <w:rPr>
          <w:rFonts w:eastAsia="Calibri"/>
          <w:sz w:val="28"/>
          <w:szCs w:val="28"/>
        </w:rPr>
        <w:t xml:space="preserve"> </w:t>
      </w:r>
      <w:r w:rsidR="001D6C78" w:rsidRPr="001D6C78">
        <w:rPr>
          <w:rFonts w:eastAsia="Calibri"/>
          <w:sz w:val="28"/>
          <w:szCs w:val="28"/>
        </w:rPr>
        <w:t>об организации оказания первичной медико-санитарной</w:t>
      </w:r>
      <w:r w:rsidR="001D6C78">
        <w:rPr>
          <w:rFonts w:eastAsia="Calibri"/>
          <w:sz w:val="28"/>
          <w:szCs w:val="28"/>
        </w:rPr>
        <w:t xml:space="preserve"> помощи детям» (далее </w:t>
      </w:r>
      <w:r w:rsidR="005E0818">
        <w:rPr>
          <w:rFonts w:eastAsia="Calibri"/>
          <w:sz w:val="28"/>
          <w:szCs w:val="28"/>
        </w:rPr>
        <w:t>–</w:t>
      </w:r>
      <w:r w:rsidR="001D6C78">
        <w:rPr>
          <w:rFonts w:eastAsia="Calibri"/>
          <w:sz w:val="28"/>
          <w:szCs w:val="28"/>
        </w:rPr>
        <w:t xml:space="preserve"> </w:t>
      </w:r>
      <w:r w:rsidR="005E0818">
        <w:rPr>
          <w:rFonts w:eastAsia="Calibri"/>
          <w:sz w:val="28"/>
          <w:szCs w:val="28"/>
        </w:rPr>
        <w:t xml:space="preserve">приказ Минздрава </w:t>
      </w:r>
      <w:r w:rsidR="00CE554F">
        <w:rPr>
          <w:rFonts w:eastAsia="Calibri"/>
          <w:sz w:val="28"/>
          <w:szCs w:val="28"/>
        </w:rPr>
        <w:br/>
      </w:r>
      <w:r w:rsidR="005E0818">
        <w:rPr>
          <w:rFonts w:eastAsia="Calibri"/>
          <w:sz w:val="28"/>
          <w:szCs w:val="28"/>
        </w:rPr>
        <w:t xml:space="preserve">России </w:t>
      </w:r>
      <w:r w:rsidR="005E0818" w:rsidRPr="001D6C78">
        <w:rPr>
          <w:sz w:val="28"/>
          <w:szCs w:val="28"/>
        </w:rPr>
        <w:t>от 07.03.2018 № 92н</w:t>
      </w:r>
      <w:r w:rsidR="005E0818">
        <w:rPr>
          <w:sz w:val="28"/>
          <w:szCs w:val="28"/>
        </w:rPr>
        <w:t>)</w:t>
      </w:r>
      <w:r w:rsidRPr="001D6C78">
        <w:rPr>
          <w:sz w:val="28"/>
          <w:szCs w:val="28"/>
        </w:rPr>
        <w:t>;</w:t>
      </w:r>
    </w:p>
    <w:p w:rsidR="00FD33AB" w:rsidRPr="000A4C00" w:rsidRDefault="00FD33AB" w:rsidP="003B6038">
      <w:pPr>
        <w:pStyle w:val="1a"/>
        <w:shd w:val="clear" w:color="auto" w:fill="auto"/>
        <w:tabs>
          <w:tab w:val="left" w:pos="2772"/>
        </w:tabs>
        <w:spacing w:line="240" w:lineRule="auto"/>
        <w:ind w:firstLine="709"/>
        <w:jc w:val="both"/>
        <w:rPr>
          <w:sz w:val="28"/>
          <w:szCs w:val="28"/>
        </w:rPr>
      </w:pPr>
      <w:r w:rsidRPr="000A4C00">
        <w:rPr>
          <w:sz w:val="28"/>
          <w:szCs w:val="28"/>
        </w:rPr>
        <w:t>развитие профилактической направленности педиатрической службы;</w:t>
      </w:r>
    </w:p>
    <w:p w:rsidR="00FD33AB" w:rsidRPr="000A4C00" w:rsidRDefault="00FD33AB" w:rsidP="003B6038">
      <w:pPr>
        <w:pStyle w:val="1a"/>
        <w:shd w:val="clear" w:color="auto" w:fill="auto"/>
        <w:tabs>
          <w:tab w:val="left" w:pos="2772"/>
        </w:tabs>
        <w:spacing w:line="240" w:lineRule="auto"/>
        <w:ind w:firstLine="709"/>
        <w:jc w:val="both"/>
        <w:rPr>
          <w:sz w:val="28"/>
          <w:szCs w:val="28"/>
        </w:rPr>
      </w:pPr>
      <w:r w:rsidRPr="000A4C00">
        <w:rPr>
          <w:sz w:val="28"/>
          <w:szCs w:val="28"/>
        </w:rPr>
        <w:t>внедрение стационарозамещающих технологий в амбулаторном звене;</w:t>
      </w:r>
    </w:p>
    <w:p w:rsidR="00FD33AB" w:rsidRPr="000A4C00" w:rsidRDefault="00FD33AB" w:rsidP="003B6038">
      <w:pPr>
        <w:shd w:val="clear" w:color="auto" w:fill="FFFFFF"/>
        <w:suppressAutoHyphens/>
        <w:ind w:firstLine="709"/>
        <w:jc w:val="both"/>
        <w:rPr>
          <w:sz w:val="28"/>
          <w:szCs w:val="28"/>
        </w:rPr>
      </w:pPr>
      <w:r w:rsidRPr="000A4C00">
        <w:rPr>
          <w:sz w:val="28"/>
          <w:szCs w:val="28"/>
        </w:rPr>
        <w:t xml:space="preserve">создание комфортных условий пребывания детей и родителей в детских поликлиниках и детских поликлинических отделениях </w:t>
      </w:r>
      <w:r w:rsidR="00A00399" w:rsidRPr="00A00399">
        <w:rPr>
          <w:sz w:val="28"/>
          <w:szCs w:val="28"/>
        </w:rPr>
        <w:t xml:space="preserve">государственных </w:t>
      </w:r>
      <w:r w:rsidRPr="000A4C00">
        <w:rPr>
          <w:sz w:val="28"/>
          <w:szCs w:val="28"/>
        </w:rPr>
        <w:t>медицинских организаций</w:t>
      </w:r>
      <w:r w:rsidR="00E66CB8">
        <w:rPr>
          <w:sz w:val="28"/>
          <w:szCs w:val="28"/>
        </w:rPr>
        <w:t>.</w:t>
      </w:r>
      <w:r w:rsidRPr="000A4C00">
        <w:rPr>
          <w:sz w:val="28"/>
          <w:szCs w:val="28"/>
        </w:rPr>
        <w:t>»</w:t>
      </w:r>
      <w:r w:rsidR="00E66CB8">
        <w:rPr>
          <w:sz w:val="28"/>
          <w:szCs w:val="28"/>
        </w:rPr>
        <w:t>;</w:t>
      </w:r>
    </w:p>
    <w:p w:rsidR="00FD33AB" w:rsidRPr="008C07A3" w:rsidRDefault="00FD33AB" w:rsidP="003B6038">
      <w:pPr>
        <w:shd w:val="clear" w:color="auto" w:fill="FFFFFF"/>
        <w:suppressAutoHyphens/>
        <w:ind w:firstLine="709"/>
        <w:jc w:val="both"/>
        <w:rPr>
          <w:sz w:val="28"/>
          <w:szCs w:val="28"/>
        </w:rPr>
      </w:pPr>
      <w:r>
        <w:rPr>
          <w:sz w:val="28"/>
          <w:szCs w:val="28"/>
        </w:rPr>
        <w:t xml:space="preserve">2) </w:t>
      </w:r>
      <w:r w:rsidR="000A4C00">
        <w:rPr>
          <w:sz w:val="28"/>
          <w:szCs w:val="28"/>
        </w:rPr>
        <w:t xml:space="preserve">строку «Целевые индикаторы государственной программы» дополнить абзацами двадцать </w:t>
      </w:r>
      <w:r w:rsidR="000A4C00" w:rsidRPr="008C07A3">
        <w:rPr>
          <w:sz w:val="28"/>
          <w:szCs w:val="28"/>
        </w:rPr>
        <w:t>первым – двадцать четвёртым следующего содержания:</w:t>
      </w:r>
    </w:p>
    <w:p w:rsidR="000A4C00" w:rsidRPr="00CE554F" w:rsidRDefault="000A4C00" w:rsidP="003B6038">
      <w:pPr>
        <w:pStyle w:val="1a"/>
        <w:shd w:val="clear" w:color="auto" w:fill="auto"/>
        <w:tabs>
          <w:tab w:val="left" w:pos="2772"/>
        </w:tabs>
        <w:spacing w:line="240" w:lineRule="auto"/>
        <w:ind w:firstLine="709"/>
        <w:jc w:val="both"/>
        <w:rPr>
          <w:rStyle w:val="afffff8"/>
          <w:b w:val="0"/>
          <w:i w:val="0"/>
          <w:color w:val="auto"/>
          <w:spacing w:val="-4"/>
          <w:sz w:val="28"/>
          <w:szCs w:val="28"/>
        </w:rPr>
      </w:pPr>
      <w:r w:rsidRPr="00CE554F">
        <w:rPr>
          <w:spacing w:val="-4"/>
          <w:sz w:val="28"/>
          <w:szCs w:val="28"/>
          <w:lang w:val="ru-RU"/>
        </w:rPr>
        <w:t>«</w:t>
      </w:r>
      <w:r w:rsidRPr="00CE554F">
        <w:rPr>
          <w:spacing w:val="-4"/>
          <w:sz w:val="28"/>
          <w:szCs w:val="28"/>
        </w:rPr>
        <w:t>дол</w:t>
      </w:r>
      <w:r w:rsidR="008C07A3" w:rsidRPr="00CE554F">
        <w:rPr>
          <w:spacing w:val="-4"/>
          <w:sz w:val="28"/>
          <w:szCs w:val="28"/>
          <w:lang w:val="ru-RU"/>
        </w:rPr>
        <w:t>я</w:t>
      </w:r>
      <w:r w:rsidRPr="00CE554F">
        <w:rPr>
          <w:spacing w:val="-4"/>
          <w:sz w:val="28"/>
          <w:szCs w:val="28"/>
        </w:rPr>
        <w:t xml:space="preserve"> детских поликлиник и детских поликлинических отделений </w:t>
      </w:r>
      <w:r w:rsidR="00A00399" w:rsidRPr="00CE554F">
        <w:rPr>
          <w:spacing w:val="-4"/>
          <w:sz w:val="28"/>
          <w:szCs w:val="28"/>
        </w:rPr>
        <w:t>государ</w:t>
      </w:r>
      <w:r w:rsidR="00CE554F">
        <w:rPr>
          <w:spacing w:val="-4"/>
          <w:sz w:val="28"/>
          <w:szCs w:val="28"/>
          <w:lang w:val="ru-RU"/>
        </w:rPr>
        <w:t>-</w:t>
      </w:r>
      <w:r w:rsidR="00A00399" w:rsidRPr="00CE554F">
        <w:rPr>
          <w:spacing w:val="-4"/>
          <w:sz w:val="28"/>
          <w:szCs w:val="28"/>
        </w:rPr>
        <w:t xml:space="preserve">ственных </w:t>
      </w:r>
      <w:r w:rsidRPr="00CE554F">
        <w:rPr>
          <w:spacing w:val="-4"/>
          <w:sz w:val="28"/>
          <w:szCs w:val="28"/>
        </w:rPr>
        <w:t>медицинских организаций,</w:t>
      </w:r>
      <w:r w:rsidRPr="00CE554F">
        <w:rPr>
          <w:spacing w:val="-4"/>
          <w:sz w:val="28"/>
          <w:szCs w:val="28"/>
          <w:lang w:val="ru-RU"/>
        </w:rPr>
        <w:t xml:space="preserve"> </w:t>
      </w:r>
      <w:r w:rsidRPr="00CE554F">
        <w:rPr>
          <w:spacing w:val="-4"/>
          <w:sz w:val="28"/>
          <w:szCs w:val="28"/>
        </w:rPr>
        <w:t>дооснащ</w:t>
      </w:r>
      <w:r w:rsidR="00E92DF1" w:rsidRPr="00CE554F">
        <w:rPr>
          <w:spacing w:val="-4"/>
          <w:sz w:val="28"/>
          <w:szCs w:val="28"/>
          <w:lang w:val="ru-RU"/>
        </w:rPr>
        <w:t>ё</w:t>
      </w:r>
      <w:r w:rsidRPr="00CE554F">
        <w:rPr>
          <w:spacing w:val="-4"/>
          <w:sz w:val="28"/>
          <w:szCs w:val="28"/>
        </w:rPr>
        <w:t xml:space="preserve">нных медицинскими изделиями </w:t>
      </w:r>
      <w:r w:rsidR="00CE554F">
        <w:rPr>
          <w:spacing w:val="-4"/>
          <w:sz w:val="28"/>
          <w:szCs w:val="28"/>
          <w:lang w:val="ru-RU"/>
        </w:rPr>
        <w:br/>
      </w:r>
      <w:r w:rsidRPr="00CE554F">
        <w:rPr>
          <w:spacing w:val="-4"/>
          <w:sz w:val="28"/>
          <w:szCs w:val="28"/>
        </w:rPr>
        <w:t xml:space="preserve">с целью </w:t>
      </w:r>
      <w:r w:rsidR="00E92DF1" w:rsidRPr="00CE554F">
        <w:rPr>
          <w:spacing w:val="-4"/>
          <w:sz w:val="28"/>
          <w:szCs w:val="28"/>
          <w:lang w:val="ru-RU"/>
        </w:rPr>
        <w:t>совершенствования</w:t>
      </w:r>
      <w:r w:rsidRPr="00CE554F">
        <w:rPr>
          <w:spacing w:val="-4"/>
          <w:sz w:val="28"/>
          <w:szCs w:val="28"/>
        </w:rPr>
        <w:t xml:space="preserve"> </w:t>
      </w:r>
      <w:r w:rsidR="005E0818" w:rsidRPr="00CE554F">
        <w:rPr>
          <w:spacing w:val="-4"/>
          <w:sz w:val="28"/>
          <w:szCs w:val="28"/>
        </w:rPr>
        <w:t>оказания первичной медико-санитарной помощи детям в Ульяновской области</w:t>
      </w:r>
      <w:r w:rsidR="00E92DF1" w:rsidRPr="00CE554F">
        <w:rPr>
          <w:spacing w:val="-4"/>
          <w:sz w:val="28"/>
          <w:szCs w:val="28"/>
          <w:lang w:val="ru-RU"/>
        </w:rPr>
        <w:t>,</w:t>
      </w:r>
      <w:r w:rsidR="005E0818" w:rsidRPr="00CE554F">
        <w:rPr>
          <w:spacing w:val="-4"/>
          <w:sz w:val="28"/>
          <w:szCs w:val="28"/>
          <w:lang w:val="ru-RU"/>
        </w:rPr>
        <w:t xml:space="preserve"> в общем количестве </w:t>
      </w:r>
      <w:r w:rsidR="005E0818" w:rsidRPr="00CE554F">
        <w:rPr>
          <w:spacing w:val="-4"/>
          <w:sz w:val="28"/>
          <w:szCs w:val="28"/>
        </w:rPr>
        <w:t>детских поликлиник и детских поликлинических отделений государственных медицинских организаций</w:t>
      </w:r>
      <w:r w:rsidR="008C07A3" w:rsidRPr="00CE554F">
        <w:rPr>
          <w:spacing w:val="-4"/>
          <w:sz w:val="28"/>
          <w:szCs w:val="28"/>
          <w:lang w:val="ru-RU"/>
        </w:rPr>
        <w:t>;</w:t>
      </w:r>
    </w:p>
    <w:p w:rsidR="000A4C00" w:rsidRPr="00CE554F" w:rsidRDefault="000A4C00" w:rsidP="003B6038">
      <w:pPr>
        <w:pStyle w:val="1a"/>
        <w:shd w:val="clear" w:color="auto" w:fill="auto"/>
        <w:tabs>
          <w:tab w:val="left" w:pos="2772"/>
        </w:tabs>
        <w:spacing w:line="240" w:lineRule="auto"/>
        <w:ind w:firstLine="709"/>
        <w:jc w:val="both"/>
        <w:rPr>
          <w:rStyle w:val="afffff8"/>
          <w:b w:val="0"/>
          <w:i w:val="0"/>
          <w:color w:val="auto"/>
          <w:spacing w:val="-4"/>
          <w:sz w:val="28"/>
          <w:szCs w:val="28"/>
        </w:rPr>
      </w:pPr>
      <w:r w:rsidRPr="00CE554F">
        <w:rPr>
          <w:spacing w:val="-4"/>
          <w:sz w:val="28"/>
          <w:szCs w:val="28"/>
        </w:rPr>
        <w:t>дол</w:t>
      </w:r>
      <w:r w:rsidR="008C07A3" w:rsidRPr="00CE554F">
        <w:rPr>
          <w:spacing w:val="-4"/>
          <w:sz w:val="28"/>
          <w:szCs w:val="28"/>
          <w:lang w:val="ru-RU"/>
        </w:rPr>
        <w:t>я</w:t>
      </w:r>
      <w:r w:rsidRPr="00CE554F">
        <w:rPr>
          <w:spacing w:val="-4"/>
          <w:sz w:val="28"/>
          <w:szCs w:val="28"/>
        </w:rPr>
        <w:t xml:space="preserve"> посещений с профилактической и иными целями детьми в возрасте </w:t>
      </w:r>
      <w:r w:rsidR="00CE554F">
        <w:rPr>
          <w:spacing w:val="-4"/>
          <w:sz w:val="28"/>
          <w:szCs w:val="28"/>
          <w:lang w:val="ru-RU"/>
        </w:rPr>
        <w:br/>
      </w:r>
      <w:r w:rsidRPr="00CE554F">
        <w:rPr>
          <w:rStyle w:val="2pt"/>
          <w:color w:val="auto"/>
          <w:spacing w:val="-4"/>
          <w:sz w:val="28"/>
          <w:szCs w:val="28"/>
        </w:rPr>
        <w:t>0-17</w:t>
      </w:r>
      <w:r w:rsidRPr="00CE554F">
        <w:rPr>
          <w:spacing w:val="-4"/>
          <w:sz w:val="28"/>
          <w:szCs w:val="28"/>
        </w:rPr>
        <w:t xml:space="preserve"> лет</w:t>
      </w:r>
      <w:r w:rsidR="005E0818" w:rsidRPr="00CE554F">
        <w:rPr>
          <w:spacing w:val="-4"/>
          <w:sz w:val="28"/>
          <w:szCs w:val="28"/>
          <w:lang w:val="ru-RU"/>
        </w:rPr>
        <w:t xml:space="preserve"> в общем количестве посещений </w:t>
      </w:r>
      <w:r w:rsidR="001477E5" w:rsidRPr="00CE554F">
        <w:rPr>
          <w:rStyle w:val="afffff8"/>
          <w:b w:val="0"/>
          <w:i w:val="0"/>
          <w:color w:val="auto"/>
          <w:spacing w:val="-4"/>
          <w:sz w:val="28"/>
          <w:szCs w:val="28"/>
        </w:rPr>
        <w:t xml:space="preserve">детьми </w:t>
      </w:r>
      <w:r w:rsidR="001477E5" w:rsidRPr="00CE554F">
        <w:rPr>
          <w:spacing w:val="-4"/>
          <w:sz w:val="28"/>
          <w:szCs w:val="28"/>
        </w:rPr>
        <w:t>детских поликлиник и детских поликлинических отделений государственных медицинских организаций</w:t>
      </w:r>
      <w:r w:rsidRPr="00CE554F">
        <w:rPr>
          <w:rStyle w:val="afffff8"/>
          <w:b w:val="0"/>
          <w:i w:val="0"/>
          <w:color w:val="auto"/>
          <w:spacing w:val="-4"/>
          <w:sz w:val="28"/>
          <w:szCs w:val="28"/>
        </w:rPr>
        <w:t>;</w:t>
      </w:r>
    </w:p>
    <w:p w:rsidR="000A4C00" w:rsidRPr="008C07A3" w:rsidRDefault="008C07A3" w:rsidP="003B6038">
      <w:pPr>
        <w:pStyle w:val="1a"/>
        <w:shd w:val="clear" w:color="auto" w:fill="auto"/>
        <w:tabs>
          <w:tab w:val="left" w:pos="2772"/>
        </w:tabs>
        <w:spacing w:line="240" w:lineRule="auto"/>
        <w:ind w:firstLine="709"/>
        <w:jc w:val="both"/>
        <w:rPr>
          <w:rStyle w:val="afffff8"/>
          <w:b w:val="0"/>
          <w:i w:val="0"/>
          <w:color w:val="auto"/>
          <w:sz w:val="28"/>
          <w:szCs w:val="28"/>
        </w:rPr>
      </w:pPr>
      <w:r w:rsidRPr="008C07A3">
        <w:rPr>
          <w:sz w:val="28"/>
          <w:szCs w:val="28"/>
        </w:rPr>
        <w:t>дол</w:t>
      </w:r>
      <w:r w:rsidRPr="008C07A3">
        <w:rPr>
          <w:sz w:val="28"/>
          <w:szCs w:val="28"/>
          <w:lang w:val="ru-RU"/>
        </w:rPr>
        <w:t>я</w:t>
      </w:r>
      <w:r w:rsidR="000A4C00" w:rsidRPr="008C07A3">
        <w:rPr>
          <w:sz w:val="28"/>
          <w:szCs w:val="28"/>
        </w:rPr>
        <w:t xml:space="preserve"> детей в возрасте </w:t>
      </w:r>
      <w:r w:rsidR="000A4C00" w:rsidRPr="00060A68">
        <w:rPr>
          <w:rStyle w:val="2pt"/>
          <w:color w:val="auto"/>
          <w:spacing w:val="0"/>
          <w:sz w:val="28"/>
          <w:szCs w:val="28"/>
        </w:rPr>
        <w:t>0-17</w:t>
      </w:r>
      <w:r w:rsidR="000A4C00" w:rsidRPr="008C07A3">
        <w:rPr>
          <w:sz w:val="28"/>
          <w:szCs w:val="28"/>
        </w:rPr>
        <w:t xml:space="preserve"> лет </w:t>
      </w:r>
      <w:r w:rsidR="00904FC5">
        <w:rPr>
          <w:sz w:val="28"/>
          <w:szCs w:val="28"/>
          <w:lang w:val="ru-RU"/>
        </w:rPr>
        <w:t>от</w:t>
      </w:r>
      <w:r w:rsidR="000A4C00" w:rsidRPr="008C07A3">
        <w:rPr>
          <w:sz w:val="28"/>
          <w:szCs w:val="28"/>
        </w:rPr>
        <w:t xml:space="preserve"> общей численности детского населения, пролеченных в дневных стационарах </w:t>
      </w:r>
      <w:r w:rsidR="00A00399" w:rsidRPr="00A00399">
        <w:rPr>
          <w:sz w:val="28"/>
          <w:szCs w:val="28"/>
        </w:rPr>
        <w:t xml:space="preserve">государственных </w:t>
      </w:r>
      <w:r w:rsidR="000A4C00" w:rsidRPr="008C07A3">
        <w:rPr>
          <w:sz w:val="28"/>
          <w:szCs w:val="28"/>
        </w:rPr>
        <w:t>медицинских органи</w:t>
      </w:r>
      <w:r w:rsidR="00060A68">
        <w:rPr>
          <w:sz w:val="28"/>
          <w:szCs w:val="28"/>
          <w:lang w:val="ru-RU"/>
        </w:rPr>
        <w:t>-</w:t>
      </w:r>
      <w:r w:rsidR="000A4C00" w:rsidRPr="008C07A3">
        <w:rPr>
          <w:sz w:val="28"/>
          <w:szCs w:val="28"/>
        </w:rPr>
        <w:t>заций, оказывающих медицинскую помощь в амбулаторных условиях</w:t>
      </w:r>
      <w:r w:rsidR="000A4C00" w:rsidRPr="008C07A3">
        <w:rPr>
          <w:rStyle w:val="afffff8"/>
          <w:b w:val="0"/>
          <w:i w:val="0"/>
          <w:color w:val="auto"/>
          <w:sz w:val="28"/>
          <w:szCs w:val="28"/>
        </w:rPr>
        <w:t>;</w:t>
      </w:r>
    </w:p>
    <w:p w:rsidR="000A4C00" w:rsidRPr="0093400D" w:rsidRDefault="008C07A3" w:rsidP="002B27E2">
      <w:pPr>
        <w:pStyle w:val="1a"/>
        <w:shd w:val="clear" w:color="auto" w:fill="auto"/>
        <w:tabs>
          <w:tab w:val="left" w:pos="3773"/>
        </w:tabs>
        <w:spacing w:line="240" w:lineRule="auto"/>
        <w:ind w:firstLine="709"/>
        <w:jc w:val="both"/>
        <w:rPr>
          <w:spacing w:val="-4"/>
          <w:sz w:val="28"/>
          <w:szCs w:val="28"/>
          <w:lang w:val="ru-RU"/>
        </w:rPr>
      </w:pPr>
      <w:r w:rsidRPr="0093400D">
        <w:rPr>
          <w:spacing w:val="-4"/>
          <w:sz w:val="28"/>
          <w:szCs w:val="28"/>
        </w:rPr>
        <w:lastRenderedPageBreak/>
        <w:t>дол</w:t>
      </w:r>
      <w:r w:rsidRPr="0093400D">
        <w:rPr>
          <w:spacing w:val="-4"/>
          <w:sz w:val="28"/>
          <w:szCs w:val="28"/>
          <w:lang w:val="ru-RU"/>
        </w:rPr>
        <w:t>я</w:t>
      </w:r>
      <w:r w:rsidR="000A4C00" w:rsidRPr="0093400D">
        <w:rPr>
          <w:spacing w:val="-4"/>
          <w:sz w:val="28"/>
          <w:szCs w:val="28"/>
        </w:rPr>
        <w:t xml:space="preserve"> детских поликлиник и детских поликлинических отделений </w:t>
      </w:r>
      <w:r w:rsidR="00A00399" w:rsidRPr="0093400D">
        <w:rPr>
          <w:spacing w:val="-4"/>
          <w:sz w:val="28"/>
          <w:szCs w:val="28"/>
        </w:rPr>
        <w:t xml:space="preserve">государственных </w:t>
      </w:r>
      <w:r w:rsidR="000A4C00" w:rsidRPr="0093400D">
        <w:rPr>
          <w:spacing w:val="-4"/>
          <w:sz w:val="28"/>
          <w:szCs w:val="28"/>
        </w:rPr>
        <w:t>медицинских организаций</w:t>
      </w:r>
      <w:r w:rsidR="005E0818" w:rsidRPr="0093400D">
        <w:rPr>
          <w:spacing w:val="-4"/>
          <w:sz w:val="28"/>
          <w:szCs w:val="28"/>
          <w:lang w:val="ru-RU"/>
        </w:rPr>
        <w:t xml:space="preserve">, реализовавших </w:t>
      </w:r>
      <w:r w:rsidR="0029260F" w:rsidRPr="0093400D">
        <w:rPr>
          <w:spacing w:val="-4"/>
          <w:sz w:val="28"/>
          <w:szCs w:val="28"/>
          <w:lang w:val="ru-RU"/>
        </w:rPr>
        <w:t>организационно-планировочные решения внутренних</w:t>
      </w:r>
      <w:r w:rsidR="000A4C00" w:rsidRPr="0093400D">
        <w:rPr>
          <w:spacing w:val="-4"/>
          <w:sz w:val="28"/>
          <w:szCs w:val="28"/>
        </w:rPr>
        <w:t xml:space="preserve"> пространств, обеспечивающих комфорт</w:t>
      </w:r>
      <w:r w:rsidR="00A4519C">
        <w:rPr>
          <w:spacing w:val="-4"/>
          <w:sz w:val="28"/>
          <w:szCs w:val="28"/>
          <w:lang w:val="ru-RU"/>
        </w:rPr>
        <w:t>-</w:t>
      </w:r>
      <w:r w:rsidR="000A4C00" w:rsidRPr="0093400D">
        <w:rPr>
          <w:spacing w:val="-4"/>
          <w:sz w:val="28"/>
          <w:szCs w:val="28"/>
        </w:rPr>
        <w:t>ность</w:t>
      </w:r>
      <w:r w:rsidR="0029260F" w:rsidRPr="0093400D">
        <w:rPr>
          <w:spacing w:val="-4"/>
          <w:sz w:val="28"/>
          <w:szCs w:val="28"/>
        </w:rPr>
        <w:t xml:space="preserve"> пребывания детей</w:t>
      </w:r>
      <w:r w:rsidR="00642E22" w:rsidRPr="0093400D">
        <w:rPr>
          <w:spacing w:val="-4"/>
          <w:sz w:val="28"/>
          <w:szCs w:val="28"/>
          <w:lang w:val="ru-RU"/>
        </w:rPr>
        <w:t>,</w:t>
      </w:r>
      <w:r w:rsidR="0029260F" w:rsidRPr="0093400D">
        <w:rPr>
          <w:spacing w:val="-4"/>
          <w:sz w:val="28"/>
          <w:szCs w:val="28"/>
        </w:rPr>
        <w:t xml:space="preserve"> </w:t>
      </w:r>
      <w:r w:rsidR="0029260F" w:rsidRPr="0093400D">
        <w:rPr>
          <w:spacing w:val="-4"/>
          <w:sz w:val="28"/>
          <w:szCs w:val="28"/>
          <w:lang w:val="ru-RU"/>
        </w:rPr>
        <w:t xml:space="preserve">в общем количестве </w:t>
      </w:r>
      <w:r w:rsidR="0029260F" w:rsidRPr="0093400D">
        <w:rPr>
          <w:spacing w:val="-4"/>
          <w:sz w:val="28"/>
          <w:szCs w:val="28"/>
        </w:rPr>
        <w:t>детских поликлиник и детских поликлинических отделений государственных медицинских организаций</w:t>
      </w:r>
      <w:r w:rsidR="00E92DF1" w:rsidRPr="0093400D">
        <w:rPr>
          <w:spacing w:val="-4"/>
          <w:sz w:val="28"/>
          <w:szCs w:val="28"/>
          <w:lang w:val="ru-RU"/>
        </w:rPr>
        <w:t>.</w:t>
      </w:r>
      <w:r w:rsidRPr="0093400D">
        <w:rPr>
          <w:spacing w:val="-4"/>
          <w:sz w:val="28"/>
          <w:szCs w:val="28"/>
          <w:lang w:val="ru-RU"/>
        </w:rPr>
        <w:t>»;</w:t>
      </w:r>
    </w:p>
    <w:p w:rsidR="000A4C00" w:rsidRPr="000A4C00" w:rsidRDefault="000A4C00" w:rsidP="002B27E2">
      <w:pPr>
        <w:shd w:val="clear" w:color="auto" w:fill="FFFFFF"/>
        <w:suppressAutoHyphens/>
        <w:ind w:firstLine="709"/>
        <w:jc w:val="both"/>
        <w:rPr>
          <w:rStyle w:val="afffff8"/>
          <w:b w:val="0"/>
          <w:i w:val="0"/>
          <w:color w:val="auto"/>
          <w:sz w:val="28"/>
          <w:szCs w:val="28"/>
        </w:rPr>
      </w:pPr>
      <w:r w:rsidRPr="000A4C00">
        <w:rPr>
          <w:rStyle w:val="afffff8"/>
          <w:b w:val="0"/>
          <w:i w:val="0"/>
          <w:color w:val="auto"/>
          <w:sz w:val="28"/>
          <w:szCs w:val="28"/>
        </w:rPr>
        <w:t>3) строку «</w:t>
      </w:r>
      <w:r>
        <w:rPr>
          <w:rStyle w:val="afffff8"/>
          <w:b w:val="0"/>
          <w:i w:val="0"/>
          <w:color w:val="auto"/>
          <w:sz w:val="28"/>
          <w:szCs w:val="28"/>
        </w:rPr>
        <w:t>Р</w:t>
      </w:r>
      <w:r w:rsidRPr="000A4C00">
        <w:rPr>
          <w:rStyle w:val="afffff8"/>
          <w:b w:val="0"/>
          <w:i w:val="0"/>
          <w:color w:val="auto"/>
          <w:sz w:val="28"/>
          <w:szCs w:val="28"/>
        </w:rPr>
        <w:t>есурсное обеспечение государственной программы»</w:t>
      </w:r>
      <w:r w:rsidR="00C059BB">
        <w:rPr>
          <w:rStyle w:val="afffff8"/>
          <w:b w:val="0"/>
          <w:i w:val="0"/>
          <w:color w:val="auto"/>
          <w:sz w:val="28"/>
          <w:szCs w:val="28"/>
        </w:rPr>
        <w:t xml:space="preserve"> дополнить</w:t>
      </w:r>
      <w:r w:rsidR="00026CB6">
        <w:rPr>
          <w:rStyle w:val="afffff8"/>
          <w:b w:val="0"/>
          <w:i w:val="0"/>
          <w:color w:val="auto"/>
          <w:sz w:val="28"/>
          <w:szCs w:val="28"/>
        </w:rPr>
        <w:t xml:space="preserve"> </w:t>
      </w:r>
      <w:r w:rsidR="00C059BB">
        <w:rPr>
          <w:rStyle w:val="afffff8"/>
          <w:b w:val="0"/>
          <w:i w:val="0"/>
          <w:color w:val="auto"/>
          <w:sz w:val="28"/>
          <w:szCs w:val="28"/>
        </w:rPr>
        <w:t>абзаца</w:t>
      </w:r>
      <w:r>
        <w:rPr>
          <w:rStyle w:val="afffff8"/>
          <w:b w:val="0"/>
          <w:i w:val="0"/>
          <w:color w:val="auto"/>
          <w:sz w:val="28"/>
          <w:szCs w:val="28"/>
        </w:rPr>
        <w:t>м</w:t>
      </w:r>
      <w:r w:rsidR="00C059BB">
        <w:rPr>
          <w:rStyle w:val="afffff8"/>
          <w:b w:val="0"/>
          <w:i w:val="0"/>
          <w:color w:val="auto"/>
          <w:sz w:val="28"/>
          <w:szCs w:val="28"/>
        </w:rPr>
        <w:t>и</w:t>
      </w:r>
      <w:r>
        <w:rPr>
          <w:rStyle w:val="afffff8"/>
          <w:b w:val="0"/>
          <w:i w:val="0"/>
          <w:color w:val="auto"/>
          <w:sz w:val="28"/>
          <w:szCs w:val="28"/>
        </w:rPr>
        <w:t xml:space="preserve"> сороковым – сорок </w:t>
      </w:r>
      <w:r w:rsidR="00987A75">
        <w:rPr>
          <w:rStyle w:val="afffff8"/>
          <w:b w:val="0"/>
          <w:i w:val="0"/>
          <w:color w:val="auto"/>
          <w:sz w:val="28"/>
          <w:szCs w:val="28"/>
        </w:rPr>
        <w:t>девятым</w:t>
      </w:r>
      <w:r w:rsidR="00026CB6">
        <w:rPr>
          <w:rStyle w:val="afffff8"/>
          <w:b w:val="0"/>
          <w:i w:val="0"/>
          <w:color w:val="auto"/>
          <w:sz w:val="28"/>
          <w:szCs w:val="28"/>
        </w:rPr>
        <w:t xml:space="preserve"> </w:t>
      </w:r>
      <w:r w:rsidR="00C059BB">
        <w:rPr>
          <w:rStyle w:val="afffff8"/>
          <w:b w:val="0"/>
          <w:i w:val="0"/>
          <w:color w:val="auto"/>
          <w:sz w:val="28"/>
          <w:szCs w:val="28"/>
        </w:rPr>
        <w:t>следующего содержания:</w:t>
      </w:r>
    </w:p>
    <w:p w:rsidR="000A4C00" w:rsidRPr="008C07A3" w:rsidRDefault="000A4C00" w:rsidP="002B27E2">
      <w:pPr>
        <w:pStyle w:val="1a"/>
        <w:shd w:val="clear" w:color="auto" w:fill="auto"/>
        <w:tabs>
          <w:tab w:val="left" w:pos="4083"/>
        </w:tabs>
        <w:spacing w:line="240" w:lineRule="auto"/>
        <w:ind w:firstLine="709"/>
        <w:jc w:val="both"/>
        <w:rPr>
          <w:sz w:val="28"/>
          <w:szCs w:val="28"/>
        </w:rPr>
      </w:pPr>
      <w:r w:rsidRPr="008C07A3">
        <w:rPr>
          <w:sz w:val="28"/>
          <w:szCs w:val="28"/>
          <w:lang w:val="ru-RU"/>
        </w:rPr>
        <w:t>«</w:t>
      </w:r>
      <w:r w:rsidR="008C07A3" w:rsidRPr="008C07A3">
        <w:rPr>
          <w:sz w:val="28"/>
          <w:szCs w:val="28"/>
        </w:rPr>
        <w:t>В</w:t>
      </w:r>
      <w:r w:rsidR="008C07A3">
        <w:rPr>
          <w:sz w:val="28"/>
          <w:szCs w:val="28"/>
        </w:rPr>
        <w:t xml:space="preserve"> общем </w:t>
      </w:r>
      <w:r w:rsidR="008C07A3">
        <w:rPr>
          <w:sz w:val="28"/>
          <w:szCs w:val="28"/>
          <w:lang w:val="ru-RU"/>
        </w:rPr>
        <w:t>объёме</w:t>
      </w:r>
      <w:r w:rsidR="008C07A3" w:rsidRPr="008C07A3">
        <w:rPr>
          <w:sz w:val="28"/>
          <w:szCs w:val="28"/>
        </w:rPr>
        <w:t xml:space="preserve"> бюджетных ассигнований областного бюджета Ульяновской области на финансовое обеспечение реализации государственной пр</w:t>
      </w:r>
      <w:r w:rsidR="000811F7">
        <w:rPr>
          <w:sz w:val="28"/>
          <w:szCs w:val="28"/>
        </w:rPr>
        <w:t>ограммы на 2014-2020 годы объ</w:t>
      </w:r>
      <w:r w:rsidR="000811F7">
        <w:rPr>
          <w:sz w:val="28"/>
          <w:szCs w:val="28"/>
          <w:lang w:val="ru-RU"/>
        </w:rPr>
        <w:t>ё</w:t>
      </w:r>
      <w:r w:rsidR="008C07A3" w:rsidRPr="008C07A3">
        <w:rPr>
          <w:sz w:val="28"/>
          <w:szCs w:val="28"/>
        </w:rPr>
        <w:t xml:space="preserve">м бюджетных ассигнований на финансовое обеспечение </w:t>
      </w:r>
      <w:r w:rsidR="008C07A3">
        <w:rPr>
          <w:sz w:val="28"/>
          <w:szCs w:val="28"/>
          <w:lang w:val="ru-RU"/>
        </w:rPr>
        <w:t>развития</w:t>
      </w:r>
      <w:r w:rsidR="008C07A3" w:rsidRPr="00EB23AA">
        <w:rPr>
          <w:sz w:val="28"/>
          <w:szCs w:val="28"/>
        </w:rPr>
        <w:t xml:space="preserve"> материально-технической базы детских поликлиник </w:t>
      </w:r>
      <w:r w:rsidR="000811F7">
        <w:rPr>
          <w:sz w:val="28"/>
          <w:szCs w:val="28"/>
          <w:lang w:val="ru-RU"/>
        </w:rPr>
        <w:br/>
      </w:r>
      <w:r w:rsidR="008C07A3" w:rsidRPr="00EB23AA">
        <w:rPr>
          <w:sz w:val="28"/>
          <w:szCs w:val="28"/>
        </w:rPr>
        <w:t xml:space="preserve">и детских поликлинических отделений </w:t>
      </w:r>
      <w:r w:rsidR="00D1571F" w:rsidRPr="00D1571F">
        <w:rPr>
          <w:sz w:val="28"/>
          <w:szCs w:val="28"/>
        </w:rPr>
        <w:t xml:space="preserve">государственных </w:t>
      </w:r>
      <w:r w:rsidR="008C07A3" w:rsidRPr="00EB23AA">
        <w:rPr>
          <w:sz w:val="28"/>
          <w:szCs w:val="28"/>
        </w:rPr>
        <w:t xml:space="preserve">медицинских организаций </w:t>
      </w:r>
      <w:r w:rsidR="008C07A3" w:rsidRPr="008C07A3">
        <w:rPr>
          <w:sz w:val="28"/>
          <w:szCs w:val="28"/>
        </w:rPr>
        <w:t>в 201</w:t>
      </w:r>
      <w:r w:rsidR="008C07A3">
        <w:rPr>
          <w:sz w:val="28"/>
          <w:szCs w:val="28"/>
          <w:lang w:val="ru-RU"/>
        </w:rPr>
        <w:t>8</w:t>
      </w:r>
      <w:r w:rsidR="00AB020C">
        <w:rPr>
          <w:sz w:val="28"/>
          <w:szCs w:val="28"/>
          <w:lang w:val="ru-RU"/>
        </w:rPr>
        <w:t xml:space="preserve"> году</w:t>
      </w:r>
      <w:r w:rsidR="008C07A3">
        <w:rPr>
          <w:sz w:val="28"/>
          <w:szCs w:val="28"/>
        </w:rPr>
        <w:t xml:space="preserve"> </w:t>
      </w:r>
      <w:r w:rsidR="008C07A3" w:rsidRPr="008C07A3">
        <w:rPr>
          <w:sz w:val="28"/>
          <w:szCs w:val="28"/>
        </w:rPr>
        <w:t xml:space="preserve">составляет </w:t>
      </w:r>
      <w:r w:rsidR="00B636AD">
        <w:rPr>
          <w:sz w:val="28"/>
          <w:szCs w:val="28"/>
          <w:lang w:val="ru-RU"/>
        </w:rPr>
        <w:t>91620</w:t>
      </w:r>
      <w:r w:rsidR="0055160A">
        <w:rPr>
          <w:sz w:val="28"/>
          <w:szCs w:val="28"/>
          <w:lang w:val="ru-RU"/>
        </w:rPr>
        <w:t>,10</w:t>
      </w:r>
      <w:r w:rsidRPr="008C07A3">
        <w:rPr>
          <w:sz w:val="28"/>
          <w:szCs w:val="28"/>
        </w:rPr>
        <w:t xml:space="preserve"> тыс. рублей, из них:</w:t>
      </w:r>
    </w:p>
    <w:p w:rsidR="000A4C00" w:rsidRPr="005777C4" w:rsidRDefault="000A4C00" w:rsidP="002B27E2">
      <w:pPr>
        <w:pStyle w:val="1a"/>
        <w:shd w:val="clear" w:color="auto" w:fill="auto"/>
        <w:tabs>
          <w:tab w:val="left" w:pos="2772"/>
        </w:tabs>
        <w:spacing w:line="240" w:lineRule="auto"/>
        <w:ind w:firstLine="709"/>
        <w:jc w:val="both"/>
        <w:rPr>
          <w:sz w:val="28"/>
          <w:szCs w:val="28"/>
        </w:rPr>
      </w:pPr>
      <w:r w:rsidRPr="005777C4">
        <w:rPr>
          <w:sz w:val="28"/>
          <w:szCs w:val="28"/>
        </w:rPr>
        <w:t>75127,6</w:t>
      </w:r>
      <w:r w:rsidR="00642E22">
        <w:rPr>
          <w:sz w:val="28"/>
          <w:szCs w:val="28"/>
          <w:lang w:val="ru-RU"/>
        </w:rPr>
        <w:t>0</w:t>
      </w:r>
      <w:r w:rsidRPr="005777C4">
        <w:rPr>
          <w:sz w:val="28"/>
          <w:szCs w:val="28"/>
        </w:rPr>
        <w:t xml:space="preserve"> тыс. рублей </w:t>
      </w:r>
      <w:r w:rsidR="00C65678">
        <w:rPr>
          <w:sz w:val="28"/>
          <w:szCs w:val="28"/>
        </w:rPr>
        <w:t>–</w:t>
      </w:r>
      <w:r w:rsidRPr="005777C4">
        <w:rPr>
          <w:sz w:val="28"/>
          <w:szCs w:val="28"/>
        </w:rPr>
        <w:t xml:space="preserve"> объём бюджетных ассигнований областного бюджета Ульяновской области, источником которых является субсидия, предоставленная</w:t>
      </w:r>
      <w:r w:rsidR="00E92DF1">
        <w:rPr>
          <w:sz w:val="28"/>
          <w:szCs w:val="28"/>
          <w:lang w:val="ru-RU"/>
        </w:rPr>
        <w:t xml:space="preserve"> из федерального бюджета </w:t>
      </w:r>
      <w:r w:rsidR="00BA6F58" w:rsidRPr="00BA6F58">
        <w:rPr>
          <w:sz w:val="28"/>
          <w:szCs w:val="28"/>
          <w:lang w:val="ru-RU"/>
        </w:rPr>
        <w:t>областному</w:t>
      </w:r>
      <w:r w:rsidRPr="005777C4">
        <w:rPr>
          <w:sz w:val="28"/>
          <w:szCs w:val="28"/>
        </w:rPr>
        <w:t xml:space="preserve"> бюджету Ульяновской области для софинансирования расходных обязательств Ульяновской области, связанных </w:t>
      </w:r>
      <w:r w:rsidR="00A04CC6">
        <w:rPr>
          <w:sz w:val="28"/>
          <w:szCs w:val="28"/>
          <w:lang w:val="ru-RU"/>
        </w:rPr>
        <w:t>с</w:t>
      </w:r>
      <w:r w:rsidRPr="005777C4">
        <w:rPr>
          <w:sz w:val="28"/>
          <w:szCs w:val="28"/>
        </w:rPr>
        <w:t xml:space="preserve"> реализацией государственной программы;</w:t>
      </w:r>
    </w:p>
    <w:p w:rsidR="00AB020C" w:rsidRPr="00FE2BA9" w:rsidRDefault="000A4C00" w:rsidP="002B27E2">
      <w:pPr>
        <w:pStyle w:val="1a"/>
        <w:shd w:val="clear" w:color="auto" w:fill="auto"/>
        <w:tabs>
          <w:tab w:val="left" w:pos="2772"/>
        </w:tabs>
        <w:spacing w:line="240" w:lineRule="auto"/>
        <w:ind w:firstLine="709"/>
        <w:jc w:val="both"/>
        <w:rPr>
          <w:sz w:val="28"/>
          <w:szCs w:val="28"/>
          <w:lang w:val="ru-RU"/>
        </w:rPr>
      </w:pPr>
      <w:r w:rsidRPr="0055160A">
        <w:rPr>
          <w:sz w:val="28"/>
          <w:szCs w:val="28"/>
        </w:rPr>
        <w:t>16</w:t>
      </w:r>
      <w:r w:rsidR="0055160A" w:rsidRPr="0055160A">
        <w:rPr>
          <w:sz w:val="28"/>
          <w:szCs w:val="28"/>
          <w:lang w:val="ru-RU"/>
        </w:rPr>
        <w:t>492,</w:t>
      </w:r>
      <w:r w:rsidR="0055160A" w:rsidRPr="00FE2BA9">
        <w:rPr>
          <w:sz w:val="28"/>
          <w:szCs w:val="28"/>
          <w:lang w:val="ru-RU"/>
        </w:rPr>
        <w:t>5</w:t>
      </w:r>
      <w:r w:rsidRPr="00FE2BA9">
        <w:rPr>
          <w:sz w:val="28"/>
          <w:szCs w:val="28"/>
        </w:rPr>
        <w:t xml:space="preserve">0 тыс. рублей </w:t>
      </w:r>
      <w:r w:rsidR="00C82322">
        <w:rPr>
          <w:sz w:val="28"/>
          <w:szCs w:val="28"/>
        </w:rPr>
        <w:t>–</w:t>
      </w:r>
      <w:r w:rsidRPr="00FE2BA9">
        <w:rPr>
          <w:sz w:val="28"/>
          <w:szCs w:val="28"/>
        </w:rPr>
        <w:t xml:space="preserve"> объём</w:t>
      </w:r>
      <w:r w:rsidR="00C82322">
        <w:rPr>
          <w:sz w:val="28"/>
          <w:szCs w:val="28"/>
          <w:lang w:val="ru-RU"/>
        </w:rPr>
        <w:t xml:space="preserve"> </w:t>
      </w:r>
      <w:r w:rsidRPr="00FE2BA9">
        <w:rPr>
          <w:sz w:val="28"/>
          <w:szCs w:val="28"/>
        </w:rPr>
        <w:t>бюджетных ассигнований областн</w:t>
      </w:r>
      <w:r w:rsidR="001F2F86" w:rsidRPr="00FE2BA9">
        <w:rPr>
          <w:sz w:val="28"/>
          <w:szCs w:val="28"/>
        </w:rPr>
        <w:t>ого бюджета Ульяновской области</w:t>
      </w:r>
      <w:r w:rsidR="001F2F86" w:rsidRPr="00FE2BA9">
        <w:rPr>
          <w:sz w:val="28"/>
          <w:szCs w:val="28"/>
          <w:lang w:val="ru-RU"/>
        </w:rPr>
        <w:t>.</w:t>
      </w:r>
    </w:p>
    <w:p w:rsidR="0052361B" w:rsidRPr="0028640A" w:rsidRDefault="009D3F2C" w:rsidP="002B27E2">
      <w:pPr>
        <w:pStyle w:val="1a"/>
        <w:shd w:val="clear" w:color="auto" w:fill="auto"/>
        <w:tabs>
          <w:tab w:val="left" w:pos="4083"/>
        </w:tabs>
        <w:spacing w:line="240" w:lineRule="auto"/>
        <w:ind w:firstLine="709"/>
        <w:jc w:val="both"/>
        <w:rPr>
          <w:sz w:val="28"/>
          <w:szCs w:val="28"/>
          <w:lang w:val="ru-RU"/>
        </w:rPr>
      </w:pPr>
      <w:r w:rsidRPr="00FE2BA9">
        <w:rPr>
          <w:sz w:val="28"/>
          <w:szCs w:val="28"/>
          <w:lang w:val="ru-RU"/>
        </w:rPr>
        <w:t>Кроме того, планируется</w:t>
      </w:r>
      <w:r w:rsidR="00AB020C" w:rsidRPr="00FE2BA9">
        <w:rPr>
          <w:sz w:val="28"/>
          <w:szCs w:val="28"/>
          <w:lang w:val="ru-RU"/>
        </w:rPr>
        <w:t xml:space="preserve"> </w:t>
      </w:r>
      <w:r w:rsidRPr="00FE2BA9">
        <w:rPr>
          <w:sz w:val="28"/>
          <w:szCs w:val="28"/>
          <w:lang w:val="ru-RU"/>
        </w:rPr>
        <w:t xml:space="preserve">поступление средств на </w:t>
      </w:r>
      <w:r w:rsidR="00703D29" w:rsidRPr="00FE2BA9">
        <w:rPr>
          <w:sz w:val="28"/>
          <w:szCs w:val="28"/>
        </w:rPr>
        <w:t xml:space="preserve">финансовое обеспечение </w:t>
      </w:r>
      <w:r w:rsidR="00703D29" w:rsidRPr="00FE2BA9">
        <w:rPr>
          <w:sz w:val="28"/>
          <w:szCs w:val="28"/>
          <w:lang w:val="ru-RU"/>
        </w:rPr>
        <w:t>развития</w:t>
      </w:r>
      <w:r w:rsidR="00703D29" w:rsidRPr="00FE2BA9">
        <w:rPr>
          <w:sz w:val="28"/>
          <w:szCs w:val="28"/>
        </w:rPr>
        <w:t xml:space="preserve"> материально-технической базы детских поликлиник </w:t>
      </w:r>
      <w:r w:rsidR="00642E22">
        <w:rPr>
          <w:sz w:val="28"/>
          <w:szCs w:val="28"/>
          <w:lang w:val="ru-RU"/>
        </w:rPr>
        <w:br/>
      </w:r>
      <w:r w:rsidR="00703D29" w:rsidRPr="00FE2BA9">
        <w:rPr>
          <w:sz w:val="28"/>
          <w:szCs w:val="28"/>
        </w:rPr>
        <w:t xml:space="preserve">и детских поликлинических отделений </w:t>
      </w:r>
      <w:r w:rsidR="00D1571F" w:rsidRPr="00D1571F">
        <w:rPr>
          <w:sz w:val="28"/>
          <w:szCs w:val="28"/>
        </w:rPr>
        <w:t xml:space="preserve">государственных </w:t>
      </w:r>
      <w:r w:rsidR="00703D29" w:rsidRPr="00FE2BA9">
        <w:rPr>
          <w:sz w:val="28"/>
          <w:szCs w:val="28"/>
        </w:rPr>
        <w:t>медицинских организаций</w:t>
      </w:r>
      <w:r w:rsidR="0052361B" w:rsidRPr="00FE2BA9">
        <w:rPr>
          <w:sz w:val="28"/>
          <w:szCs w:val="28"/>
          <w:lang w:val="ru-RU"/>
        </w:rPr>
        <w:t>:</w:t>
      </w:r>
    </w:p>
    <w:p w:rsidR="00703D29" w:rsidRPr="00FE2BA9" w:rsidRDefault="00703D29" w:rsidP="002B27E2">
      <w:pPr>
        <w:pStyle w:val="1a"/>
        <w:shd w:val="clear" w:color="auto" w:fill="auto"/>
        <w:tabs>
          <w:tab w:val="left" w:pos="4083"/>
        </w:tabs>
        <w:spacing w:line="240" w:lineRule="auto"/>
        <w:ind w:firstLine="709"/>
        <w:jc w:val="both"/>
        <w:rPr>
          <w:sz w:val="28"/>
          <w:szCs w:val="28"/>
        </w:rPr>
      </w:pPr>
      <w:r w:rsidRPr="00FE2BA9">
        <w:rPr>
          <w:sz w:val="28"/>
          <w:szCs w:val="28"/>
        </w:rPr>
        <w:t>в 201</w:t>
      </w:r>
      <w:r w:rsidRPr="00FE2BA9">
        <w:rPr>
          <w:sz w:val="28"/>
          <w:szCs w:val="28"/>
          <w:lang w:val="ru-RU"/>
        </w:rPr>
        <w:t>9 год</w:t>
      </w:r>
      <w:r w:rsidR="0052361B" w:rsidRPr="00FE2BA9">
        <w:rPr>
          <w:sz w:val="28"/>
          <w:szCs w:val="28"/>
          <w:lang w:val="ru-RU"/>
        </w:rPr>
        <w:t>у</w:t>
      </w:r>
      <w:r w:rsidRPr="00FE2BA9">
        <w:rPr>
          <w:sz w:val="28"/>
          <w:szCs w:val="28"/>
        </w:rPr>
        <w:t xml:space="preserve"> </w:t>
      </w:r>
      <w:r w:rsidR="009D3F2C" w:rsidRPr="00FE2BA9">
        <w:rPr>
          <w:sz w:val="28"/>
          <w:szCs w:val="28"/>
          <w:lang w:val="ru-RU"/>
        </w:rPr>
        <w:t>в сумме</w:t>
      </w:r>
      <w:r w:rsidRPr="00FE2BA9">
        <w:rPr>
          <w:sz w:val="28"/>
          <w:szCs w:val="28"/>
        </w:rPr>
        <w:t xml:space="preserve"> </w:t>
      </w:r>
      <w:r w:rsidRPr="00FE2BA9">
        <w:rPr>
          <w:sz w:val="28"/>
          <w:szCs w:val="28"/>
          <w:lang w:val="ru-RU"/>
        </w:rPr>
        <w:t>91620,10</w:t>
      </w:r>
      <w:r w:rsidRPr="00FE2BA9">
        <w:rPr>
          <w:sz w:val="28"/>
          <w:szCs w:val="28"/>
        </w:rPr>
        <w:t xml:space="preserve"> тыс. рублей, из них:</w:t>
      </w:r>
    </w:p>
    <w:p w:rsidR="00703D29" w:rsidRPr="00FE2BA9" w:rsidRDefault="00703D29" w:rsidP="002B27E2">
      <w:pPr>
        <w:pStyle w:val="1a"/>
        <w:shd w:val="clear" w:color="auto" w:fill="auto"/>
        <w:tabs>
          <w:tab w:val="left" w:pos="2772"/>
        </w:tabs>
        <w:spacing w:line="240" w:lineRule="auto"/>
        <w:ind w:firstLine="709"/>
        <w:jc w:val="both"/>
        <w:rPr>
          <w:sz w:val="28"/>
          <w:szCs w:val="28"/>
        </w:rPr>
      </w:pPr>
      <w:r w:rsidRPr="00FE2BA9">
        <w:rPr>
          <w:sz w:val="28"/>
          <w:szCs w:val="28"/>
        </w:rPr>
        <w:t>75127,6</w:t>
      </w:r>
      <w:r w:rsidR="00642E22">
        <w:rPr>
          <w:sz w:val="28"/>
          <w:szCs w:val="28"/>
          <w:lang w:val="ru-RU"/>
        </w:rPr>
        <w:t>0</w:t>
      </w:r>
      <w:r w:rsidRPr="00FE2BA9">
        <w:rPr>
          <w:sz w:val="28"/>
          <w:szCs w:val="28"/>
        </w:rPr>
        <w:t xml:space="preserve"> тыс. рублей </w:t>
      </w:r>
      <w:r w:rsidR="00207680">
        <w:rPr>
          <w:sz w:val="28"/>
          <w:szCs w:val="28"/>
        </w:rPr>
        <w:t>–</w:t>
      </w:r>
      <w:r w:rsidRPr="00FE2BA9">
        <w:rPr>
          <w:sz w:val="28"/>
          <w:szCs w:val="28"/>
        </w:rPr>
        <w:t xml:space="preserve"> объём</w:t>
      </w:r>
      <w:r w:rsidR="00207680">
        <w:rPr>
          <w:sz w:val="28"/>
          <w:szCs w:val="28"/>
          <w:lang w:val="ru-RU"/>
        </w:rPr>
        <w:t xml:space="preserve"> </w:t>
      </w:r>
      <w:r w:rsidRPr="00FE2BA9">
        <w:rPr>
          <w:sz w:val="28"/>
          <w:szCs w:val="28"/>
        </w:rPr>
        <w:t xml:space="preserve">бюджетных ассигнований областного бюджета Ульяновской области, источником которых является субсидия, предоставленная </w:t>
      </w:r>
      <w:r w:rsidR="00642E22" w:rsidRPr="00642E22">
        <w:rPr>
          <w:sz w:val="28"/>
          <w:szCs w:val="28"/>
        </w:rPr>
        <w:t xml:space="preserve">из федерального бюджета </w:t>
      </w:r>
      <w:r w:rsidRPr="00FE2BA9">
        <w:rPr>
          <w:sz w:val="28"/>
          <w:szCs w:val="28"/>
        </w:rPr>
        <w:t xml:space="preserve">областному бюджету Ульяновской области для софинансирования расходных обязательств Ульяновской области, связанных </w:t>
      </w:r>
      <w:r w:rsidR="00A04CC6">
        <w:rPr>
          <w:sz w:val="28"/>
          <w:szCs w:val="28"/>
          <w:lang w:val="ru-RU"/>
        </w:rPr>
        <w:t xml:space="preserve">с </w:t>
      </w:r>
      <w:r w:rsidRPr="00FE2BA9">
        <w:rPr>
          <w:sz w:val="28"/>
          <w:szCs w:val="28"/>
        </w:rPr>
        <w:t>реализацией государственной программы;</w:t>
      </w:r>
    </w:p>
    <w:p w:rsidR="0052361B" w:rsidRPr="00FE2BA9" w:rsidRDefault="00703D29" w:rsidP="002B27E2">
      <w:pPr>
        <w:pStyle w:val="1a"/>
        <w:shd w:val="clear" w:color="auto" w:fill="auto"/>
        <w:tabs>
          <w:tab w:val="left" w:pos="2772"/>
        </w:tabs>
        <w:spacing w:line="240" w:lineRule="auto"/>
        <w:ind w:firstLine="709"/>
        <w:jc w:val="both"/>
        <w:rPr>
          <w:sz w:val="28"/>
          <w:szCs w:val="28"/>
          <w:lang w:val="ru-RU"/>
        </w:rPr>
      </w:pPr>
      <w:r w:rsidRPr="00FE2BA9">
        <w:rPr>
          <w:sz w:val="28"/>
          <w:szCs w:val="28"/>
        </w:rPr>
        <w:t>16</w:t>
      </w:r>
      <w:r w:rsidRPr="00FE2BA9">
        <w:rPr>
          <w:sz w:val="28"/>
          <w:szCs w:val="28"/>
          <w:lang w:val="ru-RU"/>
        </w:rPr>
        <w:t>492,5</w:t>
      </w:r>
      <w:r w:rsidRPr="00FE2BA9">
        <w:rPr>
          <w:sz w:val="28"/>
          <w:szCs w:val="28"/>
        </w:rPr>
        <w:t xml:space="preserve">0 тыс. рублей </w:t>
      </w:r>
      <w:r w:rsidR="00207680">
        <w:rPr>
          <w:sz w:val="28"/>
          <w:szCs w:val="28"/>
        </w:rPr>
        <w:t>–</w:t>
      </w:r>
      <w:r w:rsidRPr="00FE2BA9">
        <w:rPr>
          <w:sz w:val="28"/>
          <w:szCs w:val="28"/>
        </w:rPr>
        <w:t xml:space="preserve"> объём</w:t>
      </w:r>
      <w:r w:rsidR="00207680">
        <w:rPr>
          <w:sz w:val="28"/>
          <w:szCs w:val="28"/>
          <w:lang w:val="ru-RU"/>
        </w:rPr>
        <w:t xml:space="preserve"> </w:t>
      </w:r>
      <w:r w:rsidRPr="00FE2BA9">
        <w:rPr>
          <w:sz w:val="28"/>
          <w:szCs w:val="28"/>
        </w:rPr>
        <w:t>бюджетных ассигнований областного бюджета Ульяновской области</w:t>
      </w:r>
      <w:r w:rsidR="0052361B" w:rsidRPr="00FE2BA9">
        <w:rPr>
          <w:sz w:val="28"/>
          <w:szCs w:val="28"/>
          <w:lang w:val="ru-RU"/>
        </w:rPr>
        <w:t>;</w:t>
      </w:r>
    </w:p>
    <w:p w:rsidR="0052361B" w:rsidRPr="00FE2BA9" w:rsidRDefault="0052361B" w:rsidP="002B27E2">
      <w:pPr>
        <w:pStyle w:val="1a"/>
        <w:shd w:val="clear" w:color="auto" w:fill="auto"/>
        <w:tabs>
          <w:tab w:val="left" w:pos="4083"/>
        </w:tabs>
        <w:spacing w:line="240" w:lineRule="auto"/>
        <w:ind w:firstLine="709"/>
        <w:jc w:val="both"/>
        <w:rPr>
          <w:sz w:val="28"/>
          <w:szCs w:val="28"/>
        </w:rPr>
      </w:pPr>
      <w:r w:rsidRPr="00FE2BA9">
        <w:rPr>
          <w:sz w:val="28"/>
          <w:szCs w:val="28"/>
        </w:rPr>
        <w:t>в 20</w:t>
      </w:r>
      <w:r w:rsidRPr="00FE2BA9">
        <w:rPr>
          <w:sz w:val="28"/>
          <w:szCs w:val="28"/>
          <w:lang w:val="ru-RU"/>
        </w:rPr>
        <w:t>20 году</w:t>
      </w:r>
      <w:r w:rsidRPr="00FE2BA9">
        <w:rPr>
          <w:sz w:val="28"/>
          <w:szCs w:val="28"/>
        </w:rPr>
        <w:t xml:space="preserve"> </w:t>
      </w:r>
      <w:r w:rsidR="009D3F2C" w:rsidRPr="00FE2BA9">
        <w:rPr>
          <w:sz w:val="28"/>
          <w:szCs w:val="28"/>
          <w:lang w:val="ru-RU"/>
        </w:rPr>
        <w:t>в сумме</w:t>
      </w:r>
      <w:r w:rsidRPr="00FE2BA9">
        <w:rPr>
          <w:sz w:val="28"/>
          <w:szCs w:val="28"/>
        </w:rPr>
        <w:t xml:space="preserve"> </w:t>
      </w:r>
      <w:r w:rsidRPr="00FE2BA9">
        <w:rPr>
          <w:sz w:val="28"/>
          <w:szCs w:val="28"/>
          <w:lang w:val="ru-RU"/>
        </w:rPr>
        <w:t>91620,10</w:t>
      </w:r>
      <w:r w:rsidRPr="00FE2BA9">
        <w:rPr>
          <w:sz w:val="28"/>
          <w:szCs w:val="28"/>
        </w:rPr>
        <w:t xml:space="preserve"> тыс. рублей, из них:</w:t>
      </w:r>
    </w:p>
    <w:p w:rsidR="0052361B" w:rsidRPr="00FE2BA9" w:rsidRDefault="0052361B" w:rsidP="002B27E2">
      <w:pPr>
        <w:pStyle w:val="1a"/>
        <w:shd w:val="clear" w:color="auto" w:fill="auto"/>
        <w:tabs>
          <w:tab w:val="left" w:pos="2772"/>
        </w:tabs>
        <w:spacing w:line="240" w:lineRule="auto"/>
        <w:ind w:firstLine="709"/>
        <w:jc w:val="both"/>
        <w:rPr>
          <w:sz w:val="28"/>
          <w:szCs w:val="28"/>
        </w:rPr>
      </w:pPr>
      <w:r w:rsidRPr="00FE2BA9">
        <w:rPr>
          <w:sz w:val="28"/>
          <w:szCs w:val="28"/>
        </w:rPr>
        <w:t>75127,6</w:t>
      </w:r>
      <w:r w:rsidR="00CE554F">
        <w:rPr>
          <w:sz w:val="28"/>
          <w:szCs w:val="28"/>
          <w:lang w:val="ru-RU"/>
        </w:rPr>
        <w:t>0</w:t>
      </w:r>
      <w:r w:rsidRPr="00FE2BA9">
        <w:rPr>
          <w:sz w:val="28"/>
          <w:szCs w:val="28"/>
        </w:rPr>
        <w:t xml:space="preserve"> тыс. рублей </w:t>
      </w:r>
      <w:r w:rsidR="005D4FF9">
        <w:rPr>
          <w:sz w:val="28"/>
          <w:szCs w:val="28"/>
        </w:rPr>
        <w:t>–</w:t>
      </w:r>
      <w:r w:rsidRPr="00FE2BA9">
        <w:rPr>
          <w:sz w:val="28"/>
          <w:szCs w:val="28"/>
        </w:rPr>
        <w:t xml:space="preserve"> объём</w:t>
      </w:r>
      <w:r w:rsidR="005D4FF9">
        <w:rPr>
          <w:sz w:val="28"/>
          <w:szCs w:val="28"/>
          <w:lang w:val="ru-RU"/>
        </w:rPr>
        <w:t xml:space="preserve"> </w:t>
      </w:r>
      <w:r w:rsidRPr="00FE2BA9">
        <w:rPr>
          <w:sz w:val="28"/>
          <w:szCs w:val="28"/>
        </w:rPr>
        <w:t xml:space="preserve">бюджетных ассигнований областного бюджета Ульяновской области, источником которых является субсидия, предоставленная </w:t>
      </w:r>
      <w:r w:rsidR="00BA6F58">
        <w:rPr>
          <w:sz w:val="28"/>
          <w:szCs w:val="28"/>
          <w:lang w:val="ru-RU"/>
        </w:rPr>
        <w:t xml:space="preserve">из федерального бюджета </w:t>
      </w:r>
      <w:r w:rsidRPr="00FE2BA9">
        <w:rPr>
          <w:sz w:val="28"/>
          <w:szCs w:val="28"/>
        </w:rPr>
        <w:t xml:space="preserve">областному бюджету Ульяновской области для софинансирования расходных обязательств Ульяновской области, связанных </w:t>
      </w:r>
      <w:r w:rsidR="00A04CC6">
        <w:rPr>
          <w:sz w:val="28"/>
          <w:szCs w:val="28"/>
          <w:lang w:val="ru-RU"/>
        </w:rPr>
        <w:t>с</w:t>
      </w:r>
      <w:r w:rsidRPr="00FE2BA9">
        <w:rPr>
          <w:sz w:val="28"/>
          <w:szCs w:val="28"/>
        </w:rPr>
        <w:t xml:space="preserve"> реализацией государственной программы;</w:t>
      </w:r>
    </w:p>
    <w:p w:rsidR="000A4C00" w:rsidRPr="00FE2BA9" w:rsidRDefault="0052361B" w:rsidP="002B27E2">
      <w:pPr>
        <w:pStyle w:val="1a"/>
        <w:shd w:val="clear" w:color="auto" w:fill="auto"/>
        <w:tabs>
          <w:tab w:val="left" w:pos="2772"/>
        </w:tabs>
        <w:spacing w:line="240" w:lineRule="auto"/>
        <w:ind w:firstLine="709"/>
        <w:jc w:val="both"/>
        <w:rPr>
          <w:sz w:val="28"/>
          <w:szCs w:val="28"/>
        </w:rPr>
      </w:pPr>
      <w:r w:rsidRPr="00FE2BA9">
        <w:rPr>
          <w:sz w:val="28"/>
          <w:szCs w:val="28"/>
        </w:rPr>
        <w:t>16</w:t>
      </w:r>
      <w:r w:rsidRPr="00FE2BA9">
        <w:rPr>
          <w:sz w:val="28"/>
          <w:szCs w:val="28"/>
          <w:lang w:val="ru-RU"/>
        </w:rPr>
        <w:t>492,5</w:t>
      </w:r>
      <w:r w:rsidRPr="00FE2BA9">
        <w:rPr>
          <w:sz w:val="28"/>
          <w:szCs w:val="28"/>
        </w:rPr>
        <w:t xml:space="preserve">0 тыс. рублей </w:t>
      </w:r>
      <w:r w:rsidR="005D4FF9">
        <w:rPr>
          <w:sz w:val="28"/>
          <w:szCs w:val="28"/>
        </w:rPr>
        <w:t>–</w:t>
      </w:r>
      <w:r w:rsidRPr="00FE2BA9">
        <w:rPr>
          <w:sz w:val="28"/>
          <w:szCs w:val="28"/>
        </w:rPr>
        <w:t xml:space="preserve"> объём</w:t>
      </w:r>
      <w:r w:rsidR="005D4FF9">
        <w:rPr>
          <w:sz w:val="28"/>
          <w:szCs w:val="28"/>
          <w:lang w:val="ru-RU"/>
        </w:rPr>
        <w:t xml:space="preserve"> </w:t>
      </w:r>
      <w:r w:rsidRPr="00FE2BA9">
        <w:rPr>
          <w:sz w:val="28"/>
          <w:szCs w:val="28"/>
        </w:rPr>
        <w:t>бюджетных ассигнований областного бюджета Ульяновской области</w:t>
      </w:r>
      <w:r w:rsidRPr="00FE2BA9">
        <w:rPr>
          <w:sz w:val="28"/>
          <w:szCs w:val="28"/>
          <w:lang w:val="ru-RU"/>
        </w:rPr>
        <w:t>.</w:t>
      </w:r>
      <w:r w:rsidR="000A4C00" w:rsidRPr="00FE2BA9">
        <w:rPr>
          <w:sz w:val="28"/>
          <w:szCs w:val="28"/>
        </w:rPr>
        <w:t>»;</w:t>
      </w:r>
    </w:p>
    <w:p w:rsidR="00E73C19" w:rsidRPr="00FE2BA9" w:rsidRDefault="008C07A3" w:rsidP="002B27E2">
      <w:pPr>
        <w:shd w:val="clear" w:color="auto" w:fill="FFFFFF"/>
        <w:suppressAutoHyphens/>
        <w:ind w:firstLine="709"/>
        <w:jc w:val="both"/>
        <w:rPr>
          <w:sz w:val="28"/>
          <w:szCs w:val="28"/>
          <w:lang w:eastAsia="ru-RU"/>
        </w:rPr>
      </w:pPr>
      <w:r w:rsidRPr="00FE2BA9">
        <w:rPr>
          <w:sz w:val="28"/>
          <w:szCs w:val="28"/>
        </w:rPr>
        <w:t xml:space="preserve">4) </w:t>
      </w:r>
      <w:r w:rsidR="00E73C19" w:rsidRPr="00FE2BA9">
        <w:rPr>
          <w:sz w:val="28"/>
          <w:szCs w:val="28"/>
          <w:lang w:eastAsia="ru-RU"/>
        </w:rPr>
        <w:t>в строке «Ожидаемый эффект от реализации государственной программы»:</w:t>
      </w:r>
    </w:p>
    <w:p w:rsidR="00E73C19" w:rsidRPr="00FE2BA9" w:rsidRDefault="00E73C19" w:rsidP="002B27E2">
      <w:pPr>
        <w:widowControl/>
        <w:autoSpaceDN w:val="0"/>
        <w:adjustRightInd w:val="0"/>
        <w:ind w:firstLine="709"/>
        <w:jc w:val="both"/>
        <w:rPr>
          <w:sz w:val="28"/>
          <w:szCs w:val="28"/>
        </w:rPr>
      </w:pPr>
      <w:r w:rsidRPr="00FE2BA9">
        <w:rPr>
          <w:sz w:val="28"/>
          <w:szCs w:val="28"/>
          <w:lang w:eastAsia="ru-RU"/>
        </w:rPr>
        <w:t xml:space="preserve">а) в абзаце втором </w:t>
      </w:r>
      <w:r w:rsidRPr="00FE2BA9">
        <w:rPr>
          <w:sz w:val="28"/>
          <w:szCs w:val="28"/>
        </w:rPr>
        <w:t>ц</w:t>
      </w:r>
      <w:r w:rsidR="00A97C67">
        <w:rPr>
          <w:sz w:val="28"/>
          <w:szCs w:val="28"/>
        </w:rPr>
        <w:t>ифры «5,7» заменить цифрами «4,</w:t>
      </w:r>
      <w:r w:rsidR="00D41035">
        <w:rPr>
          <w:sz w:val="28"/>
          <w:szCs w:val="28"/>
        </w:rPr>
        <w:t>9</w:t>
      </w:r>
      <w:r w:rsidRPr="00FE2BA9">
        <w:rPr>
          <w:sz w:val="28"/>
          <w:szCs w:val="28"/>
        </w:rPr>
        <w:t>»;</w:t>
      </w:r>
    </w:p>
    <w:p w:rsidR="00E73C19" w:rsidRPr="0093400D" w:rsidRDefault="00E73C19" w:rsidP="002B27E2">
      <w:pPr>
        <w:widowControl/>
        <w:autoSpaceDN w:val="0"/>
        <w:adjustRightInd w:val="0"/>
        <w:ind w:firstLine="709"/>
        <w:jc w:val="both"/>
        <w:rPr>
          <w:spacing w:val="-4"/>
          <w:sz w:val="28"/>
          <w:szCs w:val="28"/>
        </w:rPr>
      </w:pPr>
      <w:r w:rsidRPr="0093400D">
        <w:rPr>
          <w:spacing w:val="-4"/>
          <w:sz w:val="28"/>
          <w:szCs w:val="28"/>
        </w:rPr>
        <w:t xml:space="preserve">б) дополнить абзацами одиннадцатым – </w:t>
      </w:r>
      <w:r w:rsidR="006A62A7" w:rsidRPr="0093400D">
        <w:rPr>
          <w:spacing w:val="-4"/>
          <w:sz w:val="28"/>
          <w:szCs w:val="28"/>
        </w:rPr>
        <w:t>пят</w:t>
      </w:r>
      <w:r w:rsidR="00727ED8" w:rsidRPr="0093400D">
        <w:rPr>
          <w:spacing w:val="-4"/>
          <w:sz w:val="28"/>
          <w:szCs w:val="28"/>
        </w:rPr>
        <w:t>надцатым</w:t>
      </w:r>
      <w:r w:rsidRPr="0093400D">
        <w:rPr>
          <w:spacing w:val="-4"/>
          <w:sz w:val="28"/>
          <w:szCs w:val="28"/>
        </w:rPr>
        <w:t xml:space="preserve"> следующего </w:t>
      </w:r>
      <w:r w:rsidR="0093400D">
        <w:rPr>
          <w:spacing w:val="-4"/>
          <w:sz w:val="28"/>
          <w:szCs w:val="28"/>
        </w:rPr>
        <w:br/>
      </w:r>
      <w:r w:rsidRPr="0093400D">
        <w:rPr>
          <w:spacing w:val="-4"/>
          <w:sz w:val="28"/>
          <w:szCs w:val="28"/>
        </w:rPr>
        <w:t>содержания:</w:t>
      </w:r>
    </w:p>
    <w:p w:rsidR="00727ED8" w:rsidRDefault="008C07A3" w:rsidP="002B27E2">
      <w:pPr>
        <w:pStyle w:val="1a"/>
        <w:shd w:val="clear" w:color="auto" w:fill="auto"/>
        <w:tabs>
          <w:tab w:val="left" w:pos="2772"/>
        </w:tabs>
        <w:spacing w:line="245" w:lineRule="auto"/>
        <w:ind w:firstLine="709"/>
        <w:jc w:val="both"/>
        <w:rPr>
          <w:sz w:val="28"/>
          <w:szCs w:val="28"/>
        </w:rPr>
      </w:pPr>
      <w:r w:rsidRPr="00FE2BA9">
        <w:rPr>
          <w:sz w:val="28"/>
          <w:szCs w:val="28"/>
          <w:lang w:val="ru-RU"/>
        </w:rPr>
        <w:lastRenderedPageBreak/>
        <w:t>«</w:t>
      </w:r>
      <w:r w:rsidR="00727ED8">
        <w:rPr>
          <w:sz w:val="28"/>
          <w:szCs w:val="28"/>
        </w:rPr>
        <w:t xml:space="preserve">снижение смертности детей в возрасте 0-4 года до </w:t>
      </w:r>
      <w:r w:rsidR="00727ED8">
        <w:rPr>
          <w:sz w:val="28"/>
          <w:szCs w:val="28"/>
          <w:lang w:val="ru-RU"/>
        </w:rPr>
        <w:t>7,0</w:t>
      </w:r>
      <w:r w:rsidR="00727ED8">
        <w:rPr>
          <w:sz w:val="28"/>
          <w:szCs w:val="28"/>
        </w:rPr>
        <w:t xml:space="preserve"> случая </w:t>
      </w:r>
      <w:r w:rsidR="003B6038">
        <w:rPr>
          <w:sz w:val="28"/>
          <w:szCs w:val="28"/>
          <w:lang w:val="ru-RU"/>
        </w:rPr>
        <w:br/>
      </w:r>
      <w:r w:rsidR="00727ED8">
        <w:rPr>
          <w:sz w:val="28"/>
          <w:szCs w:val="28"/>
        </w:rPr>
        <w:t>на 1000 родившихся живыми;</w:t>
      </w:r>
    </w:p>
    <w:p w:rsidR="008C07A3" w:rsidRPr="00A4645D" w:rsidRDefault="008C07A3" w:rsidP="002B27E2">
      <w:pPr>
        <w:pStyle w:val="1a"/>
        <w:shd w:val="clear" w:color="auto" w:fill="auto"/>
        <w:tabs>
          <w:tab w:val="left" w:pos="2772"/>
        </w:tabs>
        <w:spacing w:line="245" w:lineRule="auto"/>
        <w:ind w:firstLine="709"/>
        <w:jc w:val="both"/>
        <w:rPr>
          <w:rStyle w:val="afffff8"/>
          <w:b w:val="0"/>
          <w:bCs w:val="0"/>
          <w:i w:val="0"/>
          <w:iCs w:val="0"/>
          <w:color w:val="auto"/>
          <w:sz w:val="28"/>
          <w:szCs w:val="28"/>
          <w:shd w:val="clear" w:color="auto" w:fill="auto"/>
        </w:rPr>
      </w:pPr>
      <w:r w:rsidRPr="00FE2BA9">
        <w:rPr>
          <w:sz w:val="28"/>
          <w:szCs w:val="28"/>
        </w:rPr>
        <w:t>увеличени</w:t>
      </w:r>
      <w:r w:rsidRPr="00FE2BA9">
        <w:rPr>
          <w:sz w:val="28"/>
          <w:szCs w:val="28"/>
          <w:lang w:val="ru-RU"/>
        </w:rPr>
        <w:t>е</w:t>
      </w:r>
      <w:r w:rsidRPr="00FE2BA9">
        <w:rPr>
          <w:sz w:val="28"/>
          <w:szCs w:val="28"/>
        </w:rPr>
        <w:t xml:space="preserve"> доли детских поликлиник и детских поликлинических отделений </w:t>
      </w:r>
      <w:r w:rsidR="00D1571F" w:rsidRPr="00D1571F">
        <w:rPr>
          <w:sz w:val="28"/>
          <w:szCs w:val="28"/>
        </w:rPr>
        <w:t xml:space="preserve">государственных </w:t>
      </w:r>
      <w:r w:rsidRPr="00FE2BA9">
        <w:rPr>
          <w:sz w:val="28"/>
          <w:szCs w:val="28"/>
        </w:rPr>
        <w:t>медицинских организаций,</w:t>
      </w:r>
      <w:r w:rsidRPr="00FE2BA9">
        <w:rPr>
          <w:sz w:val="28"/>
          <w:szCs w:val="28"/>
          <w:lang w:val="ru-RU"/>
        </w:rPr>
        <w:t xml:space="preserve"> </w:t>
      </w:r>
      <w:r w:rsidRPr="00FE2BA9">
        <w:rPr>
          <w:sz w:val="28"/>
          <w:szCs w:val="28"/>
        </w:rPr>
        <w:t>дооснащ</w:t>
      </w:r>
      <w:r w:rsidR="00A4645D">
        <w:rPr>
          <w:sz w:val="28"/>
          <w:szCs w:val="28"/>
          <w:lang w:val="ru-RU"/>
        </w:rPr>
        <w:t>ё</w:t>
      </w:r>
      <w:r w:rsidRPr="00FE2BA9">
        <w:rPr>
          <w:sz w:val="28"/>
          <w:szCs w:val="28"/>
        </w:rPr>
        <w:t xml:space="preserve">нных медицинскими изделиями с целью </w:t>
      </w:r>
      <w:r w:rsidR="00A4645D">
        <w:rPr>
          <w:sz w:val="28"/>
          <w:szCs w:val="28"/>
          <w:lang w:val="ru-RU"/>
        </w:rPr>
        <w:t>совершенствования</w:t>
      </w:r>
      <w:r w:rsidRPr="00FE2BA9">
        <w:rPr>
          <w:sz w:val="28"/>
          <w:szCs w:val="28"/>
        </w:rPr>
        <w:t xml:space="preserve"> </w:t>
      </w:r>
      <w:r w:rsidR="001477E5">
        <w:rPr>
          <w:sz w:val="28"/>
          <w:szCs w:val="28"/>
          <w:lang w:val="ru-RU"/>
        </w:rPr>
        <w:t xml:space="preserve">оказания первичной </w:t>
      </w:r>
      <w:r w:rsidR="003B6038">
        <w:rPr>
          <w:sz w:val="28"/>
          <w:szCs w:val="28"/>
          <w:lang w:val="ru-RU"/>
        </w:rPr>
        <w:br/>
      </w:r>
      <w:r w:rsidR="001477E5">
        <w:rPr>
          <w:sz w:val="28"/>
          <w:szCs w:val="28"/>
          <w:lang w:val="ru-RU"/>
        </w:rPr>
        <w:t>медико-санитарной помощи детям в Ульяновской области</w:t>
      </w:r>
      <w:r w:rsidR="00A4645D">
        <w:rPr>
          <w:sz w:val="28"/>
          <w:szCs w:val="28"/>
          <w:lang w:val="ru-RU"/>
        </w:rPr>
        <w:t>,</w:t>
      </w:r>
      <w:r w:rsidRPr="00FE2BA9">
        <w:rPr>
          <w:sz w:val="28"/>
          <w:szCs w:val="28"/>
          <w:lang w:val="ru-RU"/>
        </w:rPr>
        <w:t xml:space="preserve"> </w:t>
      </w:r>
      <w:r w:rsidR="001477E5">
        <w:rPr>
          <w:sz w:val="28"/>
          <w:szCs w:val="28"/>
          <w:lang w:val="ru-RU"/>
        </w:rPr>
        <w:t xml:space="preserve">в общем количестве </w:t>
      </w:r>
      <w:r w:rsidR="001477E5" w:rsidRPr="00FE2BA9">
        <w:rPr>
          <w:sz w:val="28"/>
          <w:szCs w:val="28"/>
        </w:rPr>
        <w:t xml:space="preserve">детских поликлиник и детских поликлинических отделений </w:t>
      </w:r>
      <w:r w:rsidR="001477E5" w:rsidRPr="00D1571F">
        <w:rPr>
          <w:sz w:val="28"/>
          <w:szCs w:val="28"/>
        </w:rPr>
        <w:t xml:space="preserve">государственных </w:t>
      </w:r>
      <w:r w:rsidR="001477E5" w:rsidRPr="00FE2BA9">
        <w:rPr>
          <w:sz w:val="28"/>
          <w:szCs w:val="28"/>
        </w:rPr>
        <w:t>медицинских организаций</w:t>
      </w:r>
      <w:r w:rsidR="001477E5" w:rsidRPr="00FE2BA9">
        <w:rPr>
          <w:sz w:val="28"/>
          <w:szCs w:val="28"/>
          <w:lang w:val="ru-RU"/>
        </w:rPr>
        <w:t xml:space="preserve"> </w:t>
      </w:r>
      <w:r w:rsidRPr="00FE2BA9">
        <w:rPr>
          <w:sz w:val="28"/>
          <w:szCs w:val="28"/>
          <w:lang w:val="ru-RU"/>
        </w:rPr>
        <w:t>до</w:t>
      </w:r>
      <w:r w:rsidRPr="00FE2BA9">
        <w:rPr>
          <w:sz w:val="28"/>
          <w:szCs w:val="28"/>
        </w:rPr>
        <w:t xml:space="preserve"> 95,0</w:t>
      </w:r>
      <w:r w:rsidRPr="00FE2BA9">
        <w:rPr>
          <w:rStyle w:val="afffff8"/>
          <w:b w:val="0"/>
          <w:i w:val="0"/>
          <w:color w:val="auto"/>
          <w:sz w:val="28"/>
          <w:szCs w:val="28"/>
        </w:rPr>
        <w:t>%;</w:t>
      </w:r>
    </w:p>
    <w:p w:rsidR="008C07A3" w:rsidRPr="0093400D" w:rsidRDefault="008C07A3" w:rsidP="002B27E2">
      <w:pPr>
        <w:pStyle w:val="1a"/>
        <w:shd w:val="clear" w:color="auto" w:fill="auto"/>
        <w:tabs>
          <w:tab w:val="left" w:pos="2772"/>
        </w:tabs>
        <w:spacing w:line="245" w:lineRule="auto"/>
        <w:ind w:firstLine="709"/>
        <w:jc w:val="both"/>
        <w:rPr>
          <w:rStyle w:val="afffff8"/>
          <w:b w:val="0"/>
          <w:i w:val="0"/>
          <w:color w:val="auto"/>
          <w:sz w:val="28"/>
          <w:szCs w:val="28"/>
        </w:rPr>
      </w:pPr>
      <w:r w:rsidRPr="0093400D">
        <w:rPr>
          <w:sz w:val="28"/>
          <w:szCs w:val="28"/>
        </w:rPr>
        <w:t>увеличени</w:t>
      </w:r>
      <w:r w:rsidRPr="0093400D">
        <w:rPr>
          <w:sz w:val="28"/>
          <w:szCs w:val="28"/>
          <w:lang w:val="ru-RU"/>
        </w:rPr>
        <w:t>е</w:t>
      </w:r>
      <w:r w:rsidRPr="0093400D">
        <w:rPr>
          <w:sz w:val="28"/>
          <w:szCs w:val="28"/>
        </w:rPr>
        <w:t xml:space="preserve"> доли посещений с профилактической и иными целями </w:t>
      </w:r>
      <w:r w:rsidR="0093400D">
        <w:rPr>
          <w:sz w:val="28"/>
          <w:szCs w:val="28"/>
          <w:lang w:val="ru-RU"/>
        </w:rPr>
        <w:br/>
      </w:r>
      <w:r w:rsidRPr="0093400D">
        <w:rPr>
          <w:sz w:val="28"/>
          <w:szCs w:val="28"/>
        </w:rPr>
        <w:t xml:space="preserve">детьми в возрасте </w:t>
      </w:r>
      <w:r w:rsidRPr="0093400D">
        <w:rPr>
          <w:rStyle w:val="2pt"/>
          <w:color w:val="auto"/>
          <w:spacing w:val="0"/>
          <w:sz w:val="28"/>
          <w:szCs w:val="28"/>
        </w:rPr>
        <w:t>0-17</w:t>
      </w:r>
      <w:r w:rsidRPr="0093400D">
        <w:rPr>
          <w:sz w:val="28"/>
          <w:szCs w:val="28"/>
        </w:rPr>
        <w:t xml:space="preserve"> лет</w:t>
      </w:r>
      <w:r w:rsidRPr="0093400D">
        <w:rPr>
          <w:sz w:val="28"/>
          <w:szCs w:val="28"/>
          <w:lang w:val="ru-RU"/>
        </w:rPr>
        <w:t xml:space="preserve"> </w:t>
      </w:r>
      <w:r w:rsidRPr="0093400D">
        <w:rPr>
          <w:sz w:val="28"/>
          <w:szCs w:val="28"/>
        </w:rPr>
        <w:t xml:space="preserve">до </w:t>
      </w:r>
      <w:r w:rsidR="00457447" w:rsidRPr="0093400D">
        <w:rPr>
          <w:sz w:val="28"/>
          <w:szCs w:val="28"/>
          <w:lang w:val="ru-RU"/>
        </w:rPr>
        <w:t>54</w:t>
      </w:r>
      <w:r w:rsidRPr="0093400D">
        <w:rPr>
          <w:rStyle w:val="afffff8"/>
          <w:b w:val="0"/>
          <w:i w:val="0"/>
          <w:color w:val="auto"/>
          <w:sz w:val="28"/>
          <w:szCs w:val="28"/>
        </w:rPr>
        <w:t>%</w:t>
      </w:r>
      <w:r w:rsidR="001477E5" w:rsidRPr="0093400D">
        <w:rPr>
          <w:rStyle w:val="afffff8"/>
          <w:b w:val="0"/>
          <w:i w:val="0"/>
          <w:color w:val="auto"/>
          <w:sz w:val="28"/>
          <w:szCs w:val="28"/>
        </w:rPr>
        <w:t xml:space="preserve"> в общем количестве посещений детьми </w:t>
      </w:r>
      <w:r w:rsidR="001477E5" w:rsidRPr="0093400D">
        <w:rPr>
          <w:sz w:val="28"/>
          <w:szCs w:val="28"/>
        </w:rPr>
        <w:t>детских поликлиник и детских поликлинических отделений государственных медицинских организаций</w:t>
      </w:r>
      <w:r w:rsidRPr="0093400D">
        <w:rPr>
          <w:rStyle w:val="afffff8"/>
          <w:b w:val="0"/>
          <w:i w:val="0"/>
          <w:color w:val="auto"/>
          <w:sz w:val="28"/>
          <w:szCs w:val="28"/>
        </w:rPr>
        <w:t>;</w:t>
      </w:r>
    </w:p>
    <w:p w:rsidR="008C07A3" w:rsidRPr="0093400D" w:rsidRDefault="008C07A3" w:rsidP="002B27E2">
      <w:pPr>
        <w:pStyle w:val="1a"/>
        <w:shd w:val="clear" w:color="auto" w:fill="auto"/>
        <w:tabs>
          <w:tab w:val="left" w:pos="2772"/>
        </w:tabs>
        <w:spacing w:line="245" w:lineRule="auto"/>
        <w:ind w:firstLine="709"/>
        <w:jc w:val="both"/>
        <w:rPr>
          <w:rStyle w:val="afffff8"/>
          <w:b w:val="0"/>
          <w:i w:val="0"/>
          <w:color w:val="auto"/>
          <w:sz w:val="28"/>
          <w:szCs w:val="28"/>
        </w:rPr>
      </w:pPr>
      <w:r w:rsidRPr="0093400D">
        <w:rPr>
          <w:sz w:val="28"/>
          <w:szCs w:val="28"/>
        </w:rPr>
        <w:t>увеличени</w:t>
      </w:r>
      <w:r w:rsidRPr="0093400D">
        <w:rPr>
          <w:sz w:val="28"/>
          <w:szCs w:val="28"/>
          <w:lang w:val="ru-RU"/>
        </w:rPr>
        <w:t>е</w:t>
      </w:r>
      <w:r w:rsidRPr="0093400D">
        <w:rPr>
          <w:sz w:val="28"/>
          <w:szCs w:val="28"/>
        </w:rPr>
        <w:t xml:space="preserve"> доли детей в возрасте </w:t>
      </w:r>
      <w:r w:rsidRPr="0093400D">
        <w:rPr>
          <w:rStyle w:val="2pt"/>
          <w:color w:val="auto"/>
          <w:spacing w:val="0"/>
          <w:sz w:val="28"/>
          <w:szCs w:val="28"/>
        </w:rPr>
        <w:t>0-17</w:t>
      </w:r>
      <w:r w:rsidRPr="0093400D">
        <w:rPr>
          <w:sz w:val="28"/>
          <w:szCs w:val="28"/>
        </w:rPr>
        <w:t xml:space="preserve"> лет от общей численности детского населения, пролеченных в дневных стационарах </w:t>
      </w:r>
      <w:r w:rsidR="00D1571F" w:rsidRPr="0093400D">
        <w:rPr>
          <w:sz w:val="28"/>
          <w:szCs w:val="28"/>
        </w:rPr>
        <w:t xml:space="preserve">государственных </w:t>
      </w:r>
      <w:r w:rsidRPr="0093400D">
        <w:rPr>
          <w:sz w:val="28"/>
          <w:szCs w:val="28"/>
        </w:rPr>
        <w:t>медицинских организаций, оказывающих медицинскую помощь в амбула</w:t>
      </w:r>
      <w:r w:rsidR="003B6038">
        <w:rPr>
          <w:sz w:val="28"/>
          <w:szCs w:val="28"/>
          <w:lang w:val="ru-RU"/>
        </w:rPr>
        <w:t>-</w:t>
      </w:r>
      <w:r w:rsidRPr="0093400D">
        <w:rPr>
          <w:sz w:val="28"/>
          <w:szCs w:val="28"/>
        </w:rPr>
        <w:t>торных условиях</w:t>
      </w:r>
      <w:r w:rsidR="00A4645D" w:rsidRPr="0093400D">
        <w:rPr>
          <w:sz w:val="28"/>
          <w:szCs w:val="28"/>
          <w:lang w:val="ru-RU"/>
        </w:rPr>
        <w:t>,</w:t>
      </w:r>
      <w:r w:rsidRPr="0093400D">
        <w:rPr>
          <w:sz w:val="28"/>
          <w:szCs w:val="28"/>
          <w:lang w:val="ru-RU"/>
        </w:rPr>
        <w:t xml:space="preserve"> </w:t>
      </w:r>
      <w:r w:rsidRPr="0093400D">
        <w:rPr>
          <w:sz w:val="28"/>
          <w:szCs w:val="28"/>
        </w:rPr>
        <w:t xml:space="preserve">до </w:t>
      </w:r>
      <w:r w:rsidR="00457447" w:rsidRPr="0093400D">
        <w:rPr>
          <w:sz w:val="28"/>
          <w:szCs w:val="28"/>
          <w:lang w:val="ru-RU"/>
        </w:rPr>
        <w:t>5,3</w:t>
      </w:r>
      <w:r w:rsidRPr="0093400D">
        <w:rPr>
          <w:rStyle w:val="afffff8"/>
          <w:b w:val="0"/>
          <w:i w:val="0"/>
          <w:color w:val="auto"/>
          <w:sz w:val="28"/>
          <w:szCs w:val="28"/>
        </w:rPr>
        <w:t>%;</w:t>
      </w:r>
    </w:p>
    <w:p w:rsidR="008C07A3" w:rsidRPr="00FE2BA9" w:rsidRDefault="008C07A3" w:rsidP="002B27E2">
      <w:pPr>
        <w:pStyle w:val="1a"/>
        <w:shd w:val="clear" w:color="auto" w:fill="auto"/>
        <w:tabs>
          <w:tab w:val="left" w:pos="3773"/>
        </w:tabs>
        <w:spacing w:line="245" w:lineRule="auto"/>
        <w:ind w:firstLine="709"/>
        <w:jc w:val="both"/>
        <w:rPr>
          <w:rStyle w:val="afffff8"/>
          <w:b w:val="0"/>
          <w:i w:val="0"/>
          <w:color w:val="auto"/>
          <w:sz w:val="28"/>
          <w:szCs w:val="28"/>
        </w:rPr>
      </w:pPr>
      <w:r w:rsidRPr="00FE2BA9">
        <w:rPr>
          <w:sz w:val="28"/>
          <w:szCs w:val="28"/>
        </w:rPr>
        <w:t>увеличени</w:t>
      </w:r>
      <w:r w:rsidRPr="00FE2BA9">
        <w:rPr>
          <w:sz w:val="28"/>
          <w:szCs w:val="28"/>
          <w:lang w:val="ru-RU"/>
        </w:rPr>
        <w:t>е</w:t>
      </w:r>
      <w:r w:rsidRPr="00FE2BA9">
        <w:rPr>
          <w:sz w:val="28"/>
          <w:szCs w:val="28"/>
        </w:rPr>
        <w:t xml:space="preserve"> доли детских поликлиник и детских поликлинических отделений </w:t>
      </w:r>
      <w:r w:rsidR="00D1571F" w:rsidRPr="00D1571F">
        <w:rPr>
          <w:sz w:val="28"/>
          <w:szCs w:val="28"/>
        </w:rPr>
        <w:t xml:space="preserve">государственных </w:t>
      </w:r>
      <w:r w:rsidRPr="00FE2BA9">
        <w:rPr>
          <w:sz w:val="28"/>
          <w:szCs w:val="28"/>
        </w:rPr>
        <w:t>медицинских организаций, реализовавших органи</w:t>
      </w:r>
      <w:r w:rsidR="0093400D">
        <w:rPr>
          <w:sz w:val="28"/>
          <w:szCs w:val="28"/>
          <w:lang w:val="ru-RU"/>
        </w:rPr>
        <w:t>-</w:t>
      </w:r>
      <w:r w:rsidRPr="00FE2BA9">
        <w:rPr>
          <w:sz w:val="28"/>
          <w:szCs w:val="28"/>
        </w:rPr>
        <w:t>зационно-планировочные решения внутренних пространств, обеспечивающих комфортность пребывания детей</w:t>
      </w:r>
      <w:r w:rsidR="00642E22">
        <w:rPr>
          <w:sz w:val="28"/>
          <w:szCs w:val="28"/>
          <w:lang w:val="ru-RU"/>
        </w:rPr>
        <w:t>,</w:t>
      </w:r>
      <w:r w:rsidRPr="00FE2BA9">
        <w:rPr>
          <w:sz w:val="28"/>
          <w:szCs w:val="28"/>
        </w:rPr>
        <w:t xml:space="preserve"> </w:t>
      </w:r>
      <w:r w:rsidR="00145A80" w:rsidRPr="00145A80">
        <w:rPr>
          <w:sz w:val="28"/>
          <w:szCs w:val="28"/>
        </w:rPr>
        <w:t xml:space="preserve">в общем количестве детских поликлиник </w:t>
      </w:r>
      <w:r w:rsidR="0093400D">
        <w:rPr>
          <w:sz w:val="28"/>
          <w:szCs w:val="28"/>
          <w:lang w:val="ru-RU"/>
        </w:rPr>
        <w:br/>
      </w:r>
      <w:r w:rsidR="00145A80" w:rsidRPr="00145A80">
        <w:rPr>
          <w:sz w:val="28"/>
          <w:szCs w:val="28"/>
        </w:rPr>
        <w:t>и детских поликлинических отделений государственных медицинских организаций</w:t>
      </w:r>
      <w:r w:rsidRPr="00FE2BA9">
        <w:rPr>
          <w:sz w:val="28"/>
          <w:szCs w:val="28"/>
          <w:lang w:val="ru-RU"/>
        </w:rPr>
        <w:t xml:space="preserve"> до</w:t>
      </w:r>
      <w:r w:rsidRPr="00FE2BA9">
        <w:rPr>
          <w:sz w:val="28"/>
          <w:szCs w:val="28"/>
        </w:rPr>
        <w:t xml:space="preserve"> 95,0</w:t>
      </w:r>
      <w:r w:rsidRPr="00FE2BA9">
        <w:rPr>
          <w:rStyle w:val="afffff8"/>
          <w:b w:val="0"/>
          <w:i w:val="0"/>
          <w:color w:val="auto"/>
          <w:sz w:val="28"/>
          <w:szCs w:val="28"/>
        </w:rPr>
        <w:t>%.»</w:t>
      </w:r>
      <w:r w:rsidR="007D268B">
        <w:rPr>
          <w:rStyle w:val="afffff8"/>
          <w:b w:val="0"/>
          <w:i w:val="0"/>
          <w:color w:val="auto"/>
          <w:sz w:val="28"/>
          <w:szCs w:val="28"/>
        </w:rPr>
        <w:t>.</w:t>
      </w:r>
    </w:p>
    <w:p w:rsidR="00BC5799" w:rsidRPr="00765BC6" w:rsidRDefault="00C059BB" w:rsidP="002B27E2">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 xml:space="preserve">2. </w:t>
      </w:r>
      <w:r w:rsidR="00BC5799" w:rsidRPr="00765BC6">
        <w:rPr>
          <w:rStyle w:val="afffff8"/>
          <w:b w:val="0"/>
          <w:i w:val="0"/>
          <w:color w:val="auto"/>
          <w:sz w:val="28"/>
          <w:szCs w:val="28"/>
        </w:rPr>
        <w:t>В разделе 1:</w:t>
      </w:r>
    </w:p>
    <w:p w:rsidR="00BC5799" w:rsidRPr="00765BC6" w:rsidRDefault="002E5D28" w:rsidP="002B27E2">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 xml:space="preserve">1) дополнить </w:t>
      </w:r>
      <w:r w:rsidR="00642E22">
        <w:rPr>
          <w:rStyle w:val="afffff8"/>
          <w:b w:val="0"/>
          <w:i w:val="0"/>
          <w:color w:val="auto"/>
          <w:sz w:val="28"/>
          <w:szCs w:val="28"/>
        </w:rPr>
        <w:t xml:space="preserve">новым </w:t>
      </w:r>
      <w:r w:rsidRPr="00765BC6">
        <w:rPr>
          <w:rStyle w:val="afffff8"/>
          <w:b w:val="0"/>
          <w:i w:val="0"/>
          <w:color w:val="auto"/>
          <w:sz w:val="28"/>
          <w:szCs w:val="28"/>
        </w:rPr>
        <w:t>абзацем четырнадцатым следующего содержания:</w:t>
      </w:r>
    </w:p>
    <w:p w:rsidR="002E5D28" w:rsidRPr="00765BC6" w:rsidRDefault="002E5D28" w:rsidP="002B27E2">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w:t>
      </w:r>
      <w:r w:rsidR="00904FC5" w:rsidRPr="00765BC6">
        <w:rPr>
          <w:rStyle w:val="afffff8"/>
          <w:b w:val="0"/>
          <w:i w:val="0"/>
          <w:color w:val="auto"/>
          <w:sz w:val="28"/>
          <w:szCs w:val="28"/>
        </w:rPr>
        <w:t>приказ</w:t>
      </w:r>
      <w:r w:rsidR="0093400D">
        <w:rPr>
          <w:rStyle w:val="afffff8"/>
          <w:b w:val="0"/>
          <w:i w:val="0"/>
          <w:color w:val="auto"/>
          <w:sz w:val="28"/>
          <w:szCs w:val="28"/>
        </w:rPr>
        <w:t>ом</w:t>
      </w:r>
      <w:r w:rsidR="00904FC5" w:rsidRPr="00765BC6">
        <w:rPr>
          <w:rStyle w:val="afffff8"/>
          <w:b w:val="0"/>
          <w:i w:val="0"/>
          <w:color w:val="auto"/>
          <w:sz w:val="28"/>
          <w:szCs w:val="28"/>
        </w:rPr>
        <w:t xml:space="preserve"> Минздрава России</w:t>
      </w:r>
      <w:r w:rsidRPr="00765BC6">
        <w:rPr>
          <w:rStyle w:val="afffff8"/>
          <w:b w:val="0"/>
          <w:i w:val="0"/>
          <w:color w:val="auto"/>
          <w:sz w:val="28"/>
          <w:szCs w:val="28"/>
        </w:rPr>
        <w:t xml:space="preserve"> от</w:t>
      </w:r>
      <w:r w:rsidR="00904FC5" w:rsidRPr="00765BC6">
        <w:rPr>
          <w:rStyle w:val="afffff8"/>
          <w:b w:val="0"/>
          <w:i w:val="0"/>
          <w:color w:val="auto"/>
          <w:sz w:val="28"/>
          <w:szCs w:val="28"/>
        </w:rPr>
        <w:t xml:space="preserve"> 22.05.2018 № 260 </w:t>
      </w:r>
      <w:r w:rsidRPr="00765BC6">
        <w:rPr>
          <w:rStyle w:val="afffff8"/>
          <w:b w:val="0"/>
          <w:i w:val="0"/>
          <w:color w:val="auto"/>
          <w:sz w:val="28"/>
          <w:szCs w:val="28"/>
        </w:rPr>
        <w:t>«</w:t>
      </w:r>
      <w:r w:rsidR="00904FC5" w:rsidRPr="00765BC6">
        <w:rPr>
          <w:rStyle w:val="afffff8"/>
          <w:b w:val="0"/>
          <w:i w:val="0"/>
          <w:color w:val="auto"/>
          <w:sz w:val="28"/>
          <w:szCs w:val="28"/>
        </w:rPr>
        <w:t>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r w:rsidR="003B6038">
        <w:rPr>
          <w:rStyle w:val="afffff8"/>
          <w:b w:val="0"/>
          <w:i w:val="0"/>
          <w:color w:val="auto"/>
          <w:sz w:val="28"/>
          <w:szCs w:val="28"/>
        </w:rPr>
        <w:t>.</w:t>
      </w:r>
      <w:r w:rsidRPr="00765BC6">
        <w:rPr>
          <w:rStyle w:val="afffff8"/>
          <w:b w:val="0"/>
          <w:i w:val="0"/>
          <w:color w:val="auto"/>
          <w:sz w:val="28"/>
          <w:szCs w:val="28"/>
        </w:rPr>
        <w:t>»;</w:t>
      </w:r>
    </w:p>
    <w:p w:rsidR="008443A5" w:rsidRDefault="002E5D28" w:rsidP="002B27E2">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 xml:space="preserve">2) </w:t>
      </w:r>
      <w:r w:rsidR="008443A5">
        <w:rPr>
          <w:rStyle w:val="afffff8"/>
          <w:b w:val="0"/>
          <w:i w:val="0"/>
          <w:color w:val="auto"/>
          <w:sz w:val="28"/>
          <w:szCs w:val="28"/>
        </w:rPr>
        <w:t>абзацы четырнадцат</w:t>
      </w:r>
      <w:r w:rsidR="00642E22">
        <w:rPr>
          <w:rStyle w:val="afffff8"/>
          <w:b w:val="0"/>
          <w:i w:val="0"/>
          <w:color w:val="auto"/>
          <w:sz w:val="28"/>
          <w:szCs w:val="28"/>
        </w:rPr>
        <w:t>ый</w:t>
      </w:r>
      <w:r w:rsidR="008443A5">
        <w:rPr>
          <w:rStyle w:val="afffff8"/>
          <w:b w:val="0"/>
          <w:i w:val="0"/>
          <w:color w:val="auto"/>
          <w:sz w:val="28"/>
          <w:szCs w:val="28"/>
        </w:rPr>
        <w:t xml:space="preserve"> – пятьдесят </w:t>
      </w:r>
      <w:r w:rsidR="00031F5A">
        <w:rPr>
          <w:rStyle w:val="afffff8"/>
          <w:b w:val="0"/>
          <w:i w:val="0"/>
          <w:color w:val="auto"/>
          <w:sz w:val="28"/>
          <w:szCs w:val="28"/>
        </w:rPr>
        <w:t>второй</w:t>
      </w:r>
      <w:r w:rsidR="008443A5">
        <w:rPr>
          <w:rStyle w:val="afffff8"/>
          <w:b w:val="0"/>
          <w:i w:val="0"/>
          <w:color w:val="auto"/>
          <w:sz w:val="28"/>
          <w:szCs w:val="28"/>
        </w:rPr>
        <w:t xml:space="preserve"> считать соответственно абзацами пятнадцатым – пятьдесят </w:t>
      </w:r>
      <w:r w:rsidR="00031F5A">
        <w:rPr>
          <w:rStyle w:val="afffff8"/>
          <w:b w:val="0"/>
          <w:i w:val="0"/>
          <w:color w:val="auto"/>
          <w:sz w:val="28"/>
          <w:szCs w:val="28"/>
        </w:rPr>
        <w:t>третьим</w:t>
      </w:r>
      <w:r w:rsidR="008443A5">
        <w:rPr>
          <w:rStyle w:val="afffff8"/>
          <w:b w:val="0"/>
          <w:i w:val="0"/>
          <w:color w:val="auto"/>
          <w:sz w:val="28"/>
          <w:szCs w:val="28"/>
        </w:rPr>
        <w:t>;</w:t>
      </w:r>
    </w:p>
    <w:p w:rsidR="00BC5799" w:rsidRPr="00765BC6" w:rsidRDefault="008443A5" w:rsidP="002B27E2">
      <w:pPr>
        <w:shd w:val="clear" w:color="auto" w:fill="FFFFFF"/>
        <w:suppressAutoHyphens/>
        <w:spacing w:line="245" w:lineRule="auto"/>
        <w:ind w:firstLine="709"/>
        <w:jc w:val="both"/>
        <w:rPr>
          <w:rStyle w:val="afffff8"/>
          <w:b w:val="0"/>
          <w:i w:val="0"/>
          <w:color w:val="auto"/>
          <w:sz w:val="28"/>
          <w:szCs w:val="28"/>
        </w:rPr>
      </w:pPr>
      <w:r>
        <w:rPr>
          <w:rStyle w:val="afffff8"/>
          <w:b w:val="0"/>
          <w:i w:val="0"/>
          <w:color w:val="auto"/>
          <w:sz w:val="28"/>
          <w:szCs w:val="28"/>
        </w:rPr>
        <w:t xml:space="preserve">3) </w:t>
      </w:r>
      <w:r w:rsidR="002E5D28" w:rsidRPr="00765BC6">
        <w:rPr>
          <w:rStyle w:val="afffff8"/>
          <w:b w:val="0"/>
          <w:i w:val="0"/>
          <w:color w:val="auto"/>
          <w:sz w:val="28"/>
          <w:szCs w:val="28"/>
        </w:rPr>
        <w:t xml:space="preserve">дополнить </w:t>
      </w:r>
      <w:r w:rsidR="00642E22">
        <w:rPr>
          <w:rStyle w:val="afffff8"/>
          <w:b w:val="0"/>
          <w:i w:val="0"/>
          <w:color w:val="auto"/>
          <w:sz w:val="28"/>
          <w:szCs w:val="28"/>
        </w:rPr>
        <w:t xml:space="preserve">новыми </w:t>
      </w:r>
      <w:r w:rsidR="002E5D28" w:rsidRPr="00765BC6">
        <w:rPr>
          <w:rStyle w:val="afffff8"/>
          <w:b w:val="0"/>
          <w:i w:val="0"/>
          <w:color w:val="auto"/>
          <w:sz w:val="28"/>
          <w:szCs w:val="28"/>
        </w:rPr>
        <w:t xml:space="preserve">абзацами пятьдесят </w:t>
      </w:r>
      <w:r w:rsidR="00031F5A">
        <w:rPr>
          <w:rStyle w:val="afffff8"/>
          <w:b w:val="0"/>
          <w:i w:val="0"/>
          <w:color w:val="auto"/>
          <w:sz w:val="28"/>
          <w:szCs w:val="28"/>
        </w:rPr>
        <w:t>четвёртым</w:t>
      </w:r>
      <w:r w:rsidR="002E5D28" w:rsidRPr="00765BC6">
        <w:rPr>
          <w:rStyle w:val="afffff8"/>
          <w:b w:val="0"/>
          <w:i w:val="0"/>
          <w:color w:val="auto"/>
          <w:sz w:val="28"/>
          <w:szCs w:val="28"/>
        </w:rPr>
        <w:t xml:space="preserve"> – шестьдесят </w:t>
      </w:r>
      <w:r w:rsidR="00031F5A">
        <w:rPr>
          <w:rStyle w:val="afffff8"/>
          <w:b w:val="0"/>
          <w:i w:val="0"/>
          <w:color w:val="auto"/>
          <w:sz w:val="28"/>
          <w:szCs w:val="28"/>
        </w:rPr>
        <w:t>третьим</w:t>
      </w:r>
      <w:r w:rsidR="002E5D28" w:rsidRPr="00765BC6">
        <w:rPr>
          <w:rStyle w:val="afffff8"/>
          <w:b w:val="0"/>
          <w:i w:val="0"/>
          <w:color w:val="auto"/>
          <w:sz w:val="28"/>
          <w:szCs w:val="28"/>
        </w:rPr>
        <w:t xml:space="preserve"> следующего содержания:</w:t>
      </w:r>
    </w:p>
    <w:p w:rsidR="002E5D28" w:rsidRPr="00765BC6" w:rsidRDefault="002E5D28" w:rsidP="002B27E2">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«Население Ульяновской области составляет 1252,9 тыс. человек, из них</w:t>
      </w:r>
      <w:r w:rsidR="00904FC5" w:rsidRPr="00765BC6">
        <w:rPr>
          <w:rStyle w:val="afffff8"/>
          <w:b w:val="0"/>
          <w:i w:val="0"/>
          <w:color w:val="auto"/>
          <w:sz w:val="28"/>
          <w:szCs w:val="28"/>
        </w:rPr>
        <w:t xml:space="preserve"> 224,1 тыс. детей. За последнее время </w:t>
      </w:r>
      <w:r w:rsidRPr="00765BC6">
        <w:rPr>
          <w:rStyle w:val="afffff8"/>
          <w:b w:val="0"/>
          <w:i w:val="0"/>
          <w:color w:val="auto"/>
          <w:sz w:val="28"/>
          <w:szCs w:val="28"/>
        </w:rPr>
        <w:t xml:space="preserve">отмечается рост доли детского населения </w:t>
      </w:r>
      <w:r w:rsidRPr="00765BC6">
        <w:rPr>
          <w:rStyle w:val="afffff8"/>
          <w:b w:val="0"/>
          <w:i w:val="0"/>
          <w:color w:val="auto"/>
          <w:sz w:val="28"/>
          <w:szCs w:val="28"/>
        </w:rPr>
        <w:br/>
        <w:t xml:space="preserve">в структуре населения Ульяновской области </w:t>
      </w:r>
      <w:r w:rsidR="00031F5A">
        <w:rPr>
          <w:rStyle w:val="afffff8"/>
          <w:b w:val="0"/>
          <w:i w:val="0"/>
          <w:color w:val="auto"/>
          <w:sz w:val="28"/>
          <w:szCs w:val="28"/>
        </w:rPr>
        <w:t>(</w:t>
      </w:r>
      <w:r w:rsidRPr="00765BC6">
        <w:rPr>
          <w:rStyle w:val="afffff8"/>
          <w:b w:val="0"/>
          <w:i w:val="0"/>
          <w:color w:val="auto"/>
          <w:sz w:val="28"/>
          <w:szCs w:val="28"/>
        </w:rPr>
        <w:t xml:space="preserve">с 16,6% в 2011 году до 17,9% </w:t>
      </w:r>
      <w:r w:rsidRPr="00765BC6">
        <w:rPr>
          <w:rStyle w:val="afffff8"/>
          <w:b w:val="0"/>
          <w:i w:val="0"/>
          <w:color w:val="auto"/>
          <w:sz w:val="28"/>
          <w:szCs w:val="28"/>
        </w:rPr>
        <w:br/>
        <w:t>в 2017 году</w:t>
      </w:r>
      <w:r w:rsidR="00031F5A">
        <w:rPr>
          <w:rStyle w:val="afffff8"/>
          <w:b w:val="0"/>
          <w:i w:val="0"/>
          <w:color w:val="auto"/>
          <w:sz w:val="28"/>
          <w:szCs w:val="28"/>
        </w:rPr>
        <w:t>)</w:t>
      </w:r>
      <w:r w:rsidRPr="00765BC6">
        <w:rPr>
          <w:rStyle w:val="afffff8"/>
          <w:b w:val="0"/>
          <w:i w:val="0"/>
          <w:color w:val="auto"/>
          <w:sz w:val="28"/>
          <w:szCs w:val="28"/>
        </w:rPr>
        <w:t>.</w:t>
      </w:r>
    </w:p>
    <w:p w:rsidR="002E5D28" w:rsidRPr="00765BC6" w:rsidRDefault="002E5D28" w:rsidP="002B27E2">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 xml:space="preserve">По данным </w:t>
      </w:r>
      <w:r w:rsidR="001E1E49" w:rsidRPr="001E1E49">
        <w:rPr>
          <w:rStyle w:val="afffff8"/>
          <w:b w:val="0"/>
          <w:i w:val="0"/>
          <w:color w:val="auto"/>
          <w:sz w:val="28"/>
          <w:szCs w:val="28"/>
        </w:rPr>
        <w:t>Федеральной службы государственной статистики</w:t>
      </w:r>
      <w:r w:rsidRPr="00765BC6">
        <w:rPr>
          <w:rStyle w:val="afffff8"/>
          <w:b w:val="0"/>
          <w:i w:val="0"/>
          <w:color w:val="auto"/>
          <w:sz w:val="28"/>
          <w:szCs w:val="28"/>
        </w:rPr>
        <w:t xml:space="preserve">, </w:t>
      </w:r>
      <w:r w:rsidR="001E1E49">
        <w:rPr>
          <w:rStyle w:val="afffff8"/>
          <w:b w:val="0"/>
          <w:i w:val="0"/>
          <w:color w:val="auto"/>
          <w:sz w:val="28"/>
          <w:szCs w:val="28"/>
        </w:rPr>
        <w:br/>
      </w:r>
      <w:r w:rsidRPr="00765BC6">
        <w:rPr>
          <w:rStyle w:val="afffff8"/>
          <w:b w:val="0"/>
          <w:i w:val="0"/>
          <w:color w:val="auto"/>
          <w:sz w:val="28"/>
          <w:szCs w:val="28"/>
        </w:rPr>
        <w:t>в Ульяновской области показатель детской смертности в 2017 году составил 62,0</w:t>
      </w:r>
      <w:r w:rsidR="00031F5A">
        <w:rPr>
          <w:rStyle w:val="afffff8"/>
          <w:b w:val="0"/>
          <w:i w:val="0"/>
          <w:color w:val="auto"/>
          <w:sz w:val="28"/>
          <w:szCs w:val="28"/>
        </w:rPr>
        <w:t xml:space="preserve"> случая</w:t>
      </w:r>
      <w:r w:rsidRPr="00765BC6">
        <w:rPr>
          <w:rStyle w:val="afffff8"/>
          <w:b w:val="0"/>
          <w:i w:val="0"/>
          <w:color w:val="auto"/>
          <w:sz w:val="28"/>
          <w:szCs w:val="28"/>
        </w:rPr>
        <w:t xml:space="preserve"> на 100 тыс. детей </w:t>
      </w:r>
      <w:r w:rsidR="00031F5A">
        <w:rPr>
          <w:rStyle w:val="afffff8"/>
          <w:b w:val="0"/>
          <w:i w:val="0"/>
          <w:color w:val="auto"/>
          <w:sz w:val="28"/>
          <w:szCs w:val="28"/>
        </w:rPr>
        <w:t xml:space="preserve">в возрасте </w:t>
      </w:r>
      <w:r w:rsidR="003F60FF" w:rsidRPr="003F60FF">
        <w:rPr>
          <w:rStyle w:val="afffff8"/>
          <w:b w:val="0"/>
          <w:i w:val="0"/>
          <w:color w:val="auto"/>
          <w:sz w:val="28"/>
          <w:szCs w:val="28"/>
        </w:rPr>
        <w:t>0-17 лет</w:t>
      </w:r>
      <w:r w:rsidRPr="00765BC6">
        <w:rPr>
          <w:rStyle w:val="afffff8"/>
          <w:b w:val="0"/>
          <w:i w:val="0"/>
          <w:color w:val="auto"/>
          <w:sz w:val="28"/>
          <w:szCs w:val="28"/>
        </w:rPr>
        <w:t xml:space="preserve">, что ниже значения аналогичного показателя 2016 года на 14,8% (72,8 </w:t>
      </w:r>
      <w:r w:rsidR="00031F5A">
        <w:rPr>
          <w:rStyle w:val="afffff8"/>
          <w:b w:val="0"/>
          <w:i w:val="0"/>
          <w:color w:val="auto"/>
          <w:sz w:val="28"/>
          <w:szCs w:val="28"/>
        </w:rPr>
        <w:t xml:space="preserve">случая </w:t>
      </w:r>
      <w:r w:rsidRPr="00765BC6">
        <w:rPr>
          <w:rStyle w:val="afffff8"/>
          <w:b w:val="0"/>
          <w:i w:val="0"/>
          <w:color w:val="auto"/>
          <w:sz w:val="28"/>
          <w:szCs w:val="28"/>
        </w:rPr>
        <w:t xml:space="preserve">на 100 тыс. детей </w:t>
      </w:r>
      <w:r w:rsidR="001E1E49">
        <w:rPr>
          <w:rStyle w:val="afffff8"/>
          <w:b w:val="0"/>
          <w:i w:val="0"/>
          <w:color w:val="auto"/>
          <w:sz w:val="28"/>
          <w:szCs w:val="28"/>
        </w:rPr>
        <w:br/>
      </w:r>
      <w:r w:rsidR="00031F5A">
        <w:rPr>
          <w:rStyle w:val="afffff8"/>
          <w:b w:val="0"/>
          <w:i w:val="0"/>
          <w:color w:val="auto"/>
          <w:sz w:val="28"/>
          <w:szCs w:val="28"/>
        </w:rPr>
        <w:t xml:space="preserve">в возрасте </w:t>
      </w:r>
      <w:r w:rsidR="003F60FF" w:rsidRPr="003F60FF">
        <w:rPr>
          <w:rStyle w:val="afffff8"/>
          <w:b w:val="0"/>
          <w:i w:val="0"/>
          <w:color w:val="auto"/>
          <w:sz w:val="28"/>
          <w:szCs w:val="28"/>
        </w:rPr>
        <w:t>0-17 лет</w:t>
      </w:r>
      <w:r w:rsidRPr="00765BC6">
        <w:rPr>
          <w:rStyle w:val="afffff8"/>
          <w:b w:val="0"/>
          <w:i w:val="0"/>
          <w:color w:val="auto"/>
          <w:sz w:val="28"/>
          <w:szCs w:val="28"/>
        </w:rPr>
        <w:t>).</w:t>
      </w:r>
    </w:p>
    <w:p w:rsidR="002E5D28" w:rsidRPr="00765BC6" w:rsidRDefault="002E5D28" w:rsidP="002B27E2">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 xml:space="preserve">Также отмечается снижение уровня младенческой смертности в 2,1 раза </w:t>
      </w:r>
      <w:r w:rsidRPr="00765BC6">
        <w:rPr>
          <w:rStyle w:val="afffff8"/>
          <w:b w:val="0"/>
          <w:i w:val="0"/>
          <w:color w:val="auto"/>
          <w:sz w:val="28"/>
          <w:szCs w:val="28"/>
        </w:rPr>
        <w:br/>
        <w:t xml:space="preserve">(с 10,8 </w:t>
      </w:r>
      <w:r w:rsidR="00487CEC">
        <w:rPr>
          <w:rStyle w:val="afffff8"/>
          <w:b w:val="0"/>
          <w:i w:val="0"/>
          <w:color w:val="auto"/>
          <w:sz w:val="28"/>
          <w:szCs w:val="28"/>
        </w:rPr>
        <w:t xml:space="preserve">случая </w:t>
      </w:r>
      <w:r w:rsidRPr="00765BC6">
        <w:rPr>
          <w:rStyle w:val="afffff8"/>
          <w:b w:val="0"/>
          <w:i w:val="0"/>
          <w:color w:val="auto"/>
          <w:sz w:val="28"/>
          <w:szCs w:val="28"/>
        </w:rPr>
        <w:t xml:space="preserve">на 1000 родившихся живыми в 2004 году до 5,1 </w:t>
      </w:r>
      <w:r w:rsidR="00487CEC">
        <w:rPr>
          <w:rStyle w:val="afffff8"/>
          <w:b w:val="0"/>
          <w:i w:val="0"/>
          <w:color w:val="auto"/>
          <w:sz w:val="28"/>
          <w:szCs w:val="28"/>
        </w:rPr>
        <w:t xml:space="preserve">случая </w:t>
      </w:r>
      <w:r w:rsidR="00487CEC">
        <w:rPr>
          <w:rStyle w:val="afffff8"/>
          <w:b w:val="0"/>
          <w:i w:val="0"/>
          <w:color w:val="auto"/>
          <w:sz w:val="28"/>
          <w:szCs w:val="28"/>
        </w:rPr>
        <w:br/>
      </w:r>
      <w:r w:rsidRPr="00765BC6">
        <w:rPr>
          <w:rStyle w:val="afffff8"/>
          <w:b w:val="0"/>
          <w:i w:val="0"/>
          <w:color w:val="auto"/>
          <w:sz w:val="28"/>
          <w:szCs w:val="28"/>
        </w:rPr>
        <w:t>на 1000 родившихся живыми в 2017 году).</w:t>
      </w:r>
    </w:p>
    <w:p w:rsidR="002E5D28" w:rsidRPr="00765BC6" w:rsidRDefault="002E5D28" w:rsidP="003B6038">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lastRenderedPageBreak/>
        <w:t xml:space="preserve">В Ульяновской области выстроена трёхуровневая система организации медицинской помощи детскому населению. В зависимости от профилей </w:t>
      </w:r>
      <w:r w:rsidR="003F60FF">
        <w:rPr>
          <w:rStyle w:val="afffff8"/>
          <w:b w:val="0"/>
          <w:i w:val="0"/>
          <w:color w:val="auto"/>
          <w:sz w:val="28"/>
          <w:szCs w:val="28"/>
        </w:rPr>
        <w:br/>
      </w:r>
      <w:r w:rsidRPr="00765BC6">
        <w:rPr>
          <w:rStyle w:val="afffff8"/>
          <w:b w:val="0"/>
          <w:i w:val="0"/>
          <w:color w:val="auto"/>
          <w:sz w:val="28"/>
          <w:szCs w:val="28"/>
        </w:rPr>
        <w:t>и этапов оказания медицинской помощи все государственные медицинские организации разделены на три уровня, нормативно закреплены их зоны ответственности, созданы финансовые механизмы разграничения оказываемой медицинской помощи в соответствии с распределением государственных медицинских организаций по уровням оказания медицинской помощи (приложение № 5 к государственной программе).</w:t>
      </w:r>
    </w:p>
    <w:p w:rsidR="002E5D28" w:rsidRPr="00765BC6" w:rsidRDefault="002E5D28" w:rsidP="003B6038">
      <w:pPr>
        <w:shd w:val="clear" w:color="auto" w:fill="FFFFFF"/>
        <w:suppressAutoHyphens/>
        <w:spacing w:line="245" w:lineRule="auto"/>
        <w:ind w:firstLine="709"/>
        <w:jc w:val="both"/>
        <w:rPr>
          <w:rStyle w:val="afffff8"/>
          <w:b w:val="0"/>
          <w:i w:val="0"/>
          <w:color w:val="auto"/>
          <w:sz w:val="28"/>
          <w:szCs w:val="28"/>
        </w:rPr>
      </w:pPr>
      <w:r w:rsidRPr="00765BC6">
        <w:rPr>
          <w:rStyle w:val="afffff8"/>
          <w:b w:val="0"/>
          <w:i w:val="0"/>
          <w:color w:val="auto"/>
          <w:sz w:val="28"/>
          <w:szCs w:val="28"/>
        </w:rPr>
        <w:t xml:space="preserve">Организация оказания первичной медико-санитарной помощи детям </w:t>
      </w:r>
      <w:r w:rsidR="003B6038">
        <w:rPr>
          <w:rStyle w:val="afffff8"/>
          <w:b w:val="0"/>
          <w:i w:val="0"/>
          <w:color w:val="auto"/>
          <w:sz w:val="28"/>
          <w:szCs w:val="28"/>
        </w:rPr>
        <w:br/>
      </w:r>
      <w:r w:rsidRPr="00765BC6">
        <w:rPr>
          <w:rStyle w:val="afffff8"/>
          <w:b w:val="0"/>
          <w:i w:val="0"/>
          <w:color w:val="auto"/>
          <w:sz w:val="28"/>
          <w:szCs w:val="28"/>
        </w:rPr>
        <w:t>на территории Ульяновской области осуществляется по территориально-участковому принципу с учётом возможности выбора врача и государственной медицинской организации.</w:t>
      </w:r>
    </w:p>
    <w:p w:rsidR="002E5D28" w:rsidRPr="00765BC6" w:rsidRDefault="002E5D28" w:rsidP="003B6038">
      <w:pPr>
        <w:spacing w:line="245" w:lineRule="auto"/>
        <w:ind w:firstLine="709"/>
        <w:jc w:val="both"/>
        <w:rPr>
          <w:sz w:val="28"/>
          <w:szCs w:val="28"/>
        </w:rPr>
      </w:pPr>
      <w:r w:rsidRPr="00765BC6">
        <w:rPr>
          <w:sz w:val="28"/>
          <w:szCs w:val="28"/>
        </w:rPr>
        <w:t xml:space="preserve">В целях решения вопроса комфортного пребывания </w:t>
      </w:r>
      <w:r w:rsidR="00D53A48">
        <w:rPr>
          <w:sz w:val="28"/>
          <w:szCs w:val="28"/>
        </w:rPr>
        <w:t>детей</w:t>
      </w:r>
      <w:r w:rsidRPr="00765BC6">
        <w:rPr>
          <w:sz w:val="28"/>
          <w:szCs w:val="28"/>
        </w:rPr>
        <w:t xml:space="preserve"> в учреждениях поликлинического звена в 2016 году начата работа по внедрению нового </w:t>
      </w:r>
      <w:r w:rsidR="00D64D65">
        <w:rPr>
          <w:sz w:val="28"/>
          <w:szCs w:val="28"/>
        </w:rPr>
        <w:br/>
      </w:r>
      <w:r w:rsidRPr="00765BC6">
        <w:rPr>
          <w:sz w:val="28"/>
          <w:szCs w:val="28"/>
        </w:rPr>
        <w:t xml:space="preserve">стандарта работы детских поликлиник на территории Ульяновской области, </w:t>
      </w:r>
      <w:r w:rsidR="00D64D65">
        <w:rPr>
          <w:sz w:val="28"/>
          <w:szCs w:val="28"/>
        </w:rPr>
        <w:br/>
      </w:r>
      <w:r w:rsidRPr="00765BC6">
        <w:rPr>
          <w:sz w:val="28"/>
          <w:szCs w:val="28"/>
        </w:rPr>
        <w:t>в рамках которого осуществляются мероприятия по созданию организационно-планировочных решений внутренних пространств, обеспечивающих комфор</w:t>
      </w:r>
      <w:r w:rsidRPr="00765BC6">
        <w:rPr>
          <w:sz w:val="28"/>
          <w:szCs w:val="28"/>
        </w:rPr>
        <w:t>т</w:t>
      </w:r>
      <w:r w:rsidRPr="00765BC6">
        <w:rPr>
          <w:sz w:val="28"/>
          <w:szCs w:val="28"/>
        </w:rPr>
        <w:t>ность пребывания детей и их родителей.</w:t>
      </w:r>
    </w:p>
    <w:p w:rsidR="002E5D28" w:rsidRPr="00765BC6" w:rsidRDefault="002E5D28" w:rsidP="003B6038">
      <w:pPr>
        <w:shd w:val="clear" w:color="auto" w:fill="FFFFFF"/>
        <w:suppressAutoHyphens/>
        <w:spacing w:line="245" w:lineRule="auto"/>
        <w:ind w:firstLine="709"/>
        <w:jc w:val="both"/>
        <w:rPr>
          <w:sz w:val="28"/>
          <w:szCs w:val="28"/>
        </w:rPr>
      </w:pPr>
      <w:r w:rsidRPr="00765BC6">
        <w:rPr>
          <w:sz w:val="28"/>
          <w:szCs w:val="28"/>
        </w:rPr>
        <w:t xml:space="preserve">В настоящее время крытые колясочные имеются в 12 поликлиниках, отдельные входы для больных детей </w:t>
      </w:r>
      <w:r w:rsidR="005E385C" w:rsidRPr="005E385C">
        <w:rPr>
          <w:sz w:val="28"/>
          <w:szCs w:val="28"/>
        </w:rPr>
        <w:t>–</w:t>
      </w:r>
      <w:r w:rsidR="005E385C">
        <w:rPr>
          <w:sz w:val="28"/>
          <w:szCs w:val="28"/>
        </w:rPr>
        <w:t xml:space="preserve"> </w:t>
      </w:r>
      <w:r w:rsidRPr="00765BC6">
        <w:rPr>
          <w:sz w:val="28"/>
          <w:szCs w:val="28"/>
        </w:rPr>
        <w:t>в 16</w:t>
      </w:r>
      <w:r w:rsidR="005E385C" w:rsidRPr="005E385C">
        <w:t xml:space="preserve"> </w:t>
      </w:r>
      <w:r w:rsidR="005E385C" w:rsidRPr="005E385C">
        <w:rPr>
          <w:sz w:val="28"/>
          <w:szCs w:val="28"/>
        </w:rPr>
        <w:t>поликлиниках</w:t>
      </w:r>
      <w:r w:rsidRPr="00765BC6">
        <w:rPr>
          <w:sz w:val="28"/>
          <w:szCs w:val="28"/>
        </w:rPr>
        <w:t xml:space="preserve">, подъёмники </w:t>
      </w:r>
      <w:r w:rsidR="00607B88">
        <w:rPr>
          <w:sz w:val="28"/>
          <w:szCs w:val="28"/>
        </w:rPr>
        <w:br/>
      </w:r>
      <w:r w:rsidRPr="00765BC6">
        <w:rPr>
          <w:sz w:val="28"/>
          <w:szCs w:val="28"/>
        </w:rPr>
        <w:t xml:space="preserve">и пандусы </w:t>
      </w:r>
      <w:r w:rsidR="005E385C" w:rsidRPr="005E385C">
        <w:rPr>
          <w:sz w:val="28"/>
          <w:szCs w:val="28"/>
        </w:rPr>
        <w:t>–</w:t>
      </w:r>
      <w:r w:rsidR="005E385C">
        <w:rPr>
          <w:sz w:val="28"/>
          <w:szCs w:val="28"/>
        </w:rPr>
        <w:t xml:space="preserve"> </w:t>
      </w:r>
      <w:r w:rsidRPr="00765BC6">
        <w:rPr>
          <w:sz w:val="28"/>
          <w:szCs w:val="28"/>
        </w:rPr>
        <w:t>в 18</w:t>
      </w:r>
      <w:r w:rsidR="00607B88" w:rsidRPr="00607B88">
        <w:t xml:space="preserve"> </w:t>
      </w:r>
      <w:r w:rsidR="00607B88" w:rsidRPr="00607B88">
        <w:rPr>
          <w:sz w:val="28"/>
          <w:szCs w:val="28"/>
        </w:rPr>
        <w:t>поликлиниках</w:t>
      </w:r>
      <w:r w:rsidRPr="00765BC6">
        <w:rPr>
          <w:sz w:val="28"/>
          <w:szCs w:val="28"/>
        </w:rPr>
        <w:t>, кнопки вызова для маломобильных пациентов</w:t>
      </w:r>
      <w:r w:rsidR="005E385C">
        <w:rPr>
          <w:sz w:val="28"/>
          <w:szCs w:val="28"/>
        </w:rPr>
        <w:t xml:space="preserve"> </w:t>
      </w:r>
      <w:r w:rsidR="005E385C" w:rsidRPr="005E385C">
        <w:rPr>
          <w:sz w:val="28"/>
          <w:szCs w:val="28"/>
        </w:rPr>
        <w:t>–</w:t>
      </w:r>
      <w:r w:rsidRPr="00765BC6">
        <w:rPr>
          <w:sz w:val="28"/>
          <w:szCs w:val="28"/>
        </w:rPr>
        <w:t xml:space="preserve"> в 11</w:t>
      </w:r>
      <w:r w:rsidR="00607B88" w:rsidRPr="00607B88">
        <w:t xml:space="preserve"> </w:t>
      </w:r>
      <w:r w:rsidR="00607B88" w:rsidRPr="00607B88">
        <w:rPr>
          <w:sz w:val="28"/>
          <w:szCs w:val="28"/>
        </w:rPr>
        <w:t>поликлиниках</w:t>
      </w:r>
      <w:r w:rsidRPr="00765BC6">
        <w:rPr>
          <w:sz w:val="28"/>
          <w:szCs w:val="28"/>
        </w:rPr>
        <w:t>. Открытая регистратура оборудована</w:t>
      </w:r>
      <w:r w:rsidR="005E385C">
        <w:rPr>
          <w:sz w:val="28"/>
          <w:szCs w:val="28"/>
        </w:rPr>
        <w:t xml:space="preserve"> </w:t>
      </w:r>
      <w:r w:rsidRPr="00765BC6">
        <w:rPr>
          <w:sz w:val="28"/>
          <w:szCs w:val="28"/>
        </w:rPr>
        <w:t xml:space="preserve">в 10 поликлиниках, электронными табло оснащены 2 поликлиники. Наглядная информация имеется в 21 поликлинике (в </w:t>
      </w:r>
      <w:r w:rsidR="00607B88">
        <w:rPr>
          <w:sz w:val="28"/>
          <w:szCs w:val="28"/>
        </w:rPr>
        <w:t>двух</w:t>
      </w:r>
      <w:r w:rsidRPr="00765BC6">
        <w:rPr>
          <w:sz w:val="28"/>
          <w:szCs w:val="28"/>
        </w:rPr>
        <w:t xml:space="preserve"> </w:t>
      </w:r>
      <w:r w:rsidR="00607B88" w:rsidRPr="00607B88">
        <w:rPr>
          <w:sz w:val="28"/>
          <w:szCs w:val="28"/>
        </w:rPr>
        <w:t xml:space="preserve">поликлиниках </w:t>
      </w:r>
      <w:r w:rsidRPr="00765BC6">
        <w:rPr>
          <w:sz w:val="28"/>
          <w:szCs w:val="28"/>
        </w:rPr>
        <w:t>после провед</w:t>
      </w:r>
      <w:r w:rsidR="00607B88">
        <w:rPr>
          <w:sz w:val="28"/>
          <w:szCs w:val="28"/>
        </w:rPr>
        <w:t>ё</w:t>
      </w:r>
      <w:r w:rsidRPr="00765BC6">
        <w:rPr>
          <w:sz w:val="28"/>
          <w:szCs w:val="28"/>
        </w:rPr>
        <w:t xml:space="preserve">нного ремонта </w:t>
      </w:r>
      <w:r w:rsidR="00BE24A2">
        <w:rPr>
          <w:sz w:val="28"/>
          <w:szCs w:val="28"/>
        </w:rPr>
        <w:br/>
      </w:r>
      <w:r w:rsidR="00607B88" w:rsidRPr="00765BC6">
        <w:rPr>
          <w:sz w:val="28"/>
          <w:szCs w:val="28"/>
        </w:rPr>
        <w:t xml:space="preserve">в 2018 году </w:t>
      </w:r>
      <w:r w:rsidRPr="00765BC6">
        <w:rPr>
          <w:sz w:val="28"/>
          <w:szCs w:val="28"/>
        </w:rPr>
        <w:t xml:space="preserve">она будет размещена в холлах). Инфоматы имеются </w:t>
      </w:r>
      <w:r w:rsidR="00BE24A2">
        <w:rPr>
          <w:sz w:val="28"/>
          <w:szCs w:val="28"/>
        </w:rPr>
        <w:br/>
      </w:r>
      <w:r w:rsidRPr="00765BC6">
        <w:rPr>
          <w:sz w:val="28"/>
          <w:szCs w:val="28"/>
        </w:rPr>
        <w:t xml:space="preserve">в 12 поликлиниках, игровые зоны </w:t>
      </w:r>
      <w:r w:rsidR="003F60FF" w:rsidRPr="00607B88">
        <w:rPr>
          <w:sz w:val="28"/>
          <w:szCs w:val="28"/>
        </w:rPr>
        <w:t xml:space="preserve">– </w:t>
      </w:r>
      <w:r w:rsidRPr="00765BC6">
        <w:rPr>
          <w:sz w:val="28"/>
          <w:szCs w:val="28"/>
        </w:rPr>
        <w:t>в</w:t>
      </w:r>
      <w:r w:rsidR="00607B88" w:rsidRPr="00607B88">
        <w:rPr>
          <w:sz w:val="28"/>
          <w:szCs w:val="28"/>
        </w:rPr>
        <w:t xml:space="preserve"> </w:t>
      </w:r>
      <w:r w:rsidRPr="00765BC6">
        <w:rPr>
          <w:sz w:val="28"/>
          <w:szCs w:val="28"/>
        </w:rPr>
        <w:t>14</w:t>
      </w:r>
      <w:r w:rsidR="00607B88" w:rsidRPr="00607B88">
        <w:t xml:space="preserve"> </w:t>
      </w:r>
      <w:r w:rsidR="00607B88" w:rsidRPr="00607B88">
        <w:rPr>
          <w:sz w:val="28"/>
          <w:szCs w:val="28"/>
        </w:rPr>
        <w:t>поликлиниках</w:t>
      </w:r>
      <w:r w:rsidR="00607B88">
        <w:rPr>
          <w:sz w:val="28"/>
          <w:szCs w:val="28"/>
        </w:rPr>
        <w:t>,</w:t>
      </w:r>
      <w:r w:rsidRPr="00765BC6">
        <w:rPr>
          <w:sz w:val="28"/>
          <w:szCs w:val="28"/>
        </w:rPr>
        <w:t xml:space="preserve"> комнаты кормления грудных детей – в 15 поликлиниках, кабинеты неотложной помощи детям</w:t>
      </w:r>
      <w:r w:rsidR="00607B88" w:rsidRPr="00607B88">
        <w:rPr>
          <w:sz w:val="28"/>
          <w:szCs w:val="28"/>
        </w:rPr>
        <w:t xml:space="preserve"> – </w:t>
      </w:r>
      <w:r w:rsidR="00BE24A2">
        <w:rPr>
          <w:sz w:val="28"/>
          <w:szCs w:val="28"/>
        </w:rPr>
        <w:br/>
      </w:r>
      <w:r w:rsidRPr="00765BC6">
        <w:rPr>
          <w:sz w:val="28"/>
          <w:szCs w:val="28"/>
        </w:rPr>
        <w:t>в 21 поликлинике, кабинеты выдачи справок и направлений</w:t>
      </w:r>
      <w:r w:rsidR="00607B88" w:rsidRPr="00607B88">
        <w:rPr>
          <w:sz w:val="28"/>
          <w:szCs w:val="28"/>
        </w:rPr>
        <w:t xml:space="preserve"> – </w:t>
      </w:r>
      <w:r w:rsidR="00BE24A2">
        <w:rPr>
          <w:sz w:val="28"/>
          <w:szCs w:val="28"/>
        </w:rPr>
        <w:br/>
      </w:r>
      <w:r w:rsidRPr="00765BC6">
        <w:rPr>
          <w:sz w:val="28"/>
          <w:szCs w:val="28"/>
        </w:rPr>
        <w:t>в 19 поликлиниках. Система навигации имеется в 5 поликлиниках, зоны комфортного пребывания оборудованы</w:t>
      </w:r>
      <w:r w:rsidR="00607B88" w:rsidRPr="00607B88">
        <w:rPr>
          <w:sz w:val="28"/>
          <w:szCs w:val="28"/>
        </w:rPr>
        <w:t xml:space="preserve"> </w:t>
      </w:r>
      <w:r w:rsidRPr="00765BC6">
        <w:rPr>
          <w:sz w:val="28"/>
          <w:szCs w:val="28"/>
        </w:rPr>
        <w:t>в 15 поликлиниках.</w:t>
      </w:r>
      <w:r w:rsidRPr="00765BC6">
        <w:rPr>
          <w:color w:val="FF0000"/>
          <w:sz w:val="28"/>
          <w:szCs w:val="28"/>
        </w:rPr>
        <w:t xml:space="preserve"> </w:t>
      </w:r>
      <w:r w:rsidRPr="00765BC6">
        <w:rPr>
          <w:sz w:val="28"/>
          <w:szCs w:val="28"/>
        </w:rPr>
        <w:t>Организована работа колл-центров в 6 поликлиниках, централизованных колл-центров</w:t>
      </w:r>
      <w:r w:rsidR="00607B88" w:rsidRPr="00607B88">
        <w:rPr>
          <w:sz w:val="28"/>
          <w:szCs w:val="28"/>
        </w:rPr>
        <w:t xml:space="preserve"> – </w:t>
      </w:r>
      <w:r w:rsidR="00BE24A2">
        <w:rPr>
          <w:sz w:val="28"/>
          <w:szCs w:val="28"/>
        </w:rPr>
        <w:br/>
      </w:r>
      <w:r w:rsidRPr="00765BC6">
        <w:rPr>
          <w:sz w:val="28"/>
          <w:szCs w:val="28"/>
        </w:rPr>
        <w:t>в 4 поликлиниках.</w:t>
      </w:r>
    </w:p>
    <w:p w:rsidR="002E5D28" w:rsidRPr="00765BC6" w:rsidRDefault="002E5D28" w:rsidP="003B6038">
      <w:pPr>
        <w:pStyle w:val="1a"/>
        <w:shd w:val="clear" w:color="auto" w:fill="auto"/>
        <w:spacing w:line="245" w:lineRule="auto"/>
        <w:ind w:firstLine="709"/>
        <w:jc w:val="both"/>
        <w:rPr>
          <w:sz w:val="28"/>
          <w:szCs w:val="28"/>
        </w:rPr>
      </w:pPr>
      <w:r w:rsidRPr="00765BC6">
        <w:rPr>
          <w:sz w:val="28"/>
          <w:szCs w:val="28"/>
        </w:rPr>
        <w:t>Ожидаемы</w:t>
      </w:r>
      <w:r w:rsidR="00256D14">
        <w:rPr>
          <w:sz w:val="28"/>
          <w:szCs w:val="28"/>
          <w:lang w:val="ru-RU"/>
        </w:rPr>
        <w:t>е</w:t>
      </w:r>
      <w:r w:rsidRPr="00765BC6">
        <w:rPr>
          <w:sz w:val="28"/>
          <w:szCs w:val="28"/>
        </w:rPr>
        <w:t xml:space="preserve"> эффект</w:t>
      </w:r>
      <w:r w:rsidR="00256D14">
        <w:rPr>
          <w:sz w:val="28"/>
          <w:szCs w:val="28"/>
          <w:lang w:val="ru-RU"/>
        </w:rPr>
        <w:t>ы</w:t>
      </w:r>
      <w:r w:rsidRPr="00765BC6">
        <w:rPr>
          <w:sz w:val="28"/>
          <w:szCs w:val="28"/>
        </w:rPr>
        <w:t xml:space="preserve"> в результате реализации </w:t>
      </w:r>
      <w:r w:rsidRPr="00765BC6">
        <w:rPr>
          <w:sz w:val="28"/>
          <w:szCs w:val="28"/>
          <w:lang w:val="ru-RU"/>
        </w:rPr>
        <w:t>мероприятий по развитию материально-технической базы детских поликлиник и детских поликлинич</w:t>
      </w:r>
      <w:r w:rsidRPr="00765BC6">
        <w:rPr>
          <w:sz w:val="28"/>
          <w:szCs w:val="28"/>
          <w:lang w:val="ru-RU"/>
        </w:rPr>
        <w:t>е</w:t>
      </w:r>
      <w:r w:rsidRPr="00765BC6">
        <w:rPr>
          <w:sz w:val="28"/>
          <w:szCs w:val="28"/>
          <w:lang w:val="ru-RU"/>
        </w:rPr>
        <w:t>ских отделений государственных медицинских организаций:</w:t>
      </w:r>
    </w:p>
    <w:p w:rsidR="002E5D28" w:rsidRPr="00765BC6" w:rsidRDefault="002E5D28" w:rsidP="003B6038">
      <w:pPr>
        <w:pStyle w:val="1a"/>
        <w:shd w:val="clear" w:color="auto" w:fill="auto"/>
        <w:spacing w:line="245" w:lineRule="auto"/>
        <w:ind w:firstLine="709"/>
        <w:jc w:val="both"/>
        <w:rPr>
          <w:sz w:val="28"/>
          <w:szCs w:val="28"/>
        </w:rPr>
      </w:pPr>
      <w:r w:rsidRPr="00765BC6">
        <w:rPr>
          <w:sz w:val="28"/>
          <w:szCs w:val="28"/>
        </w:rPr>
        <w:t xml:space="preserve">предоставление детям медицинской помощи в амбулаторных условиях </w:t>
      </w:r>
      <w:r w:rsidR="00256D14">
        <w:rPr>
          <w:sz w:val="28"/>
          <w:szCs w:val="28"/>
          <w:lang w:val="ru-RU"/>
        </w:rPr>
        <w:br/>
      </w:r>
      <w:r w:rsidRPr="00765BC6">
        <w:rPr>
          <w:sz w:val="28"/>
          <w:szCs w:val="28"/>
        </w:rPr>
        <w:t>с применением современных медицинских изделий для диагностики и лечения</w:t>
      </w:r>
      <w:r w:rsidRPr="00765BC6">
        <w:rPr>
          <w:sz w:val="28"/>
          <w:szCs w:val="28"/>
          <w:lang w:val="ru-RU"/>
        </w:rPr>
        <w:t>, что</w:t>
      </w:r>
      <w:r w:rsidRPr="00765BC6">
        <w:rPr>
          <w:sz w:val="28"/>
          <w:szCs w:val="28"/>
        </w:rPr>
        <w:t xml:space="preserve"> позволит обеспечить более раннее (своевременное) выявление и лечение состояний, заболеваний и факторов риска их развития;</w:t>
      </w:r>
    </w:p>
    <w:p w:rsidR="002E5D28" w:rsidRDefault="002E5D28" w:rsidP="003B6038">
      <w:pPr>
        <w:shd w:val="clear" w:color="auto" w:fill="FFFFFF"/>
        <w:suppressAutoHyphens/>
        <w:spacing w:line="245" w:lineRule="auto"/>
        <w:ind w:firstLine="709"/>
        <w:jc w:val="both"/>
        <w:rPr>
          <w:rStyle w:val="afffff8"/>
          <w:b w:val="0"/>
          <w:i w:val="0"/>
          <w:color w:val="auto"/>
          <w:sz w:val="28"/>
          <w:szCs w:val="28"/>
        </w:rPr>
      </w:pPr>
      <w:r w:rsidRPr="00765BC6">
        <w:rPr>
          <w:sz w:val="28"/>
          <w:szCs w:val="28"/>
        </w:rPr>
        <w:t xml:space="preserve">обеспечение комфортности пребывания детей в детских поликлиниках </w:t>
      </w:r>
      <w:r w:rsidR="00256D14">
        <w:rPr>
          <w:sz w:val="28"/>
          <w:szCs w:val="28"/>
        </w:rPr>
        <w:br/>
      </w:r>
      <w:r w:rsidRPr="00765BC6">
        <w:rPr>
          <w:sz w:val="28"/>
          <w:szCs w:val="28"/>
        </w:rPr>
        <w:t>и детских поликлинических отделениях государственных медицинских организаций при оказании медицинской помощи в амбулаторных условиях.</w:t>
      </w:r>
      <w:r w:rsidR="008443A5">
        <w:rPr>
          <w:rStyle w:val="afffff8"/>
          <w:b w:val="0"/>
          <w:i w:val="0"/>
          <w:color w:val="auto"/>
          <w:sz w:val="28"/>
          <w:szCs w:val="28"/>
        </w:rPr>
        <w:t>»;</w:t>
      </w:r>
    </w:p>
    <w:p w:rsidR="008443A5" w:rsidRDefault="008443A5" w:rsidP="003B6038">
      <w:pPr>
        <w:shd w:val="clear" w:color="auto" w:fill="FFFFFF"/>
        <w:suppressAutoHyphens/>
        <w:spacing w:line="245" w:lineRule="auto"/>
        <w:ind w:firstLine="709"/>
        <w:jc w:val="both"/>
        <w:rPr>
          <w:rStyle w:val="afffff8"/>
          <w:b w:val="0"/>
          <w:i w:val="0"/>
          <w:color w:val="auto"/>
          <w:sz w:val="28"/>
          <w:szCs w:val="28"/>
        </w:rPr>
      </w:pPr>
      <w:r>
        <w:rPr>
          <w:rStyle w:val="afffff8"/>
          <w:b w:val="0"/>
          <w:i w:val="0"/>
          <w:color w:val="auto"/>
          <w:sz w:val="28"/>
          <w:szCs w:val="28"/>
        </w:rPr>
        <w:t xml:space="preserve">4) абзацы </w:t>
      </w:r>
      <w:r w:rsidR="00031F5A">
        <w:rPr>
          <w:rStyle w:val="afffff8"/>
          <w:b w:val="0"/>
          <w:i w:val="0"/>
          <w:color w:val="auto"/>
          <w:sz w:val="28"/>
          <w:szCs w:val="28"/>
        </w:rPr>
        <w:t xml:space="preserve">пятьдесят четвёртый </w:t>
      </w:r>
      <w:r w:rsidR="003F60FF">
        <w:rPr>
          <w:rStyle w:val="afffff8"/>
          <w:b w:val="0"/>
          <w:i w:val="0"/>
          <w:color w:val="auto"/>
          <w:sz w:val="28"/>
          <w:szCs w:val="28"/>
        </w:rPr>
        <w:t>и</w:t>
      </w:r>
      <w:r w:rsidR="00031F5A">
        <w:rPr>
          <w:rStyle w:val="afffff8"/>
          <w:b w:val="0"/>
          <w:i w:val="0"/>
          <w:color w:val="auto"/>
          <w:sz w:val="28"/>
          <w:szCs w:val="28"/>
        </w:rPr>
        <w:t xml:space="preserve"> пятьдесят пятый считать соответственно абзацами шестьдесят четвёртым </w:t>
      </w:r>
      <w:r w:rsidR="003F60FF">
        <w:rPr>
          <w:rStyle w:val="afffff8"/>
          <w:b w:val="0"/>
          <w:i w:val="0"/>
          <w:color w:val="auto"/>
          <w:sz w:val="28"/>
          <w:szCs w:val="28"/>
        </w:rPr>
        <w:t>и</w:t>
      </w:r>
      <w:r w:rsidR="00031F5A">
        <w:rPr>
          <w:rStyle w:val="afffff8"/>
          <w:b w:val="0"/>
          <w:i w:val="0"/>
          <w:color w:val="auto"/>
          <w:sz w:val="28"/>
          <w:szCs w:val="28"/>
        </w:rPr>
        <w:t xml:space="preserve"> </w:t>
      </w:r>
      <w:r w:rsidR="00031F5A" w:rsidRPr="00031F5A">
        <w:rPr>
          <w:rStyle w:val="afffff8"/>
          <w:b w:val="0"/>
          <w:i w:val="0"/>
          <w:color w:val="auto"/>
          <w:sz w:val="28"/>
          <w:szCs w:val="28"/>
        </w:rPr>
        <w:t>шестьдесят</w:t>
      </w:r>
      <w:r w:rsidR="00031F5A">
        <w:rPr>
          <w:rStyle w:val="afffff8"/>
          <w:b w:val="0"/>
          <w:i w:val="0"/>
          <w:color w:val="auto"/>
          <w:sz w:val="28"/>
          <w:szCs w:val="28"/>
        </w:rPr>
        <w:t xml:space="preserve"> пятым.</w:t>
      </w:r>
    </w:p>
    <w:p w:rsidR="008C07A3" w:rsidRPr="00765BC6" w:rsidRDefault="00BC5799" w:rsidP="003B6038">
      <w:pPr>
        <w:shd w:val="clear" w:color="auto" w:fill="FFFFFF"/>
        <w:suppressAutoHyphens/>
        <w:ind w:firstLine="709"/>
        <w:jc w:val="both"/>
        <w:rPr>
          <w:rStyle w:val="afffff8"/>
          <w:b w:val="0"/>
          <w:i w:val="0"/>
          <w:color w:val="auto"/>
          <w:sz w:val="28"/>
          <w:szCs w:val="28"/>
        </w:rPr>
      </w:pPr>
      <w:r w:rsidRPr="00765BC6">
        <w:rPr>
          <w:rStyle w:val="afffff8"/>
          <w:b w:val="0"/>
          <w:i w:val="0"/>
          <w:color w:val="auto"/>
          <w:sz w:val="28"/>
          <w:szCs w:val="28"/>
        </w:rPr>
        <w:lastRenderedPageBreak/>
        <w:t xml:space="preserve">3. </w:t>
      </w:r>
      <w:r w:rsidR="00C059BB" w:rsidRPr="00765BC6">
        <w:rPr>
          <w:rStyle w:val="afffff8"/>
          <w:b w:val="0"/>
          <w:i w:val="0"/>
          <w:color w:val="auto"/>
          <w:sz w:val="28"/>
          <w:szCs w:val="28"/>
        </w:rPr>
        <w:t>В</w:t>
      </w:r>
      <w:r w:rsidR="007D0CA5" w:rsidRPr="00765BC6">
        <w:rPr>
          <w:rStyle w:val="afffff8"/>
          <w:b w:val="0"/>
          <w:i w:val="0"/>
          <w:color w:val="auto"/>
          <w:sz w:val="28"/>
          <w:szCs w:val="28"/>
        </w:rPr>
        <w:t xml:space="preserve"> разделе 2:</w:t>
      </w:r>
    </w:p>
    <w:p w:rsidR="007D0CA5" w:rsidRDefault="007D0CA5" w:rsidP="003B6038">
      <w:pPr>
        <w:shd w:val="clear" w:color="auto" w:fill="FFFFFF"/>
        <w:suppressAutoHyphens/>
        <w:ind w:firstLine="709"/>
        <w:jc w:val="both"/>
        <w:rPr>
          <w:rStyle w:val="afffff8"/>
          <w:b w:val="0"/>
          <w:i w:val="0"/>
          <w:color w:val="auto"/>
          <w:sz w:val="28"/>
          <w:szCs w:val="28"/>
        </w:rPr>
      </w:pPr>
      <w:r w:rsidRPr="00FE2BA9">
        <w:rPr>
          <w:rStyle w:val="afffff8"/>
          <w:b w:val="0"/>
          <w:i w:val="0"/>
          <w:color w:val="auto"/>
          <w:sz w:val="28"/>
          <w:szCs w:val="28"/>
        </w:rPr>
        <w:t xml:space="preserve">1) абзац второй дополнить словами «, </w:t>
      </w:r>
      <w:r w:rsidRPr="00FE2BA9">
        <w:rPr>
          <w:sz w:val="28"/>
          <w:szCs w:val="28"/>
        </w:rPr>
        <w:t>повыше</w:t>
      </w:r>
      <w:r w:rsidRPr="00FD33AB">
        <w:rPr>
          <w:sz w:val="28"/>
          <w:szCs w:val="28"/>
        </w:rPr>
        <w:t xml:space="preserve">ние </w:t>
      </w:r>
      <w:r w:rsidR="0058553F">
        <w:rPr>
          <w:sz w:val="28"/>
          <w:szCs w:val="28"/>
        </w:rPr>
        <w:t xml:space="preserve">уровня </w:t>
      </w:r>
      <w:r w:rsidRPr="00FD33AB">
        <w:rPr>
          <w:sz w:val="28"/>
          <w:szCs w:val="28"/>
        </w:rPr>
        <w:t xml:space="preserve">доступности </w:t>
      </w:r>
      <w:r w:rsidR="0058553F">
        <w:rPr>
          <w:sz w:val="28"/>
          <w:szCs w:val="28"/>
        </w:rPr>
        <w:br/>
      </w:r>
      <w:r w:rsidRPr="00FD33AB">
        <w:rPr>
          <w:sz w:val="28"/>
          <w:szCs w:val="28"/>
        </w:rPr>
        <w:t>и качества первичной медико-санитарной помощи детям в Ульяновской области</w:t>
      </w:r>
      <w:r w:rsidR="00F4024C">
        <w:rPr>
          <w:sz w:val="28"/>
          <w:szCs w:val="28"/>
        </w:rPr>
        <w:t>.</w:t>
      </w:r>
      <w:r>
        <w:rPr>
          <w:rStyle w:val="afffff8"/>
          <w:b w:val="0"/>
          <w:i w:val="0"/>
          <w:color w:val="auto"/>
          <w:sz w:val="28"/>
          <w:szCs w:val="28"/>
        </w:rPr>
        <w:t>»;</w:t>
      </w:r>
    </w:p>
    <w:p w:rsidR="000F7C5C" w:rsidRDefault="00BF0337" w:rsidP="003B6038">
      <w:pPr>
        <w:widowControl/>
        <w:autoSpaceDN w:val="0"/>
        <w:adjustRightInd w:val="0"/>
        <w:ind w:firstLine="709"/>
        <w:jc w:val="both"/>
        <w:rPr>
          <w:sz w:val="28"/>
          <w:szCs w:val="28"/>
        </w:rPr>
      </w:pPr>
      <w:r>
        <w:rPr>
          <w:rStyle w:val="afffff8"/>
          <w:b w:val="0"/>
          <w:i w:val="0"/>
          <w:color w:val="auto"/>
          <w:sz w:val="28"/>
          <w:szCs w:val="28"/>
        </w:rPr>
        <w:t xml:space="preserve">2) </w:t>
      </w:r>
      <w:r w:rsidR="000F7C5C">
        <w:rPr>
          <w:sz w:val="28"/>
          <w:szCs w:val="28"/>
        </w:rPr>
        <w:t xml:space="preserve">дополнить </w:t>
      </w:r>
      <w:r w:rsidR="003F60FF">
        <w:rPr>
          <w:sz w:val="28"/>
          <w:szCs w:val="28"/>
        </w:rPr>
        <w:t xml:space="preserve">новыми </w:t>
      </w:r>
      <w:r w:rsidR="000F7C5C">
        <w:rPr>
          <w:sz w:val="28"/>
          <w:szCs w:val="28"/>
        </w:rPr>
        <w:t xml:space="preserve">абзацами одиннадцатым – четырнадцатым </w:t>
      </w:r>
      <w:r w:rsidR="003B6038">
        <w:rPr>
          <w:sz w:val="28"/>
          <w:szCs w:val="28"/>
        </w:rPr>
        <w:br/>
      </w:r>
      <w:r w:rsidR="000F7C5C">
        <w:rPr>
          <w:sz w:val="28"/>
          <w:szCs w:val="28"/>
        </w:rPr>
        <w:t>следующего содержания:</w:t>
      </w:r>
    </w:p>
    <w:p w:rsidR="00BF0337" w:rsidRPr="000A4C00" w:rsidRDefault="000F7C5C" w:rsidP="003B6038">
      <w:pPr>
        <w:pStyle w:val="1a"/>
        <w:shd w:val="clear" w:color="auto" w:fill="auto"/>
        <w:tabs>
          <w:tab w:val="left" w:pos="2772"/>
        </w:tabs>
        <w:spacing w:line="240" w:lineRule="auto"/>
        <w:ind w:firstLine="709"/>
        <w:jc w:val="both"/>
        <w:rPr>
          <w:sz w:val="28"/>
          <w:szCs w:val="28"/>
        </w:rPr>
      </w:pPr>
      <w:r>
        <w:rPr>
          <w:sz w:val="28"/>
          <w:szCs w:val="28"/>
        </w:rPr>
        <w:t>«</w:t>
      </w:r>
      <w:r w:rsidR="00BF0337" w:rsidRPr="000A4C00">
        <w:rPr>
          <w:sz w:val="28"/>
          <w:szCs w:val="28"/>
        </w:rPr>
        <w:t xml:space="preserve">дооснащение детских поликлиник и детских поликлинических отделений </w:t>
      </w:r>
      <w:r w:rsidR="000F2B95" w:rsidRPr="000F2B95">
        <w:rPr>
          <w:sz w:val="28"/>
          <w:szCs w:val="28"/>
        </w:rPr>
        <w:t xml:space="preserve">государственных </w:t>
      </w:r>
      <w:r w:rsidR="00BF0337" w:rsidRPr="000A4C00">
        <w:rPr>
          <w:sz w:val="28"/>
          <w:szCs w:val="28"/>
        </w:rPr>
        <w:t xml:space="preserve">медицинских организаций медицинскими изделиями с целью </w:t>
      </w:r>
      <w:r w:rsidR="0058553F">
        <w:rPr>
          <w:sz w:val="28"/>
          <w:szCs w:val="28"/>
          <w:lang w:val="ru-RU"/>
        </w:rPr>
        <w:t>совершенствования</w:t>
      </w:r>
      <w:r w:rsidR="00BF0337" w:rsidRPr="000A4C00">
        <w:rPr>
          <w:sz w:val="28"/>
          <w:szCs w:val="28"/>
        </w:rPr>
        <w:t xml:space="preserve"> </w:t>
      </w:r>
      <w:r w:rsidR="00765BC6">
        <w:rPr>
          <w:sz w:val="28"/>
          <w:szCs w:val="28"/>
          <w:lang w:val="ru-RU"/>
        </w:rPr>
        <w:t>оказания первичной медико-санитарной помощи детям в Ульяновской области</w:t>
      </w:r>
      <w:r w:rsidR="00BF0337" w:rsidRPr="000A4C00">
        <w:rPr>
          <w:sz w:val="28"/>
          <w:szCs w:val="28"/>
        </w:rPr>
        <w:t>;</w:t>
      </w:r>
    </w:p>
    <w:p w:rsidR="00BF0337" w:rsidRPr="000A4C00" w:rsidRDefault="00BF0337" w:rsidP="003B6038">
      <w:pPr>
        <w:pStyle w:val="1a"/>
        <w:shd w:val="clear" w:color="auto" w:fill="auto"/>
        <w:tabs>
          <w:tab w:val="left" w:pos="2772"/>
        </w:tabs>
        <w:spacing w:line="240" w:lineRule="auto"/>
        <w:ind w:firstLine="709"/>
        <w:jc w:val="both"/>
        <w:rPr>
          <w:sz w:val="28"/>
          <w:szCs w:val="28"/>
        </w:rPr>
      </w:pPr>
      <w:r w:rsidRPr="000A4C00">
        <w:rPr>
          <w:sz w:val="28"/>
          <w:szCs w:val="28"/>
        </w:rPr>
        <w:t>развитие профилактической направленности педиатрической службы;</w:t>
      </w:r>
    </w:p>
    <w:p w:rsidR="00BF0337" w:rsidRPr="000A4C00" w:rsidRDefault="00BF0337" w:rsidP="003B6038">
      <w:pPr>
        <w:pStyle w:val="1a"/>
        <w:shd w:val="clear" w:color="auto" w:fill="auto"/>
        <w:tabs>
          <w:tab w:val="left" w:pos="2772"/>
        </w:tabs>
        <w:spacing w:line="240" w:lineRule="auto"/>
        <w:ind w:firstLine="709"/>
        <w:jc w:val="both"/>
        <w:rPr>
          <w:sz w:val="28"/>
          <w:szCs w:val="28"/>
        </w:rPr>
      </w:pPr>
      <w:r w:rsidRPr="000A4C00">
        <w:rPr>
          <w:sz w:val="28"/>
          <w:szCs w:val="28"/>
        </w:rPr>
        <w:t>внедрение стационарозамещающих технологий в амбулаторном звене;</w:t>
      </w:r>
    </w:p>
    <w:p w:rsidR="00BF0337" w:rsidRDefault="00BF0337" w:rsidP="003B6038">
      <w:pPr>
        <w:shd w:val="clear" w:color="auto" w:fill="FFFFFF"/>
        <w:suppressAutoHyphens/>
        <w:ind w:firstLine="709"/>
        <w:jc w:val="both"/>
        <w:rPr>
          <w:sz w:val="28"/>
          <w:szCs w:val="28"/>
        </w:rPr>
      </w:pPr>
      <w:r w:rsidRPr="000A4C00">
        <w:rPr>
          <w:sz w:val="28"/>
          <w:szCs w:val="28"/>
        </w:rPr>
        <w:t xml:space="preserve">создание комфортных условий пребывания детей и родителей в детских поликлиниках и детских поликлинических отделениях </w:t>
      </w:r>
      <w:r w:rsidR="000F2B95" w:rsidRPr="000F2B95">
        <w:rPr>
          <w:sz w:val="28"/>
          <w:szCs w:val="28"/>
        </w:rPr>
        <w:t xml:space="preserve">государственных </w:t>
      </w:r>
      <w:r w:rsidRPr="000A4C00">
        <w:rPr>
          <w:sz w:val="28"/>
          <w:szCs w:val="28"/>
        </w:rPr>
        <w:t>медицинских организаций</w:t>
      </w:r>
      <w:r w:rsidR="00732FDA">
        <w:rPr>
          <w:sz w:val="28"/>
          <w:szCs w:val="28"/>
        </w:rPr>
        <w:t>;</w:t>
      </w:r>
      <w:r w:rsidRPr="000A4C00">
        <w:rPr>
          <w:sz w:val="28"/>
          <w:szCs w:val="28"/>
        </w:rPr>
        <w:t>»</w:t>
      </w:r>
      <w:r w:rsidR="00732FDA">
        <w:rPr>
          <w:sz w:val="28"/>
          <w:szCs w:val="28"/>
        </w:rPr>
        <w:t>;</w:t>
      </w:r>
    </w:p>
    <w:p w:rsidR="00732FDA" w:rsidRDefault="00732FDA" w:rsidP="003B6038">
      <w:pPr>
        <w:shd w:val="clear" w:color="auto" w:fill="FFFFFF"/>
        <w:suppressAutoHyphens/>
        <w:ind w:firstLine="709"/>
        <w:jc w:val="both"/>
        <w:rPr>
          <w:sz w:val="28"/>
          <w:szCs w:val="28"/>
        </w:rPr>
      </w:pPr>
      <w:r>
        <w:rPr>
          <w:sz w:val="28"/>
          <w:szCs w:val="28"/>
        </w:rPr>
        <w:t xml:space="preserve">3) абзацы одиннадцатый – двадцать первый считать соответственно абзацами </w:t>
      </w:r>
      <w:r w:rsidR="003F60FF">
        <w:rPr>
          <w:sz w:val="28"/>
          <w:szCs w:val="28"/>
        </w:rPr>
        <w:t>пят</w:t>
      </w:r>
      <w:r>
        <w:rPr>
          <w:sz w:val="28"/>
          <w:szCs w:val="28"/>
        </w:rPr>
        <w:t xml:space="preserve">надцатым – двадцать </w:t>
      </w:r>
      <w:r w:rsidR="003F60FF">
        <w:rPr>
          <w:sz w:val="28"/>
          <w:szCs w:val="28"/>
        </w:rPr>
        <w:t>пятым</w:t>
      </w:r>
      <w:r>
        <w:rPr>
          <w:sz w:val="28"/>
          <w:szCs w:val="28"/>
        </w:rPr>
        <w:t>.</w:t>
      </w:r>
    </w:p>
    <w:p w:rsidR="006801A0" w:rsidRDefault="002E5D28" w:rsidP="003B6038">
      <w:pPr>
        <w:shd w:val="clear" w:color="auto" w:fill="FFFFFF"/>
        <w:suppressAutoHyphens/>
        <w:ind w:firstLine="709"/>
        <w:jc w:val="both"/>
        <w:rPr>
          <w:sz w:val="28"/>
          <w:szCs w:val="28"/>
        </w:rPr>
      </w:pPr>
      <w:r>
        <w:rPr>
          <w:sz w:val="28"/>
          <w:szCs w:val="28"/>
        </w:rPr>
        <w:t>4</w:t>
      </w:r>
      <w:r w:rsidR="00520908">
        <w:rPr>
          <w:sz w:val="28"/>
          <w:szCs w:val="28"/>
        </w:rPr>
        <w:t xml:space="preserve">. </w:t>
      </w:r>
      <w:r w:rsidR="00EB6F32">
        <w:rPr>
          <w:sz w:val="28"/>
          <w:szCs w:val="28"/>
        </w:rPr>
        <w:t>В</w:t>
      </w:r>
      <w:r w:rsidR="006801A0">
        <w:rPr>
          <w:sz w:val="28"/>
          <w:szCs w:val="28"/>
        </w:rPr>
        <w:t xml:space="preserve"> пункте 4.3 р</w:t>
      </w:r>
      <w:r w:rsidR="00C059BB">
        <w:rPr>
          <w:sz w:val="28"/>
          <w:szCs w:val="28"/>
        </w:rPr>
        <w:t>аздел</w:t>
      </w:r>
      <w:r w:rsidR="006801A0">
        <w:rPr>
          <w:sz w:val="28"/>
          <w:szCs w:val="28"/>
        </w:rPr>
        <w:t>а</w:t>
      </w:r>
      <w:r w:rsidR="00C059BB">
        <w:rPr>
          <w:sz w:val="28"/>
          <w:szCs w:val="28"/>
        </w:rPr>
        <w:t xml:space="preserve"> 4</w:t>
      </w:r>
      <w:r w:rsidR="006801A0">
        <w:rPr>
          <w:sz w:val="28"/>
          <w:szCs w:val="28"/>
        </w:rPr>
        <w:t>:</w:t>
      </w:r>
    </w:p>
    <w:p w:rsidR="00EB6F32" w:rsidRDefault="00EB6F32" w:rsidP="003B6038">
      <w:pPr>
        <w:shd w:val="clear" w:color="auto" w:fill="FFFFFF"/>
        <w:suppressAutoHyphens/>
        <w:ind w:firstLine="709"/>
        <w:jc w:val="both"/>
        <w:rPr>
          <w:sz w:val="28"/>
          <w:szCs w:val="28"/>
        </w:rPr>
      </w:pPr>
      <w:r>
        <w:rPr>
          <w:sz w:val="28"/>
          <w:szCs w:val="28"/>
        </w:rPr>
        <w:t xml:space="preserve">1) абзац второй изложить в следующей редакции: </w:t>
      </w:r>
    </w:p>
    <w:p w:rsidR="006801A0" w:rsidRPr="006F47CE" w:rsidRDefault="00EB6F32" w:rsidP="003B6038">
      <w:pPr>
        <w:shd w:val="clear" w:color="auto" w:fill="FFFFFF"/>
        <w:suppressAutoHyphens/>
        <w:ind w:firstLine="709"/>
        <w:jc w:val="both"/>
        <w:rPr>
          <w:sz w:val="28"/>
          <w:szCs w:val="28"/>
        </w:rPr>
      </w:pPr>
      <w:r>
        <w:rPr>
          <w:sz w:val="28"/>
          <w:szCs w:val="28"/>
        </w:rPr>
        <w:t xml:space="preserve">«4.3.1. </w:t>
      </w:r>
      <w:r w:rsidR="00FF54B2">
        <w:rPr>
          <w:sz w:val="28"/>
          <w:szCs w:val="28"/>
        </w:rPr>
        <w:t>В целях с</w:t>
      </w:r>
      <w:r>
        <w:rPr>
          <w:sz w:val="28"/>
          <w:szCs w:val="28"/>
        </w:rPr>
        <w:t>овершенствовани</w:t>
      </w:r>
      <w:r w:rsidR="00FF54B2">
        <w:rPr>
          <w:sz w:val="28"/>
          <w:szCs w:val="28"/>
        </w:rPr>
        <w:t>я</w:t>
      </w:r>
      <w:r>
        <w:rPr>
          <w:sz w:val="28"/>
          <w:szCs w:val="28"/>
        </w:rPr>
        <w:t xml:space="preserve"> оказания медицинской помощи </w:t>
      </w:r>
      <w:r w:rsidRPr="006F47CE">
        <w:rPr>
          <w:sz w:val="28"/>
          <w:szCs w:val="28"/>
        </w:rPr>
        <w:t xml:space="preserve">женщинам </w:t>
      </w:r>
      <w:r w:rsidR="006F47CE" w:rsidRPr="006F47CE">
        <w:rPr>
          <w:sz w:val="28"/>
          <w:szCs w:val="28"/>
        </w:rPr>
        <w:t xml:space="preserve">в период беременности и родов в соответствии с порядком оказания акушерско-гинекологической помощи в Ульяновской области </w:t>
      </w:r>
      <w:r w:rsidR="006F47CE">
        <w:rPr>
          <w:sz w:val="28"/>
          <w:szCs w:val="28"/>
        </w:rPr>
        <w:t>выстроена</w:t>
      </w:r>
      <w:r w:rsidR="006F47CE" w:rsidRPr="006F47CE">
        <w:rPr>
          <w:sz w:val="28"/>
          <w:szCs w:val="28"/>
        </w:rPr>
        <w:t xml:space="preserve"> тр</w:t>
      </w:r>
      <w:r w:rsidR="006F47CE">
        <w:rPr>
          <w:sz w:val="28"/>
          <w:szCs w:val="28"/>
        </w:rPr>
        <w:t>ё</w:t>
      </w:r>
      <w:r w:rsidR="006F47CE" w:rsidRPr="006F47CE">
        <w:rPr>
          <w:sz w:val="28"/>
          <w:szCs w:val="28"/>
        </w:rPr>
        <w:t>хуровнев</w:t>
      </w:r>
      <w:r w:rsidR="006F47CE">
        <w:rPr>
          <w:sz w:val="28"/>
          <w:szCs w:val="28"/>
        </w:rPr>
        <w:t>ая</w:t>
      </w:r>
      <w:r w:rsidR="006F47CE" w:rsidRPr="006F47CE">
        <w:rPr>
          <w:sz w:val="28"/>
          <w:szCs w:val="28"/>
        </w:rPr>
        <w:t xml:space="preserve"> систем</w:t>
      </w:r>
      <w:r w:rsidR="006F47CE">
        <w:rPr>
          <w:sz w:val="28"/>
          <w:szCs w:val="28"/>
        </w:rPr>
        <w:t>а</w:t>
      </w:r>
      <w:r w:rsidR="006F47CE" w:rsidRPr="006F47CE">
        <w:rPr>
          <w:sz w:val="28"/>
          <w:szCs w:val="28"/>
        </w:rPr>
        <w:t xml:space="preserve"> оказания медицинской помощи.</w:t>
      </w:r>
      <w:r w:rsidRPr="006F47CE">
        <w:rPr>
          <w:sz w:val="28"/>
          <w:szCs w:val="28"/>
        </w:rPr>
        <w:t>»;</w:t>
      </w:r>
    </w:p>
    <w:p w:rsidR="00520908" w:rsidRDefault="006801A0" w:rsidP="003B6038">
      <w:pPr>
        <w:shd w:val="clear" w:color="auto" w:fill="FFFFFF"/>
        <w:suppressAutoHyphens/>
        <w:ind w:firstLine="709"/>
        <w:jc w:val="both"/>
        <w:rPr>
          <w:sz w:val="28"/>
          <w:szCs w:val="28"/>
        </w:rPr>
      </w:pPr>
      <w:r>
        <w:rPr>
          <w:sz w:val="28"/>
          <w:szCs w:val="28"/>
        </w:rPr>
        <w:t>2)</w:t>
      </w:r>
      <w:r w:rsidR="00EB6F32">
        <w:rPr>
          <w:sz w:val="28"/>
          <w:szCs w:val="28"/>
        </w:rPr>
        <w:t xml:space="preserve"> </w:t>
      </w:r>
      <w:r w:rsidR="00C059BB">
        <w:rPr>
          <w:sz w:val="28"/>
          <w:szCs w:val="28"/>
        </w:rPr>
        <w:t xml:space="preserve">дополнить </w:t>
      </w:r>
      <w:r w:rsidR="003F60FF">
        <w:rPr>
          <w:sz w:val="28"/>
          <w:szCs w:val="28"/>
        </w:rPr>
        <w:t>под</w:t>
      </w:r>
      <w:r w:rsidR="00C059BB">
        <w:rPr>
          <w:sz w:val="28"/>
          <w:szCs w:val="28"/>
        </w:rPr>
        <w:t>пунктом 4.</w:t>
      </w:r>
      <w:r>
        <w:rPr>
          <w:sz w:val="28"/>
          <w:szCs w:val="28"/>
        </w:rPr>
        <w:t>3.2</w:t>
      </w:r>
      <w:r w:rsidR="00C059BB">
        <w:rPr>
          <w:sz w:val="28"/>
          <w:szCs w:val="28"/>
        </w:rPr>
        <w:t xml:space="preserve"> следующего содержания:</w:t>
      </w:r>
    </w:p>
    <w:p w:rsidR="00AD2514" w:rsidRDefault="00C059BB" w:rsidP="003B6038">
      <w:pPr>
        <w:widowControl/>
        <w:autoSpaceDE/>
        <w:ind w:firstLine="709"/>
        <w:jc w:val="both"/>
        <w:rPr>
          <w:sz w:val="28"/>
          <w:szCs w:val="28"/>
        </w:rPr>
      </w:pPr>
      <w:r w:rsidRPr="00E91548">
        <w:rPr>
          <w:sz w:val="28"/>
          <w:szCs w:val="28"/>
        </w:rPr>
        <w:t>«</w:t>
      </w:r>
      <w:r w:rsidR="00A03E7D" w:rsidRPr="00E91548">
        <w:rPr>
          <w:sz w:val="28"/>
          <w:szCs w:val="28"/>
        </w:rPr>
        <w:t>4.</w:t>
      </w:r>
      <w:r w:rsidR="006801A0" w:rsidRPr="00E91548">
        <w:rPr>
          <w:sz w:val="28"/>
          <w:szCs w:val="28"/>
        </w:rPr>
        <w:t>3</w:t>
      </w:r>
      <w:r w:rsidR="00A03E7D" w:rsidRPr="00E91548">
        <w:rPr>
          <w:sz w:val="28"/>
          <w:szCs w:val="28"/>
        </w:rPr>
        <w:t>.</w:t>
      </w:r>
      <w:r w:rsidR="006801A0" w:rsidRPr="00E91548">
        <w:rPr>
          <w:sz w:val="28"/>
          <w:szCs w:val="28"/>
        </w:rPr>
        <w:t xml:space="preserve">2. </w:t>
      </w:r>
      <w:r w:rsidR="00EB6F32" w:rsidRPr="00E91548">
        <w:rPr>
          <w:sz w:val="28"/>
          <w:szCs w:val="28"/>
        </w:rPr>
        <w:t>С</w:t>
      </w:r>
      <w:r w:rsidR="007C162E">
        <w:rPr>
          <w:sz w:val="28"/>
          <w:szCs w:val="28"/>
        </w:rPr>
        <w:t xml:space="preserve"> целью с</w:t>
      </w:r>
      <w:r w:rsidR="00EB6F32" w:rsidRPr="00E91548">
        <w:rPr>
          <w:sz w:val="28"/>
          <w:szCs w:val="28"/>
        </w:rPr>
        <w:t>овершенствовани</w:t>
      </w:r>
      <w:r w:rsidR="007C162E">
        <w:rPr>
          <w:sz w:val="28"/>
          <w:szCs w:val="28"/>
        </w:rPr>
        <w:t>я</w:t>
      </w:r>
      <w:r w:rsidR="00EB6F32" w:rsidRPr="00E91548">
        <w:rPr>
          <w:sz w:val="28"/>
          <w:szCs w:val="28"/>
        </w:rPr>
        <w:t xml:space="preserve"> оказания медицинской помощи </w:t>
      </w:r>
      <w:r w:rsidR="003B6038">
        <w:rPr>
          <w:sz w:val="28"/>
          <w:szCs w:val="28"/>
        </w:rPr>
        <w:br/>
      </w:r>
      <w:r w:rsidR="00EB6F32" w:rsidRPr="00E91548">
        <w:rPr>
          <w:sz w:val="28"/>
          <w:szCs w:val="28"/>
        </w:rPr>
        <w:t>детям и развити</w:t>
      </w:r>
      <w:r w:rsidR="007C162E">
        <w:rPr>
          <w:sz w:val="28"/>
          <w:szCs w:val="28"/>
        </w:rPr>
        <w:t>я</w:t>
      </w:r>
      <w:r w:rsidR="00EB6F32" w:rsidRPr="00E91548">
        <w:rPr>
          <w:sz w:val="28"/>
          <w:szCs w:val="28"/>
        </w:rPr>
        <w:t xml:space="preserve"> материально-технической базы детских поликлиник и детских поликлинических отделений </w:t>
      </w:r>
      <w:r w:rsidR="00C375A2" w:rsidRPr="00C375A2">
        <w:rPr>
          <w:sz w:val="28"/>
          <w:szCs w:val="28"/>
        </w:rPr>
        <w:t xml:space="preserve">государственных </w:t>
      </w:r>
      <w:r w:rsidR="00EB6F32" w:rsidRPr="00E91548">
        <w:rPr>
          <w:sz w:val="28"/>
          <w:szCs w:val="28"/>
        </w:rPr>
        <w:t>медицинских организа</w:t>
      </w:r>
      <w:r w:rsidR="007C162E">
        <w:rPr>
          <w:sz w:val="28"/>
          <w:szCs w:val="28"/>
        </w:rPr>
        <w:t xml:space="preserve">ций, </w:t>
      </w:r>
      <w:r w:rsidR="003B6038">
        <w:rPr>
          <w:sz w:val="28"/>
          <w:szCs w:val="28"/>
        </w:rPr>
        <w:br/>
      </w:r>
      <w:r w:rsidR="007C162E">
        <w:rPr>
          <w:sz w:val="28"/>
          <w:szCs w:val="28"/>
        </w:rPr>
        <w:t xml:space="preserve">а также </w:t>
      </w:r>
      <w:r w:rsidR="00AD2514">
        <w:rPr>
          <w:sz w:val="28"/>
          <w:szCs w:val="28"/>
        </w:rPr>
        <w:t xml:space="preserve">выявления факторов, препятствующих соблюдению требований </w:t>
      </w:r>
      <w:r w:rsidR="003B6038">
        <w:rPr>
          <w:sz w:val="28"/>
          <w:szCs w:val="28"/>
        </w:rPr>
        <w:br/>
      </w:r>
      <w:r w:rsidR="00AD2514">
        <w:rPr>
          <w:sz w:val="28"/>
          <w:szCs w:val="28"/>
        </w:rPr>
        <w:t xml:space="preserve">к организации и оказанию медицинской помощи детям на территории </w:t>
      </w:r>
      <w:r w:rsidR="003B6038">
        <w:rPr>
          <w:sz w:val="28"/>
          <w:szCs w:val="28"/>
        </w:rPr>
        <w:br/>
      </w:r>
      <w:r w:rsidR="00AD2514">
        <w:rPr>
          <w:sz w:val="28"/>
          <w:szCs w:val="28"/>
        </w:rPr>
        <w:t>Ульяновской области</w:t>
      </w:r>
      <w:r w:rsidR="00904FC5">
        <w:rPr>
          <w:sz w:val="28"/>
          <w:szCs w:val="28"/>
        </w:rPr>
        <w:t>, установленных</w:t>
      </w:r>
      <w:r w:rsidR="00904FC5" w:rsidRPr="00904FC5">
        <w:rPr>
          <w:sz w:val="28"/>
          <w:szCs w:val="28"/>
        </w:rPr>
        <w:t xml:space="preserve"> </w:t>
      </w:r>
      <w:r w:rsidR="00904FC5">
        <w:rPr>
          <w:sz w:val="28"/>
          <w:szCs w:val="28"/>
        </w:rPr>
        <w:t>приказом</w:t>
      </w:r>
      <w:r w:rsidR="00904FC5" w:rsidRPr="00FE2BA9">
        <w:rPr>
          <w:sz w:val="28"/>
          <w:szCs w:val="28"/>
        </w:rPr>
        <w:t xml:space="preserve"> Минздрава России </w:t>
      </w:r>
      <w:r w:rsidR="003B6038">
        <w:rPr>
          <w:sz w:val="28"/>
          <w:szCs w:val="28"/>
        </w:rPr>
        <w:br/>
      </w:r>
      <w:r w:rsidR="00904FC5" w:rsidRPr="00FE2BA9">
        <w:rPr>
          <w:sz w:val="28"/>
          <w:szCs w:val="28"/>
        </w:rPr>
        <w:t>от 07.03.2018 № 92н</w:t>
      </w:r>
      <w:r w:rsidR="00AD2514">
        <w:rPr>
          <w:sz w:val="28"/>
          <w:szCs w:val="28"/>
        </w:rPr>
        <w:t xml:space="preserve">, проведена инвентаризация государственных медицинских организаций. Анализ полученных данных позволяет выделить основные </w:t>
      </w:r>
      <w:r w:rsidR="003B6038">
        <w:rPr>
          <w:sz w:val="28"/>
          <w:szCs w:val="28"/>
        </w:rPr>
        <w:br/>
      </w:r>
      <w:r w:rsidR="00AD2514">
        <w:rPr>
          <w:sz w:val="28"/>
          <w:szCs w:val="28"/>
        </w:rPr>
        <w:t xml:space="preserve">проблемы при организации первичной медико-санитарной помощи детям, </w:t>
      </w:r>
      <w:r w:rsidR="003B6038">
        <w:rPr>
          <w:sz w:val="28"/>
          <w:szCs w:val="28"/>
        </w:rPr>
        <w:br/>
      </w:r>
      <w:r w:rsidR="00AD2514">
        <w:rPr>
          <w:sz w:val="28"/>
          <w:szCs w:val="28"/>
        </w:rPr>
        <w:t>требующие незамедлительного решения:</w:t>
      </w:r>
    </w:p>
    <w:p w:rsidR="0069446D" w:rsidRDefault="0069446D" w:rsidP="003B6038">
      <w:pPr>
        <w:ind w:firstLine="709"/>
        <w:jc w:val="both"/>
        <w:rPr>
          <w:sz w:val="28"/>
          <w:szCs w:val="28"/>
        </w:rPr>
      </w:pPr>
      <w:r>
        <w:rPr>
          <w:sz w:val="28"/>
          <w:szCs w:val="28"/>
        </w:rPr>
        <w:t>укрепление материально-технической базы детских</w:t>
      </w:r>
      <w:r w:rsidRPr="0069446D">
        <w:rPr>
          <w:sz w:val="28"/>
          <w:szCs w:val="28"/>
        </w:rPr>
        <w:t xml:space="preserve"> поликлиник и де</w:t>
      </w:r>
      <w:r w:rsidRPr="0069446D">
        <w:rPr>
          <w:sz w:val="28"/>
          <w:szCs w:val="28"/>
        </w:rPr>
        <w:t>т</w:t>
      </w:r>
      <w:r w:rsidRPr="0069446D">
        <w:rPr>
          <w:sz w:val="28"/>
          <w:szCs w:val="28"/>
        </w:rPr>
        <w:t xml:space="preserve">ских поликлинических отделений </w:t>
      </w:r>
      <w:r w:rsidR="00C375A2" w:rsidRPr="00C375A2">
        <w:rPr>
          <w:sz w:val="28"/>
          <w:szCs w:val="28"/>
        </w:rPr>
        <w:t xml:space="preserve">государственных </w:t>
      </w:r>
      <w:r w:rsidRPr="0069446D">
        <w:rPr>
          <w:sz w:val="28"/>
          <w:szCs w:val="28"/>
        </w:rPr>
        <w:t>медицинских организаций</w:t>
      </w:r>
      <w:r>
        <w:rPr>
          <w:sz w:val="28"/>
          <w:szCs w:val="28"/>
        </w:rPr>
        <w:t>;</w:t>
      </w:r>
    </w:p>
    <w:p w:rsidR="00AD2514" w:rsidRPr="003C797A" w:rsidRDefault="007279DE" w:rsidP="003B6038">
      <w:pPr>
        <w:ind w:firstLine="709"/>
        <w:jc w:val="both"/>
        <w:rPr>
          <w:color w:val="000000"/>
          <w:sz w:val="28"/>
          <w:szCs w:val="28"/>
        </w:rPr>
      </w:pPr>
      <w:r>
        <w:rPr>
          <w:color w:val="000000"/>
          <w:sz w:val="28"/>
          <w:szCs w:val="28"/>
        </w:rPr>
        <w:t>необходимость дооснащения</w:t>
      </w:r>
      <w:r w:rsidR="007C162E">
        <w:rPr>
          <w:color w:val="000000"/>
          <w:sz w:val="28"/>
          <w:szCs w:val="28"/>
        </w:rPr>
        <w:t xml:space="preserve"> </w:t>
      </w:r>
      <w:r w:rsidR="00AD2514" w:rsidRPr="003C797A">
        <w:rPr>
          <w:color w:val="000000"/>
          <w:sz w:val="28"/>
          <w:szCs w:val="28"/>
        </w:rPr>
        <w:t>детских поликлиник и детских поликлин</w:t>
      </w:r>
      <w:r w:rsidR="00AD2514" w:rsidRPr="003C797A">
        <w:rPr>
          <w:color w:val="000000"/>
          <w:sz w:val="28"/>
          <w:szCs w:val="28"/>
        </w:rPr>
        <w:t>и</w:t>
      </w:r>
      <w:r w:rsidR="00AD2514" w:rsidRPr="003C797A">
        <w:rPr>
          <w:color w:val="000000"/>
          <w:sz w:val="28"/>
          <w:szCs w:val="28"/>
        </w:rPr>
        <w:t xml:space="preserve">ческих отделений государственных медицинских организаций медицинскими </w:t>
      </w:r>
      <w:r w:rsidR="007C162E">
        <w:rPr>
          <w:color w:val="000000"/>
          <w:sz w:val="28"/>
          <w:szCs w:val="28"/>
        </w:rPr>
        <w:br/>
      </w:r>
      <w:r w:rsidR="00AD2514" w:rsidRPr="003C797A">
        <w:rPr>
          <w:color w:val="000000"/>
          <w:sz w:val="28"/>
          <w:szCs w:val="28"/>
        </w:rPr>
        <w:t>изделиями;</w:t>
      </w:r>
    </w:p>
    <w:p w:rsidR="00AD2514" w:rsidRPr="006F1CA9" w:rsidRDefault="007279DE" w:rsidP="003B6038">
      <w:pPr>
        <w:ind w:firstLine="709"/>
        <w:jc w:val="both"/>
        <w:rPr>
          <w:sz w:val="28"/>
          <w:szCs w:val="28"/>
        </w:rPr>
      </w:pPr>
      <w:r>
        <w:rPr>
          <w:color w:val="000000"/>
          <w:sz w:val="28"/>
          <w:szCs w:val="28"/>
        </w:rPr>
        <w:t>необходимость создания</w:t>
      </w:r>
      <w:r w:rsidR="00AD2514" w:rsidRPr="003C797A">
        <w:rPr>
          <w:color w:val="000000"/>
          <w:sz w:val="28"/>
          <w:szCs w:val="28"/>
        </w:rPr>
        <w:t xml:space="preserve"> организационно-планировочных решений </w:t>
      </w:r>
      <w:r w:rsidR="002D326C">
        <w:rPr>
          <w:color w:val="000000"/>
          <w:sz w:val="28"/>
          <w:szCs w:val="28"/>
        </w:rPr>
        <w:br/>
      </w:r>
      <w:r w:rsidR="00AD2514" w:rsidRPr="003C797A">
        <w:rPr>
          <w:color w:val="000000"/>
          <w:sz w:val="28"/>
          <w:szCs w:val="28"/>
        </w:rPr>
        <w:t xml:space="preserve">внутренних пространств, обеспечивающих комфортность пребывания детей </w:t>
      </w:r>
      <w:r w:rsidR="002D326C">
        <w:rPr>
          <w:color w:val="000000"/>
          <w:sz w:val="28"/>
          <w:szCs w:val="28"/>
        </w:rPr>
        <w:br/>
      </w:r>
      <w:r w:rsidR="00AD2514" w:rsidRPr="003C797A">
        <w:rPr>
          <w:color w:val="000000"/>
          <w:sz w:val="28"/>
          <w:szCs w:val="28"/>
        </w:rPr>
        <w:t>и родителей.</w:t>
      </w:r>
    </w:p>
    <w:p w:rsidR="00860980" w:rsidRPr="00902E8B" w:rsidRDefault="00860980" w:rsidP="003B6038">
      <w:pPr>
        <w:pStyle w:val="1a"/>
        <w:shd w:val="clear" w:color="auto" w:fill="auto"/>
        <w:spacing w:line="240" w:lineRule="auto"/>
        <w:ind w:firstLine="709"/>
        <w:jc w:val="both"/>
        <w:rPr>
          <w:sz w:val="28"/>
          <w:szCs w:val="28"/>
          <w:lang w:val="ru-RU"/>
        </w:rPr>
      </w:pPr>
      <w:r w:rsidRPr="00902E8B">
        <w:rPr>
          <w:sz w:val="28"/>
          <w:szCs w:val="28"/>
          <w:lang w:val="ru-RU"/>
        </w:rPr>
        <w:t xml:space="preserve">Целью </w:t>
      </w:r>
      <w:r w:rsidR="00902E8B" w:rsidRPr="00902E8B">
        <w:rPr>
          <w:sz w:val="28"/>
          <w:szCs w:val="28"/>
          <w:lang w:val="ru-RU"/>
        </w:rPr>
        <w:t xml:space="preserve">проводимых мероприятий </w:t>
      </w:r>
      <w:r w:rsidR="00AD2514">
        <w:rPr>
          <w:sz w:val="28"/>
          <w:szCs w:val="28"/>
          <w:lang w:val="ru-RU"/>
        </w:rPr>
        <w:t xml:space="preserve">является </w:t>
      </w:r>
      <w:r w:rsidRPr="00902E8B">
        <w:rPr>
          <w:sz w:val="28"/>
          <w:szCs w:val="28"/>
        </w:rPr>
        <w:t xml:space="preserve">повышение </w:t>
      </w:r>
      <w:r w:rsidR="0069446D">
        <w:rPr>
          <w:sz w:val="28"/>
          <w:szCs w:val="28"/>
          <w:lang w:val="ru-RU"/>
        </w:rPr>
        <w:t xml:space="preserve">уровня </w:t>
      </w:r>
      <w:r w:rsidRPr="00902E8B">
        <w:rPr>
          <w:sz w:val="28"/>
          <w:szCs w:val="28"/>
        </w:rPr>
        <w:t>доступности и качества</w:t>
      </w:r>
      <w:r w:rsidR="0069446D">
        <w:rPr>
          <w:sz w:val="28"/>
          <w:szCs w:val="28"/>
          <w:lang w:val="ru-RU"/>
        </w:rPr>
        <w:t xml:space="preserve"> оказания</w:t>
      </w:r>
      <w:r w:rsidRPr="00902E8B">
        <w:rPr>
          <w:sz w:val="28"/>
          <w:szCs w:val="28"/>
        </w:rPr>
        <w:t xml:space="preserve"> первичной медико-санитарной помощи </w:t>
      </w:r>
      <w:r w:rsidR="003B6038">
        <w:rPr>
          <w:sz w:val="28"/>
          <w:szCs w:val="28"/>
          <w:lang w:val="ru-RU"/>
        </w:rPr>
        <w:br/>
      </w:r>
      <w:r w:rsidRPr="00902E8B">
        <w:rPr>
          <w:sz w:val="28"/>
          <w:szCs w:val="28"/>
        </w:rPr>
        <w:t xml:space="preserve">детям </w:t>
      </w:r>
      <w:r w:rsidRPr="00902E8B">
        <w:rPr>
          <w:sz w:val="28"/>
          <w:szCs w:val="28"/>
          <w:lang w:val="ru-RU"/>
        </w:rPr>
        <w:t xml:space="preserve">на территории </w:t>
      </w:r>
      <w:r w:rsidRPr="00902E8B">
        <w:rPr>
          <w:sz w:val="28"/>
          <w:szCs w:val="28"/>
        </w:rPr>
        <w:t>Ульяновской области</w:t>
      </w:r>
      <w:r w:rsidRPr="00902E8B">
        <w:rPr>
          <w:sz w:val="28"/>
          <w:szCs w:val="28"/>
          <w:lang w:val="ru-RU"/>
        </w:rPr>
        <w:t>.</w:t>
      </w:r>
    </w:p>
    <w:p w:rsidR="00860980" w:rsidRPr="00902E8B" w:rsidRDefault="00860980" w:rsidP="002B27E2">
      <w:pPr>
        <w:widowControl/>
        <w:autoSpaceDN w:val="0"/>
        <w:adjustRightInd w:val="0"/>
        <w:spacing w:line="245" w:lineRule="auto"/>
        <w:ind w:firstLine="709"/>
        <w:jc w:val="both"/>
        <w:rPr>
          <w:sz w:val="28"/>
          <w:szCs w:val="28"/>
          <w:lang w:eastAsia="ru-RU"/>
        </w:rPr>
      </w:pPr>
      <w:r w:rsidRPr="00902E8B">
        <w:rPr>
          <w:sz w:val="28"/>
          <w:szCs w:val="28"/>
          <w:lang w:eastAsia="ru-RU"/>
        </w:rPr>
        <w:lastRenderedPageBreak/>
        <w:t xml:space="preserve">Для достижения указанной цели необходимо решение следующих </w:t>
      </w:r>
      <w:r w:rsidR="002B27E2">
        <w:rPr>
          <w:sz w:val="28"/>
          <w:szCs w:val="28"/>
          <w:lang w:eastAsia="ru-RU"/>
        </w:rPr>
        <w:br/>
      </w:r>
      <w:r w:rsidRPr="00902E8B">
        <w:rPr>
          <w:sz w:val="28"/>
          <w:szCs w:val="28"/>
          <w:lang w:eastAsia="ru-RU"/>
        </w:rPr>
        <w:t>задач:</w:t>
      </w:r>
    </w:p>
    <w:p w:rsidR="00860980" w:rsidRPr="00902E8B" w:rsidRDefault="00860980" w:rsidP="002B27E2">
      <w:pPr>
        <w:pStyle w:val="1a"/>
        <w:shd w:val="clear" w:color="auto" w:fill="auto"/>
        <w:tabs>
          <w:tab w:val="left" w:pos="3773"/>
        </w:tabs>
        <w:spacing w:line="245" w:lineRule="auto"/>
        <w:ind w:firstLine="709"/>
        <w:jc w:val="both"/>
        <w:rPr>
          <w:sz w:val="28"/>
          <w:szCs w:val="28"/>
        </w:rPr>
      </w:pPr>
      <w:r w:rsidRPr="00902E8B">
        <w:rPr>
          <w:sz w:val="28"/>
          <w:szCs w:val="28"/>
        </w:rPr>
        <w:t xml:space="preserve">дооснащение детских поликлиник и детских поликлинических отделений </w:t>
      </w:r>
      <w:r w:rsidR="003F60FF">
        <w:rPr>
          <w:sz w:val="28"/>
          <w:szCs w:val="28"/>
          <w:lang w:val="ru-RU"/>
        </w:rPr>
        <w:t xml:space="preserve">государственных </w:t>
      </w:r>
      <w:r w:rsidRPr="00902E8B">
        <w:rPr>
          <w:sz w:val="28"/>
          <w:szCs w:val="28"/>
        </w:rPr>
        <w:t xml:space="preserve">медицинских организаций медицинскими изделиями </w:t>
      </w:r>
      <w:r w:rsidR="00B030CF" w:rsidRPr="00B030CF">
        <w:rPr>
          <w:sz w:val="28"/>
          <w:szCs w:val="28"/>
        </w:rPr>
        <w:t xml:space="preserve">с целью </w:t>
      </w:r>
      <w:r w:rsidR="003F60FF">
        <w:rPr>
          <w:sz w:val="28"/>
          <w:szCs w:val="28"/>
          <w:lang w:val="ru-RU"/>
        </w:rPr>
        <w:t>совершенствования</w:t>
      </w:r>
      <w:r w:rsidR="00B030CF" w:rsidRPr="00B030CF">
        <w:rPr>
          <w:sz w:val="28"/>
          <w:szCs w:val="28"/>
        </w:rPr>
        <w:t xml:space="preserve"> оказания первичной медико-санитарной помощи детям </w:t>
      </w:r>
      <w:r w:rsidR="003B6038">
        <w:rPr>
          <w:sz w:val="28"/>
          <w:szCs w:val="28"/>
          <w:lang w:val="ru-RU"/>
        </w:rPr>
        <w:br/>
      </w:r>
      <w:r w:rsidR="00B030CF" w:rsidRPr="00B030CF">
        <w:rPr>
          <w:sz w:val="28"/>
          <w:szCs w:val="28"/>
        </w:rPr>
        <w:t>в Ульяновской области</w:t>
      </w:r>
      <w:r w:rsidRPr="00902E8B">
        <w:rPr>
          <w:sz w:val="28"/>
          <w:szCs w:val="28"/>
        </w:rPr>
        <w:t>;</w:t>
      </w:r>
    </w:p>
    <w:p w:rsidR="00860980" w:rsidRPr="00902E8B" w:rsidRDefault="00860980" w:rsidP="002B27E2">
      <w:pPr>
        <w:pStyle w:val="1a"/>
        <w:shd w:val="clear" w:color="auto" w:fill="auto"/>
        <w:tabs>
          <w:tab w:val="left" w:pos="2772"/>
        </w:tabs>
        <w:spacing w:line="245" w:lineRule="auto"/>
        <w:ind w:firstLine="709"/>
        <w:jc w:val="both"/>
        <w:rPr>
          <w:sz w:val="28"/>
          <w:szCs w:val="28"/>
        </w:rPr>
      </w:pPr>
      <w:r w:rsidRPr="00902E8B">
        <w:rPr>
          <w:sz w:val="28"/>
          <w:szCs w:val="28"/>
        </w:rPr>
        <w:t>развитие профилактической направленности педиатрической службы;</w:t>
      </w:r>
    </w:p>
    <w:p w:rsidR="00860980" w:rsidRPr="00902E8B" w:rsidRDefault="00860980" w:rsidP="002B27E2">
      <w:pPr>
        <w:pStyle w:val="1a"/>
        <w:shd w:val="clear" w:color="auto" w:fill="auto"/>
        <w:tabs>
          <w:tab w:val="left" w:pos="2772"/>
        </w:tabs>
        <w:spacing w:line="245" w:lineRule="auto"/>
        <w:ind w:firstLine="709"/>
        <w:jc w:val="both"/>
        <w:rPr>
          <w:sz w:val="28"/>
          <w:szCs w:val="28"/>
        </w:rPr>
      </w:pPr>
      <w:r w:rsidRPr="00902E8B">
        <w:rPr>
          <w:sz w:val="28"/>
          <w:szCs w:val="28"/>
        </w:rPr>
        <w:t>внедрение стационарозамещающих технологий в амбулаторном звене;</w:t>
      </w:r>
    </w:p>
    <w:p w:rsidR="00860980" w:rsidRDefault="00860980" w:rsidP="002B27E2">
      <w:pPr>
        <w:shd w:val="clear" w:color="auto" w:fill="FFFFFF"/>
        <w:suppressAutoHyphens/>
        <w:spacing w:line="245" w:lineRule="auto"/>
        <w:ind w:firstLine="709"/>
        <w:jc w:val="both"/>
        <w:rPr>
          <w:sz w:val="28"/>
          <w:szCs w:val="28"/>
        </w:rPr>
      </w:pPr>
      <w:r w:rsidRPr="00902E8B">
        <w:rPr>
          <w:sz w:val="28"/>
          <w:szCs w:val="28"/>
        </w:rPr>
        <w:t xml:space="preserve">создание комфортных условий пребывания детей и родителей в детских поликлиниках и детских поликлинических отделениях </w:t>
      </w:r>
      <w:r w:rsidR="00244162">
        <w:rPr>
          <w:sz w:val="28"/>
          <w:szCs w:val="28"/>
        </w:rPr>
        <w:t xml:space="preserve">государственных </w:t>
      </w:r>
      <w:r w:rsidRPr="00902E8B">
        <w:rPr>
          <w:sz w:val="28"/>
          <w:szCs w:val="28"/>
        </w:rPr>
        <w:t>медицинских организаций.</w:t>
      </w:r>
    </w:p>
    <w:p w:rsidR="00AD2514" w:rsidRPr="00902E8B" w:rsidRDefault="00AD2514" w:rsidP="002B27E2">
      <w:pPr>
        <w:spacing w:line="245" w:lineRule="auto"/>
        <w:ind w:firstLine="709"/>
        <w:jc w:val="both"/>
        <w:rPr>
          <w:sz w:val="28"/>
          <w:szCs w:val="28"/>
        </w:rPr>
      </w:pPr>
      <w:r>
        <w:rPr>
          <w:sz w:val="28"/>
          <w:szCs w:val="28"/>
        </w:rPr>
        <w:t xml:space="preserve">В период действия </w:t>
      </w:r>
      <w:r w:rsidR="00304F7F">
        <w:rPr>
          <w:sz w:val="28"/>
          <w:szCs w:val="28"/>
        </w:rPr>
        <w:t xml:space="preserve">государственной </w:t>
      </w:r>
      <w:r>
        <w:rPr>
          <w:sz w:val="28"/>
          <w:szCs w:val="28"/>
        </w:rPr>
        <w:t xml:space="preserve">программы </w:t>
      </w:r>
      <w:r w:rsidR="009A5F6F">
        <w:rPr>
          <w:sz w:val="28"/>
          <w:szCs w:val="28"/>
        </w:rPr>
        <w:t xml:space="preserve">реализация </w:t>
      </w:r>
      <w:r>
        <w:rPr>
          <w:sz w:val="28"/>
          <w:szCs w:val="28"/>
        </w:rPr>
        <w:t>мероприяти</w:t>
      </w:r>
      <w:r w:rsidR="009A5F6F">
        <w:rPr>
          <w:sz w:val="28"/>
          <w:szCs w:val="28"/>
        </w:rPr>
        <w:t>й</w:t>
      </w:r>
      <w:r>
        <w:rPr>
          <w:sz w:val="28"/>
          <w:szCs w:val="28"/>
        </w:rPr>
        <w:t xml:space="preserve"> </w:t>
      </w:r>
      <w:r w:rsidR="009A5F6F">
        <w:rPr>
          <w:sz w:val="28"/>
          <w:szCs w:val="28"/>
        </w:rPr>
        <w:t xml:space="preserve">по внедрению </w:t>
      </w:r>
      <w:r>
        <w:rPr>
          <w:sz w:val="28"/>
          <w:szCs w:val="28"/>
        </w:rPr>
        <w:t>ново</w:t>
      </w:r>
      <w:r w:rsidR="009A5F6F">
        <w:rPr>
          <w:sz w:val="28"/>
          <w:szCs w:val="28"/>
        </w:rPr>
        <w:t>го</w:t>
      </w:r>
      <w:r>
        <w:rPr>
          <w:sz w:val="28"/>
          <w:szCs w:val="28"/>
        </w:rPr>
        <w:t xml:space="preserve"> стандарт</w:t>
      </w:r>
      <w:r w:rsidR="009A5F6F">
        <w:rPr>
          <w:sz w:val="28"/>
          <w:szCs w:val="28"/>
        </w:rPr>
        <w:t>а</w:t>
      </w:r>
      <w:r>
        <w:rPr>
          <w:sz w:val="28"/>
          <w:szCs w:val="28"/>
        </w:rPr>
        <w:t xml:space="preserve"> </w:t>
      </w:r>
      <w:r w:rsidR="009A5F6F">
        <w:rPr>
          <w:sz w:val="28"/>
          <w:szCs w:val="28"/>
        </w:rPr>
        <w:t xml:space="preserve">в поликлиниках </w:t>
      </w:r>
      <w:r>
        <w:rPr>
          <w:sz w:val="28"/>
          <w:szCs w:val="28"/>
        </w:rPr>
        <w:t>будет продолже</w:t>
      </w:r>
      <w:r w:rsidR="00FB3C2E">
        <w:rPr>
          <w:sz w:val="28"/>
          <w:szCs w:val="28"/>
        </w:rPr>
        <w:t>н</w:t>
      </w:r>
      <w:r w:rsidR="00244162">
        <w:rPr>
          <w:sz w:val="28"/>
          <w:szCs w:val="28"/>
        </w:rPr>
        <w:t>а</w:t>
      </w:r>
      <w:r>
        <w:rPr>
          <w:sz w:val="28"/>
          <w:szCs w:val="28"/>
        </w:rPr>
        <w:t>.</w:t>
      </w:r>
    </w:p>
    <w:p w:rsidR="00C059BB" w:rsidRPr="00F64649" w:rsidRDefault="00D534FB" w:rsidP="002B27E2">
      <w:pPr>
        <w:widowControl/>
        <w:autoSpaceDN w:val="0"/>
        <w:adjustRightInd w:val="0"/>
        <w:spacing w:line="245" w:lineRule="auto"/>
        <w:ind w:firstLine="709"/>
        <w:jc w:val="both"/>
        <w:rPr>
          <w:rStyle w:val="afffff8"/>
          <w:b w:val="0"/>
          <w:i w:val="0"/>
          <w:color w:val="auto"/>
          <w:sz w:val="28"/>
          <w:szCs w:val="28"/>
        </w:rPr>
      </w:pPr>
      <w:r w:rsidRPr="00F64649">
        <w:rPr>
          <w:sz w:val="28"/>
          <w:szCs w:val="28"/>
        </w:rPr>
        <w:t xml:space="preserve">Информация о мерах по совершенствованию оказания </w:t>
      </w:r>
      <w:r w:rsidR="00F64649" w:rsidRPr="00F64649">
        <w:rPr>
          <w:sz w:val="28"/>
          <w:szCs w:val="28"/>
        </w:rPr>
        <w:t>медицинской</w:t>
      </w:r>
      <w:r w:rsidRPr="00F64649">
        <w:rPr>
          <w:sz w:val="28"/>
          <w:szCs w:val="28"/>
        </w:rPr>
        <w:t xml:space="preserve"> </w:t>
      </w:r>
      <w:r w:rsidR="00244162">
        <w:rPr>
          <w:sz w:val="28"/>
          <w:szCs w:val="28"/>
        </w:rPr>
        <w:br/>
      </w:r>
      <w:r w:rsidRPr="00F64649">
        <w:rPr>
          <w:sz w:val="28"/>
          <w:szCs w:val="28"/>
        </w:rPr>
        <w:t>помощи детям</w:t>
      </w:r>
      <w:r w:rsidR="00F64649" w:rsidRPr="00F64649">
        <w:rPr>
          <w:sz w:val="28"/>
          <w:szCs w:val="28"/>
        </w:rPr>
        <w:t xml:space="preserve"> изложена в приложениях № </w:t>
      </w:r>
      <w:r w:rsidR="0089075C">
        <w:rPr>
          <w:sz w:val="28"/>
          <w:szCs w:val="28"/>
        </w:rPr>
        <w:t>1</w:t>
      </w:r>
      <w:r w:rsidR="00B979C4">
        <w:rPr>
          <w:sz w:val="28"/>
          <w:szCs w:val="28"/>
        </w:rPr>
        <w:t>3</w:t>
      </w:r>
      <w:r w:rsidR="0089075C">
        <w:rPr>
          <w:sz w:val="28"/>
          <w:szCs w:val="28"/>
        </w:rPr>
        <w:t>-1</w:t>
      </w:r>
      <w:r w:rsidR="00B979C4">
        <w:rPr>
          <w:sz w:val="28"/>
          <w:szCs w:val="28"/>
        </w:rPr>
        <w:t>6</w:t>
      </w:r>
      <w:r w:rsidR="001C53A6">
        <w:rPr>
          <w:sz w:val="28"/>
          <w:szCs w:val="28"/>
        </w:rPr>
        <w:t xml:space="preserve"> к государственной </w:t>
      </w:r>
      <w:r w:rsidR="00244162">
        <w:rPr>
          <w:sz w:val="28"/>
          <w:szCs w:val="28"/>
        </w:rPr>
        <w:br/>
      </w:r>
      <w:r w:rsidR="001C53A6">
        <w:rPr>
          <w:sz w:val="28"/>
          <w:szCs w:val="28"/>
        </w:rPr>
        <w:t>программе</w:t>
      </w:r>
      <w:r w:rsidR="0089075C">
        <w:rPr>
          <w:sz w:val="28"/>
          <w:szCs w:val="28"/>
        </w:rPr>
        <w:t>.</w:t>
      </w:r>
      <w:r w:rsidR="00C059BB" w:rsidRPr="00F64649">
        <w:rPr>
          <w:sz w:val="28"/>
          <w:szCs w:val="28"/>
        </w:rPr>
        <w:t>».</w:t>
      </w:r>
    </w:p>
    <w:p w:rsidR="00026CB6" w:rsidRPr="000A4C00" w:rsidRDefault="003412CD" w:rsidP="002B27E2">
      <w:pPr>
        <w:shd w:val="clear" w:color="auto" w:fill="FFFFFF"/>
        <w:suppressAutoHyphens/>
        <w:spacing w:line="245" w:lineRule="auto"/>
        <w:ind w:firstLine="709"/>
        <w:jc w:val="both"/>
        <w:rPr>
          <w:rStyle w:val="afffff8"/>
          <w:b w:val="0"/>
          <w:i w:val="0"/>
          <w:color w:val="auto"/>
          <w:sz w:val="28"/>
          <w:szCs w:val="28"/>
        </w:rPr>
      </w:pPr>
      <w:r>
        <w:rPr>
          <w:sz w:val="28"/>
          <w:szCs w:val="28"/>
        </w:rPr>
        <w:t>5</w:t>
      </w:r>
      <w:r w:rsidR="00C059BB" w:rsidRPr="00F64649">
        <w:rPr>
          <w:sz w:val="28"/>
          <w:szCs w:val="28"/>
        </w:rPr>
        <w:t xml:space="preserve">. </w:t>
      </w:r>
      <w:r w:rsidR="00026CB6" w:rsidRPr="00F64649">
        <w:rPr>
          <w:sz w:val="28"/>
          <w:szCs w:val="28"/>
        </w:rPr>
        <w:t xml:space="preserve">Раздел 5 </w:t>
      </w:r>
      <w:r w:rsidR="00026CB6" w:rsidRPr="00F64649">
        <w:rPr>
          <w:rStyle w:val="afffff8"/>
          <w:b w:val="0"/>
          <w:i w:val="0"/>
          <w:color w:val="auto"/>
          <w:sz w:val="28"/>
          <w:szCs w:val="28"/>
        </w:rPr>
        <w:t xml:space="preserve">дополнить </w:t>
      </w:r>
      <w:r w:rsidR="00026CB6">
        <w:rPr>
          <w:rStyle w:val="afffff8"/>
          <w:b w:val="0"/>
          <w:i w:val="0"/>
          <w:color w:val="auto"/>
          <w:sz w:val="28"/>
          <w:szCs w:val="28"/>
        </w:rPr>
        <w:t xml:space="preserve">абзацами сорок первым – </w:t>
      </w:r>
      <w:r w:rsidR="00EB3DCA">
        <w:rPr>
          <w:rStyle w:val="afffff8"/>
          <w:b w:val="0"/>
          <w:i w:val="0"/>
          <w:color w:val="auto"/>
          <w:sz w:val="28"/>
          <w:szCs w:val="28"/>
        </w:rPr>
        <w:t>пятидесятым</w:t>
      </w:r>
      <w:r w:rsidR="00F646E1">
        <w:rPr>
          <w:rStyle w:val="afffff8"/>
          <w:b w:val="0"/>
          <w:i w:val="0"/>
          <w:color w:val="auto"/>
          <w:sz w:val="28"/>
          <w:szCs w:val="28"/>
        </w:rPr>
        <w:t xml:space="preserve"> </w:t>
      </w:r>
      <w:r w:rsidR="002B27E2">
        <w:rPr>
          <w:rStyle w:val="afffff8"/>
          <w:b w:val="0"/>
          <w:i w:val="0"/>
          <w:color w:val="auto"/>
          <w:sz w:val="28"/>
          <w:szCs w:val="28"/>
        </w:rPr>
        <w:br/>
      </w:r>
      <w:r w:rsidR="00026CB6">
        <w:rPr>
          <w:rStyle w:val="afffff8"/>
          <w:b w:val="0"/>
          <w:i w:val="0"/>
          <w:color w:val="auto"/>
          <w:sz w:val="28"/>
          <w:szCs w:val="28"/>
        </w:rPr>
        <w:t>следующего содержания:</w:t>
      </w:r>
    </w:p>
    <w:p w:rsidR="00026CB6" w:rsidRPr="008C07A3" w:rsidRDefault="00026CB6" w:rsidP="002B27E2">
      <w:pPr>
        <w:pStyle w:val="1a"/>
        <w:shd w:val="clear" w:color="auto" w:fill="auto"/>
        <w:tabs>
          <w:tab w:val="left" w:pos="4083"/>
        </w:tabs>
        <w:spacing w:line="245" w:lineRule="auto"/>
        <w:ind w:firstLine="709"/>
        <w:jc w:val="both"/>
        <w:rPr>
          <w:sz w:val="28"/>
          <w:szCs w:val="28"/>
        </w:rPr>
      </w:pPr>
      <w:r w:rsidRPr="008C07A3">
        <w:rPr>
          <w:sz w:val="28"/>
          <w:szCs w:val="28"/>
          <w:lang w:val="ru-RU"/>
        </w:rPr>
        <w:t>«</w:t>
      </w:r>
      <w:r w:rsidRPr="008C07A3">
        <w:rPr>
          <w:sz w:val="28"/>
          <w:szCs w:val="28"/>
        </w:rPr>
        <w:t>В</w:t>
      </w:r>
      <w:r>
        <w:rPr>
          <w:sz w:val="28"/>
          <w:szCs w:val="28"/>
        </w:rPr>
        <w:t xml:space="preserve"> общем </w:t>
      </w:r>
      <w:r>
        <w:rPr>
          <w:sz w:val="28"/>
          <w:szCs w:val="28"/>
          <w:lang w:val="ru-RU"/>
        </w:rPr>
        <w:t>объёме</w:t>
      </w:r>
      <w:r w:rsidRPr="008C07A3">
        <w:rPr>
          <w:sz w:val="28"/>
          <w:szCs w:val="28"/>
        </w:rPr>
        <w:t xml:space="preserve"> бюджетных ассигнований областного бюджета Ульяновской области на финансовое обеспечение реализации государ</w:t>
      </w:r>
      <w:r w:rsidR="002B27E2">
        <w:rPr>
          <w:sz w:val="28"/>
          <w:szCs w:val="28"/>
          <w:lang w:val="ru-RU"/>
        </w:rPr>
        <w:t>-</w:t>
      </w:r>
      <w:r w:rsidR="002B27E2">
        <w:rPr>
          <w:sz w:val="28"/>
          <w:szCs w:val="28"/>
          <w:lang w:val="ru-RU"/>
        </w:rPr>
        <w:br/>
      </w:r>
      <w:r w:rsidRPr="008C07A3">
        <w:rPr>
          <w:sz w:val="28"/>
          <w:szCs w:val="28"/>
        </w:rPr>
        <w:t xml:space="preserve">ственной программы на 2014-2020 годы </w:t>
      </w:r>
      <w:r w:rsidR="002B27E2" w:rsidRPr="008C07A3">
        <w:rPr>
          <w:sz w:val="28"/>
          <w:szCs w:val="28"/>
        </w:rPr>
        <w:t>объ</w:t>
      </w:r>
      <w:r w:rsidR="002B27E2">
        <w:rPr>
          <w:sz w:val="28"/>
          <w:szCs w:val="28"/>
          <w:lang w:val="ru-RU"/>
        </w:rPr>
        <w:t>ём</w:t>
      </w:r>
      <w:r w:rsidRPr="008C07A3">
        <w:rPr>
          <w:sz w:val="28"/>
          <w:szCs w:val="28"/>
        </w:rPr>
        <w:t xml:space="preserve"> бюджетных ассигнований </w:t>
      </w:r>
      <w:r w:rsidR="002B27E2">
        <w:rPr>
          <w:sz w:val="28"/>
          <w:szCs w:val="28"/>
          <w:lang w:val="ru-RU"/>
        </w:rPr>
        <w:br/>
      </w:r>
      <w:r w:rsidRPr="008C07A3">
        <w:rPr>
          <w:sz w:val="28"/>
          <w:szCs w:val="28"/>
        </w:rPr>
        <w:t xml:space="preserve">на финансовое обеспечение </w:t>
      </w:r>
      <w:r>
        <w:rPr>
          <w:sz w:val="28"/>
          <w:szCs w:val="28"/>
          <w:lang w:val="ru-RU"/>
        </w:rPr>
        <w:t>развития</w:t>
      </w:r>
      <w:r w:rsidRPr="00EB23AA">
        <w:rPr>
          <w:sz w:val="28"/>
          <w:szCs w:val="28"/>
        </w:rPr>
        <w:t xml:space="preserve"> материально-технической базы </w:t>
      </w:r>
      <w:r w:rsidR="002B27E2">
        <w:rPr>
          <w:sz w:val="28"/>
          <w:szCs w:val="28"/>
          <w:lang w:val="ru-RU"/>
        </w:rPr>
        <w:br/>
      </w:r>
      <w:r w:rsidRPr="00EB23AA">
        <w:rPr>
          <w:sz w:val="28"/>
          <w:szCs w:val="28"/>
        </w:rPr>
        <w:t xml:space="preserve">детских поликлиник и детских поликлинических отделений </w:t>
      </w:r>
      <w:r w:rsidR="002F0947" w:rsidRPr="002F0947">
        <w:rPr>
          <w:sz w:val="28"/>
          <w:szCs w:val="28"/>
        </w:rPr>
        <w:t xml:space="preserve">государственных </w:t>
      </w:r>
      <w:r w:rsidRPr="00EB23AA">
        <w:rPr>
          <w:sz w:val="28"/>
          <w:szCs w:val="28"/>
        </w:rPr>
        <w:t xml:space="preserve">медицинских организаций </w:t>
      </w:r>
      <w:r w:rsidR="00244162">
        <w:rPr>
          <w:sz w:val="28"/>
          <w:szCs w:val="28"/>
          <w:lang w:val="ru-RU"/>
        </w:rPr>
        <w:t xml:space="preserve">в </w:t>
      </w:r>
      <w:r w:rsidR="00244162" w:rsidRPr="008C07A3">
        <w:rPr>
          <w:sz w:val="28"/>
          <w:szCs w:val="28"/>
        </w:rPr>
        <w:t>201</w:t>
      </w:r>
      <w:r w:rsidR="00244162">
        <w:rPr>
          <w:sz w:val="28"/>
          <w:szCs w:val="28"/>
          <w:lang w:val="ru-RU"/>
        </w:rPr>
        <w:t>8</w:t>
      </w:r>
      <w:r w:rsidR="00244162">
        <w:rPr>
          <w:sz w:val="28"/>
          <w:szCs w:val="28"/>
        </w:rPr>
        <w:t xml:space="preserve"> год</w:t>
      </w:r>
      <w:r w:rsidR="00244162">
        <w:rPr>
          <w:sz w:val="28"/>
          <w:szCs w:val="28"/>
          <w:lang w:val="ru-RU"/>
        </w:rPr>
        <w:t xml:space="preserve">у </w:t>
      </w:r>
      <w:r w:rsidR="00701EED">
        <w:rPr>
          <w:sz w:val="28"/>
          <w:szCs w:val="28"/>
          <w:lang w:val="ru-RU"/>
        </w:rPr>
        <w:t>составляет</w:t>
      </w:r>
      <w:r w:rsidR="003412CD">
        <w:rPr>
          <w:sz w:val="28"/>
          <w:szCs w:val="28"/>
          <w:lang w:val="ru-RU"/>
        </w:rPr>
        <w:t xml:space="preserve"> </w:t>
      </w:r>
      <w:r w:rsidR="00AD0DDA">
        <w:rPr>
          <w:sz w:val="28"/>
          <w:szCs w:val="28"/>
          <w:lang w:val="ru-RU"/>
        </w:rPr>
        <w:t>91620,10</w:t>
      </w:r>
      <w:r w:rsidRPr="008C07A3">
        <w:rPr>
          <w:sz w:val="28"/>
          <w:szCs w:val="28"/>
        </w:rPr>
        <w:t xml:space="preserve"> тыс. рублей, </w:t>
      </w:r>
      <w:r w:rsidR="002B27E2">
        <w:rPr>
          <w:sz w:val="28"/>
          <w:szCs w:val="28"/>
          <w:lang w:val="ru-RU"/>
        </w:rPr>
        <w:br/>
      </w:r>
      <w:r w:rsidRPr="008C07A3">
        <w:rPr>
          <w:sz w:val="28"/>
          <w:szCs w:val="28"/>
        </w:rPr>
        <w:t>из них:</w:t>
      </w:r>
    </w:p>
    <w:p w:rsidR="00026CB6" w:rsidRPr="008C07A3" w:rsidRDefault="00026CB6" w:rsidP="002B27E2">
      <w:pPr>
        <w:pStyle w:val="1a"/>
        <w:shd w:val="clear" w:color="auto" w:fill="auto"/>
        <w:tabs>
          <w:tab w:val="left" w:pos="2772"/>
        </w:tabs>
        <w:spacing w:line="245" w:lineRule="auto"/>
        <w:ind w:firstLine="709"/>
        <w:jc w:val="both"/>
        <w:rPr>
          <w:sz w:val="28"/>
          <w:szCs w:val="28"/>
        </w:rPr>
      </w:pPr>
      <w:r w:rsidRPr="008C07A3">
        <w:rPr>
          <w:sz w:val="28"/>
          <w:szCs w:val="28"/>
        </w:rPr>
        <w:t>75127,6</w:t>
      </w:r>
      <w:r w:rsidR="00850E2D">
        <w:rPr>
          <w:sz w:val="28"/>
          <w:szCs w:val="28"/>
          <w:lang w:val="ru-RU"/>
        </w:rPr>
        <w:t>0</w:t>
      </w:r>
      <w:r w:rsidRPr="008C07A3">
        <w:rPr>
          <w:sz w:val="28"/>
          <w:szCs w:val="28"/>
        </w:rPr>
        <w:t xml:space="preserve"> тыс. рублей </w:t>
      </w:r>
      <w:r w:rsidR="00577A3B">
        <w:rPr>
          <w:sz w:val="28"/>
          <w:szCs w:val="28"/>
        </w:rPr>
        <w:t>–</w:t>
      </w:r>
      <w:r w:rsidRPr="008C07A3">
        <w:rPr>
          <w:sz w:val="28"/>
          <w:szCs w:val="28"/>
        </w:rPr>
        <w:t xml:space="preserve"> объём</w:t>
      </w:r>
      <w:r w:rsidR="00577A3B">
        <w:rPr>
          <w:sz w:val="28"/>
          <w:szCs w:val="28"/>
          <w:lang w:val="ru-RU"/>
        </w:rPr>
        <w:t xml:space="preserve"> </w:t>
      </w:r>
      <w:r w:rsidRPr="008C07A3">
        <w:rPr>
          <w:sz w:val="28"/>
          <w:szCs w:val="28"/>
        </w:rPr>
        <w:t xml:space="preserve">бюджетных ассигнований областного бюджета Ульяновской области, источником которых является субсидия, предоставленная </w:t>
      </w:r>
      <w:r w:rsidR="003412CD">
        <w:rPr>
          <w:sz w:val="28"/>
          <w:szCs w:val="28"/>
          <w:lang w:val="ru-RU"/>
        </w:rPr>
        <w:t xml:space="preserve">из федерального бюджета </w:t>
      </w:r>
      <w:r w:rsidRPr="008C07A3">
        <w:rPr>
          <w:sz w:val="28"/>
          <w:szCs w:val="28"/>
        </w:rPr>
        <w:t>областному бюджету Ульяновской области для софинансирования расходных обязательств Ульяновской области, связанных с реализацией государственной программы;</w:t>
      </w:r>
    </w:p>
    <w:p w:rsidR="00E73C19" w:rsidRDefault="00026CB6" w:rsidP="002B27E2">
      <w:pPr>
        <w:pStyle w:val="1a"/>
        <w:shd w:val="clear" w:color="auto" w:fill="auto"/>
        <w:tabs>
          <w:tab w:val="left" w:pos="2772"/>
        </w:tabs>
        <w:spacing w:line="245" w:lineRule="auto"/>
        <w:ind w:firstLine="709"/>
        <w:jc w:val="both"/>
        <w:rPr>
          <w:sz w:val="28"/>
          <w:szCs w:val="28"/>
          <w:lang w:val="ru-RU"/>
        </w:rPr>
      </w:pPr>
      <w:r w:rsidRPr="008C07A3">
        <w:rPr>
          <w:sz w:val="28"/>
          <w:szCs w:val="28"/>
        </w:rPr>
        <w:t>16</w:t>
      </w:r>
      <w:r w:rsidR="00850E2D">
        <w:rPr>
          <w:sz w:val="28"/>
          <w:szCs w:val="28"/>
          <w:lang w:val="ru-RU"/>
        </w:rPr>
        <w:t>492,5</w:t>
      </w:r>
      <w:r w:rsidRPr="008C07A3">
        <w:rPr>
          <w:sz w:val="28"/>
          <w:szCs w:val="28"/>
        </w:rPr>
        <w:t xml:space="preserve">0 тыс. рублей </w:t>
      </w:r>
      <w:r w:rsidR="00577A3B">
        <w:rPr>
          <w:sz w:val="28"/>
          <w:szCs w:val="28"/>
        </w:rPr>
        <w:t>–</w:t>
      </w:r>
      <w:r w:rsidRPr="008C07A3">
        <w:rPr>
          <w:sz w:val="28"/>
          <w:szCs w:val="28"/>
        </w:rPr>
        <w:t xml:space="preserve"> объём</w:t>
      </w:r>
      <w:r w:rsidR="00577A3B">
        <w:rPr>
          <w:sz w:val="28"/>
          <w:szCs w:val="28"/>
          <w:lang w:val="ru-RU"/>
        </w:rPr>
        <w:t xml:space="preserve"> </w:t>
      </w:r>
      <w:r w:rsidRPr="008C07A3">
        <w:rPr>
          <w:sz w:val="28"/>
          <w:szCs w:val="28"/>
        </w:rPr>
        <w:t>бюджетных ассигнований областн</w:t>
      </w:r>
      <w:r w:rsidR="00141D80">
        <w:rPr>
          <w:sz w:val="28"/>
          <w:szCs w:val="28"/>
        </w:rPr>
        <w:t>ого бюджета Ульяновской области</w:t>
      </w:r>
      <w:r w:rsidR="00141D80">
        <w:rPr>
          <w:sz w:val="28"/>
          <w:szCs w:val="28"/>
          <w:lang w:val="ru-RU"/>
        </w:rPr>
        <w:t>.</w:t>
      </w:r>
    </w:p>
    <w:p w:rsidR="009D3F2C" w:rsidRPr="00577A3B" w:rsidRDefault="009D3F2C" w:rsidP="002B27E2">
      <w:pPr>
        <w:pStyle w:val="1a"/>
        <w:shd w:val="clear" w:color="auto" w:fill="auto"/>
        <w:tabs>
          <w:tab w:val="left" w:pos="4083"/>
        </w:tabs>
        <w:spacing w:line="245" w:lineRule="auto"/>
        <w:ind w:firstLine="709"/>
        <w:jc w:val="both"/>
        <w:rPr>
          <w:sz w:val="28"/>
          <w:szCs w:val="28"/>
          <w:lang w:val="ru-RU"/>
        </w:rPr>
      </w:pPr>
      <w:r w:rsidRPr="00FE2BA9">
        <w:rPr>
          <w:sz w:val="28"/>
          <w:szCs w:val="28"/>
          <w:lang w:val="ru-RU"/>
        </w:rPr>
        <w:t xml:space="preserve">Кроме того, планируется поступление средств на </w:t>
      </w:r>
      <w:r w:rsidRPr="00FE2BA9">
        <w:rPr>
          <w:sz w:val="28"/>
          <w:szCs w:val="28"/>
        </w:rPr>
        <w:t xml:space="preserve">финансовое обеспечение </w:t>
      </w:r>
      <w:r w:rsidRPr="00FE2BA9">
        <w:rPr>
          <w:sz w:val="28"/>
          <w:szCs w:val="28"/>
          <w:lang w:val="ru-RU"/>
        </w:rPr>
        <w:t>развития</w:t>
      </w:r>
      <w:r w:rsidRPr="00FE2BA9">
        <w:rPr>
          <w:sz w:val="28"/>
          <w:szCs w:val="28"/>
        </w:rPr>
        <w:t xml:space="preserve"> материально-технической базы детских поликлиник </w:t>
      </w:r>
      <w:r w:rsidR="003B6038">
        <w:rPr>
          <w:sz w:val="28"/>
          <w:szCs w:val="28"/>
          <w:lang w:val="ru-RU"/>
        </w:rPr>
        <w:br/>
      </w:r>
      <w:r w:rsidRPr="00FE2BA9">
        <w:rPr>
          <w:sz w:val="28"/>
          <w:szCs w:val="28"/>
        </w:rPr>
        <w:t xml:space="preserve">и детских поликлинических отделений </w:t>
      </w:r>
      <w:r w:rsidR="002F0947" w:rsidRPr="002F0947">
        <w:rPr>
          <w:sz w:val="28"/>
          <w:szCs w:val="28"/>
        </w:rPr>
        <w:t xml:space="preserve">государственных </w:t>
      </w:r>
      <w:r w:rsidRPr="00FE2BA9">
        <w:rPr>
          <w:sz w:val="28"/>
          <w:szCs w:val="28"/>
        </w:rPr>
        <w:t>медицинских организаций</w:t>
      </w:r>
      <w:r w:rsidRPr="00FE2BA9">
        <w:rPr>
          <w:sz w:val="28"/>
          <w:szCs w:val="28"/>
          <w:lang w:val="ru-RU"/>
        </w:rPr>
        <w:t>:</w:t>
      </w:r>
    </w:p>
    <w:p w:rsidR="009D3F2C" w:rsidRPr="00FE2BA9" w:rsidRDefault="009D3F2C" w:rsidP="002B27E2">
      <w:pPr>
        <w:pStyle w:val="1a"/>
        <w:shd w:val="clear" w:color="auto" w:fill="auto"/>
        <w:tabs>
          <w:tab w:val="left" w:pos="4083"/>
        </w:tabs>
        <w:spacing w:line="245" w:lineRule="auto"/>
        <w:ind w:firstLine="709"/>
        <w:jc w:val="both"/>
        <w:rPr>
          <w:sz w:val="28"/>
          <w:szCs w:val="28"/>
        </w:rPr>
      </w:pPr>
      <w:r w:rsidRPr="00FE2BA9">
        <w:rPr>
          <w:sz w:val="28"/>
          <w:szCs w:val="28"/>
        </w:rPr>
        <w:t>в 201</w:t>
      </w:r>
      <w:r w:rsidRPr="00FE2BA9">
        <w:rPr>
          <w:sz w:val="28"/>
          <w:szCs w:val="28"/>
          <w:lang w:val="ru-RU"/>
        </w:rPr>
        <w:t>9 году</w:t>
      </w:r>
      <w:r w:rsidRPr="00FE2BA9">
        <w:rPr>
          <w:sz w:val="28"/>
          <w:szCs w:val="28"/>
        </w:rPr>
        <w:t xml:space="preserve"> </w:t>
      </w:r>
      <w:r w:rsidR="003412CD" w:rsidRPr="003412CD">
        <w:rPr>
          <w:sz w:val="28"/>
          <w:szCs w:val="28"/>
          <w:lang w:val="ru-RU"/>
        </w:rPr>
        <w:t>–</w:t>
      </w:r>
      <w:r w:rsidRPr="00FE2BA9">
        <w:rPr>
          <w:sz w:val="28"/>
          <w:szCs w:val="28"/>
        </w:rPr>
        <w:t xml:space="preserve"> </w:t>
      </w:r>
      <w:r w:rsidRPr="00FE2BA9">
        <w:rPr>
          <w:sz w:val="28"/>
          <w:szCs w:val="28"/>
          <w:lang w:val="ru-RU"/>
        </w:rPr>
        <w:t>91620,10</w:t>
      </w:r>
      <w:r w:rsidRPr="00FE2BA9">
        <w:rPr>
          <w:sz w:val="28"/>
          <w:szCs w:val="28"/>
        </w:rPr>
        <w:t xml:space="preserve"> тыс. рублей, из них:</w:t>
      </w:r>
    </w:p>
    <w:p w:rsidR="009D3F2C" w:rsidRPr="00FE2BA9" w:rsidRDefault="009D3F2C" w:rsidP="002B27E2">
      <w:pPr>
        <w:pStyle w:val="1a"/>
        <w:shd w:val="clear" w:color="auto" w:fill="auto"/>
        <w:tabs>
          <w:tab w:val="left" w:pos="2772"/>
        </w:tabs>
        <w:spacing w:line="245" w:lineRule="auto"/>
        <w:ind w:firstLine="709"/>
        <w:jc w:val="both"/>
        <w:rPr>
          <w:sz w:val="28"/>
          <w:szCs w:val="28"/>
        </w:rPr>
      </w:pPr>
      <w:r w:rsidRPr="00FE2BA9">
        <w:rPr>
          <w:sz w:val="28"/>
          <w:szCs w:val="28"/>
        </w:rPr>
        <w:t>75127,6</w:t>
      </w:r>
      <w:r w:rsidR="00244162">
        <w:rPr>
          <w:sz w:val="28"/>
          <w:szCs w:val="28"/>
          <w:lang w:val="ru-RU"/>
        </w:rPr>
        <w:t>0</w:t>
      </w:r>
      <w:r w:rsidRPr="00FE2BA9">
        <w:rPr>
          <w:sz w:val="28"/>
          <w:szCs w:val="28"/>
        </w:rPr>
        <w:t xml:space="preserve"> тыс. рублей </w:t>
      </w:r>
      <w:r w:rsidR="00577A3B">
        <w:rPr>
          <w:sz w:val="28"/>
          <w:szCs w:val="28"/>
        </w:rPr>
        <w:t>–</w:t>
      </w:r>
      <w:r w:rsidRPr="00FE2BA9">
        <w:rPr>
          <w:sz w:val="28"/>
          <w:szCs w:val="28"/>
        </w:rPr>
        <w:t xml:space="preserve"> объём</w:t>
      </w:r>
      <w:r w:rsidR="00577A3B">
        <w:rPr>
          <w:sz w:val="28"/>
          <w:szCs w:val="28"/>
          <w:lang w:val="ru-RU"/>
        </w:rPr>
        <w:t xml:space="preserve"> </w:t>
      </w:r>
      <w:r w:rsidRPr="00FE2BA9">
        <w:rPr>
          <w:sz w:val="28"/>
          <w:szCs w:val="28"/>
        </w:rPr>
        <w:t xml:space="preserve">бюджетных ассигнований областного бюджета Ульяновской области, источником которых является субсидия, предоставленная </w:t>
      </w:r>
      <w:r w:rsidR="00244162" w:rsidRPr="00244162">
        <w:rPr>
          <w:sz w:val="28"/>
          <w:szCs w:val="28"/>
        </w:rPr>
        <w:t xml:space="preserve">из федерального бюджета </w:t>
      </w:r>
      <w:r w:rsidRPr="00FE2BA9">
        <w:rPr>
          <w:sz w:val="28"/>
          <w:szCs w:val="28"/>
        </w:rPr>
        <w:t xml:space="preserve">областному бюджету Ульяновской области для софинансирования расходных обязательств Ульяновской </w:t>
      </w:r>
      <w:r w:rsidR="002B27E2">
        <w:rPr>
          <w:sz w:val="28"/>
          <w:szCs w:val="28"/>
          <w:lang w:val="ru-RU"/>
        </w:rPr>
        <w:br/>
      </w:r>
      <w:r w:rsidRPr="00FE2BA9">
        <w:rPr>
          <w:sz w:val="28"/>
          <w:szCs w:val="28"/>
        </w:rPr>
        <w:t xml:space="preserve">области, связанных </w:t>
      </w:r>
      <w:r w:rsidR="00244162">
        <w:rPr>
          <w:sz w:val="28"/>
          <w:szCs w:val="28"/>
          <w:lang w:val="ru-RU"/>
        </w:rPr>
        <w:t xml:space="preserve">с </w:t>
      </w:r>
      <w:r w:rsidRPr="00FE2BA9">
        <w:rPr>
          <w:sz w:val="28"/>
          <w:szCs w:val="28"/>
        </w:rPr>
        <w:t>реализацией государственной программы;</w:t>
      </w:r>
    </w:p>
    <w:p w:rsidR="009D3F2C" w:rsidRPr="00FE2BA9" w:rsidRDefault="009D3F2C" w:rsidP="002B27E2">
      <w:pPr>
        <w:pStyle w:val="1a"/>
        <w:shd w:val="clear" w:color="auto" w:fill="auto"/>
        <w:tabs>
          <w:tab w:val="left" w:pos="2772"/>
        </w:tabs>
        <w:spacing w:line="245" w:lineRule="auto"/>
        <w:ind w:firstLine="709"/>
        <w:jc w:val="both"/>
        <w:rPr>
          <w:sz w:val="28"/>
          <w:szCs w:val="28"/>
          <w:lang w:val="ru-RU"/>
        </w:rPr>
      </w:pPr>
      <w:r w:rsidRPr="00FE2BA9">
        <w:rPr>
          <w:sz w:val="28"/>
          <w:szCs w:val="28"/>
        </w:rPr>
        <w:t>16</w:t>
      </w:r>
      <w:r w:rsidRPr="00FE2BA9">
        <w:rPr>
          <w:sz w:val="28"/>
          <w:szCs w:val="28"/>
          <w:lang w:val="ru-RU"/>
        </w:rPr>
        <w:t>492,5</w:t>
      </w:r>
      <w:r w:rsidRPr="00FE2BA9">
        <w:rPr>
          <w:sz w:val="28"/>
          <w:szCs w:val="28"/>
        </w:rPr>
        <w:t xml:space="preserve">0 тыс. рублей </w:t>
      </w:r>
      <w:r w:rsidR="00577A3B">
        <w:rPr>
          <w:sz w:val="28"/>
          <w:szCs w:val="28"/>
        </w:rPr>
        <w:t>–</w:t>
      </w:r>
      <w:r w:rsidRPr="00FE2BA9">
        <w:rPr>
          <w:sz w:val="28"/>
          <w:szCs w:val="28"/>
        </w:rPr>
        <w:t xml:space="preserve"> объём</w:t>
      </w:r>
      <w:r w:rsidR="00577A3B">
        <w:rPr>
          <w:sz w:val="28"/>
          <w:szCs w:val="28"/>
          <w:lang w:val="ru-RU"/>
        </w:rPr>
        <w:t xml:space="preserve"> </w:t>
      </w:r>
      <w:r w:rsidRPr="00FE2BA9">
        <w:rPr>
          <w:sz w:val="28"/>
          <w:szCs w:val="28"/>
        </w:rPr>
        <w:t>бюджетных ассигнований областного бюджета Ульяновской области</w:t>
      </w:r>
      <w:r w:rsidRPr="00FE2BA9">
        <w:rPr>
          <w:sz w:val="28"/>
          <w:szCs w:val="28"/>
          <w:lang w:val="ru-RU"/>
        </w:rPr>
        <w:t>;</w:t>
      </w:r>
    </w:p>
    <w:p w:rsidR="009D3F2C" w:rsidRPr="00FE2BA9" w:rsidRDefault="009D3F2C" w:rsidP="002B27E2">
      <w:pPr>
        <w:pStyle w:val="1a"/>
        <w:shd w:val="clear" w:color="auto" w:fill="auto"/>
        <w:tabs>
          <w:tab w:val="left" w:pos="4083"/>
        </w:tabs>
        <w:spacing w:line="245" w:lineRule="auto"/>
        <w:ind w:firstLine="709"/>
        <w:jc w:val="both"/>
        <w:rPr>
          <w:sz w:val="28"/>
          <w:szCs w:val="28"/>
        </w:rPr>
      </w:pPr>
      <w:r w:rsidRPr="00FE2BA9">
        <w:rPr>
          <w:sz w:val="28"/>
          <w:szCs w:val="28"/>
        </w:rPr>
        <w:lastRenderedPageBreak/>
        <w:t>в 20</w:t>
      </w:r>
      <w:r w:rsidRPr="00FE2BA9">
        <w:rPr>
          <w:sz w:val="28"/>
          <w:szCs w:val="28"/>
          <w:lang w:val="ru-RU"/>
        </w:rPr>
        <w:t>20 году</w:t>
      </w:r>
      <w:r w:rsidRPr="00FE2BA9">
        <w:rPr>
          <w:sz w:val="28"/>
          <w:szCs w:val="28"/>
        </w:rPr>
        <w:t xml:space="preserve"> </w:t>
      </w:r>
      <w:r w:rsidR="003412CD" w:rsidRPr="003412CD">
        <w:rPr>
          <w:sz w:val="28"/>
          <w:szCs w:val="28"/>
          <w:lang w:val="ru-RU"/>
        </w:rPr>
        <w:t>–</w:t>
      </w:r>
      <w:r w:rsidRPr="00FE2BA9">
        <w:rPr>
          <w:sz w:val="28"/>
          <w:szCs w:val="28"/>
        </w:rPr>
        <w:t xml:space="preserve"> </w:t>
      </w:r>
      <w:r w:rsidRPr="00FE2BA9">
        <w:rPr>
          <w:sz w:val="28"/>
          <w:szCs w:val="28"/>
          <w:lang w:val="ru-RU"/>
        </w:rPr>
        <w:t>91620,10</w:t>
      </w:r>
      <w:r w:rsidRPr="00FE2BA9">
        <w:rPr>
          <w:sz w:val="28"/>
          <w:szCs w:val="28"/>
        </w:rPr>
        <w:t xml:space="preserve"> тыс. рублей, из них:</w:t>
      </w:r>
    </w:p>
    <w:p w:rsidR="009D3F2C" w:rsidRPr="00FE2BA9" w:rsidRDefault="009D3F2C" w:rsidP="002B27E2">
      <w:pPr>
        <w:pStyle w:val="1a"/>
        <w:shd w:val="clear" w:color="auto" w:fill="auto"/>
        <w:tabs>
          <w:tab w:val="left" w:pos="2772"/>
        </w:tabs>
        <w:spacing w:line="245" w:lineRule="auto"/>
        <w:ind w:firstLine="709"/>
        <w:jc w:val="both"/>
        <w:rPr>
          <w:sz w:val="28"/>
          <w:szCs w:val="28"/>
        </w:rPr>
      </w:pPr>
      <w:r w:rsidRPr="00FE2BA9">
        <w:rPr>
          <w:sz w:val="28"/>
          <w:szCs w:val="28"/>
        </w:rPr>
        <w:t>75127,6</w:t>
      </w:r>
      <w:r w:rsidR="00244162">
        <w:rPr>
          <w:sz w:val="28"/>
          <w:szCs w:val="28"/>
          <w:lang w:val="ru-RU"/>
        </w:rPr>
        <w:t>0</w:t>
      </w:r>
      <w:r w:rsidRPr="00FE2BA9">
        <w:rPr>
          <w:sz w:val="28"/>
          <w:szCs w:val="28"/>
        </w:rPr>
        <w:t xml:space="preserve"> тыс. рублей </w:t>
      </w:r>
      <w:r w:rsidR="00577A3B">
        <w:rPr>
          <w:sz w:val="28"/>
          <w:szCs w:val="28"/>
        </w:rPr>
        <w:t>–</w:t>
      </w:r>
      <w:r w:rsidRPr="00FE2BA9">
        <w:rPr>
          <w:sz w:val="28"/>
          <w:szCs w:val="28"/>
        </w:rPr>
        <w:t xml:space="preserve"> объём</w:t>
      </w:r>
      <w:r w:rsidR="00577A3B">
        <w:rPr>
          <w:sz w:val="28"/>
          <w:szCs w:val="28"/>
          <w:lang w:val="ru-RU"/>
        </w:rPr>
        <w:t xml:space="preserve"> </w:t>
      </w:r>
      <w:r w:rsidRPr="00FE2BA9">
        <w:rPr>
          <w:sz w:val="28"/>
          <w:szCs w:val="28"/>
        </w:rPr>
        <w:t xml:space="preserve">бюджетных ассигнований областного бюджета Ульяновской области, источником которых является субсидия, предоставленная </w:t>
      </w:r>
      <w:r w:rsidR="003412CD">
        <w:rPr>
          <w:sz w:val="28"/>
          <w:szCs w:val="28"/>
          <w:lang w:val="ru-RU"/>
        </w:rPr>
        <w:t xml:space="preserve">из федерального бюджета </w:t>
      </w:r>
      <w:r w:rsidRPr="00FE2BA9">
        <w:rPr>
          <w:sz w:val="28"/>
          <w:szCs w:val="28"/>
        </w:rPr>
        <w:t xml:space="preserve">областному бюджету Ульяновской области для софинансирования расходных обязательств Ульяновской области, связанных </w:t>
      </w:r>
      <w:r w:rsidR="00244162">
        <w:rPr>
          <w:sz w:val="28"/>
          <w:szCs w:val="28"/>
          <w:lang w:val="ru-RU"/>
        </w:rPr>
        <w:t xml:space="preserve">с </w:t>
      </w:r>
      <w:r w:rsidRPr="00FE2BA9">
        <w:rPr>
          <w:sz w:val="28"/>
          <w:szCs w:val="28"/>
        </w:rPr>
        <w:t>реализацией государственной программы;</w:t>
      </w:r>
    </w:p>
    <w:p w:rsidR="00026CB6" w:rsidRPr="00FE2BA9" w:rsidRDefault="009D3F2C" w:rsidP="002B27E2">
      <w:pPr>
        <w:pStyle w:val="1a"/>
        <w:shd w:val="clear" w:color="auto" w:fill="auto"/>
        <w:tabs>
          <w:tab w:val="left" w:pos="2772"/>
        </w:tabs>
        <w:spacing w:line="245" w:lineRule="auto"/>
        <w:ind w:firstLine="709"/>
        <w:jc w:val="both"/>
        <w:rPr>
          <w:sz w:val="28"/>
          <w:szCs w:val="28"/>
        </w:rPr>
      </w:pPr>
      <w:r w:rsidRPr="00FE2BA9">
        <w:rPr>
          <w:sz w:val="28"/>
          <w:szCs w:val="28"/>
        </w:rPr>
        <w:t>16</w:t>
      </w:r>
      <w:r w:rsidRPr="00FE2BA9">
        <w:rPr>
          <w:sz w:val="28"/>
          <w:szCs w:val="28"/>
          <w:lang w:val="ru-RU"/>
        </w:rPr>
        <w:t>492,5</w:t>
      </w:r>
      <w:r w:rsidRPr="00FE2BA9">
        <w:rPr>
          <w:sz w:val="28"/>
          <w:szCs w:val="28"/>
        </w:rPr>
        <w:t xml:space="preserve">0 тыс. рублей </w:t>
      </w:r>
      <w:r w:rsidR="00577A3B">
        <w:rPr>
          <w:sz w:val="28"/>
          <w:szCs w:val="28"/>
        </w:rPr>
        <w:t>–</w:t>
      </w:r>
      <w:r w:rsidRPr="00FE2BA9">
        <w:rPr>
          <w:sz w:val="28"/>
          <w:szCs w:val="28"/>
        </w:rPr>
        <w:t xml:space="preserve"> объём</w:t>
      </w:r>
      <w:r w:rsidR="00577A3B">
        <w:rPr>
          <w:sz w:val="28"/>
          <w:szCs w:val="28"/>
          <w:lang w:val="ru-RU"/>
        </w:rPr>
        <w:t xml:space="preserve"> </w:t>
      </w:r>
      <w:r w:rsidRPr="00FE2BA9">
        <w:rPr>
          <w:sz w:val="28"/>
          <w:szCs w:val="28"/>
        </w:rPr>
        <w:t>бюджетных ассигнований областного бюджета Ульяновской области</w:t>
      </w:r>
      <w:r w:rsidR="0052361B" w:rsidRPr="00FE2BA9">
        <w:rPr>
          <w:sz w:val="28"/>
          <w:szCs w:val="28"/>
          <w:lang w:val="ru-RU"/>
        </w:rPr>
        <w:t>.</w:t>
      </w:r>
      <w:r w:rsidR="007922E6" w:rsidRPr="00FE2BA9">
        <w:rPr>
          <w:sz w:val="28"/>
          <w:szCs w:val="28"/>
        </w:rPr>
        <w:t>».</w:t>
      </w:r>
    </w:p>
    <w:p w:rsidR="00E73C19" w:rsidRPr="00FE2BA9" w:rsidRDefault="003412CD" w:rsidP="002B27E2">
      <w:pPr>
        <w:widowControl/>
        <w:autoSpaceDN w:val="0"/>
        <w:adjustRightInd w:val="0"/>
        <w:spacing w:line="245" w:lineRule="auto"/>
        <w:ind w:firstLine="709"/>
        <w:jc w:val="both"/>
        <w:rPr>
          <w:sz w:val="28"/>
          <w:szCs w:val="28"/>
          <w:lang w:eastAsia="ru-RU"/>
        </w:rPr>
      </w:pPr>
      <w:r>
        <w:rPr>
          <w:sz w:val="28"/>
          <w:szCs w:val="28"/>
        </w:rPr>
        <w:t>6</w:t>
      </w:r>
      <w:r w:rsidR="007922E6" w:rsidRPr="00FE2BA9">
        <w:rPr>
          <w:sz w:val="28"/>
          <w:szCs w:val="28"/>
        </w:rPr>
        <w:t xml:space="preserve">. </w:t>
      </w:r>
      <w:r w:rsidR="00E73C19" w:rsidRPr="00FE2BA9">
        <w:rPr>
          <w:sz w:val="28"/>
          <w:szCs w:val="28"/>
          <w:lang w:eastAsia="ru-RU"/>
        </w:rPr>
        <w:t>В разделе 6:</w:t>
      </w:r>
    </w:p>
    <w:p w:rsidR="00E73C19" w:rsidRPr="00FE2BA9" w:rsidRDefault="003E6976" w:rsidP="002B27E2">
      <w:pPr>
        <w:widowControl/>
        <w:autoSpaceDN w:val="0"/>
        <w:adjustRightInd w:val="0"/>
        <w:spacing w:line="245" w:lineRule="auto"/>
        <w:ind w:firstLine="709"/>
        <w:jc w:val="both"/>
        <w:rPr>
          <w:sz w:val="28"/>
          <w:szCs w:val="28"/>
        </w:rPr>
      </w:pPr>
      <w:r>
        <w:rPr>
          <w:sz w:val="28"/>
          <w:szCs w:val="28"/>
          <w:lang w:eastAsia="ru-RU"/>
        </w:rPr>
        <w:t>1</w:t>
      </w:r>
      <w:r w:rsidR="00E73C19" w:rsidRPr="00FE2BA9">
        <w:rPr>
          <w:sz w:val="28"/>
          <w:szCs w:val="28"/>
          <w:lang w:eastAsia="ru-RU"/>
        </w:rPr>
        <w:t xml:space="preserve">) в абзаце четвёртом </w:t>
      </w:r>
      <w:r w:rsidR="00E73C19" w:rsidRPr="00FE2BA9">
        <w:rPr>
          <w:sz w:val="28"/>
          <w:szCs w:val="28"/>
        </w:rPr>
        <w:t>ц</w:t>
      </w:r>
      <w:r w:rsidR="00A97C67">
        <w:rPr>
          <w:sz w:val="28"/>
          <w:szCs w:val="28"/>
        </w:rPr>
        <w:t>ифры «5,7» заменить цифрами «4,</w:t>
      </w:r>
      <w:r w:rsidR="002E4ADF">
        <w:rPr>
          <w:sz w:val="28"/>
          <w:szCs w:val="28"/>
        </w:rPr>
        <w:t>9</w:t>
      </w:r>
      <w:r w:rsidR="00E73C19" w:rsidRPr="00FE2BA9">
        <w:rPr>
          <w:sz w:val="28"/>
          <w:szCs w:val="28"/>
        </w:rPr>
        <w:t>»;</w:t>
      </w:r>
    </w:p>
    <w:p w:rsidR="002035CF" w:rsidRPr="002035CF" w:rsidRDefault="003E6976" w:rsidP="002B27E2">
      <w:pPr>
        <w:widowControl/>
        <w:autoSpaceDN w:val="0"/>
        <w:adjustRightInd w:val="0"/>
        <w:spacing w:line="245" w:lineRule="auto"/>
        <w:ind w:firstLine="709"/>
        <w:jc w:val="both"/>
        <w:rPr>
          <w:rStyle w:val="afffff8"/>
          <w:b w:val="0"/>
          <w:bCs w:val="0"/>
          <w:i w:val="0"/>
          <w:iCs w:val="0"/>
          <w:color w:val="auto"/>
          <w:sz w:val="28"/>
          <w:szCs w:val="28"/>
          <w:shd w:val="clear" w:color="auto" w:fill="auto"/>
        </w:rPr>
      </w:pPr>
      <w:r>
        <w:rPr>
          <w:sz w:val="28"/>
          <w:szCs w:val="28"/>
        </w:rPr>
        <w:t>2</w:t>
      </w:r>
      <w:r w:rsidR="00E73C19" w:rsidRPr="00FE2BA9">
        <w:rPr>
          <w:sz w:val="28"/>
          <w:szCs w:val="28"/>
        </w:rPr>
        <w:t xml:space="preserve">) </w:t>
      </w:r>
      <w:r w:rsidR="000F7C5C">
        <w:rPr>
          <w:sz w:val="28"/>
          <w:szCs w:val="28"/>
        </w:rPr>
        <w:t xml:space="preserve">дополнить новыми абзацами тринадцатым – </w:t>
      </w:r>
      <w:r w:rsidR="00FE3791">
        <w:rPr>
          <w:sz w:val="28"/>
          <w:szCs w:val="28"/>
        </w:rPr>
        <w:t>восем</w:t>
      </w:r>
      <w:r w:rsidR="002035CF">
        <w:rPr>
          <w:sz w:val="28"/>
          <w:szCs w:val="28"/>
        </w:rPr>
        <w:t xml:space="preserve">надцатым </w:t>
      </w:r>
      <w:r w:rsidR="002B27E2">
        <w:rPr>
          <w:sz w:val="28"/>
          <w:szCs w:val="28"/>
        </w:rPr>
        <w:br/>
      </w:r>
      <w:r w:rsidR="002035CF">
        <w:rPr>
          <w:sz w:val="28"/>
          <w:szCs w:val="28"/>
        </w:rPr>
        <w:t>следующего содержания:</w:t>
      </w:r>
    </w:p>
    <w:p w:rsidR="002035CF" w:rsidRDefault="002035CF" w:rsidP="002B27E2">
      <w:pPr>
        <w:pStyle w:val="1a"/>
        <w:shd w:val="clear" w:color="auto" w:fill="auto"/>
        <w:tabs>
          <w:tab w:val="left" w:pos="2772"/>
        </w:tabs>
        <w:spacing w:line="245" w:lineRule="auto"/>
        <w:ind w:firstLine="709"/>
        <w:jc w:val="both"/>
        <w:rPr>
          <w:sz w:val="28"/>
          <w:szCs w:val="28"/>
        </w:rPr>
      </w:pPr>
      <w:r>
        <w:rPr>
          <w:sz w:val="28"/>
          <w:szCs w:val="28"/>
          <w:lang w:val="ru-RU"/>
        </w:rPr>
        <w:t>«</w:t>
      </w:r>
      <w:r>
        <w:rPr>
          <w:sz w:val="28"/>
          <w:szCs w:val="28"/>
        </w:rPr>
        <w:t xml:space="preserve">снижение смертности детей в возрасте 0-4 года до </w:t>
      </w:r>
      <w:r>
        <w:rPr>
          <w:sz w:val="28"/>
          <w:szCs w:val="28"/>
          <w:lang w:val="ru-RU"/>
        </w:rPr>
        <w:t>7,0</w:t>
      </w:r>
      <w:r>
        <w:rPr>
          <w:sz w:val="28"/>
          <w:szCs w:val="28"/>
        </w:rPr>
        <w:t xml:space="preserve"> случая </w:t>
      </w:r>
      <w:r w:rsidR="0029470E">
        <w:rPr>
          <w:sz w:val="28"/>
          <w:szCs w:val="28"/>
          <w:lang w:val="ru-RU"/>
        </w:rPr>
        <w:br/>
      </w:r>
      <w:r>
        <w:rPr>
          <w:sz w:val="28"/>
          <w:szCs w:val="28"/>
        </w:rPr>
        <w:t>на 1000 родившихся живыми;</w:t>
      </w:r>
    </w:p>
    <w:p w:rsidR="002035CF" w:rsidRPr="00FE2BA9" w:rsidRDefault="002035CF" w:rsidP="002B27E2">
      <w:pPr>
        <w:pStyle w:val="1a"/>
        <w:shd w:val="clear" w:color="auto" w:fill="auto"/>
        <w:tabs>
          <w:tab w:val="left" w:pos="2772"/>
        </w:tabs>
        <w:spacing w:line="245" w:lineRule="auto"/>
        <w:ind w:firstLine="709"/>
        <w:jc w:val="both"/>
        <w:rPr>
          <w:rStyle w:val="afffff8"/>
          <w:b w:val="0"/>
          <w:i w:val="0"/>
          <w:color w:val="auto"/>
          <w:sz w:val="28"/>
          <w:szCs w:val="28"/>
        </w:rPr>
      </w:pPr>
      <w:r w:rsidRPr="00FE2BA9">
        <w:rPr>
          <w:sz w:val="28"/>
          <w:szCs w:val="28"/>
        </w:rPr>
        <w:t>увеличени</w:t>
      </w:r>
      <w:r w:rsidRPr="00FE2BA9">
        <w:rPr>
          <w:sz w:val="28"/>
          <w:szCs w:val="28"/>
          <w:lang w:val="ru-RU"/>
        </w:rPr>
        <w:t>е</w:t>
      </w:r>
      <w:r w:rsidRPr="00FE2BA9">
        <w:rPr>
          <w:sz w:val="28"/>
          <w:szCs w:val="28"/>
        </w:rPr>
        <w:t xml:space="preserve"> доли детских поликлиник и детских поликлинических отделений </w:t>
      </w:r>
      <w:r w:rsidRPr="00D1571F">
        <w:rPr>
          <w:sz w:val="28"/>
          <w:szCs w:val="28"/>
        </w:rPr>
        <w:t xml:space="preserve">государственных </w:t>
      </w:r>
      <w:r w:rsidRPr="00FE2BA9">
        <w:rPr>
          <w:sz w:val="28"/>
          <w:szCs w:val="28"/>
        </w:rPr>
        <w:t>медицинских организаций,</w:t>
      </w:r>
      <w:r w:rsidRPr="00FE2BA9">
        <w:rPr>
          <w:sz w:val="28"/>
          <w:szCs w:val="28"/>
          <w:lang w:val="ru-RU"/>
        </w:rPr>
        <w:t xml:space="preserve"> </w:t>
      </w:r>
      <w:r w:rsidRPr="00FE2BA9">
        <w:rPr>
          <w:sz w:val="28"/>
          <w:szCs w:val="28"/>
        </w:rPr>
        <w:t>дооснащ</w:t>
      </w:r>
      <w:r w:rsidR="0029470E">
        <w:rPr>
          <w:sz w:val="28"/>
          <w:szCs w:val="28"/>
          <w:lang w:val="ru-RU"/>
        </w:rPr>
        <w:t>ё</w:t>
      </w:r>
      <w:r w:rsidRPr="00FE2BA9">
        <w:rPr>
          <w:sz w:val="28"/>
          <w:szCs w:val="28"/>
        </w:rPr>
        <w:t xml:space="preserve">нных медицинскими изделиями с целью </w:t>
      </w:r>
      <w:r w:rsidR="0029470E">
        <w:rPr>
          <w:sz w:val="28"/>
          <w:szCs w:val="28"/>
          <w:lang w:val="ru-RU"/>
        </w:rPr>
        <w:t>совершенствования</w:t>
      </w:r>
      <w:r w:rsidRPr="00FE2BA9">
        <w:rPr>
          <w:sz w:val="28"/>
          <w:szCs w:val="28"/>
        </w:rPr>
        <w:t xml:space="preserve"> </w:t>
      </w:r>
      <w:r>
        <w:rPr>
          <w:sz w:val="28"/>
          <w:szCs w:val="28"/>
          <w:lang w:val="ru-RU"/>
        </w:rPr>
        <w:t xml:space="preserve">оказания первичной </w:t>
      </w:r>
      <w:r w:rsidR="0029470E">
        <w:rPr>
          <w:sz w:val="28"/>
          <w:szCs w:val="28"/>
          <w:lang w:val="ru-RU"/>
        </w:rPr>
        <w:br/>
      </w:r>
      <w:r>
        <w:rPr>
          <w:sz w:val="28"/>
          <w:szCs w:val="28"/>
          <w:lang w:val="ru-RU"/>
        </w:rPr>
        <w:t>медико-санитарной помощи детям в Ульяновской области</w:t>
      </w:r>
      <w:r w:rsidR="0029470E">
        <w:rPr>
          <w:sz w:val="28"/>
          <w:szCs w:val="28"/>
          <w:lang w:val="ru-RU"/>
        </w:rPr>
        <w:t>,</w:t>
      </w:r>
      <w:r w:rsidRPr="00FE2BA9">
        <w:rPr>
          <w:sz w:val="28"/>
          <w:szCs w:val="28"/>
          <w:lang w:val="ru-RU"/>
        </w:rPr>
        <w:t xml:space="preserve"> </w:t>
      </w:r>
      <w:r>
        <w:rPr>
          <w:sz w:val="28"/>
          <w:szCs w:val="28"/>
          <w:lang w:val="ru-RU"/>
        </w:rPr>
        <w:t xml:space="preserve">в общем </w:t>
      </w:r>
      <w:r w:rsidR="0029470E">
        <w:rPr>
          <w:sz w:val="28"/>
          <w:szCs w:val="28"/>
          <w:lang w:val="ru-RU"/>
        </w:rPr>
        <w:br/>
      </w:r>
      <w:r>
        <w:rPr>
          <w:sz w:val="28"/>
          <w:szCs w:val="28"/>
          <w:lang w:val="ru-RU"/>
        </w:rPr>
        <w:t xml:space="preserve">количестве </w:t>
      </w:r>
      <w:r w:rsidRPr="00FE2BA9">
        <w:rPr>
          <w:sz w:val="28"/>
          <w:szCs w:val="28"/>
        </w:rPr>
        <w:t xml:space="preserve">детских поликлиник и детских поликлинических отделений </w:t>
      </w:r>
      <w:r w:rsidRPr="00D1571F">
        <w:rPr>
          <w:sz w:val="28"/>
          <w:szCs w:val="28"/>
        </w:rPr>
        <w:t xml:space="preserve">государственных </w:t>
      </w:r>
      <w:r w:rsidRPr="00FE2BA9">
        <w:rPr>
          <w:sz w:val="28"/>
          <w:szCs w:val="28"/>
        </w:rPr>
        <w:t>медицинских организаций</w:t>
      </w:r>
      <w:r w:rsidRPr="00FE2BA9">
        <w:rPr>
          <w:sz w:val="28"/>
          <w:szCs w:val="28"/>
          <w:lang w:val="ru-RU"/>
        </w:rPr>
        <w:t xml:space="preserve"> до</w:t>
      </w:r>
      <w:r w:rsidRPr="00FE2BA9">
        <w:rPr>
          <w:sz w:val="28"/>
          <w:szCs w:val="28"/>
        </w:rPr>
        <w:t xml:space="preserve"> 95,0</w:t>
      </w:r>
      <w:r w:rsidRPr="00FE2BA9">
        <w:rPr>
          <w:rStyle w:val="afffff8"/>
          <w:b w:val="0"/>
          <w:i w:val="0"/>
          <w:color w:val="auto"/>
          <w:sz w:val="28"/>
          <w:szCs w:val="28"/>
        </w:rPr>
        <w:t>%;</w:t>
      </w:r>
    </w:p>
    <w:p w:rsidR="002035CF" w:rsidRPr="003B6038" w:rsidRDefault="002035CF" w:rsidP="002B27E2">
      <w:pPr>
        <w:pStyle w:val="1a"/>
        <w:shd w:val="clear" w:color="auto" w:fill="auto"/>
        <w:tabs>
          <w:tab w:val="left" w:pos="2772"/>
        </w:tabs>
        <w:spacing w:line="245" w:lineRule="auto"/>
        <w:ind w:firstLine="709"/>
        <w:jc w:val="both"/>
        <w:rPr>
          <w:rStyle w:val="afffff8"/>
          <w:b w:val="0"/>
          <w:i w:val="0"/>
          <w:color w:val="auto"/>
          <w:sz w:val="28"/>
          <w:szCs w:val="28"/>
        </w:rPr>
      </w:pPr>
      <w:r w:rsidRPr="003B6038">
        <w:rPr>
          <w:sz w:val="28"/>
          <w:szCs w:val="28"/>
        </w:rPr>
        <w:t>увеличени</w:t>
      </w:r>
      <w:r w:rsidRPr="003B6038">
        <w:rPr>
          <w:sz w:val="28"/>
          <w:szCs w:val="28"/>
          <w:lang w:val="ru-RU"/>
        </w:rPr>
        <w:t>е</w:t>
      </w:r>
      <w:r w:rsidRPr="003B6038">
        <w:rPr>
          <w:sz w:val="28"/>
          <w:szCs w:val="28"/>
        </w:rPr>
        <w:t xml:space="preserve"> доли посещений с профилактической и иными целями </w:t>
      </w:r>
      <w:r w:rsidR="003B6038">
        <w:rPr>
          <w:sz w:val="28"/>
          <w:szCs w:val="28"/>
          <w:lang w:val="ru-RU"/>
        </w:rPr>
        <w:br/>
      </w:r>
      <w:r w:rsidRPr="003B6038">
        <w:rPr>
          <w:sz w:val="28"/>
          <w:szCs w:val="28"/>
        </w:rPr>
        <w:t xml:space="preserve">детьми в возрасте </w:t>
      </w:r>
      <w:r w:rsidRPr="003B6038">
        <w:rPr>
          <w:rStyle w:val="2pt"/>
          <w:color w:val="auto"/>
          <w:spacing w:val="0"/>
          <w:sz w:val="28"/>
          <w:szCs w:val="28"/>
        </w:rPr>
        <w:t>0-17</w:t>
      </w:r>
      <w:r w:rsidRPr="003B6038">
        <w:rPr>
          <w:sz w:val="28"/>
          <w:szCs w:val="28"/>
        </w:rPr>
        <w:t xml:space="preserve"> лет</w:t>
      </w:r>
      <w:r w:rsidRPr="003B6038">
        <w:rPr>
          <w:sz w:val="28"/>
          <w:szCs w:val="28"/>
          <w:lang w:val="ru-RU"/>
        </w:rPr>
        <w:t xml:space="preserve"> </w:t>
      </w:r>
      <w:r w:rsidRPr="003B6038">
        <w:rPr>
          <w:sz w:val="28"/>
          <w:szCs w:val="28"/>
        </w:rPr>
        <w:t xml:space="preserve">до </w:t>
      </w:r>
      <w:r w:rsidRPr="003B6038">
        <w:rPr>
          <w:sz w:val="28"/>
          <w:szCs w:val="28"/>
          <w:lang w:val="ru-RU"/>
        </w:rPr>
        <w:t>54</w:t>
      </w:r>
      <w:r w:rsidRPr="003B6038">
        <w:rPr>
          <w:rStyle w:val="afffff8"/>
          <w:b w:val="0"/>
          <w:i w:val="0"/>
          <w:color w:val="auto"/>
          <w:sz w:val="28"/>
          <w:szCs w:val="28"/>
        </w:rPr>
        <w:t xml:space="preserve">% в общем количестве посещений детьми </w:t>
      </w:r>
      <w:r w:rsidRPr="003B6038">
        <w:rPr>
          <w:sz w:val="28"/>
          <w:szCs w:val="28"/>
        </w:rPr>
        <w:t>детских поликлиник и детских поликлинических отделений государственных медицинских организаций</w:t>
      </w:r>
      <w:r w:rsidRPr="003B6038">
        <w:rPr>
          <w:rStyle w:val="afffff8"/>
          <w:b w:val="0"/>
          <w:i w:val="0"/>
          <w:color w:val="auto"/>
          <w:sz w:val="28"/>
          <w:szCs w:val="28"/>
        </w:rPr>
        <w:t>;</w:t>
      </w:r>
    </w:p>
    <w:p w:rsidR="002035CF" w:rsidRPr="003B6038" w:rsidRDefault="002035CF" w:rsidP="002B27E2">
      <w:pPr>
        <w:pStyle w:val="1a"/>
        <w:shd w:val="clear" w:color="auto" w:fill="auto"/>
        <w:tabs>
          <w:tab w:val="left" w:pos="2772"/>
        </w:tabs>
        <w:spacing w:line="245" w:lineRule="auto"/>
        <w:ind w:firstLine="709"/>
        <w:jc w:val="both"/>
        <w:rPr>
          <w:rStyle w:val="afffff8"/>
          <w:b w:val="0"/>
          <w:i w:val="0"/>
          <w:color w:val="auto"/>
          <w:sz w:val="28"/>
          <w:szCs w:val="28"/>
        </w:rPr>
      </w:pPr>
      <w:r w:rsidRPr="003B6038">
        <w:rPr>
          <w:sz w:val="28"/>
          <w:szCs w:val="28"/>
        </w:rPr>
        <w:t>увеличени</w:t>
      </w:r>
      <w:r w:rsidRPr="003B6038">
        <w:rPr>
          <w:sz w:val="28"/>
          <w:szCs w:val="28"/>
          <w:lang w:val="ru-RU"/>
        </w:rPr>
        <w:t>е</w:t>
      </w:r>
      <w:r w:rsidRPr="003B6038">
        <w:rPr>
          <w:sz w:val="28"/>
          <w:szCs w:val="28"/>
        </w:rPr>
        <w:t xml:space="preserve"> доли детей в возрасте </w:t>
      </w:r>
      <w:r w:rsidRPr="003B6038">
        <w:rPr>
          <w:rStyle w:val="2pt"/>
          <w:color w:val="auto"/>
          <w:spacing w:val="0"/>
          <w:sz w:val="28"/>
          <w:szCs w:val="28"/>
        </w:rPr>
        <w:t>0-17</w:t>
      </w:r>
      <w:r w:rsidRPr="003B6038">
        <w:rPr>
          <w:sz w:val="28"/>
          <w:szCs w:val="28"/>
        </w:rPr>
        <w:t xml:space="preserve"> лет от общей численности детского населения, пролеченных в дневных стационарах государственных медицинских организаций, оказывающих медицинскую помощь в амбула</w:t>
      </w:r>
      <w:r w:rsidR="003B6038">
        <w:rPr>
          <w:sz w:val="28"/>
          <w:szCs w:val="28"/>
          <w:lang w:val="ru-RU"/>
        </w:rPr>
        <w:t>-</w:t>
      </w:r>
      <w:r w:rsidRPr="003B6038">
        <w:rPr>
          <w:sz w:val="28"/>
          <w:szCs w:val="28"/>
        </w:rPr>
        <w:t>торных условиях</w:t>
      </w:r>
      <w:r w:rsidR="0029470E" w:rsidRPr="003B6038">
        <w:rPr>
          <w:sz w:val="28"/>
          <w:szCs w:val="28"/>
          <w:lang w:val="ru-RU"/>
        </w:rPr>
        <w:t>,</w:t>
      </w:r>
      <w:r w:rsidRPr="003B6038">
        <w:rPr>
          <w:sz w:val="28"/>
          <w:szCs w:val="28"/>
          <w:lang w:val="ru-RU"/>
        </w:rPr>
        <w:t xml:space="preserve"> </w:t>
      </w:r>
      <w:r w:rsidRPr="003B6038">
        <w:rPr>
          <w:sz w:val="28"/>
          <w:szCs w:val="28"/>
        </w:rPr>
        <w:t xml:space="preserve">до </w:t>
      </w:r>
      <w:r w:rsidRPr="003B6038">
        <w:rPr>
          <w:sz w:val="28"/>
          <w:szCs w:val="28"/>
          <w:lang w:val="ru-RU"/>
        </w:rPr>
        <w:t>5,3</w:t>
      </w:r>
      <w:r w:rsidRPr="003B6038">
        <w:rPr>
          <w:rStyle w:val="afffff8"/>
          <w:b w:val="0"/>
          <w:i w:val="0"/>
          <w:color w:val="auto"/>
          <w:sz w:val="28"/>
          <w:szCs w:val="28"/>
        </w:rPr>
        <w:t>%;</w:t>
      </w:r>
    </w:p>
    <w:p w:rsidR="002035CF" w:rsidRDefault="002035CF" w:rsidP="002B27E2">
      <w:pPr>
        <w:shd w:val="clear" w:color="auto" w:fill="FFFFFF"/>
        <w:suppressAutoHyphens/>
        <w:spacing w:line="245" w:lineRule="auto"/>
        <w:ind w:firstLine="709"/>
        <w:jc w:val="both"/>
        <w:rPr>
          <w:rStyle w:val="afffff8"/>
          <w:b w:val="0"/>
          <w:i w:val="0"/>
          <w:color w:val="auto"/>
          <w:sz w:val="28"/>
          <w:szCs w:val="28"/>
        </w:rPr>
      </w:pPr>
      <w:r w:rsidRPr="00FE2BA9">
        <w:rPr>
          <w:sz w:val="28"/>
          <w:szCs w:val="28"/>
        </w:rPr>
        <w:t xml:space="preserve">увеличение доли детских поликлиник и детских поликлинических отделений </w:t>
      </w:r>
      <w:r w:rsidRPr="00D1571F">
        <w:rPr>
          <w:sz w:val="28"/>
          <w:szCs w:val="28"/>
        </w:rPr>
        <w:t xml:space="preserve">государственных </w:t>
      </w:r>
      <w:r w:rsidRPr="00FE2BA9">
        <w:rPr>
          <w:sz w:val="28"/>
          <w:szCs w:val="28"/>
        </w:rPr>
        <w:t>медицинских организаций, реализовавших органи</w:t>
      </w:r>
      <w:r w:rsidR="002B27E2">
        <w:rPr>
          <w:sz w:val="28"/>
          <w:szCs w:val="28"/>
        </w:rPr>
        <w:t>-</w:t>
      </w:r>
      <w:r w:rsidRPr="00FE2BA9">
        <w:rPr>
          <w:sz w:val="28"/>
          <w:szCs w:val="28"/>
        </w:rPr>
        <w:t>зационно-планировочные решения внутренних пространств, обеспечивающих комфортность пребывания детей</w:t>
      </w:r>
      <w:r w:rsidR="00244162">
        <w:rPr>
          <w:sz w:val="28"/>
          <w:szCs w:val="28"/>
        </w:rPr>
        <w:t>,</w:t>
      </w:r>
      <w:r w:rsidRPr="00FE2BA9">
        <w:rPr>
          <w:sz w:val="28"/>
          <w:szCs w:val="28"/>
        </w:rPr>
        <w:t xml:space="preserve"> </w:t>
      </w:r>
      <w:r w:rsidR="00B030CF" w:rsidRPr="00B030CF">
        <w:rPr>
          <w:sz w:val="28"/>
          <w:szCs w:val="28"/>
        </w:rPr>
        <w:t xml:space="preserve">в общем количестве детских поликлиник </w:t>
      </w:r>
      <w:r w:rsidR="002B27E2">
        <w:rPr>
          <w:sz w:val="28"/>
          <w:szCs w:val="28"/>
        </w:rPr>
        <w:br/>
      </w:r>
      <w:r w:rsidR="00B030CF" w:rsidRPr="00B030CF">
        <w:rPr>
          <w:sz w:val="28"/>
          <w:szCs w:val="28"/>
        </w:rPr>
        <w:t>и детских поликлинических отделений государственных медицинских органи</w:t>
      </w:r>
      <w:r w:rsidR="002B27E2">
        <w:rPr>
          <w:sz w:val="28"/>
          <w:szCs w:val="28"/>
        </w:rPr>
        <w:t>-</w:t>
      </w:r>
      <w:r w:rsidR="00B030CF" w:rsidRPr="00B030CF">
        <w:rPr>
          <w:sz w:val="28"/>
          <w:szCs w:val="28"/>
        </w:rPr>
        <w:t>заций</w:t>
      </w:r>
      <w:r w:rsidRPr="00FE2BA9">
        <w:rPr>
          <w:sz w:val="28"/>
          <w:szCs w:val="28"/>
        </w:rPr>
        <w:t xml:space="preserve"> до 95,0</w:t>
      </w:r>
      <w:r w:rsidRPr="00FE2BA9">
        <w:rPr>
          <w:rStyle w:val="afffff8"/>
          <w:b w:val="0"/>
          <w:i w:val="0"/>
          <w:color w:val="auto"/>
          <w:sz w:val="28"/>
          <w:szCs w:val="28"/>
        </w:rPr>
        <w:t>%.</w:t>
      </w:r>
    </w:p>
    <w:p w:rsidR="00CC5164" w:rsidRDefault="00CC5164" w:rsidP="002B27E2">
      <w:pPr>
        <w:shd w:val="clear" w:color="auto" w:fill="FFFFFF"/>
        <w:suppressAutoHyphens/>
        <w:spacing w:line="245" w:lineRule="auto"/>
        <w:ind w:firstLine="709"/>
        <w:jc w:val="both"/>
        <w:rPr>
          <w:sz w:val="28"/>
          <w:szCs w:val="28"/>
        </w:rPr>
      </w:pPr>
      <w:r w:rsidRPr="00103E11">
        <w:rPr>
          <w:sz w:val="28"/>
          <w:szCs w:val="28"/>
        </w:rPr>
        <w:t>Применение программных методов позволит установить тесное взаимодействие между всеми структурными подразделениями Министерства,</w:t>
      </w:r>
      <w:r>
        <w:rPr>
          <w:sz w:val="28"/>
          <w:szCs w:val="28"/>
        </w:rPr>
        <w:t xml:space="preserve"> </w:t>
      </w:r>
      <w:r>
        <w:rPr>
          <w:sz w:val="28"/>
          <w:szCs w:val="28"/>
        </w:rPr>
        <w:br/>
      </w:r>
      <w:r w:rsidRPr="00103E11">
        <w:rPr>
          <w:sz w:val="28"/>
          <w:szCs w:val="28"/>
        </w:rPr>
        <w:t xml:space="preserve">а также повысить эффективность использования бюджетных ассигнований областного бюджета Ульяновской области в рамках выделенных средств </w:t>
      </w:r>
      <w:r w:rsidR="00380A59">
        <w:rPr>
          <w:sz w:val="28"/>
          <w:szCs w:val="28"/>
        </w:rPr>
        <w:br/>
      </w:r>
      <w:r w:rsidRPr="002035CF">
        <w:rPr>
          <w:sz w:val="28"/>
          <w:szCs w:val="28"/>
        </w:rPr>
        <w:t>на финансирование</w:t>
      </w:r>
      <w:r>
        <w:rPr>
          <w:sz w:val="28"/>
          <w:szCs w:val="28"/>
        </w:rPr>
        <w:t xml:space="preserve"> мероприятий по развитию материально-технической базы детских поликлиник и детских поликлинических отделений государственных медицинских организаций</w:t>
      </w:r>
      <w:r w:rsidRPr="00103E11">
        <w:rPr>
          <w:sz w:val="28"/>
          <w:szCs w:val="28"/>
        </w:rPr>
        <w:t>.»</w:t>
      </w:r>
      <w:r>
        <w:rPr>
          <w:sz w:val="28"/>
          <w:szCs w:val="28"/>
        </w:rPr>
        <w:t>;</w:t>
      </w:r>
    </w:p>
    <w:p w:rsidR="004630AD" w:rsidRDefault="004630AD" w:rsidP="002B27E2">
      <w:pPr>
        <w:shd w:val="clear" w:color="auto" w:fill="FFFFFF"/>
        <w:suppressAutoHyphens/>
        <w:spacing w:line="245" w:lineRule="auto"/>
        <w:ind w:firstLine="709"/>
        <w:jc w:val="both"/>
        <w:rPr>
          <w:sz w:val="28"/>
          <w:szCs w:val="28"/>
        </w:rPr>
      </w:pPr>
      <w:r>
        <w:rPr>
          <w:sz w:val="28"/>
          <w:szCs w:val="28"/>
        </w:rPr>
        <w:t>3) абзац тринадцатый считать абзацем девятнадцатым</w:t>
      </w:r>
      <w:r w:rsidRPr="00103E11">
        <w:rPr>
          <w:sz w:val="28"/>
          <w:szCs w:val="28"/>
        </w:rPr>
        <w:t>.</w:t>
      </w:r>
    </w:p>
    <w:p w:rsidR="00CC5164" w:rsidRDefault="00CC5164" w:rsidP="003B6038">
      <w:pPr>
        <w:shd w:val="clear" w:color="auto" w:fill="FFFFFF"/>
        <w:suppressAutoHyphens/>
        <w:ind w:firstLine="709"/>
        <w:jc w:val="both"/>
        <w:rPr>
          <w:rStyle w:val="afffff8"/>
          <w:b w:val="0"/>
          <w:i w:val="0"/>
          <w:color w:val="auto"/>
          <w:sz w:val="28"/>
          <w:szCs w:val="28"/>
        </w:rPr>
      </w:pPr>
    </w:p>
    <w:p w:rsidR="003E6976" w:rsidRDefault="003E6976" w:rsidP="003B6038">
      <w:pPr>
        <w:shd w:val="clear" w:color="auto" w:fill="FFFFFF"/>
        <w:suppressAutoHyphens/>
        <w:ind w:firstLine="709"/>
        <w:jc w:val="both"/>
        <w:rPr>
          <w:sz w:val="28"/>
          <w:szCs w:val="28"/>
        </w:rPr>
      </w:pPr>
    </w:p>
    <w:p w:rsidR="00250F8D" w:rsidRDefault="00250F8D" w:rsidP="003B6038">
      <w:pPr>
        <w:ind w:firstLine="709"/>
        <w:jc w:val="both"/>
        <w:rPr>
          <w:sz w:val="28"/>
          <w:szCs w:val="28"/>
        </w:rPr>
        <w:sectPr w:rsidR="00250F8D" w:rsidSect="00FF6E3C">
          <w:headerReference w:type="default" r:id="rId12"/>
          <w:footerReference w:type="first" r:id="rId13"/>
          <w:pgSz w:w="11906" w:h="16840" w:code="9"/>
          <w:pgMar w:top="1134" w:right="567" w:bottom="1134" w:left="1701" w:header="709" w:footer="709" w:gutter="0"/>
          <w:pgNumType w:start="1" w:chapStyle="1"/>
          <w:cols w:space="720"/>
          <w:titlePg/>
          <w:docGrid w:linePitch="360"/>
        </w:sectPr>
      </w:pPr>
    </w:p>
    <w:p w:rsidR="00161D80" w:rsidRDefault="003412CD" w:rsidP="00CD10B6">
      <w:pPr>
        <w:autoSpaceDE/>
        <w:ind w:firstLine="709"/>
        <w:jc w:val="both"/>
        <w:rPr>
          <w:sz w:val="28"/>
          <w:szCs w:val="28"/>
        </w:rPr>
      </w:pPr>
      <w:r>
        <w:rPr>
          <w:sz w:val="28"/>
          <w:szCs w:val="28"/>
        </w:rPr>
        <w:lastRenderedPageBreak/>
        <w:t>7</w:t>
      </w:r>
      <w:r w:rsidR="00161D80">
        <w:rPr>
          <w:sz w:val="28"/>
          <w:szCs w:val="28"/>
        </w:rPr>
        <w:t xml:space="preserve">. </w:t>
      </w:r>
      <w:r w:rsidR="006801A0">
        <w:rPr>
          <w:sz w:val="28"/>
          <w:szCs w:val="28"/>
        </w:rPr>
        <w:t>Раздел 3 приложения</w:t>
      </w:r>
      <w:r w:rsidR="006801A0" w:rsidRPr="00493EAA">
        <w:rPr>
          <w:sz w:val="28"/>
          <w:szCs w:val="28"/>
        </w:rPr>
        <w:t xml:space="preserve"> № 1</w:t>
      </w:r>
      <w:r w:rsidR="006801A0" w:rsidRPr="006801A0">
        <w:rPr>
          <w:sz w:val="28"/>
          <w:szCs w:val="28"/>
        </w:rPr>
        <w:t xml:space="preserve"> </w:t>
      </w:r>
      <w:r w:rsidR="006801A0" w:rsidRPr="00493EAA">
        <w:rPr>
          <w:sz w:val="28"/>
          <w:szCs w:val="28"/>
        </w:rPr>
        <w:t xml:space="preserve">дополнить </w:t>
      </w:r>
      <w:r w:rsidR="006801A0">
        <w:rPr>
          <w:sz w:val="28"/>
          <w:szCs w:val="28"/>
        </w:rPr>
        <w:t>строками</w:t>
      </w:r>
      <w:r w:rsidR="006801A0" w:rsidRPr="00493EAA">
        <w:rPr>
          <w:sz w:val="28"/>
          <w:szCs w:val="28"/>
        </w:rPr>
        <w:t xml:space="preserve"> </w:t>
      </w:r>
      <w:r w:rsidR="008F767B">
        <w:rPr>
          <w:sz w:val="28"/>
          <w:szCs w:val="28"/>
        </w:rPr>
        <w:t xml:space="preserve">3.2.3 и 3.2.4 </w:t>
      </w:r>
      <w:r w:rsidR="006801A0" w:rsidRPr="00493EAA">
        <w:rPr>
          <w:sz w:val="28"/>
          <w:szCs w:val="28"/>
        </w:rPr>
        <w:t>следующего содержания:</w:t>
      </w:r>
    </w:p>
    <w:p w:rsidR="00D76D23" w:rsidRPr="00EF6C83" w:rsidRDefault="00D76D23" w:rsidP="00CD10B6">
      <w:pPr>
        <w:autoSpaceDE/>
        <w:ind w:firstLine="709"/>
        <w:jc w:val="both"/>
        <w:rPr>
          <w:sz w:val="28"/>
          <w:szCs w:val="28"/>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8079"/>
        <w:gridCol w:w="1134"/>
        <w:gridCol w:w="709"/>
        <w:gridCol w:w="567"/>
        <w:gridCol w:w="567"/>
        <w:gridCol w:w="567"/>
        <w:gridCol w:w="709"/>
        <w:gridCol w:w="709"/>
        <w:gridCol w:w="708"/>
        <w:gridCol w:w="709"/>
        <w:gridCol w:w="567"/>
      </w:tblGrid>
      <w:tr w:rsidR="00493EAA" w:rsidRPr="00493EAA" w:rsidTr="00494659">
        <w:trPr>
          <w:trHeight w:val="22"/>
        </w:trPr>
        <w:tc>
          <w:tcPr>
            <w:tcW w:w="425" w:type="dxa"/>
            <w:tcBorders>
              <w:top w:val="nil"/>
              <w:left w:val="nil"/>
              <w:bottom w:val="nil"/>
              <w:right w:val="single" w:sz="4" w:space="0" w:color="auto"/>
            </w:tcBorders>
          </w:tcPr>
          <w:p w:rsidR="00161D80" w:rsidRPr="00493EAA" w:rsidRDefault="006801A0" w:rsidP="00CD10B6">
            <w:pPr>
              <w:autoSpaceDN w:val="0"/>
              <w:jc w:val="center"/>
              <w:rPr>
                <w:sz w:val="22"/>
                <w:szCs w:val="22"/>
                <w:lang w:eastAsia="en-US"/>
              </w:rPr>
            </w:pPr>
            <w:r w:rsidRPr="00493EAA">
              <w:rPr>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hideMark/>
          </w:tcPr>
          <w:p w:rsidR="00161D80" w:rsidRPr="00504D44" w:rsidRDefault="001A65A9" w:rsidP="00CD10B6">
            <w:pPr>
              <w:autoSpaceDN w:val="0"/>
              <w:jc w:val="center"/>
              <w:rPr>
                <w:lang w:eastAsia="en-US"/>
              </w:rPr>
            </w:pPr>
            <w:r>
              <w:rPr>
                <w:lang w:eastAsia="en-US"/>
              </w:rPr>
              <w:t>3.2.3.</w:t>
            </w:r>
          </w:p>
        </w:tc>
        <w:tc>
          <w:tcPr>
            <w:tcW w:w="8079" w:type="dxa"/>
            <w:tcBorders>
              <w:top w:val="single" w:sz="4" w:space="0" w:color="auto"/>
              <w:left w:val="single" w:sz="4" w:space="0" w:color="auto"/>
              <w:bottom w:val="single" w:sz="4" w:space="0" w:color="auto"/>
              <w:right w:val="single" w:sz="4" w:space="0" w:color="auto"/>
            </w:tcBorders>
          </w:tcPr>
          <w:p w:rsidR="00161D80" w:rsidRPr="007D7A3C" w:rsidRDefault="00A04F45" w:rsidP="00CD10B6">
            <w:pPr>
              <w:autoSpaceDN w:val="0"/>
              <w:jc w:val="both"/>
              <w:rPr>
                <w:spacing w:val="-4"/>
                <w:lang w:eastAsia="en-US"/>
              </w:rPr>
            </w:pPr>
            <w:r w:rsidRPr="007D7A3C">
              <w:rPr>
                <w:rStyle w:val="12pt"/>
                <w:spacing w:val="-4"/>
                <w:sz w:val="20"/>
                <w:szCs w:val="20"/>
              </w:rPr>
              <w:t>Доля детских поликлиник и детских поликлинических отделений государственных медици</w:t>
            </w:r>
            <w:r w:rsidRPr="007D7A3C">
              <w:rPr>
                <w:rStyle w:val="12pt"/>
                <w:spacing w:val="-4"/>
                <w:sz w:val="20"/>
                <w:szCs w:val="20"/>
              </w:rPr>
              <w:t>н</w:t>
            </w:r>
            <w:r w:rsidRPr="007D7A3C">
              <w:rPr>
                <w:rStyle w:val="12pt"/>
                <w:spacing w:val="-4"/>
                <w:sz w:val="20"/>
                <w:szCs w:val="20"/>
              </w:rPr>
              <w:t>ских организаций, дооснащ</w:t>
            </w:r>
            <w:r w:rsidR="008F767B" w:rsidRPr="007D7A3C">
              <w:rPr>
                <w:rStyle w:val="12pt"/>
                <w:spacing w:val="-4"/>
                <w:sz w:val="20"/>
                <w:szCs w:val="20"/>
              </w:rPr>
              <w:t>ё</w:t>
            </w:r>
            <w:r w:rsidRPr="007D7A3C">
              <w:rPr>
                <w:rStyle w:val="12pt"/>
                <w:spacing w:val="-4"/>
                <w:sz w:val="20"/>
                <w:szCs w:val="20"/>
              </w:rPr>
              <w:t xml:space="preserve">нных медицинскими изделиями с целью </w:t>
            </w:r>
            <w:r w:rsidR="008F767B" w:rsidRPr="007D7A3C">
              <w:rPr>
                <w:rStyle w:val="12pt"/>
                <w:spacing w:val="-4"/>
                <w:sz w:val="20"/>
                <w:szCs w:val="20"/>
              </w:rPr>
              <w:t>совершенствования</w:t>
            </w:r>
            <w:r w:rsidRPr="007D7A3C">
              <w:rPr>
                <w:rStyle w:val="12pt"/>
                <w:spacing w:val="-4"/>
                <w:sz w:val="20"/>
                <w:szCs w:val="20"/>
              </w:rPr>
              <w:t xml:space="preserve"> </w:t>
            </w:r>
            <w:r w:rsidR="007D7A3C">
              <w:rPr>
                <w:rStyle w:val="12pt"/>
                <w:spacing w:val="-4"/>
                <w:sz w:val="20"/>
                <w:szCs w:val="20"/>
              </w:rPr>
              <w:br/>
            </w:r>
            <w:r w:rsidRPr="007D7A3C">
              <w:rPr>
                <w:rStyle w:val="12pt"/>
                <w:spacing w:val="-4"/>
                <w:sz w:val="20"/>
                <w:szCs w:val="20"/>
              </w:rPr>
              <w:t>оказания первичной медико-санитарной помощи детям в Ульяновской области</w:t>
            </w:r>
            <w:r w:rsidR="008F767B" w:rsidRPr="007D7A3C">
              <w:rPr>
                <w:rStyle w:val="12pt"/>
                <w:spacing w:val="-4"/>
                <w:sz w:val="20"/>
                <w:szCs w:val="20"/>
              </w:rPr>
              <w:t>,</w:t>
            </w:r>
            <w:r w:rsidRPr="007D7A3C">
              <w:rPr>
                <w:rStyle w:val="12pt"/>
                <w:spacing w:val="-4"/>
                <w:sz w:val="20"/>
                <w:szCs w:val="20"/>
              </w:rPr>
              <w:t xml:space="preserve"> в общем </w:t>
            </w:r>
            <w:r w:rsidR="007D7A3C">
              <w:rPr>
                <w:rStyle w:val="12pt"/>
                <w:spacing w:val="-4"/>
                <w:sz w:val="20"/>
                <w:szCs w:val="20"/>
              </w:rPr>
              <w:br/>
            </w:r>
            <w:r w:rsidRPr="007D7A3C">
              <w:rPr>
                <w:rStyle w:val="12pt"/>
                <w:spacing w:val="-4"/>
                <w:sz w:val="20"/>
                <w:szCs w:val="20"/>
              </w:rPr>
              <w:t xml:space="preserve">количестве детских поликлиник и детских поликлинических отделений государственных </w:t>
            </w:r>
            <w:r w:rsidR="007D7A3C">
              <w:rPr>
                <w:rStyle w:val="12pt"/>
                <w:spacing w:val="-4"/>
                <w:sz w:val="20"/>
                <w:szCs w:val="20"/>
              </w:rPr>
              <w:br/>
            </w:r>
            <w:r w:rsidRPr="007D7A3C">
              <w:rPr>
                <w:rStyle w:val="12pt"/>
                <w:spacing w:val="-4"/>
                <w:sz w:val="20"/>
                <w:szCs w:val="20"/>
              </w:rPr>
              <w:t>медицинских организаций</w:t>
            </w:r>
          </w:p>
        </w:tc>
        <w:tc>
          <w:tcPr>
            <w:tcW w:w="1134" w:type="dxa"/>
            <w:tcBorders>
              <w:top w:val="single" w:sz="4" w:space="0" w:color="auto"/>
              <w:left w:val="single" w:sz="4" w:space="0" w:color="auto"/>
              <w:bottom w:val="single" w:sz="4" w:space="0" w:color="auto"/>
              <w:right w:val="single" w:sz="4" w:space="0" w:color="auto"/>
            </w:tcBorders>
          </w:tcPr>
          <w:p w:rsidR="00161D80" w:rsidRPr="00504D44" w:rsidRDefault="008D2459" w:rsidP="00CD10B6">
            <w:pPr>
              <w:autoSpaceDN w:val="0"/>
              <w:jc w:val="center"/>
              <w:rPr>
                <w:lang w:eastAsia="en-US"/>
              </w:rPr>
            </w:pPr>
            <w:r w:rsidRPr="00504D44">
              <w:rPr>
                <w:rStyle w:val="12pt"/>
                <w:sz w:val="20"/>
                <w:szCs w:val="20"/>
              </w:rPr>
              <w:t>процент</w:t>
            </w:r>
            <w:r w:rsidR="00EB492A">
              <w:rPr>
                <w:rStyle w:val="12pt"/>
                <w:sz w:val="20"/>
                <w:szCs w:val="20"/>
              </w:rPr>
              <w:t>ов</w:t>
            </w:r>
          </w:p>
        </w:tc>
        <w:tc>
          <w:tcPr>
            <w:tcW w:w="709" w:type="dxa"/>
            <w:tcBorders>
              <w:top w:val="single" w:sz="4" w:space="0" w:color="auto"/>
              <w:left w:val="single" w:sz="4" w:space="0" w:color="auto"/>
              <w:bottom w:val="single" w:sz="4" w:space="0" w:color="auto"/>
              <w:right w:val="single" w:sz="4" w:space="0" w:color="auto"/>
            </w:tcBorders>
          </w:tcPr>
          <w:p w:rsidR="00161D80" w:rsidRPr="00504D44" w:rsidRDefault="002937A8" w:rsidP="00CD10B6">
            <w:pPr>
              <w:autoSpaceDN w:val="0"/>
              <w:jc w:val="center"/>
              <w:rPr>
                <w:lang w:eastAsia="en-US"/>
              </w:rPr>
            </w:pPr>
            <w:r w:rsidRPr="00504D44">
              <w:rPr>
                <w:lang w:eastAsia="en-US"/>
              </w:rPr>
              <w:t>-</w:t>
            </w:r>
          </w:p>
        </w:tc>
        <w:tc>
          <w:tcPr>
            <w:tcW w:w="567" w:type="dxa"/>
            <w:tcBorders>
              <w:top w:val="single" w:sz="4" w:space="0" w:color="auto"/>
              <w:left w:val="single" w:sz="4" w:space="0" w:color="auto"/>
              <w:bottom w:val="single" w:sz="4" w:space="0" w:color="auto"/>
              <w:right w:val="single" w:sz="4" w:space="0" w:color="auto"/>
            </w:tcBorders>
          </w:tcPr>
          <w:p w:rsidR="00161D80" w:rsidRPr="00504D44" w:rsidRDefault="002937A8" w:rsidP="00CD10B6">
            <w:pPr>
              <w:autoSpaceDN w:val="0"/>
              <w:jc w:val="center"/>
              <w:rPr>
                <w:lang w:eastAsia="en-US"/>
              </w:rPr>
            </w:pPr>
            <w:r w:rsidRPr="00504D44">
              <w:rPr>
                <w:lang w:eastAsia="en-US"/>
              </w:rPr>
              <w:t>-</w:t>
            </w:r>
          </w:p>
        </w:tc>
        <w:tc>
          <w:tcPr>
            <w:tcW w:w="567" w:type="dxa"/>
            <w:tcBorders>
              <w:top w:val="single" w:sz="4" w:space="0" w:color="auto"/>
              <w:left w:val="single" w:sz="4" w:space="0" w:color="auto"/>
              <w:bottom w:val="single" w:sz="4" w:space="0" w:color="auto"/>
              <w:right w:val="single" w:sz="4" w:space="0" w:color="auto"/>
            </w:tcBorders>
          </w:tcPr>
          <w:p w:rsidR="00161D80" w:rsidRPr="00504D44" w:rsidRDefault="002937A8" w:rsidP="00CD10B6">
            <w:pPr>
              <w:autoSpaceDN w:val="0"/>
              <w:jc w:val="center"/>
              <w:rPr>
                <w:lang w:eastAsia="en-US"/>
              </w:rPr>
            </w:pPr>
            <w:r w:rsidRPr="00504D44">
              <w:rPr>
                <w:lang w:eastAsia="en-US"/>
              </w:rPr>
              <w:t>-</w:t>
            </w:r>
          </w:p>
        </w:tc>
        <w:tc>
          <w:tcPr>
            <w:tcW w:w="567" w:type="dxa"/>
            <w:tcBorders>
              <w:top w:val="single" w:sz="4" w:space="0" w:color="auto"/>
              <w:left w:val="single" w:sz="4" w:space="0" w:color="auto"/>
              <w:bottom w:val="single" w:sz="4" w:space="0" w:color="auto"/>
              <w:right w:val="single" w:sz="4" w:space="0" w:color="auto"/>
            </w:tcBorders>
          </w:tcPr>
          <w:p w:rsidR="00161D80" w:rsidRPr="00504D44" w:rsidRDefault="002937A8" w:rsidP="00CD10B6">
            <w:pPr>
              <w:autoSpaceDN w:val="0"/>
              <w:jc w:val="center"/>
              <w:rPr>
                <w:lang w:eastAsia="en-US"/>
              </w:rPr>
            </w:pPr>
            <w:r w:rsidRPr="00504D44">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161D80" w:rsidRPr="00504D44" w:rsidRDefault="002937A8" w:rsidP="00CD10B6">
            <w:pPr>
              <w:autoSpaceDN w:val="0"/>
              <w:jc w:val="center"/>
              <w:rPr>
                <w:lang w:eastAsia="en-US"/>
              </w:rPr>
            </w:pPr>
            <w:r w:rsidRPr="00504D44">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161D80" w:rsidRPr="00504D44" w:rsidRDefault="00D76D23" w:rsidP="00CD10B6">
            <w:pPr>
              <w:autoSpaceDN w:val="0"/>
              <w:jc w:val="center"/>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161D80" w:rsidRPr="00504D44" w:rsidRDefault="00D76D23" w:rsidP="00CD10B6">
            <w:pPr>
              <w:autoSpaceDN w:val="0"/>
              <w:jc w:val="center"/>
              <w:rPr>
                <w:lang w:eastAsia="en-US"/>
              </w:rPr>
            </w:pPr>
            <w:r>
              <w:rPr>
                <w:lang w:eastAsia="en-US"/>
              </w:rPr>
              <w:t>20</w:t>
            </w:r>
          </w:p>
        </w:tc>
        <w:tc>
          <w:tcPr>
            <w:tcW w:w="709" w:type="dxa"/>
            <w:tcBorders>
              <w:top w:val="single" w:sz="4" w:space="0" w:color="auto"/>
              <w:left w:val="single" w:sz="4" w:space="0" w:color="auto"/>
              <w:bottom w:val="single" w:sz="4" w:space="0" w:color="auto"/>
              <w:right w:val="single" w:sz="4" w:space="0" w:color="auto"/>
            </w:tcBorders>
          </w:tcPr>
          <w:p w:rsidR="00161D80" w:rsidRPr="00504D44" w:rsidRDefault="00D76D23" w:rsidP="00CD10B6">
            <w:pPr>
              <w:autoSpaceDN w:val="0"/>
              <w:jc w:val="center"/>
              <w:rPr>
                <w:lang w:eastAsia="en-US"/>
              </w:rPr>
            </w:pPr>
            <w:r>
              <w:rPr>
                <w:lang w:eastAsia="en-US"/>
              </w:rPr>
              <w:t>95</w:t>
            </w:r>
          </w:p>
        </w:tc>
        <w:tc>
          <w:tcPr>
            <w:tcW w:w="567" w:type="dxa"/>
            <w:tcBorders>
              <w:top w:val="nil"/>
              <w:left w:val="single" w:sz="4" w:space="0" w:color="auto"/>
              <w:bottom w:val="nil"/>
              <w:right w:val="nil"/>
            </w:tcBorders>
            <w:vAlign w:val="bottom"/>
          </w:tcPr>
          <w:p w:rsidR="00161D80" w:rsidRPr="00493EAA" w:rsidRDefault="00161D80" w:rsidP="00CD10B6">
            <w:pPr>
              <w:autoSpaceDE/>
              <w:autoSpaceDN w:val="0"/>
              <w:ind w:left="-56"/>
              <w:rPr>
                <w:sz w:val="28"/>
                <w:szCs w:val="28"/>
              </w:rPr>
            </w:pPr>
          </w:p>
        </w:tc>
      </w:tr>
      <w:tr w:rsidR="008D2459" w:rsidRPr="00493EAA" w:rsidTr="00494659">
        <w:trPr>
          <w:trHeight w:val="22"/>
        </w:trPr>
        <w:tc>
          <w:tcPr>
            <w:tcW w:w="425" w:type="dxa"/>
            <w:tcBorders>
              <w:top w:val="nil"/>
              <w:left w:val="nil"/>
              <w:bottom w:val="nil"/>
              <w:right w:val="single" w:sz="4" w:space="0" w:color="auto"/>
            </w:tcBorders>
          </w:tcPr>
          <w:p w:rsidR="008D2459" w:rsidRPr="00493EAA" w:rsidRDefault="008D2459" w:rsidP="00CD10B6">
            <w:pPr>
              <w:autoSpaceDN w:val="0"/>
              <w:jc w:val="center"/>
              <w:rPr>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8D2459" w:rsidRPr="00504D44" w:rsidRDefault="001A65A9" w:rsidP="00CD10B6">
            <w:pPr>
              <w:autoSpaceDN w:val="0"/>
              <w:jc w:val="center"/>
              <w:rPr>
                <w:lang w:eastAsia="en-US"/>
              </w:rPr>
            </w:pPr>
            <w:r>
              <w:rPr>
                <w:lang w:eastAsia="en-US"/>
              </w:rPr>
              <w:t>3.2.4.</w:t>
            </w:r>
          </w:p>
        </w:tc>
        <w:tc>
          <w:tcPr>
            <w:tcW w:w="8079" w:type="dxa"/>
            <w:tcBorders>
              <w:top w:val="single" w:sz="4" w:space="0" w:color="auto"/>
              <w:left w:val="single" w:sz="4" w:space="0" w:color="auto"/>
              <w:bottom w:val="single" w:sz="4" w:space="0" w:color="auto"/>
              <w:right w:val="single" w:sz="4" w:space="0" w:color="auto"/>
            </w:tcBorders>
          </w:tcPr>
          <w:p w:rsidR="008D2459" w:rsidRPr="00B767C0" w:rsidRDefault="008D2459" w:rsidP="00B767C0">
            <w:pPr>
              <w:autoSpaceDN w:val="0"/>
              <w:jc w:val="both"/>
              <w:rPr>
                <w:lang w:eastAsia="en-US"/>
              </w:rPr>
            </w:pPr>
            <w:r w:rsidRPr="00B767C0">
              <w:rPr>
                <w:rStyle w:val="12pt"/>
                <w:sz w:val="20"/>
                <w:szCs w:val="20"/>
              </w:rPr>
              <w:t xml:space="preserve">Доля детских поликлиник и детских поликлинических отделений </w:t>
            </w:r>
            <w:r w:rsidR="00642E22" w:rsidRPr="00B767C0">
              <w:rPr>
                <w:rStyle w:val="12pt"/>
                <w:sz w:val="20"/>
                <w:szCs w:val="20"/>
              </w:rPr>
              <w:t xml:space="preserve">государственных </w:t>
            </w:r>
            <w:r w:rsidR="00B767C0">
              <w:rPr>
                <w:rStyle w:val="12pt"/>
                <w:sz w:val="20"/>
                <w:szCs w:val="20"/>
              </w:rPr>
              <w:br/>
            </w:r>
            <w:r w:rsidRPr="00B767C0">
              <w:rPr>
                <w:rStyle w:val="12pt"/>
                <w:sz w:val="20"/>
                <w:szCs w:val="20"/>
              </w:rPr>
              <w:t xml:space="preserve">медицинских организаций, реализовавших организационно-планировочные решения </w:t>
            </w:r>
            <w:r w:rsidR="00B767C0">
              <w:rPr>
                <w:rStyle w:val="12pt"/>
                <w:sz w:val="20"/>
                <w:szCs w:val="20"/>
              </w:rPr>
              <w:br/>
            </w:r>
            <w:r w:rsidRPr="00B767C0">
              <w:rPr>
                <w:rStyle w:val="12pt"/>
                <w:sz w:val="20"/>
                <w:szCs w:val="20"/>
              </w:rPr>
              <w:t>внутренних пространств, обеспечивающих комфортность пребывания детей</w:t>
            </w:r>
            <w:r w:rsidR="00D964AB" w:rsidRPr="00B767C0">
              <w:rPr>
                <w:rStyle w:val="12pt"/>
                <w:sz w:val="20"/>
                <w:szCs w:val="20"/>
              </w:rPr>
              <w:t>,</w:t>
            </w:r>
            <w:r w:rsidRPr="00B767C0">
              <w:rPr>
                <w:rStyle w:val="12pt"/>
                <w:sz w:val="20"/>
                <w:szCs w:val="20"/>
              </w:rPr>
              <w:t xml:space="preserve"> </w:t>
            </w:r>
            <w:r w:rsidR="00A04F45" w:rsidRPr="00B767C0">
              <w:rPr>
                <w:rStyle w:val="12pt"/>
                <w:sz w:val="20"/>
                <w:szCs w:val="20"/>
              </w:rPr>
              <w:t xml:space="preserve">в общем </w:t>
            </w:r>
            <w:r w:rsidR="00B767C0">
              <w:rPr>
                <w:rStyle w:val="12pt"/>
                <w:sz w:val="20"/>
                <w:szCs w:val="20"/>
              </w:rPr>
              <w:br/>
            </w:r>
            <w:r w:rsidR="00A04F45" w:rsidRPr="00B767C0">
              <w:rPr>
                <w:rStyle w:val="12pt"/>
                <w:sz w:val="20"/>
                <w:szCs w:val="20"/>
              </w:rPr>
              <w:t>количестве детских поликлиник и детских поликлинических отделений государственных медицинских организаций</w:t>
            </w:r>
          </w:p>
        </w:tc>
        <w:tc>
          <w:tcPr>
            <w:tcW w:w="1134" w:type="dxa"/>
            <w:tcBorders>
              <w:top w:val="single" w:sz="4" w:space="0" w:color="auto"/>
              <w:left w:val="single" w:sz="4" w:space="0" w:color="auto"/>
              <w:bottom w:val="single" w:sz="4" w:space="0" w:color="auto"/>
              <w:right w:val="single" w:sz="4" w:space="0" w:color="auto"/>
            </w:tcBorders>
          </w:tcPr>
          <w:p w:rsidR="008D2459" w:rsidRPr="00504D44" w:rsidRDefault="008D2459" w:rsidP="00CD10B6">
            <w:pPr>
              <w:autoSpaceDN w:val="0"/>
              <w:jc w:val="center"/>
              <w:rPr>
                <w:lang w:eastAsia="en-US"/>
              </w:rPr>
            </w:pPr>
            <w:r w:rsidRPr="00504D44">
              <w:rPr>
                <w:rStyle w:val="12pt"/>
                <w:sz w:val="20"/>
                <w:szCs w:val="20"/>
              </w:rPr>
              <w:t>процент</w:t>
            </w:r>
            <w:r w:rsidR="00EB492A">
              <w:rPr>
                <w:rStyle w:val="12pt"/>
                <w:sz w:val="20"/>
                <w:szCs w:val="20"/>
              </w:rPr>
              <w:t>ов</w:t>
            </w:r>
          </w:p>
        </w:tc>
        <w:tc>
          <w:tcPr>
            <w:tcW w:w="709" w:type="dxa"/>
            <w:tcBorders>
              <w:top w:val="single" w:sz="4" w:space="0" w:color="auto"/>
              <w:left w:val="single" w:sz="4" w:space="0" w:color="auto"/>
              <w:bottom w:val="single" w:sz="4" w:space="0" w:color="auto"/>
              <w:right w:val="single" w:sz="4" w:space="0" w:color="auto"/>
            </w:tcBorders>
          </w:tcPr>
          <w:p w:rsidR="008D2459" w:rsidRPr="00504D44" w:rsidRDefault="008D2459" w:rsidP="00CD10B6">
            <w:pPr>
              <w:autoSpaceDN w:val="0"/>
              <w:jc w:val="center"/>
              <w:rPr>
                <w:lang w:eastAsia="en-US"/>
              </w:rPr>
            </w:pPr>
            <w:r w:rsidRPr="00504D44">
              <w:rPr>
                <w:lang w:eastAsia="en-US"/>
              </w:rPr>
              <w:t>-</w:t>
            </w:r>
          </w:p>
        </w:tc>
        <w:tc>
          <w:tcPr>
            <w:tcW w:w="567" w:type="dxa"/>
            <w:tcBorders>
              <w:top w:val="single" w:sz="4" w:space="0" w:color="auto"/>
              <w:left w:val="single" w:sz="4" w:space="0" w:color="auto"/>
              <w:bottom w:val="single" w:sz="4" w:space="0" w:color="auto"/>
              <w:right w:val="single" w:sz="4" w:space="0" w:color="auto"/>
            </w:tcBorders>
          </w:tcPr>
          <w:p w:rsidR="008D2459" w:rsidRPr="00504D44" w:rsidRDefault="008D2459" w:rsidP="00CD10B6">
            <w:pPr>
              <w:autoSpaceDN w:val="0"/>
              <w:jc w:val="center"/>
              <w:rPr>
                <w:lang w:eastAsia="en-US"/>
              </w:rPr>
            </w:pPr>
            <w:r w:rsidRPr="00504D44">
              <w:rPr>
                <w:lang w:eastAsia="en-US"/>
              </w:rPr>
              <w:t>-</w:t>
            </w:r>
          </w:p>
        </w:tc>
        <w:tc>
          <w:tcPr>
            <w:tcW w:w="567" w:type="dxa"/>
            <w:tcBorders>
              <w:top w:val="single" w:sz="4" w:space="0" w:color="auto"/>
              <w:left w:val="single" w:sz="4" w:space="0" w:color="auto"/>
              <w:bottom w:val="single" w:sz="4" w:space="0" w:color="auto"/>
              <w:right w:val="single" w:sz="4" w:space="0" w:color="auto"/>
            </w:tcBorders>
          </w:tcPr>
          <w:p w:rsidR="008D2459" w:rsidRPr="00504D44" w:rsidRDefault="008D2459" w:rsidP="00CD10B6">
            <w:pPr>
              <w:autoSpaceDN w:val="0"/>
              <w:jc w:val="center"/>
              <w:rPr>
                <w:lang w:eastAsia="en-US"/>
              </w:rPr>
            </w:pPr>
            <w:r w:rsidRPr="00504D44">
              <w:rPr>
                <w:lang w:eastAsia="en-US"/>
              </w:rPr>
              <w:t>-</w:t>
            </w:r>
          </w:p>
        </w:tc>
        <w:tc>
          <w:tcPr>
            <w:tcW w:w="567" w:type="dxa"/>
            <w:tcBorders>
              <w:top w:val="single" w:sz="4" w:space="0" w:color="auto"/>
              <w:left w:val="single" w:sz="4" w:space="0" w:color="auto"/>
              <w:bottom w:val="single" w:sz="4" w:space="0" w:color="auto"/>
              <w:right w:val="single" w:sz="4" w:space="0" w:color="auto"/>
            </w:tcBorders>
          </w:tcPr>
          <w:p w:rsidR="008D2459" w:rsidRPr="00504D44" w:rsidRDefault="008D2459" w:rsidP="00CD10B6">
            <w:pPr>
              <w:autoSpaceDN w:val="0"/>
              <w:jc w:val="center"/>
              <w:rPr>
                <w:lang w:eastAsia="en-US"/>
              </w:rPr>
            </w:pPr>
            <w:r w:rsidRPr="00504D44">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8D2459" w:rsidRPr="00504D44" w:rsidRDefault="008D2459" w:rsidP="00CD10B6">
            <w:pPr>
              <w:autoSpaceDN w:val="0"/>
              <w:jc w:val="center"/>
              <w:rPr>
                <w:lang w:eastAsia="en-US"/>
              </w:rPr>
            </w:pPr>
            <w:r w:rsidRPr="00504D44">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8D2459" w:rsidRPr="00504D44" w:rsidRDefault="00D76D23" w:rsidP="00CD10B6">
            <w:pPr>
              <w:autoSpaceDN w:val="0"/>
              <w:jc w:val="center"/>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8D2459" w:rsidRPr="00504D44" w:rsidRDefault="00D76D23" w:rsidP="00CD10B6">
            <w:pPr>
              <w:autoSpaceDN w:val="0"/>
              <w:jc w:val="center"/>
              <w:rPr>
                <w:lang w:eastAsia="en-US"/>
              </w:rPr>
            </w:pPr>
            <w:r>
              <w:rPr>
                <w:lang w:eastAsia="en-US"/>
              </w:rPr>
              <w:t>20</w:t>
            </w:r>
          </w:p>
        </w:tc>
        <w:tc>
          <w:tcPr>
            <w:tcW w:w="709" w:type="dxa"/>
            <w:tcBorders>
              <w:top w:val="single" w:sz="4" w:space="0" w:color="auto"/>
              <w:left w:val="single" w:sz="4" w:space="0" w:color="auto"/>
              <w:bottom w:val="single" w:sz="4" w:space="0" w:color="auto"/>
              <w:right w:val="single" w:sz="4" w:space="0" w:color="auto"/>
            </w:tcBorders>
          </w:tcPr>
          <w:p w:rsidR="008D2459" w:rsidRPr="00504D44" w:rsidRDefault="00D76D23" w:rsidP="00CD10B6">
            <w:pPr>
              <w:autoSpaceDN w:val="0"/>
              <w:jc w:val="center"/>
              <w:rPr>
                <w:lang w:eastAsia="en-US"/>
              </w:rPr>
            </w:pPr>
            <w:r>
              <w:rPr>
                <w:lang w:eastAsia="en-US"/>
              </w:rPr>
              <w:t>95</w:t>
            </w:r>
          </w:p>
        </w:tc>
        <w:tc>
          <w:tcPr>
            <w:tcW w:w="567" w:type="dxa"/>
            <w:tcBorders>
              <w:top w:val="nil"/>
              <w:left w:val="single" w:sz="4" w:space="0" w:color="auto"/>
              <w:bottom w:val="nil"/>
              <w:right w:val="nil"/>
            </w:tcBorders>
            <w:vAlign w:val="bottom"/>
          </w:tcPr>
          <w:p w:rsidR="008D2459" w:rsidRPr="00493EAA" w:rsidRDefault="008D2459" w:rsidP="00CD10B6">
            <w:pPr>
              <w:autoSpaceDE/>
              <w:autoSpaceDN w:val="0"/>
              <w:ind w:left="-56"/>
              <w:rPr>
                <w:sz w:val="28"/>
                <w:szCs w:val="28"/>
                <w:lang w:eastAsia="en-US"/>
              </w:rPr>
            </w:pPr>
            <w:r w:rsidRPr="00493EAA">
              <w:rPr>
                <w:sz w:val="28"/>
                <w:szCs w:val="28"/>
                <w:lang w:eastAsia="en-US"/>
              </w:rPr>
              <w:t>».</w:t>
            </w:r>
          </w:p>
        </w:tc>
      </w:tr>
    </w:tbl>
    <w:p w:rsidR="00161D80" w:rsidRPr="00EF6C83" w:rsidRDefault="00161D80" w:rsidP="00CD10B6">
      <w:pPr>
        <w:shd w:val="clear" w:color="auto" w:fill="FFFFFF"/>
        <w:ind w:firstLine="709"/>
        <w:jc w:val="center"/>
        <w:rPr>
          <w:sz w:val="28"/>
          <w:szCs w:val="28"/>
        </w:rPr>
      </w:pPr>
    </w:p>
    <w:p w:rsidR="00161D80" w:rsidRPr="00493EAA" w:rsidRDefault="003412CD" w:rsidP="00CD10B6">
      <w:pPr>
        <w:autoSpaceDE/>
        <w:ind w:firstLine="709"/>
        <w:jc w:val="both"/>
        <w:rPr>
          <w:sz w:val="28"/>
          <w:szCs w:val="28"/>
        </w:rPr>
      </w:pPr>
      <w:r>
        <w:rPr>
          <w:sz w:val="28"/>
          <w:szCs w:val="28"/>
        </w:rPr>
        <w:t>8</w:t>
      </w:r>
      <w:r w:rsidR="00161D80" w:rsidRPr="00493EAA">
        <w:rPr>
          <w:sz w:val="28"/>
          <w:szCs w:val="28"/>
        </w:rPr>
        <w:t xml:space="preserve">. </w:t>
      </w:r>
      <w:r w:rsidR="006801A0">
        <w:rPr>
          <w:sz w:val="28"/>
          <w:szCs w:val="28"/>
        </w:rPr>
        <w:t>Раздел 3 приложения</w:t>
      </w:r>
      <w:r w:rsidR="00161D80" w:rsidRPr="00493EAA">
        <w:rPr>
          <w:sz w:val="28"/>
          <w:szCs w:val="28"/>
        </w:rPr>
        <w:t xml:space="preserve"> № 1</w:t>
      </w:r>
      <w:r w:rsidR="00161D80" w:rsidRPr="00493EAA">
        <w:rPr>
          <w:sz w:val="28"/>
          <w:szCs w:val="28"/>
          <w:vertAlign w:val="superscript"/>
        </w:rPr>
        <w:t xml:space="preserve">1 </w:t>
      </w:r>
      <w:r w:rsidR="00161D80" w:rsidRPr="00493EAA">
        <w:rPr>
          <w:sz w:val="28"/>
          <w:szCs w:val="28"/>
        </w:rPr>
        <w:t xml:space="preserve">дополнить </w:t>
      </w:r>
      <w:r w:rsidR="006801A0">
        <w:rPr>
          <w:sz w:val="28"/>
          <w:szCs w:val="28"/>
        </w:rPr>
        <w:t>строками</w:t>
      </w:r>
      <w:r w:rsidR="00161D80" w:rsidRPr="00493EAA">
        <w:rPr>
          <w:sz w:val="28"/>
          <w:szCs w:val="28"/>
        </w:rPr>
        <w:t xml:space="preserve"> </w:t>
      </w:r>
      <w:r w:rsidR="00136AA1" w:rsidRPr="00136AA1">
        <w:rPr>
          <w:sz w:val="28"/>
          <w:szCs w:val="28"/>
        </w:rPr>
        <w:t>3.2.3</w:t>
      </w:r>
      <w:r w:rsidR="00136AA1">
        <w:rPr>
          <w:sz w:val="28"/>
          <w:szCs w:val="28"/>
        </w:rPr>
        <w:t xml:space="preserve"> и </w:t>
      </w:r>
      <w:r w:rsidR="00136AA1" w:rsidRPr="00136AA1">
        <w:rPr>
          <w:sz w:val="28"/>
          <w:szCs w:val="28"/>
        </w:rPr>
        <w:t>3.2.4</w:t>
      </w:r>
      <w:r w:rsidR="00136AA1">
        <w:rPr>
          <w:sz w:val="28"/>
          <w:szCs w:val="28"/>
        </w:rPr>
        <w:t xml:space="preserve"> </w:t>
      </w:r>
      <w:r w:rsidR="00161D80" w:rsidRPr="00493EAA">
        <w:rPr>
          <w:sz w:val="28"/>
          <w:szCs w:val="28"/>
        </w:rPr>
        <w:t>следующего содержания:</w:t>
      </w:r>
    </w:p>
    <w:p w:rsidR="00161D80" w:rsidRPr="00EF6C83" w:rsidRDefault="00161D80" w:rsidP="00CD10B6">
      <w:pPr>
        <w:autoSpaceDE/>
        <w:ind w:firstLine="709"/>
        <w:jc w:val="both"/>
        <w:rPr>
          <w:sz w:val="28"/>
          <w:szCs w:val="28"/>
        </w:rPr>
      </w:pPr>
    </w:p>
    <w:tbl>
      <w:tblPr>
        <w:tblW w:w="1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66"/>
        <w:gridCol w:w="3724"/>
        <w:gridCol w:w="8750"/>
        <w:gridCol w:w="1984"/>
        <w:gridCol w:w="609"/>
      </w:tblGrid>
      <w:tr w:rsidR="00A04F45" w:rsidTr="00966B18">
        <w:trPr>
          <w:jc w:val="center"/>
        </w:trPr>
        <w:tc>
          <w:tcPr>
            <w:tcW w:w="412" w:type="dxa"/>
            <w:tcBorders>
              <w:top w:val="nil"/>
              <w:left w:val="nil"/>
              <w:bottom w:val="nil"/>
              <w:right w:val="single" w:sz="4" w:space="0" w:color="auto"/>
            </w:tcBorders>
          </w:tcPr>
          <w:p w:rsidR="00A04F45" w:rsidRDefault="00A04F45" w:rsidP="00CD10B6">
            <w:pPr>
              <w:autoSpaceDE/>
              <w:autoSpaceDN w:val="0"/>
              <w:jc w:val="right"/>
              <w:rPr>
                <w:rFonts w:ascii="Calibri" w:eastAsia="Calibri" w:hAnsi="Calibri"/>
                <w:sz w:val="24"/>
                <w:szCs w:val="24"/>
                <w:lang w:eastAsia="en-US"/>
              </w:rPr>
            </w:pPr>
            <w:r w:rsidRPr="00493EAA">
              <w:rPr>
                <w:sz w:val="28"/>
                <w:szCs w:val="28"/>
                <w:lang w:eastAsia="ru-RU"/>
              </w:rPr>
              <w:t>«</w:t>
            </w:r>
          </w:p>
        </w:tc>
        <w:tc>
          <w:tcPr>
            <w:tcW w:w="766" w:type="dxa"/>
            <w:tcBorders>
              <w:top w:val="single" w:sz="4" w:space="0" w:color="auto"/>
              <w:left w:val="single" w:sz="4" w:space="0" w:color="auto"/>
              <w:bottom w:val="single" w:sz="4" w:space="0" w:color="auto"/>
              <w:right w:val="single" w:sz="4" w:space="0" w:color="auto"/>
            </w:tcBorders>
          </w:tcPr>
          <w:p w:rsidR="00A04F45" w:rsidRPr="00504D44" w:rsidRDefault="00A04F45" w:rsidP="00CD10B6">
            <w:pPr>
              <w:autoSpaceDE/>
              <w:autoSpaceDN w:val="0"/>
              <w:jc w:val="center"/>
              <w:rPr>
                <w:lang w:eastAsia="en-US"/>
              </w:rPr>
            </w:pPr>
            <w:r>
              <w:rPr>
                <w:lang w:eastAsia="en-US"/>
              </w:rPr>
              <w:t>3.2.3.</w:t>
            </w:r>
          </w:p>
        </w:tc>
        <w:tc>
          <w:tcPr>
            <w:tcW w:w="3724" w:type="dxa"/>
            <w:tcBorders>
              <w:top w:val="single" w:sz="4" w:space="0" w:color="auto"/>
              <w:left w:val="single" w:sz="4" w:space="0" w:color="auto"/>
              <w:bottom w:val="single" w:sz="4" w:space="0" w:color="auto"/>
              <w:right w:val="single" w:sz="4" w:space="0" w:color="auto"/>
            </w:tcBorders>
          </w:tcPr>
          <w:p w:rsidR="00A04F45" w:rsidRPr="00634AE2" w:rsidRDefault="00A04F45" w:rsidP="00CD10B6">
            <w:pPr>
              <w:jc w:val="both"/>
            </w:pPr>
            <w:r w:rsidRPr="00634AE2">
              <w:t>Доля детских поликлиник и детских поликлинических отделений госуда</w:t>
            </w:r>
            <w:r w:rsidRPr="00634AE2">
              <w:t>р</w:t>
            </w:r>
            <w:r w:rsidRPr="00634AE2">
              <w:t>ственных медицинских организаций, дооснащ</w:t>
            </w:r>
            <w:r w:rsidR="00636DA6">
              <w:t>ё</w:t>
            </w:r>
            <w:r w:rsidRPr="00634AE2">
              <w:t>нных медицинскими издели</w:t>
            </w:r>
            <w:r w:rsidRPr="00634AE2">
              <w:t>я</w:t>
            </w:r>
            <w:r w:rsidRPr="00634AE2">
              <w:t xml:space="preserve">ми с целью </w:t>
            </w:r>
            <w:r w:rsidR="00380A59">
              <w:t>совершенствования</w:t>
            </w:r>
            <w:r w:rsidRPr="00634AE2">
              <w:t xml:space="preserve"> оказания первичной медико-санитарной помощи детям в Ульяновской области</w:t>
            </w:r>
            <w:r w:rsidR="00636DA6">
              <w:t>,</w:t>
            </w:r>
            <w:r w:rsidRPr="00634AE2">
              <w:t xml:space="preserve"> в общем количестве детских поликлиник и де</w:t>
            </w:r>
            <w:r w:rsidRPr="00634AE2">
              <w:t>т</w:t>
            </w:r>
            <w:r w:rsidRPr="00634AE2">
              <w:t>ских поликлинических отделений гос</w:t>
            </w:r>
            <w:r w:rsidRPr="00634AE2">
              <w:t>у</w:t>
            </w:r>
            <w:r w:rsidRPr="00634AE2">
              <w:t>дарственных медицинских организаций</w:t>
            </w:r>
          </w:p>
        </w:tc>
        <w:tc>
          <w:tcPr>
            <w:tcW w:w="8750" w:type="dxa"/>
            <w:tcBorders>
              <w:top w:val="single" w:sz="4" w:space="0" w:color="auto"/>
              <w:left w:val="single" w:sz="4" w:space="0" w:color="auto"/>
              <w:bottom w:val="single" w:sz="4" w:space="0" w:color="auto"/>
              <w:right w:val="single" w:sz="4" w:space="0" w:color="auto"/>
            </w:tcBorders>
          </w:tcPr>
          <w:p w:rsidR="00A04F45" w:rsidRDefault="00636DA6" w:rsidP="00CD10B6">
            <w:pPr>
              <w:autoSpaceDE/>
              <w:autoSpaceDN w:val="0"/>
              <w:jc w:val="both"/>
            </w:pPr>
            <w:r>
              <w:t>ф</w:t>
            </w:r>
            <w:r w:rsidR="00A04F45" w:rsidRPr="00504D44">
              <w:t>актический показатель за отч</w:t>
            </w:r>
            <w:r w:rsidR="00A04F45">
              <w:t>ё</w:t>
            </w:r>
            <w:r w:rsidR="00A04F45" w:rsidRPr="00504D44">
              <w:t xml:space="preserve">тный период определяется по формуле: </w:t>
            </w:r>
          </w:p>
          <w:p w:rsidR="00636DA6" w:rsidRDefault="00A04F45" w:rsidP="00CD10B6">
            <w:pPr>
              <w:autoSpaceDE/>
              <w:autoSpaceDN w:val="0"/>
              <w:jc w:val="both"/>
            </w:pPr>
            <w:r w:rsidRPr="00504D44">
              <w:t xml:space="preserve">А = (В х 100%): С, где: </w:t>
            </w:r>
          </w:p>
          <w:p w:rsidR="00636DA6" w:rsidRDefault="00A04F45" w:rsidP="00CD10B6">
            <w:pPr>
              <w:autoSpaceDE/>
              <w:autoSpaceDN w:val="0"/>
              <w:jc w:val="both"/>
            </w:pPr>
            <w:r w:rsidRPr="00504D44">
              <w:t xml:space="preserve">А </w:t>
            </w:r>
            <w:r>
              <w:t>–</w:t>
            </w:r>
            <w:r w:rsidRPr="00504D44">
              <w:t xml:space="preserve"> фактический</w:t>
            </w:r>
            <w:r>
              <w:t xml:space="preserve"> </w:t>
            </w:r>
            <w:r w:rsidRPr="00504D44">
              <w:t>показатель за отч</w:t>
            </w:r>
            <w:r>
              <w:t>ё</w:t>
            </w:r>
            <w:r w:rsidR="00636DA6">
              <w:t>тный период;</w:t>
            </w:r>
          </w:p>
          <w:p w:rsidR="00636DA6" w:rsidRDefault="00A04F45" w:rsidP="00CD10B6">
            <w:pPr>
              <w:autoSpaceDE/>
              <w:autoSpaceDN w:val="0"/>
              <w:jc w:val="both"/>
            </w:pPr>
            <w:r w:rsidRPr="00504D44">
              <w:t xml:space="preserve">В </w:t>
            </w:r>
            <w:r>
              <w:t>–</w:t>
            </w:r>
            <w:r w:rsidRPr="00504D44">
              <w:t xml:space="preserve"> число</w:t>
            </w:r>
            <w:r>
              <w:t xml:space="preserve"> </w:t>
            </w:r>
            <w:r w:rsidRPr="00504D44">
              <w:t xml:space="preserve">детских поликлиник и детских поликлинических отделений </w:t>
            </w:r>
            <w:r w:rsidR="00966B18">
              <w:t xml:space="preserve">государственных </w:t>
            </w:r>
            <w:r w:rsidRPr="00504D44">
              <w:t>медици</w:t>
            </w:r>
            <w:r w:rsidRPr="00504D44">
              <w:t>н</w:t>
            </w:r>
            <w:r w:rsidRPr="00504D44">
              <w:t xml:space="preserve">ских организаций, в которых завершено полностью дооснащение медицинскими изделиями </w:t>
            </w:r>
            <w:r w:rsidR="002B27E2">
              <w:br/>
            </w:r>
            <w:r w:rsidRPr="00504D44">
              <w:t>в соответствии с государственной программой, содержащей мероприятия по развитию материал</w:t>
            </w:r>
            <w:r w:rsidRPr="00504D44">
              <w:t>ь</w:t>
            </w:r>
            <w:r w:rsidRPr="00504D44">
              <w:t>но-технической базы</w:t>
            </w:r>
            <w:r w:rsidR="00966B18">
              <w:t xml:space="preserve"> </w:t>
            </w:r>
            <w:r w:rsidRPr="00504D44">
              <w:t xml:space="preserve">детских поликлиник и детских поликлинических отделений </w:t>
            </w:r>
            <w:r w:rsidR="00966B18">
              <w:t xml:space="preserve">государственных </w:t>
            </w:r>
            <w:r w:rsidRPr="00504D44">
              <w:t>медицинских</w:t>
            </w:r>
            <w:r w:rsidR="00636DA6">
              <w:t xml:space="preserve"> организаций на 2018-2020 годы;</w:t>
            </w:r>
          </w:p>
          <w:p w:rsidR="00A04F45" w:rsidRPr="00504D44" w:rsidRDefault="00A04F45" w:rsidP="00CD10B6">
            <w:pPr>
              <w:autoSpaceDE/>
              <w:autoSpaceDN w:val="0"/>
              <w:jc w:val="both"/>
              <w:rPr>
                <w:spacing w:val="-4"/>
                <w:lang w:eastAsia="en-US"/>
              </w:rPr>
            </w:pPr>
            <w:r w:rsidRPr="00504D44">
              <w:t xml:space="preserve">С </w:t>
            </w:r>
            <w:r>
              <w:t>–</w:t>
            </w:r>
            <w:r w:rsidRPr="00504D44">
              <w:t xml:space="preserve"> число</w:t>
            </w:r>
            <w:r>
              <w:t xml:space="preserve"> </w:t>
            </w:r>
            <w:r w:rsidRPr="00504D44">
              <w:t xml:space="preserve">детских поликлиник и детских поликлинических отделений </w:t>
            </w:r>
            <w:r w:rsidRPr="00CA65B1">
              <w:t xml:space="preserve">государственных </w:t>
            </w:r>
            <w:r w:rsidRPr="00504D44">
              <w:t>медици</w:t>
            </w:r>
            <w:r w:rsidRPr="00504D44">
              <w:t>н</w:t>
            </w:r>
            <w:r w:rsidRPr="00504D44">
              <w:t>ских организаций</w:t>
            </w:r>
            <w:r>
              <w:t>,</w:t>
            </w:r>
            <w:r w:rsidRPr="00504D44">
              <w:t xml:space="preserve"> участвующих в реализации государственной программы, содержащей меропр</w:t>
            </w:r>
            <w:r w:rsidRPr="00504D44">
              <w:t>и</w:t>
            </w:r>
            <w:r w:rsidRPr="00504D44">
              <w:t xml:space="preserve">ятия по развитию материально-технической базы детских поликлиник и детских поликлинических отделений </w:t>
            </w:r>
            <w:r w:rsidRPr="00CA65B1">
              <w:t xml:space="preserve">государственных </w:t>
            </w:r>
            <w:r w:rsidRPr="00504D44">
              <w:t>медицинских организаций на 2018-2020 годы, в части доо</w:t>
            </w:r>
            <w:r w:rsidR="00636DA6">
              <w:t>снащения медицинскими изделиями</w:t>
            </w:r>
          </w:p>
        </w:tc>
        <w:tc>
          <w:tcPr>
            <w:tcW w:w="1984" w:type="dxa"/>
            <w:tcBorders>
              <w:top w:val="single" w:sz="4" w:space="0" w:color="auto"/>
              <w:left w:val="single" w:sz="4" w:space="0" w:color="auto"/>
              <w:bottom w:val="single" w:sz="4" w:space="0" w:color="auto"/>
              <w:right w:val="single" w:sz="4" w:space="0" w:color="auto"/>
            </w:tcBorders>
          </w:tcPr>
          <w:p w:rsidR="002B27E2" w:rsidRDefault="00A04F45" w:rsidP="00CD10B6">
            <w:pPr>
              <w:autoSpaceDE/>
              <w:autoSpaceDN w:val="0"/>
              <w:jc w:val="center"/>
              <w:rPr>
                <w:lang w:eastAsia="en-US"/>
              </w:rPr>
            </w:pPr>
            <w:r>
              <w:rPr>
                <w:lang w:eastAsia="en-US"/>
              </w:rPr>
              <w:t xml:space="preserve">В соответствии </w:t>
            </w:r>
          </w:p>
          <w:p w:rsidR="00A04F45" w:rsidRPr="00504D44" w:rsidRDefault="00A04F45" w:rsidP="00CD10B6">
            <w:pPr>
              <w:autoSpaceDE/>
              <w:autoSpaceDN w:val="0"/>
              <w:jc w:val="center"/>
              <w:rPr>
                <w:lang w:eastAsia="en-US"/>
              </w:rPr>
            </w:pPr>
            <w:r>
              <w:rPr>
                <w:lang w:eastAsia="en-US"/>
              </w:rPr>
              <w:t>с п</w:t>
            </w:r>
            <w:r w:rsidR="00636DA6">
              <w:rPr>
                <w:lang w:eastAsia="en-US"/>
              </w:rPr>
              <w:t>р</w:t>
            </w:r>
            <w:r w:rsidRPr="00BF1129">
              <w:rPr>
                <w:lang w:eastAsia="en-US"/>
              </w:rPr>
              <w:t>иказ</w:t>
            </w:r>
            <w:r>
              <w:rPr>
                <w:lang w:eastAsia="en-US"/>
              </w:rPr>
              <w:t>ом</w:t>
            </w:r>
            <w:r w:rsidRPr="00BF1129">
              <w:rPr>
                <w:lang w:eastAsia="en-US"/>
              </w:rPr>
              <w:t xml:space="preserve"> Мин</w:t>
            </w:r>
            <w:r w:rsidR="00380A59">
              <w:rPr>
                <w:lang w:eastAsia="en-US"/>
              </w:rPr>
              <w:t>и</w:t>
            </w:r>
            <w:r w:rsidR="00380A59">
              <w:rPr>
                <w:lang w:eastAsia="en-US"/>
              </w:rPr>
              <w:t xml:space="preserve">стерства </w:t>
            </w:r>
            <w:r w:rsidRPr="00BF1129">
              <w:rPr>
                <w:lang w:eastAsia="en-US"/>
              </w:rPr>
              <w:t>здрав</w:t>
            </w:r>
            <w:r w:rsidR="00380A59">
              <w:rPr>
                <w:lang w:eastAsia="en-US"/>
              </w:rPr>
              <w:t>о</w:t>
            </w:r>
            <w:r w:rsidR="00380A59">
              <w:rPr>
                <w:lang w:eastAsia="en-US"/>
              </w:rPr>
              <w:t>охранения</w:t>
            </w:r>
            <w:r w:rsidRPr="00BF1129">
              <w:rPr>
                <w:lang w:eastAsia="en-US"/>
              </w:rPr>
              <w:t xml:space="preserve"> Росси</w:t>
            </w:r>
            <w:r w:rsidR="00380A59">
              <w:rPr>
                <w:lang w:eastAsia="en-US"/>
              </w:rPr>
              <w:t>й</w:t>
            </w:r>
            <w:r w:rsidR="00380A59">
              <w:rPr>
                <w:lang w:eastAsia="en-US"/>
              </w:rPr>
              <w:t>ской Федерации</w:t>
            </w:r>
            <w:r w:rsidRPr="00BF1129">
              <w:rPr>
                <w:lang w:eastAsia="en-US"/>
              </w:rPr>
              <w:t xml:space="preserve"> </w:t>
            </w:r>
            <w:r>
              <w:rPr>
                <w:lang w:eastAsia="en-US"/>
              </w:rPr>
              <w:br/>
            </w:r>
            <w:r w:rsidRPr="00BF1129">
              <w:rPr>
                <w:lang w:eastAsia="en-US"/>
              </w:rPr>
              <w:t>от 07.03.2018 № 92н</w:t>
            </w:r>
            <w:r w:rsidR="00D82296">
              <w:rPr>
                <w:lang w:eastAsia="en-US"/>
              </w:rPr>
              <w:t xml:space="preserve"> </w:t>
            </w:r>
            <w:r w:rsidR="00D82296" w:rsidRPr="00D82296">
              <w:rPr>
                <w:lang w:eastAsia="en-US"/>
              </w:rPr>
              <w:t>«Об утверждении Положения об орг</w:t>
            </w:r>
            <w:r w:rsidR="00D82296" w:rsidRPr="00D82296">
              <w:rPr>
                <w:lang w:eastAsia="en-US"/>
              </w:rPr>
              <w:t>а</w:t>
            </w:r>
            <w:r w:rsidR="00D82296" w:rsidRPr="00D82296">
              <w:rPr>
                <w:lang w:eastAsia="en-US"/>
              </w:rPr>
              <w:t>низации оказания первичной медико-санитарной помощи детям»</w:t>
            </w:r>
          </w:p>
        </w:tc>
        <w:tc>
          <w:tcPr>
            <w:tcW w:w="609" w:type="dxa"/>
            <w:tcBorders>
              <w:top w:val="nil"/>
              <w:left w:val="single" w:sz="4" w:space="0" w:color="auto"/>
              <w:bottom w:val="nil"/>
              <w:right w:val="nil"/>
            </w:tcBorders>
            <w:vAlign w:val="bottom"/>
            <w:hideMark/>
          </w:tcPr>
          <w:p w:rsidR="00A04F45" w:rsidRDefault="00A04F45" w:rsidP="00CD10B6">
            <w:pPr>
              <w:autoSpaceDE/>
              <w:autoSpaceDN w:val="0"/>
              <w:rPr>
                <w:sz w:val="28"/>
                <w:szCs w:val="28"/>
                <w:lang w:eastAsia="en-US"/>
              </w:rPr>
            </w:pPr>
          </w:p>
        </w:tc>
      </w:tr>
      <w:tr w:rsidR="00A04F45" w:rsidTr="00F33C9C">
        <w:trPr>
          <w:jc w:val="center"/>
        </w:trPr>
        <w:tc>
          <w:tcPr>
            <w:tcW w:w="412" w:type="dxa"/>
            <w:tcBorders>
              <w:top w:val="nil"/>
              <w:left w:val="nil"/>
              <w:bottom w:val="nil"/>
              <w:right w:val="single" w:sz="4" w:space="0" w:color="auto"/>
            </w:tcBorders>
          </w:tcPr>
          <w:p w:rsidR="00A04F45" w:rsidRDefault="00A04F45" w:rsidP="00CD10B6">
            <w:pPr>
              <w:autoSpaceDE/>
              <w:autoSpaceDN w:val="0"/>
              <w:rPr>
                <w:rFonts w:ascii="Calibri" w:eastAsia="Calibri" w:hAnsi="Calibri"/>
                <w:sz w:val="24"/>
                <w:szCs w:val="24"/>
                <w:lang w:eastAsia="en-US"/>
              </w:rPr>
            </w:pPr>
          </w:p>
        </w:tc>
        <w:tc>
          <w:tcPr>
            <w:tcW w:w="766" w:type="dxa"/>
            <w:tcBorders>
              <w:top w:val="single" w:sz="4" w:space="0" w:color="auto"/>
              <w:left w:val="single" w:sz="4" w:space="0" w:color="auto"/>
              <w:bottom w:val="single" w:sz="4" w:space="0" w:color="auto"/>
              <w:right w:val="single" w:sz="4" w:space="0" w:color="auto"/>
            </w:tcBorders>
          </w:tcPr>
          <w:p w:rsidR="00A04F45" w:rsidRPr="00504D44" w:rsidRDefault="00A04F45" w:rsidP="00CD10B6">
            <w:pPr>
              <w:autoSpaceDE/>
              <w:autoSpaceDN w:val="0"/>
              <w:jc w:val="center"/>
              <w:rPr>
                <w:lang w:eastAsia="en-US"/>
              </w:rPr>
            </w:pPr>
            <w:r>
              <w:rPr>
                <w:lang w:eastAsia="en-US"/>
              </w:rPr>
              <w:t>3.2.4</w:t>
            </w:r>
            <w:r w:rsidR="00636DA6">
              <w:rPr>
                <w:lang w:eastAsia="en-US"/>
              </w:rPr>
              <w:t>.</w:t>
            </w:r>
          </w:p>
        </w:tc>
        <w:tc>
          <w:tcPr>
            <w:tcW w:w="3724" w:type="dxa"/>
            <w:tcBorders>
              <w:top w:val="single" w:sz="4" w:space="0" w:color="auto"/>
              <w:left w:val="single" w:sz="4" w:space="0" w:color="auto"/>
              <w:bottom w:val="single" w:sz="4" w:space="0" w:color="auto"/>
              <w:right w:val="single" w:sz="4" w:space="0" w:color="auto"/>
            </w:tcBorders>
          </w:tcPr>
          <w:p w:rsidR="00A04F45" w:rsidRDefault="00A04F45" w:rsidP="00CD10B6">
            <w:pPr>
              <w:jc w:val="both"/>
            </w:pPr>
            <w:r w:rsidRPr="00634AE2">
              <w:t xml:space="preserve">Доля детских поликлиник и детских поликлинических отделений </w:t>
            </w:r>
            <w:r w:rsidR="00380A59" w:rsidRPr="00380A59">
              <w:t>госуда</w:t>
            </w:r>
            <w:r w:rsidR="00380A59" w:rsidRPr="00380A59">
              <w:t>р</w:t>
            </w:r>
            <w:r w:rsidR="00380A59" w:rsidRPr="00380A59">
              <w:t xml:space="preserve">ственных </w:t>
            </w:r>
            <w:r w:rsidRPr="00634AE2">
              <w:t>медицинских организаций, реализовавших организационно-плани</w:t>
            </w:r>
            <w:r w:rsidR="00E95374">
              <w:t>-</w:t>
            </w:r>
            <w:r w:rsidRPr="00634AE2">
              <w:t>ровочные решения внутренних пр</w:t>
            </w:r>
            <w:r w:rsidRPr="00634AE2">
              <w:t>о</w:t>
            </w:r>
            <w:r w:rsidRPr="00634AE2">
              <w:t>странств, обеспечивающих комфор</w:t>
            </w:r>
            <w:r w:rsidRPr="00634AE2">
              <w:t>т</w:t>
            </w:r>
            <w:r w:rsidRPr="00634AE2">
              <w:t>ность пребывания детей</w:t>
            </w:r>
            <w:r w:rsidR="00380A59">
              <w:t>,</w:t>
            </w:r>
            <w:r w:rsidRPr="00634AE2">
              <w:t xml:space="preserve"> в общем кол</w:t>
            </w:r>
            <w:r w:rsidRPr="00634AE2">
              <w:t>и</w:t>
            </w:r>
            <w:r w:rsidRPr="00634AE2">
              <w:t>честве детских поликлиник и детских поликлинических отделений госуда</w:t>
            </w:r>
            <w:r w:rsidRPr="00634AE2">
              <w:t>р</w:t>
            </w:r>
            <w:r w:rsidRPr="00634AE2">
              <w:t>ственных медицинских организаций</w:t>
            </w:r>
          </w:p>
        </w:tc>
        <w:tc>
          <w:tcPr>
            <w:tcW w:w="8750" w:type="dxa"/>
            <w:tcBorders>
              <w:top w:val="single" w:sz="4" w:space="0" w:color="auto"/>
              <w:left w:val="single" w:sz="4" w:space="0" w:color="auto"/>
              <w:bottom w:val="single" w:sz="4" w:space="0" w:color="auto"/>
              <w:right w:val="single" w:sz="4" w:space="0" w:color="auto"/>
            </w:tcBorders>
          </w:tcPr>
          <w:p w:rsidR="00A04F45" w:rsidRDefault="00D964AB" w:rsidP="00CD10B6">
            <w:pPr>
              <w:autoSpaceDE/>
              <w:autoSpaceDN w:val="0"/>
              <w:jc w:val="both"/>
            </w:pPr>
            <w:r>
              <w:t>ф</w:t>
            </w:r>
            <w:r w:rsidR="00A04F45" w:rsidRPr="00504D44">
              <w:t xml:space="preserve">актический показатель </w:t>
            </w:r>
            <w:r w:rsidRPr="00504D44">
              <w:t>за отч</w:t>
            </w:r>
            <w:r>
              <w:t>ё</w:t>
            </w:r>
            <w:r w:rsidRPr="00504D44">
              <w:t xml:space="preserve">тный период </w:t>
            </w:r>
            <w:r w:rsidR="00A04F45" w:rsidRPr="00504D44">
              <w:t xml:space="preserve">определяется по формуле: </w:t>
            </w:r>
          </w:p>
          <w:p w:rsidR="00636DA6" w:rsidRDefault="00A04F45" w:rsidP="00CD10B6">
            <w:pPr>
              <w:autoSpaceDE/>
              <w:autoSpaceDN w:val="0"/>
              <w:jc w:val="both"/>
            </w:pPr>
            <w:r w:rsidRPr="00504D44">
              <w:t xml:space="preserve">А = (В х 100%): С, где: </w:t>
            </w:r>
          </w:p>
          <w:p w:rsidR="00636DA6" w:rsidRDefault="00A04F45" w:rsidP="00CD10B6">
            <w:pPr>
              <w:autoSpaceDE/>
              <w:autoSpaceDN w:val="0"/>
              <w:jc w:val="both"/>
            </w:pPr>
            <w:r w:rsidRPr="00504D44">
              <w:t xml:space="preserve">А </w:t>
            </w:r>
            <w:r>
              <w:t>–</w:t>
            </w:r>
            <w:r w:rsidRPr="00504D44">
              <w:t xml:space="preserve"> фактический</w:t>
            </w:r>
            <w:r>
              <w:t xml:space="preserve"> </w:t>
            </w:r>
            <w:r w:rsidR="00636DA6">
              <w:t>показатель за отч</w:t>
            </w:r>
            <w:r w:rsidR="00587F97">
              <w:t>ё</w:t>
            </w:r>
            <w:r w:rsidR="00636DA6">
              <w:t>тный период;</w:t>
            </w:r>
          </w:p>
          <w:p w:rsidR="00636DA6" w:rsidRDefault="00A04F45" w:rsidP="00CD10B6">
            <w:pPr>
              <w:autoSpaceDE/>
              <w:autoSpaceDN w:val="0"/>
              <w:jc w:val="both"/>
            </w:pPr>
            <w:r w:rsidRPr="00504D44">
              <w:t xml:space="preserve">В </w:t>
            </w:r>
            <w:r w:rsidR="00D964AB">
              <w:t>–</w:t>
            </w:r>
            <w:r w:rsidRPr="00504D44">
              <w:t xml:space="preserve"> </w:t>
            </w:r>
            <w:r w:rsidRPr="00B767C0">
              <w:rPr>
                <w:spacing w:val="-4"/>
              </w:rPr>
              <w:t xml:space="preserve">число детских поликлиник и детских поликлинических отделений </w:t>
            </w:r>
            <w:r w:rsidR="00966B18" w:rsidRPr="00B767C0">
              <w:rPr>
                <w:spacing w:val="-4"/>
              </w:rPr>
              <w:t xml:space="preserve">государственных </w:t>
            </w:r>
            <w:r w:rsidRPr="00B767C0">
              <w:rPr>
                <w:spacing w:val="-4"/>
              </w:rPr>
              <w:t>медицинских организаций, в которых закончена реализация организационно-планировочных решений внутренних пространств, обеспечивающих комфортность пребывания детей</w:t>
            </w:r>
            <w:r w:rsidR="000F1D8A" w:rsidRPr="00B767C0">
              <w:rPr>
                <w:spacing w:val="-4"/>
              </w:rPr>
              <w:t>,</w:t>
            </w:r>
            <w:r w:rsidRPr="00B767C0">
              <w:rPr>
                <w:spacing w:val="-4"/>
              </w:rPr>
              <w:t xml:space="preserve"> в соответствии с государственной программой, содержащей мероприятия по развитию материально-технической базы детских </w:t>
            </w:r>
            <w:r w:rsidR="00B767C0">
              <w:rPr>
                <w:spacing w:val="-4"/>
              </w:rPr>
              <w:br/>
            </w:r>
            <w:r w:rsidRPr="00B767C0">
              <w:rPr>
                <w:spacing w:val="-4"/>
              </w:rPr>
              <w:t xml:space="preserve">поликлиник и детских поликлинических отделений </w:t>
            </w:r>
            <w:r w:rsidR="00966B18" w:rsidRPr="00B767C0">
              <w:rPr>
                <w:spacing w:val="-4"/>
              </w:rPr>
              <w:t xml:space="preserve">государственных </w:t>
            </w:r>
            <w:r w:rsidRPr="00B767C0">
              <w:rPr>
                <w:spacing w:val="-4"/>
              </w:rPr>
              <w:t>медицинских</w:t>
            </w:r>
            <w:r w:rsidR="00636DA6" w:rsidRPr="00B767C0">
              <w:rPr>
                <w:spacing w:val="-4"/>
              </w:rPr>
              <w:t xml:space="preserve"> организаций </w:t>
            </w:r>
            <w:r w:rsidR="00B767C0">
              <w:rPr>
                <w:spacing w:val="-4"/>
              </w:rPr>
              <w:br/>
            </w:r>
            <w:r w:rsidR="00636DA6" w:rsidRPr="00B767C0">
              <w:rPr>
                <w:spacing w:val="-4"/>
              </w:rPr>
              <w:t>на 2018-2020 годы</w:t>
            </w:r>
            <w:r w:rsidR="00636DA6">
              <w:t>;</w:t>
            </w:r>
          </w:p>
          <w:p w:rsidR="00A04F45" w:rsidRPr="007D7A3C" w:rsidRDefault="00A04F45" w:rsidP="00CD10B6">
            <w:pPr>
              <w:autoSpaceDE/>
              <w:autoSpaceDN w:val="0"/>
              <w:jc w:val="both"/>
              <w:rPr>
                <w:spacing w:val="-4"/>
                <w:lang w:eastAsia="en-US"/>
              </w:rPr>
            </w:pPr>
            <w:r w:rsidRPr="007D7A3C">
              <w:rPr>
                <w:spacing w:val="-4"/>
              </w:rPr>
              <w:t xml:space="preserve">С – </w:t>
            </w:r>
            <w:r w:rsidRPr="00CD10B6">
              <w:t xml:space="preserve">число детских поликлиник и детских поликлинических отделений медицинских организаций, участвующих в реализации государственной программы, содержащей мероприятия по развитию </w:t>
            </w:r>
            <w:r w:rsidRPr="00CD10B6">
              <w:lastRenderedPageBreak/>
              <w:t>материально- технической базы детских поликлиник и детских поликлинических отделений гос</w:t>
            </w:r>
            <w:r w:rsidRPr="00CD10B6">
              <w:t>у</w:t>
            </w:r>
            <w:r w:rsidRPr="00CD10B6">
              <w:t>дарственных медицинских организаций на 2018-2020 годы, в части реализации организационно-планировочных решений внутренних пространств, обеспечивающих комфортность пребывания детей</w:t>
            </w:r>
          </w:p>
        </w:tc>
        <w:tc>
          <w:tcPr>
            <w:tcW w:w="1984" w:type="dxa"/>
            <w:tcBorders>
              <w:top w:val="single" w:sz="4" w:space="0" w:color="auto"/>
              <w:left w:val="single" w:sz="4" w:space="0" w:color="auto"/>
              <w:bottom w:val="single" w:sz="4" w:space="0" w:color="auto"/>
              <w:right w:val="single" w:sz="4" w:space="0" w:color="auto"/>
            </w:tcBorders>
          </w:tcPr>
          <w:p w:rsidR="00A04F45" w:rsidRPr="00504D44" w:rsidRDefault="00A04F45" w:rsidP="00CD10B6">
            <w:pPr>
              <w:autoSpaceDE/>
              <w:autoSpaceDN w:val="0"/>
              <w:jc w:val="center"/>
              <w:rPr>
                <w:lang w:eastAsia="en-US"/>
              </w:rPr>
            </w:pPr>
            <w:r>
              <w:rPr>
                <w:lang w:eastAsia="en-US"/>
              </w:rPr>
              <w:lastRenderedPageBreak/>
              <w:t xml:space="preserve">В соответствии </w:t>
            </w:r>
            <w:r w:rsidR="002B27E2">
              <w:rPr>
                <w:lang w:eastAsia="en-US"/>
              </w:rPr>
              <w:br/>
            </w:r>
            <w:r>
              <w:rPr>
                <w:lang w:eastAsia="en-US"/>
              </w:rPr>
              <w:t>с п</w:t>
            </w:r>
            <w:r w:rsidRPr="00BF1129">
              <w:rPr>
                <w:lang w:eastAsia="en-US"/>
              </w:rPr>
              <w:t>риказ</w:t>
            </w:r>
            <w:r>
              <w:rPr>
                <w:lang w:eastAsia="en-US"/>
              </w:rPr>
              <w:t>ом</w:t>
            </w:r>
            <w:r w:rsidRPr="00BF1129">
              <w:rPr>
                <w:lang w:eastAsia="en-US"/>
              </w:rPr>
              <w:t xml:space="preserve"> </w:t>
            </w:r>
            <w:r w:rsidR="00380A59" w:rsidRPr="00380A59">
              <w:rPr>
                <w:lang w:eastAsia="en-US"/>
              </w:rPr>
              <w:t>Мин</w:t>
            </w:r>
            <w:r w:rsidR="00380A59" w:rsidRPr="00380A59">
              <w:rPr>
                <w:lang w:eastAsia="en-US"/>
              </w:rPr>
              <w:t>и</w:t>
            </w:r>
            <w:r w:rsidR="00380A59" w:rsidRPr="00380A59">
              <w:rPr>
                <w:lang w:eastAsia="en-US"/>
              </w:rPr>
              <w:t>стерства здрав</w:t>
            </w:r>
            <w:r w:rsidR="00380A59" w:rsidRPr="00380A59">
              <w:rPr>
                <w:lang w:eastAsia="en-US"/>
              </w:rPr>
              <w:t>о</w:t>
            </w:r>
            <w:r w:rsidR="00380A59" w:rsidRPr="00380A59">
              <w:rPr>
                <w:lang w:eastAsia="en-US"/>
              </w:rPr>
              <w:t>охранения Росси</w:t>
            </w:r>
            <w:r w:rsidR="00380A59" w:rsidRPr="00380A59">
              <w:rPr>
                <w:lang w:eastAsia="en-US"/>
              </w:rPr>
              <w:t>й</w:t>
            </w:r>
            <w:r w:rsidR="00380A59" w:rsidRPr="00380A59">
              <w:rPr>
                <w:lang w:eastAsia="en-US"/>
              </w:rPr>
              <w:t>ской Федерации</w:t>
            </w:r>
            <w:r>
              <w:rPr>
                <w:lang w:eastAsia="en-US"/>
              </w:rPr>
              <w:br/>
            </w:r>
            <w:r w:rsidRPr="00BF1129">
              <w:rPr>
                <w:lang w:eastAsia="en-US"/>
              </w:rPr>
              <w:t>от 07.03.2018 № 92н</w:t>
            </w:r>
            <w:r w:rsidR="00D82296">
              <w:rPr>
                <w:lang w:eastAsia="en-US"/>
              </w:rPr>
              <w:t xml:space="preserve"> </w:t>
            </w:r>
            <w:r w:rsidR="00D82296" w:rsidRPr="00D82296">
              <w:rPr>
                <w:lang w:eastAsia="en-US"/>
              </w:rPr>
              <w:t>«Об утверждении Положения об орг</w:t>
            </w:r>
            <w:r w:rsidR="00D82296" w:rsidRPr="00D82296">
              <w:rPr>
                <w:lang w:eastAsia="en-US"/>
              </w:rPr>
              <w:t>а</w:t>
            </w:r>
            <w:r w:rsidR="00D82296" w:rsidRPr="00D82296">
              <w:rPr>
                <w:lang w:eastAsia="en-US"/>
              </w:rPr>
              <w:t xml:space="preserve">низации оказания первичной медико-санитарной помощи </w:t>
            </w:r>
            <w:r w:rsidR="00D82296" w:rsidRPr="00D82296">
              <w:rPr>
                <w:lang w:eastAsia="en-US"/>
              </w:rPr>
              <w:lastRenderedPageBreak/>
              <w:t>детям»</w:t>
            </w:r>
            <w:r w:rsidR="00D82296">
              <w:rPr>
                <w:lang w:eastAsia="en-US"/>
              </w:rPr>
              <w:t xml:space="preserve"> </w:t>
            </w:r>
          </w:p>
        </w:tc>
        <w:tc>
          <w:tcPr>
            <w:tcW w:w="609" w:type="dxa"/>
            <w:tcBorders>
              <w:top w:val="nil"/>
              <w:left w:val="single" w:sz="4" w:space="0" w:color="auto"/>
              <w:bottom w:val="nil"/>
              <w:right w:val="nil"/>
            </w:tcBorders>
            <w:vAlign w:val="bottom"/>
          </w:tcPr>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Default="00CD10B6" w:rsidP="00CD10B6">
            <w:pPr>
              <w:autoSpaceDE/>
              <w:autoSpaceDN w:val="0"/>
              <w:rPr>
                <w:sz w:val="28"/>
                <w:szCs w:val="28"/>
                <w:lang w:eastAsia="en-US"/>
              </w:rPr>
            </w:pPr>
          </w:p>
          <w:p w:rsidR="00CD10B6" w:rsidRPr="00CD10B6" w:rsidRDefault="00CD10B6" w:rsidP="00CD10B6">
            <w:pPr>
              <w:autoSpaceDE/>
              <w:autoSpaceDN w:val="0"/>
              <w:rPr>
                <w:sz w:val="24"/>
                <w:szCs w:val="28"/>
                <w:lang w:eastAsia="en-US"/>
              </w:rPr>
            </w:pPr>
          </w:p>
          <w:p w:rsidR="00A04F45" w:rsidRDefault="00A04F45" w:rsidP="00CD10B6">
            <w:pPr>
              <w:autoSpaceDE/>
              <w:autoSpaceDN w:val="0"/>
              <w:rPr>
                <w:sz w:val="28"/>
                <w:szCs w:val="28"/>
                <w:lang w:eastAsia="en-US"/>
              </w:rPr>
            </w:pPr>
            <w:r>
              <w:rPr>
                <w:sz w:val="28"/>
                <w:szCs w:val="28"/>
                <w:lang w:eastAsia="en-US"/>
              </w:rPr>
              <w:t>».</w:t>
            </w:r>
          </w:p>
        </w:tc>
      </w:tr>
    </w:tbl>
    <w:p w:rsidR="00EF6C83" w:rsidRDefault="00EF6C83" w:rsidP="00CD10B6">
      <w:pPr>
        <w:spacing w:line="242" w:lineRule="auto"/>
        <w:ind w:firstLine="709"/>
        <w:jc w:val="both"/>
        <w:rPr>
          <w:sz w:val="28"/>
          <w:szCs w:val="28"/>
        </w:rPr>
      </w:pPr>
    </w:p>
    <w:p w:rsidR="009F5605" w:rsidRPr="003F3B85" w:rsidRDefault="003412CD" w:rsidP="00CD10B6">
      <w:pPr>
        <w:spacing w:line="242" w:lineRule="auto"/>
        <w:ind w:firstLine="709"/>
        <w:jc w:val="both"/>
        <w:rPr>
          <w:sz w:val="28"/>
          <w:szCs w:val="28"/>
        </w:rPr>
      </w:pPr>
      <w:r>
        <w:rPr>
          <w:sz w:val="28"/>
          <w:szCs w:val="28"/>
        </w:rPr>
        <w:t>9</w:t>
      </w:r>
      <w:r w:rsidR="009F5605" w:rsidRPr="003F3B85">
        <w:rPr>
          <w:sz w:val="28"/>
          <w:szCs w:val="28"/>
        </w:rPr>
        <w:t xml:space="preserve">. В </w:t>
      </w:r>
      <w:r w:rsidR="0083768B" w:rsidRPr="003F3B85">
        <w:rPr>
          <w:sz w:val="28"/>
          <w:szCs w:val="28"/>
        </w:rPr>
        <w:t>разделе 3</w:t>
      </w:r>
      <w:r w:rsidR="0083768B">
        <w:rPr>
          <w:sz w:val="28"/>
          <w:szCs w:val="28"/>
        </w:rPr>
        <w:t xml:space="preserve"> </w:t>
      </w:r>
      <w:r w:rsidR="009F5605" w:rsidRPr="003F3B85">
        <w:rPr>
          <w:sz w:val="28"/>
          <w:szCs w:val="28"/>
        </w:rPr>
        <w:t>приложени</w:t>
      </w:r>
      <w:r w:rsidR="0083768B">
        <w:rPr>
          <w:sz w:val="28"/>
          <w:szCs w:val="28"/>
        </w:rPr>
        <w:t>я</w:t>
      </w:r>
      <w:r w:rsidR="009F5605" w:rsidRPr="003F3B85">
        <w:rPr>
          <w:sz w:val="28"/>
          <w:szCs w:val="28"/>
        </w:rPr>
        <w:t xml:space="preserve"> № 2</w:t>
      </w:r>
      <w:r w:rsidR="009F5605" w:rsidRPr="003F3B85">
        <w:rPr>
          <w:sz w:val="28"/>
          <w:szCs w:val="28"/>
          <w:vertAlign w:val="superscript"/>
        </w:rPr>
        <w:t>2</w:t>
      </w:r>
      <w:r w:rsidR="00A60913" w:rsidRPr="003F3B85">
        <w:rPr>
          <w:sz w:val="28"/>
          <w:szCs w:val="28"/>
        </w:rPr>
        <w:t>:</w:t>
      </w:r>
    </w:p>
    <w:p w:rsidR="00250F8D" w:rsidRPr="003F3B85" w:rsidRDefault="0083768B" w:rsidP="00CD10B6">
      <w:pPr>
        <w:spacing w:line="242" w:lineRule="auto"/>
        <w:ind w:firstLine="709"/>
        <w:jc w:val="both"/>
        <w:rPr>
          <w:sz w:val="28"/>
          <w:szCs w:val="28"/>
        </w:rPr>
      </w:pPr>
      <w:r>
        <w:rPr>
          <w:sz w:val="28"/>
          <w:szCs w:val="28"/>
        </w:rPr>
        <w:t>1</w:t>
      </w:r>
      <w:r w:rsidR="00250F8D" w:rsidRPr="003F3B85">
        <w:rPr>
          <w:sz w:val="28"/>
          <w:szCs w:val="28"/>
        </w:rPr>
        <w:t>) строку 3.1 изложить в следующей редакции:</w:t>
      </w:r>
    </w:p>
    <w:p w:rsidR="00250F8D" w:rsidRPr="00EF6C83" w:rsidRDefault="00250F8D" w:rsidP="00CD10B6">
      <w:pPr>
        <w:spacing w:line="242"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2693"/>
        <w:gridCol w:w="3260"/>
        <w:gridCol w:w="1418"/>
        <w:gridCol w:w="1275"/>
        <w:gridCol w:w="1134"/>
        <w:gridCol w:w="1134"/>
        <w:gridCol w:w="1276"/>
        <w:gridCol w:w="1134"/>
        <w:gridCol w:w="1134"/>
        <w:gridCol w:w="567"/>
      </w:tblGrid>
      <w:tr w:rsidR="003F3B85" w:rsidRPr="003F3B85" w:rsidTr="00E95374">
        <w:tc>
          <w:tcPr>
            <w:tcW w:w="638" w:type="dxa"/>
            <w:tcBorders>
              <w:top w:val="nil"/>
              <w:left w:val="nil"/>
              <w:bottom w:val="nil"/>
              <w:right w:val="single" w:sz="4" w:space="0" w:color="auto"/>
            </w:tcBorders>
          </w:tcPr>
          <w:p w:rsidR="00C92C92" w:rsidRPr="003F3B85" w:rsidRDefault="00C92C92" w:rsidP="00CD10B6">
            <w:pPr>
              <w:autoSpaceDN w:val="0"/>
              <w:adjustRightInd w:val="0"/>
              <w:spacing w:line="242" w:lineRule="auto"/>
              <w:jc w:val="right"/>
              <w:rPr>
                <w:lang w:eastAsia="ru-RU"/>
              </w:rPr>
            </w:pPr>
            <w:r w:rsidRPr="003F3B85">
              <w:rPr>
                <w:sz w:val="28"/>
                <w:szCs w:val="28"/>
                <w:lang w:eastAsia="ru-RU"/>
              </w:rPr>
              <w:t>«</w:t>
            </w:r>
          </w:p>
        </w:tc>
        <w:tc>
          <w:tcPr>
            <w:tcW w:w="710" w:type="dxa"/>
            <w:tcBorders>
              <w:left w:val="single" w:sz="4" w:space="0" w:color="auto"/>
            </w:tcBorders>
            <w:shd w:val="clear" w:color="auto" w:fill="auto"/>
          </w:tcPr>
          <w:p w:rsidR="00C92C92" w:rsidRPr="003F3B85" w:rsidRDefault="00C92C92" w:rsidP="00CD10B6">
            <w:pPr>
              <w:autoSpaceDN w:val="0"/>
              <w:adjustRightInd w:val="0"/>
              <w:spacing w:line="242" w:lineRule="auto"/>
              <w:jc w:val="center"/>
              <w:rPr>
                <w:lang w:eastAsia="ru-RU"/>
              </w:rPr>
            </w:pPr>
            <w:r w:rsidRPr="003F3B85">
              <w:rPr>
                <w:lang w:eastAsia="ru-RU"/>
              </w:rPr>
              <w:t>3.1.</w:t>
            </w:r>
          </w:p>
        </w:tc>
        <w:tc>
          <w:tcPr>
            <w:tcW w:w="2693" w:type="dxa"/>
            <w:shd w:val="clear" w:color="auto" w:fill="auto"/>
          </w:tcPr>
          <w:p w:rsidR="00C92C92" w:rsidRPr="003F3B85" w:rsidRDefault="003212A4" w:rsidP="00CD10B6">
            <w:pPr>
              <w:widowControl/>
              <w:autoSpaceDN w:val="0"/>
              <w:adjustRightInd w:val="0"/>
              <w:spacing w:line="242" w:lineRule="auto"/>
              <w:jc w:val="both"/>
              <w:rPr>
                <w:lang w:eastAsia="ru-RU"/>
              </w:rPr>
            </w:pPr>
            <w:r w:rsidRPr="003F3B85">
              <w:rPr>
                <w:lang w:eastAsia="ru-RU"/>
              </w:rPr>
              <w:t>Основное мероприятие «</w:t>
            </w:r>
            <w:r w:rsidR="00C92C92" w:rsidRPr="003F3B85">
              <w:rPr>
                <w:lang w:eastAsia="ru-RU"/>
              </w:rPr>
              <w:t>С</w:t>
            </w:r>
            <w:r w:rsidR="00C92C92" w:rsidRPr="003F3B85">
              <w:rPr>
                <w:lang w:eastAsia="ru-RU"/>
              </w:rPr>
              <w:t>о</w:t>
            </w:r>
            <w:r w:rsidR="00C92C92" w:rsidRPr="003F3B85">
              <w:rPr>
                <w:lang w:eastAsia="ru-RU"/>
              </w:rPr>
              <w:t>вершенствовани</w:t>
            </w:r>
            <w:r w:rsidRPr="003F3B85">
              <w:rPr>
                <w:lang w:eastAsia="ru-RU"/>
              </w:rPr>
              <w:t>е службы охраны здоровья женщин»</w:t>
            </w:r>
          </w:p>
        </w:tc>
        <w:tc>
          <w:tcPr>
            <w:tcW w:w="3260" w:type="dxa"/>
            <w:shd w:val="clear" w:color="auto" w:fill="auto"/>
          </w:tcPr>
          <w:p w:rsidR="00171B3C" w:rsidRDefault="00C92C92" w:rsidP="00CD10B6">
            <w:pPr>
              <w:widowControl/>
              <w:autoSpaceDN w:val="0"/>
              <w:adjustRightInd w:val="0"/>
              <w:spacing w:line="242" w:lineRule="auto"/>
              <w:jc w:val="center"/>
              <w:rPr>
                <w:lang w:eastAsia="ru-RU"/>
              </w:rPr>
            </w:pPr>
            <w:r w:rsidRPr="003F3B85">
              <w:rPr>
                <w:lang w:eastAsia="ru-RU"/>
              </w:rPr>
              <w:t xml:space="preserve">Министерство, </w:t>
            </w:r>
          </w:p>
          <w:p w:rsidR="00EF6C83" w:rsidRDefault="00C92C92" w:rsidP="00CD10B6">
            <w:pPr>
              <w:widowControl/>
              <w:autoSpaceDN w:val="0"/>
              <w:adjustRightInd w:val="0"/>
              <w:spacing w:line="242" w:lineRule="auto"/>
              <w:jc w:val="center"/>
              <w:rPr>
                <w:lang w:eastAsia="ru-RU"/>
              </w:rPr>
            </w:pPr>
            <w:r w:rsidRPr="003F3B85">
              <w:rPr>
                <w:lang w:eastAsia="ru-RU"/>
              </w:rPr>
              <w:t xml:space="preserve">Министерство промышленности, строительства, жилищно-коммунального комплекса </w:t>
            </w:r>
          </w:p>
          <w:p w:rsidR="00C92C92" w:rsidRPr="003F3B85" w:rsidRDefault="00C92C92" w:rsidP="00CD10B6">
            <w:pPr>
              <w:widowControl/>
              <w:autoSpaceDN w:val="0"/>
              <w:adjustRightInd w:val="0"/>
              <w:spacing w:line="242" w:lineRule="auto"/>
              <w:jc w:val="center"/>
              <w:rPr>
                <w:lang w:eastAsia="ru-RU"/>
              </w:rPr>
            </w:pPr>
            <w:r w:rsidRPr="003F3B85">
              <w:rPr>
                <w:lang w:eastAsia="ru-RU"/>
              </w:rPr>
              <w:t>и транспорта Ульяновской области</w:t>
            </w:r>
          </w:p>
        </w:tc>
        <w:tc>
          <w:tcPr>
            <w:tcW w:w="1418"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Бюджетные ассигнования областного бюджета</w:t>
            </w:r>
          </w:p>
        </w:tc>
        <w:tc>
          <w:tcPr>
            <w:tcW w:w="1275" w:type="dxa"/>
            <w:shd w:val="clear" w:color="auto" w:fill="auto"/>
          </w:tcPr>
          <w:p w:rsidR="00900C7F" w:rsidRPr="003F3B85" w:rsidRDefault="00900C7F" w:rsidP="00CD10B6">
            <w:pPr>
              <w:widowControl/>
              <w:autoSpaceDN w:val="0"/>
              <w:adjustRightInd w:val="0"/>
              <w:spacing w:line="242" w:lineRule="auto"/>
              <w:jc w:val="center"/>
              <w:rPr>
                <w:lang w:eastAsia="ru-RU"/>
              </w:rPr>
            </w:pPr>
            <w:r>
              <w:rPr>
                <w:lang w:eastAsia="ru-RU"/>
              </w:rPr>
              <w:t>169524,19</w:t>
            </w:r>
          </w:p>
        </w:tc>
        <w:tc>
          <w:tcPr>
            <w:tcW w:w="1134"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10944,33</w:t>
            </w:r>
          </w:p>
        </w:tc>
        <w:tc>
          <w:tcPr>
            <w:tcW w:w="1134"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117580,36</w:t>
            </w:r>
          </w:p>
        </w:tc>
        <w:tc>
          <w:tcPr>
            <w:tcW w:w="1276" w:type="dxa"/>
            <w:shd w:val="clear" w:color="auto" w:fill="auto"/>
          </w:tcPr>
          <w:p w:rsidR="00900C7F" w:rsidRPr="003F3B85" w:rsidRDefault="00900C7F" w:rsidP="00CD10B6">
            <w:pPr>
              <w:widowControl/>
              <w:autoSpaceDN w:val="0"/>
              <w:adjustRightInd w:val="0"/>
              <w:spacing w:line="242" w:lineRule="auto"/>
              <w:jc w:val="center"/>
              <w:rPr>
                <w:lang w:eastAsia="ru-RU"/>
              </w:rPr>
            </w:pPr>
            <w:r>
              <w:rPr>
                <w:lang w:eastAsia="ru-RU"/>
              </w:rPr>
              <w:t>19400,00</w:t>
            </w:r>
          </w:p>
        </w:tc>
        <w:tc>
          <w:tcPr>
            <w:tcW w:w="1134"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13600,00</w:t>
            </w:r>
          </w:p>
        </w:tc>
        <w:tc>
          <w:tcPr>
            <w:tcW w:w="1134" w:type="dxa"/>
            <w:tcBorders>
              <w:right w:val="single" w:sz="4" w:space="0" w:color="auto"/>
            </w:tcBorders>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8000,00</w:t>
            </w:r>
          </w:p>
        </w:tc>
        <w:tc>
          <w:tcPr>
            <w:tcW w:w="567" w:type="dxa"/>
            <w:tcBorders>
              <w:top w:val="nil"/>
              <w:left w:val="single" w:sz="4" w:space="0" w:color="auto"/>
              <w:bottom w:val="nil"/>
              <w:right w:val="nil"/>
            </w:tcBorders>
            <w:shd w:val="clear" w:color="auto" w:fill="auto"/>
            <w:vAlign w:val="bottom"/>
          </w:tcPr>
          <w:p w:rsidR="00C92C92" w:rsidRPr="003F3B85" w:rsidRDefault="00C92C92" w:rsidP="00CD10B6">
            <w:pPr>
              <w:autoSpaceDN w:val="0"/>
              <w:adjustRightInd w:val="0"/>
              <w:spacing w:line="242" w:lineRule="auto"/>
              <w:rPr>
                <w:lang w:eastAsia="ru-RU"/>
              </w:rPr>
            </w:pPr>
            <w:r w:rsidRPr="003F3B85">
              <w:rPr>
                <w:bCs/>
                <w:sz w:val="28"/>
                <w:szCs w:val="28"/>
              </w:rPr>
              <w:t>»;</w:t>
            </w:r>
          </w:p>
        </w:tc>
      </w:tr>
    </w:tbl>
    <w:p w:rsidR="00250F8D" w:rsidRPr="00CD10B6" w:rsidRDefault="00250F8D" w:rsidP="00CD10B6">
      <w:pPr>
        <w:spacing w:line="242" w:lineRule="auto"/>
        <w:ind w:firstLine="709"/>
        <w:jc w:val="both"/>
        <w:rPr>
          <w:sz w:val="28"/>
          <w:szCs w:val="28"/>
        </w:rPr>
      </w:pPr>
    </w:p>
    <w:p w:rsidR="00250F8D" w:rsidRPr="003F3B85" w:rsidRDefault="0083768B" w:rsidP="00CD10B6">
      <w:pPr>
        <w:spacing w:line="242" w:lineRule="auto"/>
        <w:ind w:firstLine="709"/>
        <w:jc w:val="both"/>
        <w:rPr>
          <w:sz w:val="28"/>
          <w:szCs w:val="28"/>
        </w:rPr>
      </w:pPr>
      <w:r>
        <w:rPr>
          <w:sz w:val="28"/>
          <w:szCs w:val="28"/>
        </w:rPr>
        <w:t>2</w:t>
      </w:r>
      <w:r w:rsidR="00250F8D" w:rsidRPr="003F3B85">
        <w:rPr>
          <w:sz w:val="28"/>
          <w:szCs w:val="28"/>
        </w:rPr>
        <w:t>) строку 3.1.2 изложить в следующей редакции:</w:t>
      </w:r>
    </w:p>
    <w:p w:rsidR="00250F8D" w:rsidRPr="00CD10B6" w:rsidRDefault="00250F8D" w:rsidP="00CD10B6">
      <w:pPr>
        <w:spacing w:line="242" w:lineRule="auto"/>
        <w:ind w:firstLine="709"/>
        <w:jc w:val="both"/>
        <w:rPr>
          <w:sz w:val="28"/>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2868"/>
        <w:gridCol w:w="3085"/>
        <w:gridCol w:w="1418"/>
        <w:gridCol w:w="1275"/>
        <w:gridCol w:w="1134"/>
        <w:gridCol w:w="1133"/>
        <w:gridCol w:w="1277"/>
        <w:gridCol w:w="1134"/>
        <w:gridCol w:w="1134"/>
        <w:gridCol w:w="525"/>
      </w:tblGrid>
      <w:tr w:rsidR="003F3B85" w:rsidRPr="003F3B85" w:rsidTr="00B27099">
        <w:tc>
          <w:tcPr>
            <w:tcW w:w="638" w:type="dxa"/>
            <w:tcBorders>
              <w:top w:val="nil"/>
              <w:left w:val="nil"/>
              <w:bottom w:val="nil"/>
              <w:right w:val="single" w:sz="4" w:space="0" w:color="auto"/>
            </w:tcBorders>
          </w:tcPr>
          <w:p w:rsidR="00C92C92" w:rsidRPr="003F3B85" w:rsidRDefault="00C92C92" w:rsidP="00CD10B6">
            <w:pPr>
              <w:autoSpaceDN w:val="0"/>
              <w:adjustRightInd w:val="0"/>
              <w:spacing w:line="242"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C92C92" w:rsidRPr="003F3B85" w:rsidRDefault="00C92C92" w:rsidP="00CD10B6">
            <w:pPr>
              <w:autoSpaceDN w:val="0"/>
              <w:adjustRightInd w:val="0"/>
              <w:spacing w:line="242" w:lineRule="auto"/>
              <w:jc w:val="center"/>
              <w:rPr>
                <w:lang w:eastAsia="ru-RU"/>
              </w:rPr>
            </w:pPr>
            <w:r w:rsidRPr="003F3B85">
              <w:rPr>
                <w:lang w:eastAsia="ru-RU"/>
              </w:rPr>
              <w:t>3.1.2.</w:t>
            </w:r>
          </w:p>
        </w:tc>
        <w:tc>
          <w:tcPr>
            <w:tcW w:w="2868" w:type="dxa"/>
            <w:shd w:val="clear" w:color="auto" w:fill="auto"/>
          </w:tcPr>
          <w:p w:rsidR="00C92C92" w:rsidRPr="003F3B85" w:rsidRDefault="00C92C92" w:rsidP="00CD10B6">
            <w:pPr>
              <w:widowControl/>
              <w:autoSpaceDN w:val="0"/>
              <w:adjustRightInd w:val="0"/>
              <w:spacing w:line="242" w:lineRule="auto"/>
              <w:jc w:val="both"/>
              <w:rPr>
                <w:lang w:eastAsia="ru-RU"/>
              </w:rPr>
            </w:pPr>
            <w:r w:rsidRPr="003F3B85">
              <w:rPr>
                <w:lang w:eastAsia="ru-RU"/>
              </w:rPr>
              <w:t>Укрепление материально-технической базы ГУЗ, оказ</w:t>
            </w:r>
            <w:r w:rsidRPr="003F3B85">
              <w:rPr>
                <w:lang w:eastAsia="ru-RU"/>
              </w:rPr>
              <w:t>ы</w:t>
            </w:r>
            <w:r w:rsidRPr="003F3B85">
              <w:rPr>
                <w:lang w:eastAsia="ru-RU"/>
              </w:rPr>
              <w:t>вающих медицинскую п</w:t>
            </w:r>
            <w:r w:rsidRPr="003F3B85">
              <w:rPr>
                <w:lang w:eastAsia="ru-RU"/>
              </w:rPr>
              <w:t>о</w:t>
            </w:r>
            <w:r w:rsidRPr="003F3B85">
              <w:rPr>
                <w:lang w:eastAsia="ru-RU"/>
              </w:rPr>
              <w:t>мощь женщинам, в том числе:</w:t>
            </w:r>
          </w:p>
        </w:tc>
        <w:tc>
          <w:tcPr>
            <w:tcW w:w="3085"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Министерство</w:t>
            </w:r>
          </w:p>
        </w:tc>
        <w:tc>
          <w:tcPr>
            <w:tcW w:w="1418"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Бюджетные ассигнования областного бюджета</w:t>
            </w:r>
          </w:p>
        </w:tc>
        <w:tc>
          <w:tcPr>
            <w:tcW w:w="1275" w:type="dxa"/>
            <w:shd w:val="clear" w:color="auto" w:fill="auto"/>
          </w:tcPr>
          <w:p w:rsidR="00900C7F" w:rsidRPr="003F3B85" w:rsidRDefault="00900C7F" w:rsidP="00CD10B6">
            <w:pPr>
              <w:widowControl/>
              <w:autoSpaceDN w:val="0"/>
              <w:adjustRightInd w:val="0"/>
              <w:spacing w:line="242" w:lineRule="auto"/>
              <w:jc w:val="center"/>
              <w:rPr>
                <w:lang w:eastAsia="ru-RU"/>
              </w:rPr>
            </w:pPr>
            <w:r>
              <w:rPr>
                <w:lang w:eastAsia="ru-RU"/>
              </w:rPr>
              <w:t>134619,89</w:t>
            </w:r>
          </w:p>
        </w:tc>
        <w:tc>
          <w:tcPr>
            <w:tcW w:w="1134"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10944,33</w:t>
            </w:r>
          </w:p>
        </w:tc>
        <w:tc>
          <w:tcPr>
            <w:tcW w:w="1133"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106675,56</w:t>
            </w:r>
          </w:p>
        </w:tc>
        <w:tc>
          <w:tcPr>
            <w:tcW w:w="1277" w:type="dxa"/>
            <w:shd w:val="clear" w:color="auto" w:fill="auto"/>
          </w:tcPr>
          <w:p w:rsidR="00900C7F" w:rsidRPr="003F3B85" w:rsidRDefault="00900C7F" w:rsidP="00CD10B6">
            <w:pPr>
              <w:widowControl/>
              <w:autoSpaceDN w:val="0"/>
              <w:adjustRightInd w:val="0"/>
              <w:spacing w:line="242" w:lineRule="auto"/>
              <w:jc w:val="center"/>
              <w:rPr>
                <w:lang w:eastAsia="ru-RU"/>
              </w:rPr>
            </w:pPr>
            <w:r>
              <w:rPr>
                <w:lang w:eastAsia="ru-RU"/>
              </w:rPr>
              <w:t>11400,00</w:t>
            </w:r>
          </w:p>
        </w:tc>
        <w:tc>
          <w:tcPr>
            <w:tcW w:w="1134"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5600,00</w:t>
            </w:r>
          </w:p>
        </w:tc>
        <w:tc>
          <w:tcPr>
            <w:tcW w:w="1134" w:type="dxa"/>
            <w:tcBorders>
              <w:right w:val="single" w:sz="4" w:space="0" w:color="auto"/>
            </w:tcBorders>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tcPr>
          <w:p w:rsidR="00C92C92" w:rsidRPr="003F3B85" w:rsidRDefault="00C92C92" w:rsidP="00CD10B6">
            <w:pPr>
              <w:autoSpaceDN w:val="0"/>
              <w:adjustRightInd w:val="0"/>
              <w:spacing w:line="242" w:lineRule="auto"/>
              <w:jc w:val="center"/>
              <w:rPr>
                <w:lang w:eastAsia="ru-RU"/>
              </w:rPr>
            </w:pPr>
          </w:p>
        </w:tc>
      </w:tr>
      <w:tr w:rsidR="003F3B85" w:rsidRPr="003F3B85" w:rsidTr="00B27099">
        <w:tc>
          <w:tcPr>
            <w:tcW w:w="638" w:type="dxa"/>
            <w:tcBorders>
              <w:top w:val="nil"/>
              <w:left w:val="nil"/>
              <w:bottom w:val="nil"/>
              <w:right w:val="single" w:sz="4" w:space="0" w:color="auto"/>
            </w:tcBorders>
          </w:tcPr>
          <w:p w:rsidR="00C92C92" w:rsidRPr="003F3B85" w:rsidRDefault="00C92C92" w:rsidP="00CD10B6">
            <w:pPr>
              <w:autoSpaceDN w:val="0"/>
              <w:adjustRightInd w:val="0"/>
              <w:spacing w:line="242" w:lineRule="auto"/>
              <w:jc w:val="center"/>
              <w:rPr>
                <w:lang w:eastAsia="ru-RU"/>
              </w:rPr>
            </w:pPr>
          </w:p>
        </w:tc>
        <w:tc>
          <w:tcPr>
            <w:tcW w:w="710" w:type="dxa"/>
            <w:vMerge/>
            <w:tcBorders>
              <w:left w:val="single" w:sz="4" w:space="0" w:color="auto"/>
            </w:tcBorders>
            <w:shd w:val="clear" w:color="auto" w:fill="auto"/>
          </w:tcPr>
          <w:p w:rsidR="00C92C92" w:rsidRPr="003F3B85" w:rsidRDefault="00C92C92" w:rsidP="00CD10B6">
            <w:pPr>
              <w:autoSpaceDN w:val="0"/>
              <w:adjustRightInd w:val="0"/>
              <w:spacing w:line="242" w:lineRule="auto"/>
              <w:jc w:val="center"/>
              <w:rPr>
                <w:lang w:eastAsia="ru-RU"/>
              </w:rPr>
            </w:pPr>
          </w:p>
        </w:tc>
        <w:tc>
          <w:tcPr>
            <w:tcW w:w="2868" w:type="dxa"/>
            <w:shd w:val="clear" w:color="auto" w:fill="auto"/>
          </w:tcPr>
          <w:p w:rsidR="00C92C92" w:rsidRPr="003F3B85" w:rsidRDefault="00C92C92" w:rsidP="00CD10B6">
            <w:pPr>
              <w:widowControl/>
              <w:autoSpaceDN w:val="0"/>
              <w:adjustRightInd w:val="0"/>
              <w:spacing w:line="242" w:lineRule="auto"/>
              <w:jc w:val="both"/>
              <w:rPr>
                <w:lang w:eastAsia="ru-RU"/>
              </w:rPr>
            </w:pPr>
            <w:r w:rsidRPr="003F3B85">
              <w:rPr>
                <w:lang w:eastAsia="ru-RU"/>
              </w:rPr>
              <w:t>подготовка проектной док</w:t>
            </w:r>
            <w:r w:rsidRPr="003F3B85">
              <w:rPr>
                <w:lang w:eastAsia="ru-RU"/>
              </w:rPr>
              <w:t>у</w:t>
            </w:r>
            <w:r w:rsidR="00B27099">
              <w:rPr>
                <w:lang w:eastAsia="ru-RU"/>
              </w:rPr>
              <w:t>ментации, выполнение р</w:t>
            </w:r>
            <w:r w:rsidR="00B27099">
              <w:rPr>
                <w:lang w:eastAsia="ru-RU"/>
              </w:rPr>
              <w:t>е</w:t>
            </w:r>
            <w:r w:rsidRPr="003F3B85">
              <w:rPr>
                <w:lang w:eastAsia="ru-RU"/>
              </w:rPr>
              <w:t>монтных работ</w:t>
            </w:r>
          </w:p>
        </w:tc>
        <w:tc>
          <w:tcPr>
            <w:tcW w:w="3085"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Министерство промышленности, строительства, жилищно-комму</w:t>
            </w:r>
            <w:r w:rsidR="00F34619">
              <w:rPr>
                <w:lang w:eastAsia="ru-RU"/>
              </w:rPr>
              <w:t>-</w:t>
            </w:r>
            <w:r w:rsidRPr="003F3B85">
              <w:rPr>
                <w:lang w:eastAsia="ru-RU"/>
              </w:rPr>
              <w:t>нального комплекса и транспо</w:t>
            </w:r>
            <w:r w:rsidRPr="003F3B85">
              <w:rPr>
                <w:lang w:eastAsia="ru-RU"/>
              </w:rPr>
              <w:t>р</w:t>
            </w:r>
            <w:r w:rsidRPr="003F3B85">
              <w:rPr>
                <w:lang w:eastAsia="ru-RU"/>
              </w:rPr>
              <w:t>та Ульяновской области</w:t>
            </w:r>
          </w:p>
        </w:tc>
        <w:tc>
          <w:tcPr>
            <w:tcW w:w="1418"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Бюджетные ассигнования областного бюджета</w:t>
            </w:r>
          </w:p>
        </w:tc>
        <w:tc>
          <w:tcPr>
            <w:tcW w:w="1275"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46698,99</w:t>
            </w:r>
          </w:p>
        </w:tc>
        <w:tc>
          <w:tcPr>
            <w:tcW w:w="1134"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10944,33</w:t>
            </w:r>
          </w:p>
        </w:tc>
        <w:tc>
          <w:tcPr>
            <w:tcW w:w="1133"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35754,66</w:t>
            </w:r>
          </w:p>
        </w:tc>
        <w:tc>
          <w:tcPr>
            <w:tcW w:w="1277"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0,00</w:t>
            </w:r>
          </w:p>
        </w:tc>
        <w:tc>
          <w:tcPr>
            <w:tcW w:w="1134" w:type="dxa"/>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0,00</w:t>
            </w:r>
          </w:p>
        </w:tc>
        <w:tc>
          <w:tcPr>
            <w:tcW w:w="1134" w:type="dxa"/>
            <w:tcBorders>
              <w:right w:val="single" w:sz="4" w:space="0" w:color="auto"/>
            </w:tcBorders>
            <w:shd w:val="clear" w:color="auto" w:fill="auto"/>
          </w:tcPr>
          <w:p w:rsidR="00C92C92" w:rsidRPr="003F3B85" w:rsidRDefault="00C92C92" w:rsidP="00CD10B6">
            <w:pPr>
              <w:widowControl/>
              <w:autoSpaceDN w:val="0"/>
              <w:adjustRightInd w:val="0"/>
              <w:spacing w:line="242" w:lineRule="auto"/>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vAlign w:val="bottom"/>
          </w:tcPr>
          <w:p w:rsidR="00C92C92" w:rsidRPr="003F3B85" w:rsidRDefault="00C92C92" w:rsidP="00CD10B6">
            <w:pPr>
              <w:autoSpaceDN w:val="0"/>
              <w:adjustRightInd w:val="0"/>
              <w:spacing w:line="242" w:lineRule="auto"/>
              <w:rPr>
                <w:lang w:eastAsia="ru-RU"/>
              </w:rPr>
            </w:pPr>
            <w:r w:rsidRPr="003F3B85">
              <w:rPr>
                <w:bCs/>
                <w:sz w:val="28"/>
                <w:szCs w:val="28"/>
              </w:rPr>
              <w:t>»;</w:t>
            </w:r>
          </w:p>
        </w:tc>
      </w:tr>
    </w:tbl>
    <w:p w:rsidR="00250F8D" w:rsidRPr="00CD10B6" w:rsidRDefault="00250F8D" w:rsidP="00CD10B6">
      <w:pPr>
        <w:spacing w:line="242" w:lineRule="auto"/>
        <w:ind w:firstLine="709"/>
        <w:jc w:val="both"/>
        <w:rPr>
          <w:sz w:val="28"/>
          <w:szCs w:val="28"/>
        </w:rPr>
      </w:pPr>
    </w:p>
    <w:p w:rsidR="004B5AA6" w:rsidRPr="003F3B85" w:rsidRDefault="0083768B" w:rsidP="00CD10B6">
      <w:pPr>
        <w:spacing w:line="242" w:lineRule="auto"/>
        <w:ind w:firstLine="709"/>
        <w:jc w:val="both"/>
        <w:rPr>
          <w:sz w:val="28"/>
          <w:szCs w:val="28"/>
        </w:rPr>
      </w:pPr>
      <w:r>
        <w:rPr>
          <w:sz w:val="28"/>
          <w:szCs w:val="28"/>
        </w:rPr>
        <w:t>3</w:t>
      </w:r>
      <w:r w:rsidR="004868B5" w:rsidRPr="003F3B85">
        <w:rPr>
          <w:sz w:val="28"/>
          <w:szCs w:val="28"/>
        </w:rPr>
        <w:t xml:space="preserve">) </w:t>
      </w:r>
      <w:r w:rsidR="002C08AC" w:rsidRPr="003F3B85">
        <w:rPr>
          <w:sz w:val="28"/>
          <w:szCs w:val="28"/>
        </w:rPr>
        <w:t>строку 3.2 изложить в следующей редакции:</w:t>
      </w:r>
    </w:p>
    <w:p w:rsidR="002C08AC" w:rsidRPr="00CD10B6" w:rsidRDefault="002C08AC" w:rsidP="00CD10B6">
      <w:pPr>
        <w:spacing w:line="242" w:lineRule="auto"/>
        <w:ind w:firstLine="709"/>
        <w:jc w:val="both"/>
        <w:rPr>
          <w:sz w:val="28"/>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712"/>
        <w:gridCol w:w="2836"/>
        <w:gridCol w:w="3113"/>
        <w:gridCol w:w="1422"/>
        <w:gridCol w:w="1274"/>
        <w:gridCol w:w="1133"/>
        <w:gridCol w:w="1133"/>
        <w:gridCol w:w="1277"/>
        <w:gridCol w:w="1133"/>
        <w:gridCol w:w="1133"/>
        <w:gridCol w:w="567"/>
      </w:tblGrid>
      <w:tr w:rsidR="003F3B85" w:rsidRPr="003F3B85" w:rsidTr="00F85ED1">
        <w:trPr>
          <w:trHeight w:val="126"/>
        </w:trPr>
        <w:tc>
          <w:tcPr>
            <w:tcW w:w="640" w:type="dxa"/>
            <w:tcBorders>
              <w:top w:val="nil"/>
              <w:left w:val="nil"/>
              <w:bottom w:val="nil"/>
              <w:right w:val="single" w:sz="4" w:space="0" w:color="auto"/>
            </w:tcBorders>
          </w:tcPr>
          <w:p w:rsidR="001B0E81" w:rsidRPr="003F3B85" w:rsidRDefault="001B0E81" w:rsidP="00CD10B6">
            <w:pPr>
              <w:autoSpaceDN w:val="0"/>
              <w:adjustRightInd w:val="0"/>
              <w:spacing w:line="242" w:lineRule="auto"/>
              <w:jc w:val="right"/>
              <w:rPr>
                <w:lang w:eastAsia="ru-RU"/>
              </w:rPr>
            </w:pPr>
            <w:r w:rsidRPr="003F3B85">
              <w:rPr>
                <w:sz w:val="28"/>
                <w:szCs w:val="28"/>
                <w:lang w:eastAsia="ru-RU"/>
              </w:rPr>
              <w:t>«</w:t>
            </w:r>
          </w:p>
        </w:tc>
        <w:tc>
          <w:tcPr>
            <w:tcW w:w="712" w:type="dxa"/>
            <w:vMerge w:val="restart"/>
            <w:tcBorders>
              <w:left w:val="single" w:sz="4" w:space="0" w:color="auto"/>
            </w:tcBorders>
            <w:shd w:val="clear" w:color="auto" w:fill="auto"/>
          </w:tcPr>
          <w:p w:rsidR="001B0E81" w:rsidRPr="003F3B85" w:rsidRDefault="001B0E81" w:rsidP="00CD10B6">
            <w:pPr>
              <w:autoSpaceDN w:val="0"/>
              <w:adjustRightInd w:val="0"/>
              <w:spacing w:line="242" w:lineRule="auto"/>
              <w:jc w:val="center"/>
              <w:rPr>
                <w:lang w:eastAsia="ru-RU"/>
              </w:rPr>
            </w:pPr>
            <w:r w:rsidRPr="003F3B85">
              <w:rPr>
                <w:lang w:eastAsia="ru-RU"/>
              </w:rPr>
              <w:t>3.2.</w:t>
            </w:r>
          </w:p>
        </w:tc>
        <w:tc>
          <w:tcPr>
            <w:tcW w:w="2836" w:type="dxa"/>
            <w:vMerge w:val="restart"/>
            <w:shd w:val="clear" w:color="auto" w:fill="auto"/>
          </w:tcPr>
          <w:p w:rsidR="001B0E81" w:rsidRPr="003F3B85" w:rsidRDefault="001B0E81" w:rsidP="00CD10B6">
            <w:pPr>
              <w:autoSpaceDN w:val="0"/>
              <w:adjustRightInd w:val="0"/>
              <w:spacing w:line="242" w:lineRule="auto"/>
              <w:jc w:val="both"/>
              <w:rPr>
                <w:lang w:eastAsia="ru-RU"/>
              </w:rPr>
            </w:pPr>
            <w:r w:rsidRPr="003F3B85">
              <w:rPr>
                <w:lang w:eastAsia="ru-RU"/>
              </w:rPr>
              <w:t>Основное мероприятие «Ра</w:t>
            </w:r>
            <w:r w:rsidRPr="003F3B85">
              <w:rPr>
                <w:lang w:eastAsia="ru-RU"/>
              </w:rPr>
              <w:t>з</w:t>
            </w:r>
            <w:r w:rsidRPr="003F3B85">
              <w:rPr>
                <w:lang w:eastAsia="ru-RU"/>
              </w:rPr>
              <w:t>витие системы оказания м</w:t>
            </w:r>
            <w:r w:rsidRPr="003F3B85">
              <w:rPr>
                <w:lang w:eastAsia="ru-RU"/>
              </w:rPr>
              <w:t>е</w:t>
            </w:r>
            <w:r w:rsidRPr="003F3B85">
              <w:rPr>
                <w:lang w:eastAsia="ru-RU"/>
              </w:rPr>
              <w:t>дицинской помощи детям»</w:t>
            </w:r>
          </w:p>
        </w:tc>
        <w:tc>
          <w:tcPr>
            <w:tcW w:w="3113" w:type="dxa"/>
            <w:vMerge w:val="restart"/>
            <w:shd w:val="clear" w:color="auto" w:fill="auto"/>
          </w:tcPr>
          <w:p w:rsidR="001B0E81" w:rsidRPr="003F3B85" w:rsidRDefault="001B0E81" w:rsidP="00CD10B6">
            <w:pPr>
              <w:autoSpaceDN w:val="0"/>
              <w:adjustRightInd w:val="0"/>
              <w:spacing w:line="242" w:lineRule="auto"/>
              <w:jc w:val="center"/>
              <w:rPr>
                <w:lang w:eastAsia="ru-RU"/>
              </w:rPr>
            </w:pPr>
            <w:r w:rsidRPr="003F3B85">
              <w:rPr>
                <w:lang w:eastAsia="ru-RU"/>
              </w:rPr>
              <w:t xml:space="preserve">Министерство, </w:t>
            </w:r>
          </w:p>
          <w:p w:rsidR="001B0E81" w:rsidRPr="003F3B85" w:rsidRDefault="001B0E81" w:rsidP="00CD10B6">
            <w:pPr>
              <w:autoSpaceDN w:val="0"/>
              <w:adjustRightInd w:val="0"/>
              <w:spacing w:line="242" w:lineRule="auto"/>
              <w:jc w:val="center"/>
              <w:rPr>
                <w:lang w:eastAsia="ru-RU"/>
              </w:rPr>
            </w:pPr>
            <w:r w:rsidRPr="003F3B85">
              <w:rPr>
                <w:lang w:eastAsia="ru-RU"/>
              </w:rPr>
              <w:t>Министерство промышленности, строительства, жилищно-комму</w:t>
            </w:r>
            <w:r w:rsidR="0035230E">
              <w:rPr>
                <w:lang w:eastAsia="ru-RU"/>
              </w:rPr>
              <w:t>-</w:t>
            </w:r>
            <w:r w:rsidRPr="003F3B85">
              <w:rPr>
                <w:lang w:eastAsia="ru-RU"/>
              </w:rPr>
              <w:t>нального комплекса и транспорта Ульяновской области</w:t>
            </w:r>
          </w:p>
        </w:tc>
        <w:tc>
          <w:tcPr>
            <w:tcW w:w="1422" w:type="dxa"/>
            <w:shd w:val="clear" w:color="auto" w:fill="auto"/>
          </w:tcPr>
          <w:p w:rsidR="001B0E81" w:rsidRPr="003F3B85" w:rsidRDefault="001B0E81" w:rsidP="00CD10B6">
            <w:pPr>
              <w:autoSpaceDN w:val="0"/>
              <w:adjustRightInd w:val="0"/>
              <w:spacing w:line="242" w:lineRule="auto"/>
              <w:jc w:val="center"/>
              <w:rPr>
                <w:lang w:eastAsia="ru-RU"/>
              </w:rPr>
            </w:pPr>
            <w:r w:rsidRPr="003F3B85">
              <w:rPr>
                <w:lang w:eastAsia="ru-RU"/>
              </w:rPr>
              <w:t>Всего, в том числе</w:t>
            </w:r>
            <w:r w:rsidR="00AE0A61" w:rsidRPr="003F3B85">
              <w:rPr>
                <w:lang w:eastAsia="ru-RU"/>
              </w:rPr>
              <w:t>:</w:t>
            </w:r>
          </w:p>
        </w:tc>
        <w:tc>
          <w:tcPr>
            <w:tcW w:w="1274" w:type="dxa"/>
            <w:shd w:val="clear" w:color="auto" w:fill="auto"/>
          </w:tcPr>
          <w:p w:rsidR="00900C7F" w:rsidRPr="003F3B85" w:rsidRDefault="00900C7F" w:rsidP="00CD10B6">
            <w:pPr>
              <w:spacing w:line="242" w:lineRule="auto"/>
              <w:jc w:val="center"/>
            </w:pPr>
            <w:r>
              <w:t>45</w:t>
            </w:r>
            <w:r w:rsidR="00224D1E">
              <w:t>6</w:t>
            </w:r>
            <w:r>
              <w:t>562,69</w:t>
            </w:r>
          </w:p>
        </w:tc>
        <w:tc>
          <w:tcPr>
            <w:tcW w:w="1133" w:type="dxa"/>
            <w:shd w:val="clear" w:color="auto" w:fill="auto"/>
          </w:tcPr>
          <w:p w:rsidR="001B0E81" w:rsidRPr="003F3B85" w:rsidRDefault="001B0E81" w:rsidP="00CD10B6">
            <w:pPr>
              <w:spacing w:line="242" w:lineRule="auto"/>
              <w:jc w:val="center"/>
            </w:pPr>
            <w:r w:rsidRPr="003F3B85">
              <w:rPr>
                <w:lang w:eastAsia="ru-RU"/>
              </w:rPr>
              <w:t>115903,94</w:t>
            </w:r>
          </w:p>
        </w:tc>
        <w:tc>
          <w:tcPr>
            <w:tcW w:w="1133" w:type="dxa"/>
            <w:shd w:val="clear" w:color="auto" w:fill="auto"/>
          </w:tcPr>
          <w:p w:rsidR="001B0E81" w:rsidRPr="003F3B85" w:rsidRDefault="001B0E81" w:rsidP="00CD10B6">
            <w:pPr>
              <w:spacing w:line="242" w:lineRule="auto"/>
              <w:jc w:val="center"/>
            </w:pPr>
            <w:r w:rsidRPr="003F3B85">
              <w:t>197346,15</w:t>
            </w:r>
          </w:p>
        </w:tc>
        <w:tc>
          <w:tcPr>
            <w:tcW w:w="1277" w:type="dxa"/>
            <w:shd w:val="clear" w:color="auto" w:fill="auto"/>
          </w:tcPr>
          <w:p w:rsidR="00900C7F" w:rsidRPr="003F3B85" w:rsidRDefault="00900C7F" w:rsidP="00CD10B6">
            <w:pPr>
              <w:spacing w:line="242" w:lineRule="auto"/>
              <w:jc w:val="center"/>
            </w:pPr>
            <w:r>
              <w:t>103927,60</w:t>
            </w:r>
          </w:p>
        </w:tc>
        <w:tc>
          <w:tcPr>
            <w:tcW w:w="1133" w:type="dxa"/>
            <w:shd w:val="clear" w:color="auto" w:fill="auto"/>
          </w:tcPr>
          <w:p w:rsidR="001B0E81" w:rsidRPr="003F3B85" w:rsidRDefault="00BB56E1" w:rsidP="00CD10B6">
            <w:pPr>
              <w:spacing w:line="242" w:lineRule="auto"/>
              <w:jc w:val="center"/>
            </w:pPr>
            <w:r w:rsidRPr="003F3B85">
              <w:t>343</w:t>
            </w:r>
            <w:r w:rsidR="001B0E81" w:rsidRPr="003F3B85">
              <w:t>85,00</w:t>
            </w:r>
          </w:p>
        </w:tc>
        <w:tc>
          <w:tcPr>
            <w:tcW w:w="1133" w:type="dxa"/>
            <w:tcBorders>
              <w:right w:val="single" w:sz="4" w:space="0" w:color="auto"/>
            </w:tcBorders>
            <w:shd w:val="clear" w:color="auto" w:fill="auto"/>
          </w:tcPr>
          <w:p w:rsidR="001B0E81" w:rsidRPr="003F3B85" w:rsidRDefault="001B0E81" w:rsidP="00CD10B6">
            <w:pPr>
              <w:spacing w:line="242" w:lineRule="auto"/>
              <w:jc w:val="center"/>
            </w:pPr>
            <w:r w:rsidRPr="003F3B85">
              <w:t>5000,00</w:t>
            </w:r>
          </w:p>
        </w:tc>
        <w:tc>
          <w:tcPr>
            <w:tcW w:w="567" w:type="dxa"/>
            <w:tcBorders>
              <w:top w:val="nil"/>
              <w:left w:val="single" w:sz="4" w:space="0" w:color="auto"/>
              <w:bottom w:val="nil"/>
              <w:right w:val="nil"/>
            </w:tcBorders>
            <w:shd w:val="clear" w:color="auto" w:fill="auto"/>
            <w:vAlign w:val="bottom"/>
          </w:tcPr>
          <w:p w:rsidR="001B0E81" w:rsidRPr="003F3B85" w:rsidRDefault="001B0E81" w:rsidP="00CD10B6">
            <w:pPr>
              <w:autoSpaceDN w:val="0"/>
              <w:adjustRightInd w:val="0"/>
              <w:spacing w:line="242" w:lineRule="auto"/>
              <w:rPr>
                <w:lang w:eastAsia="ru-RU"/>
              </w:rPr>
            </w:pPr>
          </w:p>
        </w:tc>
      </w:tr>
      <w:tr w:rsidR="003F3B85" w:rsidRPr="003F3B85" w:rsidTr="00F85ED1">
        <w:tc>
          <w:tcPr>
            <w:tcW w:w="640" w:type="dxa"/>
            <w:tcBorders>
              <w:top w:val="nil"/>
              <w:left w:val="nil"/>
              <w:bottom w:val="nil"/>
              <w:right w:val="single" w:sz="4" w:space="0" w:color="auto"/>
            </w:tcBorders>
          </w:tcPr>
          <w:p w:rsidR="0092617D" w:rsidRPr="003F3B85" w:rsidRDefault="0092617D" w:rsidP="00CD10B6">
            <w:pPr>
              <w:autoSpaceDN w:val="0"/>
              <w:adjustRightInd w:val="0"/>
              <w:spacing w:line="242" w:lineRule="auto"/>
              <w:jc w:val="right"/>
              <w:rPr>
                <w:sz w:val="28"/>
                <w:szCs w:val="28"/>
                <w:lang w:eastAsia="ru-RU"/>
              </w:rPr>
            </w:pPr>
          </w:p>
        </w:tc>
        <w:tc>
          <w:tcPr>
            <w:tcW w:w="712" w:type="dxa"/>
            <w:vMerge/>
            <w:tcBorders>
              <w:left w:val="single" w:sz="4" w:space="0" w:color="auto"/>
            </w:tcBorders>
            <w:shd w:val="clear" w:color="auto" w:fill="auto"/>
          </w:tcPr>
          <w:p w:rsidR="0092617D" w:rsidRPr="003F3B85" w:rsidRDefault="0092617D" w:rsidP="00CD10B6">
            <w:pPr>
              <w:autoSpaceDN w:val="0"/>
              <w:adjustRightInd w:val="0"/>
              <w:spacing w:line="242" w:lineRule="auto"/>
              <w:jc w:val="center"/>
              <w:rPr>
                <w:lang w:eastAsia="ru-RU"/>
              </w:rPr>
            </w:pPr>
          </w:p>
        </w:tc>
        <w:tc>
          <w:tcPr>
            <w:tcW w:w="2836" w:type="dxa"/>
            <w:vMerge/>
            <w:shd w:val="clear" w:color="auto" w:fill="auto"/>
          </w:tcPr>
          <w:p w:rsidR="0092617D" w:rsidRPr="003F3B85" w:rsidRDefault="0092617D" w:rsidP="00CD10B6">
            <w:pPr>
              <w:autoSpaceDN w:val="0"/>
              <w:adjustRightInd w:val="0"/>
              <w:spacing w:line="242" w:lineRule="auto"/>
              <w:jc w:val="both"/>
              <w:rPr>
                <w:lang w:eastAsia="ru-RU"/>
              </w:rPr>
            </w:pPr>
          </w:p>
        </w:tc>
        <w:tc>
          <w:tcPr>
            <w:tcW w:w="3113" w:type="dxa"/>
            <w:vMerge/>
            <w:shd w:val="clear" w:color="auto" w:fill="auto"/>
          </w:tcPr>
          <w:p w:rsidR="0092617D" w:rsidRPr="003F3B85" w:rsidRDefault="0092617D" w:rsidP="00CD10B6">
            <w:pPr>
              <w:autoSpaceDN w:val="0"/>
              <w:adjustRightInd w:val="0"/>
              <w:spacing w:line="242" w:lineRule="auto"/>
              <w:jc w:val="center"/>
              <w:rPr>
                <w:lang w:eastAsia="ru-RU"/>
              </w:rPr>
            </w:pPr>
          </w:p>
        </w:tc>
        <w:tc>
          <w:tcPr>
            <w:tcW w:w="1422" w:type="dxa"/>
            <w:shd w:val="clear" w:color="auto" w:fill="auto"/>
          </w:tcPr>
          <w:p w:rsidR="0092617D" w:rsidRPr="003F3B85" w:rsidRDefault="0092617D" w:rsidP="00CD10B6">
            <w:pPr>
              <w:autoSpaceDN w:val="0"/>
              <w:adjustRightInd w:val="0"/>
              <w:spacing w:line="242" w:lineRule="auto"/>
              <w:jc w:val="center"/>
              <w:rPr>
                <w:lang w:eastAsia="ru-RU"/>
              </w:rPr>
            </w:pPr>
            <w:r w:rsidRPr="003F3B85">
              <w:rPr>
                <w:lang w:eastAsia="ru-RU"/>
              </w:rPr>
              <w:t>бюджетные ассигнования областного бюджета</w:t>
            </w:r>
          </w:p>
        </w:tc>
        <w:tc>
          <w:tcPr>
            <w:tcW w:w="1274" w:type="dxa"/>
            <w:shd w:val="clear" w:color="auto" w:fill="auto"/>
          </w:tcPr>
          <w:p w:rsidR="00900C7F" w:rsidRPr="003F3B85" w:rsidRDefault="00900C7F" w:rsidP="00CD10B6">
            <w:pPr>
              <w:spacing w:line="242" w:lineRule="auto"/>
              <w:jc w:val="center"/>
            </w:pPr>
            <w:r>
              <w:t>38143</w:t>
            </w:r>
            <w:r w:rsidR="00AA1BD4">
              <w:t>5</w:t>
            </w:r>
            <w:r>
              <w:t>,09</w:t>
            </w:r>
          </w:p>
        </w:tc>
        <w:tc>
          <w:tcPr>
            <w:tcW w:w="1133" w:type="dxa"/>
            <w:shd w:val="clear" w:color="auto" w:fill="auto"/>
          </w:tcPr>
          <w:p w:rsidR="0092617D" w:rsidRPr="003F3B85" w:rsidRDefault="0092617D" w:rsidP="00CD10B6">
            <w:pPr>
              <w:spacing w:line="242" w:lineRule="auto"/>
              <w:jc w:val="center"/>
            </w:pPr>
            <w:r w:rsidRPr="003F3B85">
              <w:rPr>
                <w:lang w:eastAsia="ru-RU"/>
              </w:rPr>
              <w:t>115903,94</w:t>
            </w:r>
          </w:p>
        </w:tc>
        <w:tc>
          <w:tcPr>
            <w:tcW w:w="1133" w:type="dxa"/>
            <w:shd w:val="clear" w:color="auto" w:fill="auto"/>
          </w:tcPr>
          <w:p w:rsidR="0092617D" w:rsidRPr="003F3B85" w:rsidRDefault="0092617D" w:rsidP="00CD10B6">
            <w:pPr>
              <w:spacing w:line="242" w:lineRule="auto"/>
              <w:jc w:val="center"/>
            </w:pPr>
            <w:r w:rsidRPr="003F3B85">
              <w:t>197346,15</w:t>
            </w:r>
          </w:p>
        </w:tc>
        <w:tc>
          <w:tcPr>
            <w:tcW w:w="1277" w:type="dxa"/>
            <w:shd w:val="clear" w:color="auto" w:fill="auto"/>
          </w:tcPr>
          <w:p w:rsidR="00900C7F" w:rsidRPr="003F3B85" w:rsidRDefault="00900C7F" w:rsidP="00CD10B6">
            <w:pPr>
              <w:spacing w:line="242" w:lineRule="auto"/>
              <w:jc w:val="center"/>
            </w:pPr>
            <w:r>
              <w:t>28800,00</w:t>
            </w:r>
          </w:p>
        </w:tc>
        <w:tc>
          <w:tcPr>
            <w:tcW w:w="1133" w:type="dxa"/>
            <w:shd w:val="clear" w:color="auto" w:fill="auto"/>
          </w:tcPr>
          <w:p w:rsidR="0092617D" w:rsidRPr="003F3B85" w:rsidRDefault="00BB56E1" w:rsidP="00CD10B6">
            <w:pPr>
              <w:spacing w:line="242" w:lineRule="auto"/>
              <w:jc w:val="center"/>
            </w:pPr>
            <w:r w:rsidRPr="003F3B85">
              <w:t>343</w:t>
            </w:r>
            <w:r w:rsidR="0092617D" w:rsidRPr="003F3B85">
              <w:t>85,00</w:t>
            </w:r>
          </w:p>
        </w:tc>
        <w:tc>
          <w:tcPr>
            <w:tcW w:w="1133" w:type="dxa"/>
            <w:tcBorders>
              <w:right w:val="single" w:sz="4" w:space="0" w:color="auto"/>
            </w:tcBorders>
            <w:shd w:val="clear" w:color="auto" w:fill="auto"/>
          </w:tcPr>
          <w:p w:rsidR="0092617D" w:rsidRPr="003F3B85" w:rsidRDefault="0092617D" w:rsidP="00CD10B6">
            <w:pPr>
              <w:spacing w:line="242" w:lineRule="auto"/>
              <w:jc w:val="center"/>
            </w:pPr>
            <w:r w:rsidRPr="003F3B85">
              <w:t>5000,00</w:t>
            </w:r>
          </w:p>
        </w:tc>
        <w:tc>
          <w:tcPr>
            <w:tcW w:w="567" w:type="dxa"/>
            <w:tcBorders>
              <w:top w:val="nil"/>
              <w:left w:val="single" w:sz="4" w:space="0" w:color="auto"/>
              <w:bottom w:val="nil"/>
              <w:right w:val="nil"/>
            </w:tcBorders>
            <w:shd w:val="clear" w:color="auto" w:fill="auto"/>
            <w:vAlign w:val="bottom"/>
          </w:tcPr>
          <w:p w:rsidR="0092617D" w:rsidRPr="003F3B85" w:rsidRDefault="0092617D" w:rsidP="00CD10B6">
            <w:pPr>
              <w:autoSpaceDN w:val="0"/>
              <w:adjustRightInd w:val="0"/>
              <w:spacing w:line="242" w:lineRule="auto"/>
              <w:rPr>
                <w:bCs/>
                <w:sz w:val="28"/>
                <w:szCs w:val="28"/>
              </w:rPr>
            </w:pPr>
          </w:p>
        </w:tc>
      </w:tr>
      <w:tr w:rsidR="003F3B85" w:rsidRPr="003F3B85" w:rsidTr="00F85ED1">
        <w:tc>
          <w:tcPr>
            <w:tcW w:w="640" w:type="dxa"/>
            <w:tcBorders>
              <w:top w:val="nil"/>
              <w:left w:val="nil"/>
              <w:bottom w:val="nil"/>
              <w:right w:val="single" w:sz="4" w:space="0" w:color="auto"/>
            </w:tcBorders>
          </w:tcPr>
          <w:p w:rsidR="001B0E81" w:rsidRPr="003F3B85" w:rsidRDefault="001B0E81" w:rsidP="00CD10B6">
            <w:pPr>
              <w:autoSpaceDN w:val="0"/>
              <w:adjustRightInd w:val="0"/>
              <w:spacing w:line="242" w:lineRule="auto"/>
              <w:jc w:val="right"/>
              <w:rPr>
                <w:sz w:val="28"/>
                <w:szCs w:val="28"/>
                <w:lang w:eastAsia="ru-RU"/>
              </w:rPr>
            </w:pPr>
          </w:p>
        </w:tc>
        <w:tc>
          <w:tcPr>
            <w:tcW w:w="712" w:type="dxa"/>
            <w:vMerge/>
            <w:tcBorders>
              <w:left w:val="single" w:sz="4" w:space="0" w:color="auto"/>
            </w:tcBorders>
            <w:shd w:val="clear" w:color="auto" w:fill="auto"/>
          </w:tcPr>
          <w:p w:rsidR="001B0E81" w:rsidRPr="003F3B85" w:rsidRDefault="001B0E81" w:rsidP="00CD10B6">
            <w:pPr>
              <w:autoSpaceDN w:val="0"/>
              <w:adjustRightInd w:val="0"/>
              <w:spacing w:line="242" w:lineRule="auto"/>
              <w:jc w:val="center"/>
              <w:rPr>
                <w:lang w:eastAsia="ru-RU"/>
              </w:rPr>
            </w:pPr>
          </w:p>
        </w:tc>
        <w:tc>
          <w:tcPr>
            <w:tcW w:w="2836" w:type="dxa"/>
            <w:vMerge/>
            <w:shd w:val="clear" w:color="auto" w:fill="auto"/>
          </w:tcPr>
          <w:p w:rsidR="001B0E81" w:rsidRPr="003F3B85" w:rsidRDefault="001B0E81" w:rsidP="00CD10B6">
            <w:pPr>
              <w:autoSpaceDN w:val="0"/>
              <w:adjustRightInd w:val="0"/>
              <w:spacing w:line="242" w:lineRule="auto"/>
              <w:jc w:val="both"/>
              <w:rPr>
                <w:lang w:eastAsia="ru-RU"/>
              </w:rPr>
            </w:pPr>
          </w:p>
        </w:tc>
        <w:tc>
          <w:tcPr>
            <w:tcW w:w="3113" w:type="dxa"/>
            <w:vMerge/>
            <w:shd w:val="clear" w:color="auto" w:fill="auto"/>
          </w:tcPr>
          <w:p w:rsidR="001B0E81" w:rsidRPr="003F3B85" w:rsidRDefault="001B0E81" w:rsidP="00CD10B6">
            <w:pPr>
              <w:autoSpaceDN w:val="0"/>
              <w:adjustRightInd w:val="0"/>
              <w:spacing w:line="242" w:lineRule="auto"/>
              <w:jc w:val="center"/>
              <w:rPr>
                <w:lang w:eastAsia="ru-RU"/>
              </w:rPr>
            </w:pPr>
          </w:p>
        </w:tc>
        <w:tc>
          <w:tcPr>
            <w:tcW w:w="1422" w:type="dxa"/>
            <w:shd w:val="clear" w:color="auto" w:fill="auto"/>
          </w:tcPr>
          <w:p w:rsidR="001B0E81" w:rsidRPr="003F3B85" w:rsidRDefault="001B0E81" w:rsidP="00CD10B6">
            <w:pPr>
              <w:autoSpaceDN w:val="0"/>
              <w:adjustRightInd w:val="0"/>
              <w:spacing w:line="242" w:lineRule="auto"/>
              <w:jc w:val="center"/>
              <w:rPr>
                <w:lang w:eastAsia="ru-RU"/>
              </w:rPr>
            </w:pPr>
            <w:r w:rsidRPr="003F3B85">
              <w:rPr>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F3B85">
                <w:rPr>
                  <w:lang w:eastAsia="ru-RU"/>
                </w:rPr>
                <w:t>*</w:t>
              </w:r>
            </w:hyperlink>
          </w:p>
        </w:tc>
        <w:tc>
          <w:tcPr>
            <w:tcW w:w="1274" w:type="dxa"/>
            <w:shd w:val="clear" w:color="auto" w:fill="auto"/>
          </w:tcPr>
          <w:p w:rsidR="001B0E81" w:rsidRPr="003F3B85" w:rsidRDefault="0092617D" w:rsidP="00CD10B6">
            <w:pPr>
              <w:spacing w:line="242" w:lineRule="auto"/>
              <w:jc w:val="center"/>
            </w:pPr>
            <w:r w:rsidRPr="003F3B85">
              <w:rPr>
                <w:lang w:eastAsia="ru-RU"/>
              </w:rPr>
              <w:t>75</w:t>
            </w:r>
            <w:r w:rsidR="00562323" w:rsidRPr="003F3B85">
              <w:rPr>
                <w:lang w:eastAsia="ru-RU"/>
              </w:rPr>
              <w:t>127</w:t>
            </w:r>
            <w:r w:rsidRPr="003F3B85">
              <w:rPr>
                <w:lang w:eastAsia="ru-RU"/>
              </w:rPr>
              <w:t>,</w:t>
            </w:r>
            <w:r w:rsidR="00562323" w:rsidRPr="003F3B85">
              <w:rPr>
                <w:lang w:eastAsia="ru-RU"/>
              </w:rPr>
              <w:t>6</w:t>
            </w:r>
            <w:r w:rsidRPr="003F3B85">
              <w:rPr>
                <w:lang w:eastAsia="ru-RU"/>
              </w:rPr>
              <w:t>0</w:t>
            </w:r>
          </w:p>
        </w:tc>
        <w:tc>
          <w:tcPr>
            <w:tcW w:w="1133" w:type="dxa"/>
            <w:shd w:val="clear" w:color="auto" w:fill="auto"/>
          </w:tcPr>
          <w:p w:rsidR="001B0E81" w:rsidRPr="003F3B85" w:rsidRDefault="0092617D" w:rsidP="00CD10B6">
            <w:pPr>
              <w:spacing w:line="242" w:lineRule="auto"/>
              <w:jc w:val="center"/>
              <w:rPr>
                <w:lang w:eastAsia="ru-RU"/>
              </w:rPr>
            </w:pPr>
            <w:r w:rsidRPr="003F3B85">
              <w:rPr>
                <w:lang w:eastAsia="ru-RU"/>
              </w:rPr>
              <w:t>0,00</w:t>
            </w:r>
          </w:p>
        </w:tc>
        <w:tc>
          <w:tcPr>
            <w:tcW w:w="1133" w:type="dxa"/>
            <w:shd w:val="clear" w:color="auto" w:fill="auto"/>
          </w:tcPr>
          <w:p w:rsidR="001B0E81" w:rsidRPr="003F3B85" w:rsidRDefault="0092617D" w:rsidP="00CD10B6">
            <w:pPr>
              <w:spacing w:line="242" w:lineRule="auto"/>
              <w:jc w:val="center"/>
            </w:pPr>
            <w:r w:rsidRPr="003F3B85">
              <w:t>0,00</w:t>
            </w:r>
          </w:p>
        </w:tc>
        <w:tc>
          <w:tcPr>
            <w:tcW w:w="1277" w:type="dxa"/>
            <w:shd w:val="clear" w:color="auto" w:fill="auto"/>
          </w:tcPr>
          <w:p w:rsidR="001B0E81" w:rsidRPr="003F3B85" w:rsidRDefault="0092617D" w:rsidP="00CD10B6">
            <w:pPr>
              <w:spacing w:line="242" w:lineRule="auto"/>
              <w:jc w:val="center"/>
            </w:pPr>
            <w:r w:rsidRPr="003F3B85">
              <w:rPr>
                <w:lang w:eastAsia="ru-RU"/>
              </w:rPr>
              <w:t>75</w:t>
            </w:r>
            <w:r w:rsidR="00562323" w:rsidRPr="003F3B85">
              <w:rPr>
                <w:lang w:eastAsia="ru-RU"/>
              </w:rPr>
              <w:t>127</w:t>
            </w:r>
            <w:r w:rsidRPr="003F3B85">
              <w:rPr>
                <w:lang w:eastAsia="ru-RU"/>
              </w:rPr>
              <w:t>,</w:t>
            </w:r>
            <w:r w:rsidR="00562323" w:rsidRPr="003F3B85">
              <w:rPr>
                <w:lang w:eastAsia="ru-RU"/>
              </w:rPr>
              <w:t>6</w:t>
            </w:r>
            <w:r w:rsidRPr="003F3B85">
              <w:rPr>
                <w:lang w:eastAsia="ru-RU"/>
              </w:rPr>
              <w:t>0</w:t>
            </w:r>
          </w:p>
        </w:tc>
        <w:tc>
          <w:tcPr>
            <w:tcW w:w="1133" w:type="dxa"/>
            <w:shd w:val="clear" w:color="auto" w:fill="auto"/>
          </w:tcPr>
          <w:p w:rsidR="001B0E81" w:rsidRPr="003F3B85" w:rsidRDefault="0092617D" w:rsidP="00CD10B6">
            <w:pPr>
              <w:spacing w:line="242" w:lineRule="auto"/>
              <w:jc w:val="center"/>
            </w:pPr>
            <w:r w:rsidRPr="003F3B85">
              <w:t>0,00</w:t>
            </w:r>
          </w:p>
        </w:tc>
        <w:tc>
          <w:tcPr>
            <w:tcW w:w="1133" w:type="dxa"/>
            <w:tcBorders>
              <w:right w:val="single" w:sz="4" w:space="0" w:color="auto"/>
            </w:tcBorders>
            <w:shd w:val="clear" w:color="auto" w:fill="auto"/>
          </w:tcPr>
          <w:p w:rsidR="001B0E81" w:rsidRPr="003F3B85" w:rsidRDefault="0092617D" w:rsidP="00CD10B6">
            <w:pPr>
              <w:spacing w:line="242" w:lineRule="auto"/>
              <w:jc w:val="center"/>
            </w:pPr>
            <w:r w:rsidRPr="003F3B85">
              <w:t>0,00</w:t>
            </w:r>
          </w:p>
        </w:tc>
        <w:tc>
          <w:tcPr>
            <w:tcW w:w="567" w:type="dxa"/>
            <w:tcBorders>
              <w:top w:val="nil"/>
              <w:left w:val="single" w:sz="4" w:space="0" w:color="auto"/>
              <w:bottom w:val="nil"/>
              <w:right w:val="nil"/>
            </w:tcBorders>
            <w:shd w:val="clear" w:color="auto" w:fill="auto"/>
            <w:vAlign w:val="bottom"/>
          </w:tcPr>
          <w:p w:rsidR="001B0E81" w:rsidRPr="003F3B85" w:rsidRDefault="0092617D" w:rsidP="00CD10B6">
            <w:pPr>
              <w:autoSpaceDN w:val="0"/>
              <w:adjustRightInd w:val="0"/>
              <w:spacing w:line="242" w:lineRule="auto"/>
              <w:rPr>
                <w:bCs/>
                <w:sz w:val="28"/>
                <w:szCs w:val="28"/>
              </w:rPr>
            </w:pPr>
            <w:r w:rsidRPr="003F3B85">
              <w:rPr>
                <w:bCs/>
                <w:sz w:val="28"/>
                <w:szCs w:val="28"/>
              </w:rPr>
              <w:t>»;</w:t>
            </w:r>
          </w:p>
        </w:tc>
      </w:tr>
    </w:tbl>
    <w:p w:rsidR="002C08AC" w:rsidRPr="003F3B85" w:rsidRDefault="0083768B" w:rsidP="00BC7309">
      <w:pPr>
        <w:ind w:firstLine="709"/>
        <w:jc w:val="both"/>
        <w:rPr>
          <w:sz w:val="28"/>
          <w:szCs w:val="28"/>
        </w:rPr>
      </w:pPr>
      <w:r>
        <w:rPr>
          <w:sz w:val="28"/>
          <w:szCs w:val="28"/>
        </w:rPr>
        <w:lastRenderedPageBreak/>
        <w:t>4</w:t>
      </w:r>
      <w:r w:rsidR="0098657A" w:rsidRPr="003F3B85">
        <w:rPr>
          <w:sz w:val="28"/>
          <w:szCs w:val="28"/>
        </w:rPr>
        <w:t>) строку 3.2.2 изложить в следующей редакции:</w:t>
      </w:r>
    </w:p>
    <w:p w:rsidR="0098657A" w:rsidRPr="00CD10B6" w:rsidRDefault="0098657A" w:rsidP="00BC7309">
      <w:pPr>
        <w:ind w:firstLine="709"/>
        <w:jc w:val="both"/>
        <w:rPr>
          <w:sz w:val="28"/>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10"/>
        <w:gridCol w:w="3118"/>
        <w:gridCol w:w="2126"/>
        <w:gridCol w:w="1985"/>
        <w:gridCol w:w="1417"/>
        <w:gridCol w:w="1276"/>
        <w:gridCol w:w="991"/>
        <w:gridCol w:w="1277"/>
        <w:gridCol w:w="1134"/>
        <w:gridCol w:w="1134"/>
        <w:gridCol w:w="525"/>
      </w:tblGrid>
      <w:tr w:rsidR="003F3B85" w:rsidRPr="003F3B85" w:rsidTr="0083768B">
        <w:trPr>
          <w:trHeight w:val="131"/>
        </w:trPr>
        <w:tc>
          <w:tcPr>
            <w:tcW w:w="638" w:type="dxa"/>
            <w:tcBorders>
              <w:top w:val="nil"/>
              <w:left w:val="nil"/>
              <w:bottom w:val="nil"/>
              <w:right w:val="single" w:sz="4" w:space="0" w:color="auto"/>
            </w:tcBorders>
          </w:tcPr>
          <w:p w:rsidR="00314616" w:rsidRPr="003F3B85" w:rsidRDefault="00314616" w:rsidP="00BC7309">
            <w:pPr>
              <w:autoSpaceDN w:val="0"/>
              <w:adjustRightInd w:val="0"/>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314616" w:rsidRPr="003F3B85" w:rsidRDefault="00314616" w:rsidP="00BC7309">
            <w:pPr>
              <w:autoSpaceDN w:val="0"/>
              <w:adjustRightInd w:val="0"/>
              <w:jc w:val="center"/>
              <w:rPr>
                <w:lang w:eastAsia="ru-RU"/>
              </w:rPr>
            </w:pPr>
            <w:r w:rsidRPr="003F3B85">
              <w:rPr>
                <w:lang w:eastAsia="ru-RU"/>
              </w:rPr>
              <w:t>3.2.2.</w:t>
            </w:r>
          </w:p>
        </w:tc>
        <w:tc>
          <w:tcPr>
            <w:tcW w:w="3118" w:type="dxa"/>
            <w:vMerge w:val="restart"/>
            <w:shd w:val="clear" w:color="auto" w:fill="auto"/>
          </w:tcPr>
          <w:p w:rsidR="00314616" w:rsidRPr="003F3B85" w:rsidRDefault="00314616" w:rsidP="00BC7309">
            <w:pPr>
              <w:autoSpaceDN w:val="0"/>
              <w:adjustRightInd w:val="0"/>
              <w:jc w:val="both"/>
              <w:rPr>
                <w:spacing w:val="-4"/>
                <w:lang w:eastAsia="ru-RU"/>
              </w:rPr>
            </w:pPr>
            <w:r w:rsidRPr="003F3B85">
              <w:rPr>
                <w:spacing w:val="-4"/>
                <w:lang w:eastAsia="ru-RU"/>
              </w:rPr>
              <w:t>Укрепление материально-техни</w:t>
            </w:r>
            <w:r w:rsidR="0029540C">
              <w:rPr>
                <w:spacing w:val="-4"/>
                <w:lang w:eastAsia="ru-RU"/>
              </w:rPr>
              <w:t>-</w:t>
            </w:r>
            <w:r w:rsidRPr="003F3B85">
              <w:rPr>
                <w:spacing w:val="-4"/>
                <w:lang w:eastAsia="ru-RU"/>
              </w:rPr>
              <w:t>ческой базы ГУЗ,</w:t>
            </w:r>
            <w:r w:rsidR="00F15030" w:rsidRPr="003F3B85">
              <w:rPr>
                <w:spacing w:val="-4"/>
                <w:lang w:eastAsia="ru-RU"/>
              </w:rPr>
              <w:t xml:space="preserve"> </w:t>
            </w:r>
            <w:r w:rsidRPr="003F3B85">
              <w:rPr>
                <w:spacing w:val="-4"/>
                <w:lang w:eastAsia="ru-RU"/>
              </w:rPr>
              <w:t>оказывающих медицинскую помощь детям, в том числе:</w:t>
            </w:r>
          </w:p>
        </w:tc>
        <w:tc>
          <w:tcPr>
            <w:tcW w:w="2126" w:type="dxa"/>
            <w:vMerge w:val="restart"/>
            <w:shd w:val="clear" w:color="auto" w:fill="auto"/>
          </w:tcPr>
          <w:p w:rsidR="00135750" w:rsidRPr="003F3B85" w:rsidRDefault="00314616" w:rsidP="00BC7309">
            <w:pPr>
              <w:autoSpaceDN w:val="0"/>
              <w:adjustRightInd w:val="0"/>
              <w:jc w:val="center"/>
              <w:rPr>
                <w:lang w:eastAsia="ru-RU"/>
              </w:rPr>
            </w:pPr>
            <w:r w:rsidRPr="003F3B85">
              <w:rPr>
                <w:lang w:eastAsia="ru-RU"/>
              </w:rPr>
              <w:t xml:space="preserve">Министерство, </w:t>
            </w:r>
          </w:p>
          <w:p w:rsidR="00BC7309" w:rsidRDefault="00314616" w:rsidP="00BC7309">
            <w:pPr>
              <w:autoSpaceDN w:val="0"/>
              <w:adjustRightInd w:val="0"/>
              <w:jc w:val="center"/>
              <w:rPr>
                <w:lang w:eastAsia="ru-RU"/>
              </w:rPr>
            </w:pPr>
            <w:r w:rsidRPr="003F3B85">
              <w:rPr>
                <w:lang w:eastAsia="ru-RU"/>
              </w:rPr>
              <w:t xml:space="preserve">Министерство </w:t>
            </w:r>
          </w:p>
          <w:p w:rsidR="00BC7309" w:rsidRDefault="00314616" w:rsidP="00BC7309">
            <w:pPr>
              <w:autoSpaceDN w:val="0"/>
              <w:adjustRightInd w:val="0"/>
              <w:jc w:val="center"/>
              <w:rPr>
                <w:lang w:eastAsia="ru-RU"/>
              </w:rPr>
            </w:pPr>
            <w:r w:rsidRPr="003F3B85">
              <w:rPr>
                <w:lang w:eastAsia="ru-RU"/>
              </w:rPr>
              <w:t xml:space="preserve">промышленности, строительства, </w:t>
            </w:r>
          </w:p>
          <w:p w:rsidR="00BC7309" w:rsidRDefault="00314616" w:rsidP="00BC7309">
            <w:pPr>
              <w:autoSpaceDN w:val="0"/>
              <w:adjustRightInd w:val="0"/>
              <w:jc w:val="center"/>
              <w:rPr>
                <w:lang w:eastAsia="ru-RU"/>
              </w:rPr>
            </w:pPr>
            <w:r w:rsidRPr="003F3B85">
              <w:rPr>
                <w:lang w:eastAsia="ru-RU"/>
              </w:rPr>
              <w:t xml:space="preserve">жилищно-коммунального </w:t>
            </w:r>
          </w:p>
          <w:p w:rsidR="00314616" w:rsidRPr="003F3B85" w:rsidRDefault="00314616" w:rsidP="00BC7309">
            <w:pPr>
              <w:autoSpaceDN w:val="0"/>
              <w:adjustRightInd w:val="0"/>
              <w:jc w:val="center"/>
              <w:rPr>
                <w:lang w:eastAsia="ru-RU"/>
              </w:rPr>
            </w:pPr>
            <w:r w:rsidRPr="003F3B85">
              <w:rPr>
                <w:lang w:eastAsia="ru-RU"/>
              </w:rPr>
              <w:t>комплекса и тран</w:t>
            </w:r>
            <w:r w:rsidRPr="003F3B85">
              <w:rPr>
                <w:lang w:eastAsia="ru-RU"/>
              </w:rPr>
              <w:t>с</w:t>
            </w:r>
            <w:r w:rsidRPr="003F3B85">
              <w:rPr>
                <w:lang w:eastAsia="ru-RU"/>
              </w:rPr>
              <w:t>порта Ульяновской области</w:t>
            </w:r>
          </w:p>
        </w:tc>
        <w:tc>
          <w:tcPr>
            <w:tcW w:w="1985" w:type="dxa"/>
            <w:shd w:val="clear" w:color="auto" w:fill="auto"/>
          </w:tcPr>
          <w:p w:rsidR="00314616" w:rsidRPr="003F3B85" w:rsidRDefault="00314616" w:rsidP="00BC7309">
            <w:pPr>
              <w:autoSpaceDN w:val="0"/>
              <w:adjustRightInd w:val="0"/>
              <w:jc w:val="center"/>
              <w:rPr>
                <w:lang w:eastAsia="ru-RU"/>
              </w:rPr>
            </w:pPr>
            <w:r w:rsidRPr="003F3B85">
              <w:rPr>
                <w:lang w:eastAsia="ru-RU"/>
              </w:rPr>
              <w:t>Всего, в том числе</w:t>
            </w:r>
            <w:r w:rsidR="00AE0A61" w:rsidRPr="003F3B85">
              <w:rPr>
                <w:lang w:eastAsia="ru-RU"/>
              </w:rPr>
              <w:t>:</w:t>
            </w:r>
          </w:p>
        </w:tc>
        <w:tc>
          <w:tcPr>
            <w:tcW w:w="1417" w:type="dxa"/>
            <w:shd w:val="clear" w:color="auto" w:fill="auto"/>
          </w:tcPr>
          <w:p w:rsidR="00900C7F" w:rsidRPr="003F3B85" w:rsidRDefault="00900C7F" w:rsidP="00BC7309">
            <w:pPr>
              <w:autoSpaceDN w:val="0"/>
              <w:adjustRightInd w:val="0"/>
              <w:jc w:val="center"/>
              <w:rPr>
                <w:lang w:eastAsia="ru-RU"/>
              </w:rPr>
            </w:pPr>
            <w:r>
              <w:rPr>
                <w:lang w:eastAsia="ru-RU"/>
              </w:rPr>
              <w:t>132312,60</w:t>
            </w:r>
          </w:p>
        </w:tc>
        <w:tc>
          <w:tcPr>
            <w:tcW w:w="1276" w:type="dxa"/>
            <w:shd w:val="clear" w:color="auto" w:fill="auto"/>
          </w:tcPr>
          <w:p w:rsidR="00314616" w:rsidRPr="003F3B85" w:rsidRDefault="00314616" w:rsidP="00BC7309">
            <w:pPr>
              <w:autoSpaceDN w:val="0"/>
              <w:adjustRightInd w:val="0"/>
              <w:jc w:val="center"/>
              <w:rPr>
                <w:lang w:eastAsia="ru-RU"/>
              </w:rPr>
            </w:pPr>
            <w:r w:rsidRPr="003F3B85">
              <w:rPr>
                <w:lang w:eastAsia="ru-RU"/>
              </w:rPr>
              <w:t>4000,00</w:t>
            </w:r>
          </w:p>
        </w:tc>
        <w:tc>
          <w:tcPr>
            <w:tcW w:w="991" w:type="dxa"/>
            <w:shd w:val="clear" w:color="auto" w:fill="auto"/>
          </w:tcPr>
          <w:p w:rsidR="00314616" w:rsidRPr="003F3B85" w:rsidRDefault="00314616" w:rsidP="00BC7309">
            <w:pPr>
              <w:autoSpaceDN w:val="0"/>
              <w:adjustRightInd w:val="0"/>
              <w:jc w:val="center"/>
              <w:rPr>
                <w:lang w:eastAsia="ru-RU"/>
              </w:rPr>
            </w:pPr>
            <w:r w:rsidRPr="003F3B85">
              <w:rPr>
                <w:lang w:eastAsia="ru-RU"/>
              </w:rPr>
              <w:t>0,00</w:t>
            </w:r>
          </w:p>
        </w:tc>
        <w:tc>
          <w:tcPr>
            <w:tcW w:w="1277" w:type="dxa"/>
            <w:shd w:val="clear" w:color="auto" w:fill="auto"/>
          </w:tcPr>
          <w:p w:rsidR="00900C7F" w:rsidRPr="003F3B85" w:rsidRDefault="00900C7F" w:rsidP="00BC7309">
            <w:pPr>
              <w:autoSpaceDN w:val="0"/>
              <w:adjustRightInd w:val="0"/>
              <w:jc w:val="center"/>
              <w:rPr>
                <w:lang w:eastAsia="ru-RU"/>
              </w:rPr>
            </w:pPr>
            <w:r>
              <w:rPr>
                <w:lang w:eastAsia="ru-RU"/>
              </w:rPr>
              <w:t>98927,60</w:t>
            </w:r>
          </w:p>
        </w:tc>
        <w:tc>
          <w:tcPr>
            <w:tcW w:w="1134" w:type="dxa"/>
            <w:shd w:val="clear" w:color="auto" w:fill="auto"/>
          </w:tcPr>
          <w:p w:rsidR="00314616" w:rsidRPr="003F3B85" w:rsidRDefault="00BB56E1" w:rsidP="00BC7309">
            <w:pPr>
              <w:autoSpaceDN w:val="0"/>
              <w:adjustRightInd w:val="0"/>
              <w:jc w:val="center"/>
              <w:rPr>
                <w:lang w:eastAsia="ru-RU"/>
              </w:rPr>
            </w:pPr>
            <w:r w:rsidRPr="003F3B85">
              <w:rPr>
                <w:lang w:eastAsia="ru-RU"/>
              </w:rPr>
              <w:t>293</w:t>
            </w:r>
            <w:r w:rsidR="00314616" w:rsidRPr="003F3B85">
              <w:rPr>
                <w:lang w:eastAsia="ru-RU"/>
              </w:rPr>
              <w:t>85,00</w:t>
            </w:r>
          </w:p>
        </w:tc>
        <w:tc>
          <w:tcPr>
            <w:tcW w:w="1134" w:type="dxa"/>
            <w:tcBorders>
              <w:right w:val="single" w:sz="4" w:space="0" w:color="auto"/>
            </w:tcBorders>
            <w:shd w:val="clear" w:color="auto" w:fill="auto"/>
          </w:tcPr>
          <w:p w:rsidR="00314616" w:rsidRPr="003F3B85" w:rsidRDefault="00314616" w:rsidP="00BC7309">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tcPr>
          <w:p w:rsidR="00314616" w:rsidRPr="003F3B85" w:rsidRDefault="00314616" w:rsidP="00BC7309">
            <w:pPr>
              <w:autoSpaceDN w:val="0"/>
              <w:adjustRightInd w:val="0"/>
              <w:jc w:val="center"/>
              <w:rPr>
                <w:lang w:eastAsia="ru-RU"/>
              </w:rPr>
            </w:pPr>
          </w:p>
        </w:tc>
      </w:tr>
      <w:tr w:rsidR="003F3B85" w:rsidRPr="003F3B85" w:rsidTr="0029540C">
        <w:tc>
          <w:tcPr>
            <w:tcW w:w="638" w:type="dxa"/>
            <w:tcBorders>
              <w:top w:val="nil"/>
              <w:left w:val="nil"/>
              <w:bottom w:val="nil"/>
              <w:right w:val="single" w:sz="4" w:space="0" w:color="auto"/>
            </w:tcBorders>
          </w:tcPr>
          <w:p w:rsidR="006B03AF" w:rsidRPr="003F3B85" w:rsidRDefault="006B03AF" w:rsidP="00BC7309">
            <w:pPr>
              <w:autoSpaceDN w:val="0"/>
              <w:adjustRightInd w:val="0"/>
              <w:jc w:val="right"/>
              <w:rPr>
                <w:sz w:val="28"/>
                <w:szCs w:val="28"/>
                <w:lang w:eastAsia="ru-RU"/>
              </w:rPr>
            </w:pPr>
          </w:p>
        </w:tc>
        <w:tc>
          <w:tcPr>
            <w:tcW w:w="710" w:type="dxa"/>
            <w:vMerge/>
            <w:tcBorders>
              <w:left w:val="single" w:sz="4" w:space="0" w:color="auto"/>
            </w:tcBorders>
            <w:shd w:val="clear" w:color="auto" w:fill="auto"/>
          </w:tcPr>
          <w:p w:rsidR="006B03AF" w:rsidRPr="003F3B85" w:rsidRDefault="006B03AF" w:rsidP="00BC7309">
            <w:pPr>
              <w:autoSpaceDN w:val="0"/>
              <w:adjustRightInd w:val="0"/>
              <w:jc w:val="center"/>
              <w:rPr>
                <w:lang w:eastAsia="ru-RU"/>
              </w:rPr>
            </w:pPr>
          </w:p>
        </w:tc>
        <w:tc>
          <w:tcPr>
            <w:tcW w:w="3118" w:type="dxa"/>
            <w:vMerge/>
            <w:shd w:val="clear" w:color="auto" w:fill="auto"/>
          </w:tcPr>
          <w:p w:rsidR="006B03AF" w:rsidRPr="003F3B85" w:rsidRDefault="006B03AF" w:rsidP="00BC7309">
            <w:pPr>
              <w:autoSpaceDN w:val="0"/>
              <w:adjustRightInd w:val="0"/>
              <w:jc w:val="both"/>
              <w:rPr>
                <w:lang w:eastAsia="ru-RU"/>
              </w:rPr>
            </w:pPr>
          </w:p>
        </w:tc>
        <w:tc>
          <w:tcPr>
            <w:tcW w:w="2126" w:type="dxa"/>
            <w:vMerge/>
            <w:shd w:val="clear" w:color="auto" w:fill="auto"/>
          </w:tcPr>
          <w:p w:rsidR="006B03AF" w:rsidRPr="003F3B85" w:rsidRDefault="006B03AF" w:rsidP="00BC7309">
            <w:pPr>
              <w:autoSpaceDN w:val="0"/>
              <w:adjustRightInd w:val="0"/>
              <w:jc w:val="center"/>
              <w:rPr>
                <w:lang w:eastAsia="ru-RU"/>
              </w:rPr>
            </w:pPr>
          </w:p>
        </w:tc>
        <w:tc>
          <w:tcPr>
            <w:tcW w:w="1985" w:type="dxa"/>
            <w:shd w:val="clear" w:color="auto" w:fill="auto"/>
          </w:tcPr>
          <w:p w:rsidR="006B03AF" w:rsidRPr="003F3B85" w:rsidRDefault="006B03AF" w:rsidP="00BC7309">
            <w:pPr>
              <w:autoSpaceDN w:val="0"/>
              <w:adjustRightInd w:val="0"/>
              <w:jc w:val="center"/>
              <w:rPr>
                <w:lang w:eastAsia="ru-RU"/>
              </w:rPr>
            </w:pPr>
            <w:r w:rsidRPr="003F3B85">
              <w:rPr>
                <w:lang w:eastAsia="ru-RU"/>
              </w:rPr>
              <w:t>бюджетные асси</w:t>
            </w:r>
            <w:r w:rsidRPr="003F3B85">
              <w:rPr>
                <w:lang w:eastAsia="ru-RU"/>
              </w:rPr>
              <w:t>г</w:t>
            </w:r>
            <w:r w:rsidRPr="003F3B85">
              <w:rPr>
                <w:lang w:eastAsia="ru-RU"/>
              </w:rPr>
              <w:t>нования областного бюджета</w:t>
            </w:r>
          </w:p>
        </w:tc>
        <w:tc>
          <w:tcPr>
            <w:tcW w:w="1417" w:type="dxa"/>
            <w:shd w:val="clear" w:color="auto" w:fill="auto"/>
          </w:tcPr>
          <w:p w:rsidR="00900C7F" w:rsidRPr="003F3B85" w:rsidRDefault="00900C7F" w:rsidP="00BC7309">
            <w:pPr>
              <w:autoSpaceDN w:val="0"/>
              <w:adjustRightInd w:val="0"/>
              <w:jc w:val="center"/>
              <w:rPr>
                <w:lang w:eastAsia="ru-RU"/>
              </w:rPr>
            </w:pPr>
            <w:r>
              <w:rPr>
                <w:lang w:eastAsia="ru-RU"/>
              </w:rPr>
              <w:t>57185,00</w:t>
            </w:r>
          </w:p>
        </w:tc>
        <w:tc>
          <w:tcPr>
            <w:tcW w:w="1276" w:type="dxa"/>
            <w:shd w:val="clear" w:color="auto" w:fill="auto"/>
          </w:tcPr>
          <w:p w:rsidR="006B03AF" w:rsidRPr="003F3B85" w:rsidRDefault="006B03AF" w:rsidP="00BC7309">
            <w:pPr>
              <w:autoSpaceDN w:val="0"/>
              <w:adjustRightInd w:val="0"/>
              <w:jc w:val="center"/>
              <w:rPr>
                <w:lang w:eastAsia="ru-RU"/>
              </w:rPr>
            </w:pPr>
            <w:r w:rsidRPr="003F3B85">
              <w:rPr>
                <w:lang w:eastAsia="ru-RU"/>
              </w:rPr>
              <w:t>4000,00</w:t>
            </w:r>
          </w:p>
        </w:tc>
        <w:tc>
          <w:tcPr>
            <w:tcW w:w="991" w:type="dxa"/>
            <w:shd w:val="clear" w:color="auto" w:fill="auto"/>
          </w:tcPr>
          <w:p w:rsidR="006B03AF" w:rsidRPr="003F3B85" w:rsidRDefault="006B03AF" w:rsidP="00BC7309">
            <w:pPr>
              <w:autoSpaceDN w:val="0"/>
              <w:adjustRightInd w:val="0"/>
              <w:jc w:val="center"/>
              <w:rPr>
                <w:lang w:eastAsia="ru-RU"/>
              </w:rPr>
            </w:pPr>
            <w:r w:rsidRPr="003F3B85">
              <w:rPr>
                <w:lang w:eastAsia="ru-RU"/>
              </w:rPr>
              <w:t>0,00</w:t>
            </w:r>
          </w:p>
        </w:tc>
        <w:tc>
          <w:tcPr>
            <w:tcW w:w="1277" w:type="dxa"/>
            <w:shd w:val="clear" w:color="auto" w:fill="auto"/>
          </w:tcPr>
          <w:p w:rsidR="00900C7F" w:rsidRPr="003F3B85" w:rsidRDefault="00900C7F" w:rsidP="00BC7309">
            <w:pPr>
              <w:autoSpaceDN w:val="0"/>
              <w:adjustRightInd w:val="0"/>
              <w:jc w:val="center"/>
              <w:rPr>
                <w:lang w:eastAsia="ru-RU"/>
              </w:rPr>
            </w:pPr>
            <w:r>
              <w:rPr>
                <w:lang w:eastAsia="ru-RU"/>
              </w:rPr>
              <w:t>23800,00</w:t>
            </w:r>
          </w:p>
        </w:tc>
        <w:tc>
          <w:tcPr>
            <w:tcW w:w="1134" w:type="dxa"/>
            <w:shd w:val="clear" w:color="auto" w:fill="auto"/>
          </w:tcPr>
          <w:p w:rsidR="006B03AF" w:rsidRPr="003F3B85" w:rsidRDefault="00BB56E1" w:rsidP="00BC7309">
            <w:pPr>
              <w:autoSpaceDN w:val="0"/>
              <w:adjustRightInd w:val="0"/>
              <w:jc w:val="center"/>
              <w:rPr>
                <w:lang w:eastAsia="ru-RU"/>
              </w:rPr>
            </w:pPr>
            <w:r w:rsidRPr="003F3B85">
              <w:rPr>
                <w:lang w:eastAsia="ru-RU"/>
              </w:rPr>
              <w:t>293</w:t>
            </w:r>
            <w:r w:rsidR="006B03AF" w:rsidRPr="003F3B85">
              <w:rPr>
                <w:lang w:eastAsia="ru-RU"/>
              </w:rPr>
              <w:t>85,00</w:t>
            </w:r>
          </w:p>
        </w:tc>
        <w:tc>
          <w:tcPr>
            <w:tcW w:w="1134" w:type="dxa"/>
            <w:tcBorders>
              <w:right w:val="single" w:sz="4" w:space="0" w:color="auto"/>
            </w:tcBorders>
            <w:shd w:val="clear" w:color="auto" w:fill="auto"/>
          </w:tcPr>
          <w:p w:rsidR="006B03AF" w:rsidRPr="003F3B85" w:rsidRDefault="006B03AF" w:rsidP="00BC7309">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tcPr>
          <w:p w:rsidR="006B03AF" w:rsidRPr="003F3B85" w:rsidRDefault="006B03AF" w:rsidP="00BC7309">
            <w:pPr>
              <w:autoSpaceDN w:val="0"/>
              <w:adjustRightInd w:val="0"/>
              <w:jc w:val="center"/>
              <w:rPr>
                <w:lang w:eastAsia="ru-RU"/>
              </w:rPr>
            </w:pPr>
          </w:p>
        </w:tc>
      </w:tr>
      <w:tr w:rsidR="003F3B85" w:rsidRPr="003F3B85" w:rsidTr="0029540C">
        <w:tc>
          <w:tcPr>
            <w:tcW w:w="638" w:type="dxa"/>
            <w:tcBorders>
              <w:top w:val="nil"/>
              <w:left w:val="nil"/>
              <w:bottom w:val="nil"/>
              <w:right w:val="single" w:sz="4" w:space="0" w:color="auto"/>
            </w:tcBorders>
          </w:tcPr>
          <w:p w:rsidR="00314616" w:rsidRPr="003F3B85" w:rsidRDefault="00314616" w:rsidP="00BC7309">
            <w:pPr>
              <w:autoSpaceDN w:val="0"/>
              <w:adjustRightInd w:val="0"/>
              <w:jc w:val="right"/>
              <w:rPr>
                <w:sz w:val="28"/>
                <w:szCs w:val="28"/>
                <w:lang w:eastAsia="ru-RU"/>
              </w:rPr>
            </w:pPr>
          </w:p>
        </w:tc>
        <w:tc>
          <w:tcPr>
            <w:tcW w:w="710" w:type="dxa"/>
            <w:vMerge/>
            <w:tcBorders>
              <w:left w:val="single" w:sz="4" w:space="0" w:color="auto"/>
            </w:tcBorders>
            <w:shd w:val="clear" w:color="auto" w:fill="auto"/>
          </w:tcPr>
          <w:p w:rsidR="00314616" w:rsidRPr="003F3B85" w:rsidRDefault="00314616" w:rsidP="00BC7309">
            <w:pPr>
              <w:autoSpaceDN w:val="0"/>
              <w:adjustRightInd w:val="0"/>
              <w:jc w:val="center"/>
              <w:rPr>
                <w:lang w:eastAsia="ru-RU"/>
              </w:rPr>
            </w:pPr>
          </w:p>
        </w:tc>
        <w:tc>
          <w:tcPr>
            <w:tcW w:w="3118" w:type="dxa"/>
            <w:vMerge/>
            <w:shd w:val="clear" w:color="auto" w:fill="auto"/>
          </w:tcPr>
          <w:p w:rsidR="00314616" w:rsidRPr="003F3B85" w:rsidRDefault="00314616" w:rsidP="00BC7309">
            <w:pPr>
              <w:autoSpaceDN w:val="0"/>
              <w:adjustRightInd w:val="0"/>
              <w:jc w:val="both"/>
              <w:rPr>
                <w:lang w:eastAsia="ru-RU"/>
              </w:rPr>
            </w:pPr>
          </w:p>
        </w:tc>
        <w:tc>
          <w:tcPr>
            <w:tcW w:w="2126" w:type="dxa"/>
            <w:vMerge/>
            <w:shd w:val="clear" w:color="auto" w:fill="auto"/>
          </w:tcPr>
          <w:p w:rsidR="00314616" w:rsidRPr="003F3B85" w:rsidRDefault="00314616" w:rsidP="00BC7309">
            <w:pPr>
              <w:autoSpaceDN w:val="0"/>
              <w:adjustRightInd w:val="0"/>
              <w:jc w:val="center"/>
              <w:rPr>
                <w:lang w:eastAsia="ru-RU"/>
              </w:rPr>
            </w:pPr>
          </w:p>
        </w:tc>
        <w:tc>
          <w:tcPr>
            <w:tcW w:w="1985" w:type="dxa"/>
            <w:shd w:val="clear" w:color="auto" w:fill="auto"/>
          </w:tcPr>
          <w:p w:rsidR="00314616" w:rsidRPr="003F3B85" w:rsidRDefault="00314616" w:rsidP="00BC7309">
            <w:pPr>
              <w:autoSpaceDN w:val="0"/>
              <w:adjustRightInd w:val="0"/>
              <w:jc w:val="center"/>
              <w:rPr>
                <w:lang w:eastAsia="ru-RU"/>
              </w:rPr>
            </w:pPr>
            <w:r w:rsidRPr="003F3B85">
              <w:rPr>
                <w:lang w:eastAsia="ru-RU"/>
              </w:rPr>
              <w:t>бюджетные асси</w:t>
            </w:r>
            <w:r w:rsidRPr="003F3B85">
              <w:rPr>
                <w:lang w:eastAsia="ru-RU"/>
              </w:rPr>
              <w:t>г</w:t>
            </w:r>
            <w:r w:rsidRPr="003F3B85">
              <w:rPr>
                <w:lang w:eastAsia="ru-RU"/>
              </w:rPr>
              <w:t>нования федерал</w:t>
            </w:r>
            <w:r w:rsidRPr="003F3B85">
              <w:rPr>
                <w:lang w:eastAsia="ru-RU"/>
              </w:rPr>
              <w:t>ь</w:t>
            </w:r>
            <w:r w:rsidRPr="003F3B85">
              <w:rPr>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F3B85">
                <w:rPr>
                  <w:lang w:eastAsia="ru-RU"/>
                </w:rPr>
                <w:t>*</w:t>
              </w:r>
            </w:hyperlink>
          </w:p>
        </w:tc>
        <w:tc>
          <w:tcPr>
            <w:tcW w:w="1417" w:type="dxa"/>
            <w:shd w:val="clear" w:color="auto" w:fill="auto"/>
          </w:tcPr>
          <w:p w:rsidR="00314616" w:rsidRPr="003F3B85" w:rsidRDefault="006B03AF" w:rsidP="00BC7309">
            <w:pPr>
              <w:autoSpaceDN w:val="0"/>
              <w:adjustRightInd w:val="0"/>
              <w:jc w:val="center"/>
              <w:rPr>
                <w:lang w:eastAsia="ru-RU"/>
              </w:rPr>
            </w:pPr>
            <w:r w:rsidRPr="003F3B85">
              <w:rPr>
                <w:lang w:eastAsia="ru-RU"/>
              </w:rPr>
              <w:t>75</w:t>
            </w:r>
            <w:r w:rsidR="00362C32" w:rsidRPr="003F3B85">
              <w:rPr>
                <w:lang w:eastAsia="ru-RU"/>
              </w:rPr>
              <w:t>127,6</w:t>
            </w:r>
            <w:r w:rsidRPr="003F3B85">
              <w:rPr>
                <w:lang w:eastAsia="ru-RU"/>
              </w:rPr>
              <w:t>0</w:t>
            </w:r>
          </w:p>
        </w:tc>
        <w:tc>
          <w:tcPr>
            <w:tcW w:w="1276" w:type="dxa"/>
            <w:shd w:val="clear" w:color="auto" w:fill="auto"/>
          </w:tcPr>
          <w:p w:rsidR="00314616" w:rsidRPr="003F3B85" w:rsidRDefault="006B03AF" w:rsidP="00BC7309">
            <w:pPr>
              <w:autoSpaceDN w:val="0"/>
              <w:adjustRightInd w:val="0"/>
              <w:jc w:val="center"/>
              <w:rPr>
                <w:lang w:eastAsia="ru-RU"/>
              </w:rPr>
            </w:pPr>
            <w:r w:rsidRPr="003F3B85">
              <w:rPr>
                <w:lang w:eastAsia="ru-RU"/>
              </w:rPr>
              <w:t>0,00</w:t>
            </w:r>
          </w:p>
        </w:tc>
        <w:tc>
          <w:tcPr>
            <w:tcW w:w="991" w:type="dxa"/>
            <w:shd w:val="clear" w:color="auto" w:fill="auto"/>
          </w:tcPr>
          <w:p w:rsidR="00314616" w:rsidRPr="003F3B85" w:rsidRDefault="006B03AF" w:rsidP="00BC7309">
            <w:pPr>
              <w:autoSpaceDN w:val="0"/>
              <w:adjustRightInd w:val="0"/>
              <w:jc w:val="center"/>
              <w:rPr>
                <w:lang w:eastAsia="ru-RU"/>
              </w:rPr>
            </w:pPr>
            <w:r w:rsidRPr="003F3B85">
              <w:rPr>
                <w:lang w:eastAsia="ru-RU"/>
              </w:rPr>
              <w:t>0,00</w:t>
            </w:r>
          </w:p>
        </w:tc>
        <w:tc>
          <w:tcPr>
            <w:tcW w:w="1277" w:type="dxa"/>
            <w:shd w:val="clear" w:color="auto" w:fill="auto"/>
          </w:tcPr>
          <w:p w:rsidR="00314616" w:rsidRPr="003F3B85" w:rsidRDefault="00314616" w:rsidP="00BC7309">
            <w:pPr>
              <w:autoSpaceDN w:val="0"/>
              <w:adjustRightInd w:val="0"/>
              <w:jc w:val="center"/>
              <w:rPr>
                <w:lang w:eastAsia="ru-RU"/>
              </w:rPr>
            </w:pPr>
            <w:r w:rsidRPr="003F3B85">
              <w:rPr>
                <w:lang w:eastAsia="ru-RU"/>
              </w:rPr>
              <w:t>75</w:t>
            </w:r>
            <w:r w:rsidR="00362C32" w:rsidRPr="003F3B85">
              <w:rPr>
                <w:lang w:eastAsia="ru-RU"/>
              </w:rPr>
              <w:t>127</w:t>
            </w:r>
            <w:r w:rsidRPr="003F3B85">
              <w:rPr>
                <w:lang w:eastAsia="ru-RU"/>
              </w:rPr>
              <w:t>,</w:t>
            </w:r>
            <w:r w:rsidR="00362C32" w:rsidRPr="003F3B85">
              <w:rPr>
                <w:lang w:eastAsia="ru-RU"/>
              </w:rPr>
              <w:t>6</w:t>
            </w:r>
            <w:r w:rsidRPr="003F3B85">
              <w:rPr>
                <w:lang w:eastAsia="ru-RU"/>
              </w:rPr>
              <w:t>0</w:t>
            </w:r>
          </w:p>
        </w:tc>
        <w:tc>
          <w:tcPr>
            <w:tcW w:w="1134" w:type="dxa"/>
            <w:shd w:val="clear" w:color="auto" w:fill="auto"/>
          </w:tcPr>
          <w:p w:rsidR="00314616" w:rsidRPr="003F3B85" w:rsidRDefault="006B03AF" w:rsidP="00BC7309">
            <w:pPr>
              <w:autoSpaceDN w:val="0"/>
              <w:adjustRightInd w:val="0"/>
              <w:jc w:val="center"/>
              <w:rPr>
                <w:lang w:eastAsia="ru-RU"/>
              </w:rPr>
            </w:pPr>
            <w:r w:rsidRPr="003F3B85">
              <w:rPr>
                <w:lang w:eastAsia="ru-RU"/>
              </w:rPr>
              <w:t>0,00</w:t>
            </w:r>
          </w:p>
        </w:tc>
        <w:tc>
          <w:tcPr>
            <w:tcW w:w="1134" w:type="dxa"/>
            <w:tcBorders>
              <w:right w:val="single" w:sz="4" w:space="0" w:color="auto"/>
            </w:tcBorders>
            <w:shd w:val="clear" w:color="auto" w:fill="auto"/>
          </w:tcPr>
          <w:p w:rsidR="00314616" w:rsidRPr="003F3B85" w:rsidRDefault="006B03AF" w:rsidP="00BC7309">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tcPr>
          <w:p w:rsidR="00314616" w:rsidRPr="003F3B85" w:rsidRDefault="00314616" w:rsidP="00BC7309">
            <w:pPr>
              <w:autoSpaceDN w:val="0"/>
              <w:adjustRightInd w:val="0"/>
              <w:jc w:val="center"/>
              <w:rPr>
                <w:lang w:eastAsia="ru-RU"/>
              </w:rPr>
            </w:pPr>
          </w:p>
        </w:tc>
      </w:tr>
      <w:tr w:rsidR="003F3B85" w:rsidRPr="003F3B85" w:rsidTr="0029540C">
        <w:tc>
          <w:tcPr>
            <w:tcW w:w="638" w:type="dxa"/>
            <w:tcBorders>
              <w:top w:val="nil"/>
              <w:left w:val="nil"/>
              <w:bottom w:val="nil"/>
              <w:right w:val="single" w:sz="4" w:space="0" w:color="auto"/>
            </w:tcBorders>
          </w:tcPr>
          <w:p w:rsidR="00850E2D" w:rsidRPr="003F3B85" w:rsidRDefault="00850E2D" w:rsidP="00BC7309">
            <w:pPr>
              <w:autoSpaceDN w:val="0"/>
              <w:adjustRightInd w:val="0"/>
              <w:jc w:val="right"/>
              <w:rPr>
                <w:sz w:val="28"/>
                <w:szCs w:val="28"/>
                <w:lang w:eastAsia="ru-RU"/>
              </w:rPr>
            </w:pPr>
          </w:p>
        </w:tc>
        <w:tc>
          <w:tcPr>
            <w:tcW w:w="710" w:type="dxa"/>
            <w:vMerge/>
            <w:tcBorders>
              <w:left w:val="single" w:sz="4" w:space="0" w:color="auto"/>
            </w:tcBorders>
            <w:shd w:val="clear" w:color="auto" w:fill="auto"/>
          </w:tcPr>
          <w:p w:rsidR="00850E2D" w:rsidRPr="003F3B85" w:rsidRDefault="00850E2D" w:rsidP="00BC7309">
            <w:pPr>
              <w:autoSpaceDN w:val="0"/>
              <w:adjustRightInd w:val="0"/>
              <w:jc w:val="center"/>
              <w:rPr>
                <w:lang w:eastAsia="ru-RU"/>
              </w:rPr>
            </w:pPr>
          </w:p>
        </w:tc>
        <w:tc>
          <w:tcPr>
            <w:tcW w:w="3118" w:type="dxa"/>
            <w:vMerge w:val="restart"/>
            <w:shd w:val="clear" w:color="auto" w:fill="auto"/>
          </w:tcPr>
          <w:p w:rsidR="00850E2D" w:rsidRPr="003F3B85" w:rsidRDefault="00F23151" w:rsidP="00BC7309">
            <w:pPr>
              <w:autoSpaceDN w:val="0"/>
              <w:adjustRightInd w:val="0"/>
              <w:jc w:val="both"/>
              <w:rPr>
                <w:lang w:eastAsia="ru-RU"/>
              </w:rPr>
            </w:pPr>
            <w:r>
              <w:t>р</w:t>
            </w:r>
            <w:r w:rsidR="003F3B85" w:rsidRPr="003F3B85">
              <w:t>азвитие материально-техниче</w:t>
            </w:r>
            <w:r w:rsidR="00747F92">
              <w:t>-</w:t>
            </w:r>
            <w:r w:rsidR="003F3B85" w:rsidRPr="003F3B85">
              <w:t xml:space="preserve">ской базы детских поликлиник </w:t>
            </w:r>
            <w:r w:rsidR="00F10846">
              <w:br/>
            </w:r>
            <w:r w:rsidR="003F3B85" w:rsidRPr="003F3B85">
              <w:t>и детских поликлинических о</w:t>
            </w:r>
            <w:r w:rsidR="003F3B85" w:rsidRPr="003F3B85">
              <w:t>т</w:t>
            </w:r>
            <w:r w:rsidR="003F3B85" w:rsidRPr="003F3B85">
              <w:t xml:space="preserve">делений </w:t>
            </w:r>
            <w:r w:rsidR="001D3916">
              <w:t xml:space="preserve">государственных </w:t>
            </w:r>
            <w:r w:rsidR="003F3B85" w:rsidRPr="003F3B85">
              <w:t>мед</w:t>
            </w:r>
            <w:r w:rsidR="003F3B85" w:rsidRPr="003F3B85">
              <w:t>и</w:t>
            </w:r>
            <w:r w:rsidR="003F3B85" w:rsidRPr="003F3B85">
              <w:t xml:space="preserve">цинских </w:t>
            </w:r>
            <w:r w:rsidR="00C25503">
              <w:t>организаций</w:t>
            </w:r>
          </w:p>
        </w:tc>
        <w:tc>
          <w:tcPr>
            <w:tcW w:w="2126" w:type="dxa"/>
            <w:vMerge w:val="restart"/>
            <w:shd w:val="clear" w:color="auto" w:fill="auto"/>
          </w:tcPr>
          <w:p w:rsidR="00850E2D" w:rsidRPr="003F3B85" w:rsidRDefault="00850E2D" w:rsidP="00BC7309">
            <w:pPr>
              <w:autoSpaceDN w:val="0"/>
              <w:adjustRightInd w:val="0"/>
              <w:jc w:val="center"/>
              <w:rPr>
                <w:lang w:eastAsia="ru-RU"/>
              </w:rPr>
            </w:pPr>
            <w:r w:rsidRPr="003F3B85">
              <w:rPr>
                <w:lang w:eastAsia="ru-RU"/>
              </w:rPr>
              <w:t>Министерство</w:t>
            </w:r>
          </w:p>
        </w:tc>
        <w:tc>
          <w:tcPr>
            <w:tcW w:w="1985" w:type="dxa"/>
            <w:shd w:val="clear" w:color="auto" w:fill="auto"/>
          </w:tcPr>
          <w:p w:rsidR="00850E2D" w:rsidRPr="003F3B85" w:rsidRDefault="00850E2D" w:rsidP="00BC7309">
            <w:pPr>
              <w:autoSpaceDN w:val="0"/>
              <w:adjustRightInd w:val="0"/>
              <w:jc w:val="center"/>
              <w:rPr>
                <w:lang w:eastAsia="ru-RU"/>
              </w:rPr>
            </w:pPr>
            <w:r w:rsidRPr="003F3B85">
              <w:rPr>
                <w:lang w:eastAsia="ru-RU"/>
              </w:rPr>
              <w:t>Всего, в том числе:</w:t>
            </w:r>
          </w:p>
        </w:tc>
        <w:tc>
          <w:tcPr>
            <w:tcW w:w="1417" w:type="dxa"/>
            <w:shd w:val="clear" w:color="auto" w:fill="auto"/>
          </w:tcPr>
          <w:p w:rsidR="00850E2D" w:rsidRPr="003F3B85" w:rsidRDefault="00AD0DDA" w:rsidP="00BC7309">
            <w:pPr>
              <w:autoSpaceDN w:val="0"/>
              <w:adjustRightInd w:val="0"/>
              <w:jc w:val="center"/>
              <w:rPr>
                <w:lang w:eastAsia="ru-RU"/>
              </w:rPr>
            </w:pPr>
            <w:r w:rsidRPr="003F3B85">
              <w:rPr>
                <w:lang w:eastAsia="ru-RU"/>
              </w:rPr>
              <w:t>91620,10</w:t>
            </w:r>
          </w:p>
        </w:tc>
        <w:tc>
          <w:tcPr>
            <w:tcW w:w="1276"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991"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277" w:type="dxa"/>
            <w:shd w:val="clear" w:color="auto" w:fill="auto"/>
          </w:tcPr>
          <w:p w:rsidR="00850E2D" w:rsidRPr="003F3B85" w:rsidRDefault="00AD0DDA" w:rsidP="00BC7309">
            <w:pPr>
              <w:autoSpaceDN w:val="0"/>
              <w:adjustRightInd w:val="0"/>
              <w:jc w:val="center"/>
              <w:rPr>
                <w:lang w:eastAsia="ru-RU"/>
              </w:rPr>
            </w:pPr>
            <w:r w:rsidRPr="003F3B85">
              <w:rPr>
                <w:lang w:eastAsia="ru-RU"/>
              </w:rPr>
              <w:t>91620,10</w:t>
            </w:r>
          </w:p>
        </w:tc>
        <w:tc>
          <w:tcPr>
            <w:tcW w:w="1134"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134" w:type="dxa"/>
            <w:tcBorders>
              <w:right w:val="single" w:sz="4" w:space="0" w:color="auto"/>
            </w:tcBorders>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tcPr>
          <w:p w:rsidR="00850E2D" w:rsidRPr="003F3B85" w:rsidRDefault="00850E2D" w:rsidP="00BC7309">
            <w:pPr>
              <w:autoSpaceDN w:val="0"/>
              <w:adjustRightInd w:val="0"/>
              <w:jc w:val="center"/>
              <w:rPr>
                <w:lang w:eastAsia="ru-RU"/>
              </w:rPr>
            </w:pPr>
          </w:p>
        </w:tc>
      </w:tr>
      <w:tr w:rsidR="003F3B85" w:rsidRPr="003F3B85" w:rsidTr="0029540C">
        <w:tc>
          <w:tcPr>
            <w:tcW w:w="638" w:type="dxa"/>
            <w:tcBorders>
              <w:top w:val="nil"/>
              <w:left w:val="nil"/>
              <w:bottom w:val="nil"/>
              <w:right w:val="single" w:sz="4" w:space="0" w:color="auto"/>
            </w:tcBorders>
          </w:tcPr>
          <w:p w:rsidR="00850E2D" w:rsidRPr="003F3B85" w:rsidRDefault="00850E2D" w:rsidP="00BC7309">
            <w:pPr>
              <w:autoSpaceDN w:val="0"/>
              <w:adjustRightInd w:val="0"/>
              <w:jc w:val="right"/>
              <w:rPr>
                <w:sz w:val="28"/>
                <w:szCs w:val="28"/>
                <w:lang w:eastAsia="ru-RU"/>
              </w:rPr>
            </w:pPr>
          </w:p>
        </w:tc>
        <w:tc>
          <w:tcPr>
            <w:tcW w:w="710" w:type="dxa"/>
            <w:vMerge/>
            <w:tcBorders>
              <w:left w:val="single" w:sz="4" w:space="0" w:color="auto"/>
            </w:tcBorders>
            <w:shd w:val="clear" w:color="auto" w:fill="auto"/>
          </w:tcPr>
          <w:p w:rsidR="00850E2D" w:rsidRPr="003F3B85" w:rsidRDefault="00850E2D" w:rsidP="00BC7309">
            <w:pPr>
              <w:autoSpaceDN w:val="0"/>
              <w:adjustRightInd w:val="0"/>
              <w:jc w:val="center"/>
              <w:rPr>
                <w:lang w:eastAsia="ru-RU"/>
              </w:rPr>
            </w:pPr>
          </w:p>
        </w:tc>
        <w:tc>
          <w:tcPr>
            <w:tcW w:w="3118" w:type="dxa"/>
            <w:vMerge/>
            <w:shd w:val="clear" w:color="auto" w:fill="auto"/>
          </w:tcPr>
          <w:p w:rsidR="00850E2D" w:rsidRPr="003F3B85" w:rsidRDefault="00850E2D" w:rsidP="00BC7309">
            <w:pPr>
              <w:autoSpaceDN w:val="0"/>
              <w:adjustRightInd w:val="0"/>
              <w:jc w:val="both"/>
              <w:rPr>
                <w:lang w:eastAsia="ru-RU"/>
              </w:rPr>
            </w:pPr>
          </w:p>
        </w:tc>
        <w:tc>
          <w:tcPr>
            <w:tcW w:w="2126" w:type="dxa"/>
            <w:vMerge/>
            <w:shd w:val="clear" w:color="auto" w:fill="auto"/>
          </w:tcPr>
          <w:p w:rsidR="00850E2D" w:rsidRPr="003F3B85" w:rsidRDefault="00850E2D" w:rsidP="00BC7309">
            <w:pPr>
              <w:autoSpaceDN w:val="0"/>
              <w:adjustRightInd w:val="0"/>
              <w:jc w:val="center"/>
              <w:rPr>
                <w:lang w:eastAsia="ru-RU"/>
              </w:rPr>
            </w:pPr>
          </w:p>
        </w:tc>
        <w:tc>
          <w:tcPr>
            <w:tcW w:w="1985" w:type="dxa"/>
            <w:shd w:val="clear" w:color="auto" w:fill="auto"/>
          </w:tcPr>
          <w:p w:rsidR="00850E2D" w:rsidRPr="003F3B85" w:rsidRDefault="00850E2D" w:rsidP="00BC7309">
            <w:pPr>
              <w:autoSpaceDN w:val="0"/>
              <w:adjustRightInd w:val="0"/>
              <w:jc w:val="center"/>
              <w:rPr>
                <w:lang w:eastAsia="ru-RU"/>
              </w:rPr>
            </w:pPr>
            <w:r w:rsidRPr="003F3B85">
              <w:rPr>
                <w:lang w:eastAsia="ru-RU"/>
              </w:rPr>
              <w:t>бюджетные асси</w:t>
            </w:r>
            <w:r w:rsidRPr="003F3B85">
              <w:rPr>
                <w:lang w:eastAsia="ru-RU"/>
              </w:rPr>
              <w:t>г</w:t>
            </w:r>
            <w:r w:rsidRPr="003F3B85">
              <w:rPr>
                <w:lang w:eastAsia="ru-RU"/>
              </w:rPr>
              <w:t>нования областного бюджета</w:t>
            </w:r>
          </w:p>
        </w:tc>
        <w:tc>
          <w:tcPr>
            <w:tcW w:w="1417" w:type="dxa"/>
            <w:shd w:val="clear" w:color="auto" w:fill="auto"/>
          </w:tcPr>
          <w:p w:rsidR="00850E2D" w:rsidRPr="003F3B85" w:rsidRDefault="00AD0DDA" w:rsidP="00BC7309">
            <w:pPr>
              <w:autoSpaceDN w:val="0"/>
              <w:adjustRightInd w:val="0"/>
              <w:jc w:val="center"/>
              <w:rPr>
                <w:lang w:eastAsia="ru-RU"/>
              </w:rPr>
            </w:pPr>
            <w:r w:rsidRPr="003F3B85">
              <w:rPr>
                <w:lang w:eastAsia="ru-RU"/>
              </w:rPr>
              <w:t>16492,50</w:t>
            </w:r>
          </w:p>
        </w:tc>
        <w:tc>
          <w:tcPr>
            <w:tcW w:w="1276"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991"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277" w:type="dxa"/>
            <w:shd w:val="clear" w:color="auto" w:fill="auto"/>
          </w:tcPr>
          <w:p w:rsidR="00850E2D" w:rsidRPr="003F3B85" w:rsidRDefault="00850E2D" w:rsidP="00BC7309">
            <w:pPr>
              <w:autoSpaceDN w:val="0"/>
              <w:adjustRightInd w:val="0"/>
              <w:jc w:val="center"/>
              <w:rPr>
                <w:lang w:eastAsia="ru-RU"/>
              </w:rPr>
            </w:pPr>
            <w:r w:rsidRPr="003F3B85">
              <w:rPr>
                <w:lang w:eastAsia="ru-RU"/>
              </w:rPr>
              <w:t>16492,</w:t>
            </w:r>
            <w:r w:rsidR="00AD0DDA" w:rsidRPr="003F3B85">
              <w:rPr>
                <w:lang w:eastAsia="ru-RU"/>
              </w:rPr>
              <w:t>5</w:t>
            </w:r>
            <w:r w:rsidRPr="003F3B85">
              <w:rPr>
                <w:lang w:eastAsia="ru-RU"/>
              </w:rPr>
              <w:t>0</w:t>
            </w:r>
          </w:p>
        </w:tc>
        <w:tc>
          <w:tcPr>
            <w:tcW w:w="1134"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134" w:type="dxa"/>
            <w:tcBorders>
              <w:right w:val="single" w:sz="4" w:space="0" w:color="auto"/>
            </w:tcBorders>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tcPr>
          <w:p w:rsidR="00850E2D" w:rsidRPr="003F3B85" w:rsidRDefault="00850E2D" w:rsidP="00BC7309">
            <w:pPr>
              <w:autoSpaceDN w:val="0"/>
              <w:adjustRightInd w:val="0"/>
              <w:jc w:val="center"/>
              <w:rPr>
                <w:lang w:eastAsia="ru-RU"/>
              </w:rPr>
            </w:pPr>
          </w:p>
        </w:tc>
      </w:tr>
      <w:tr w:rsidR="003F3B85" w:rsidRPr="003F3B85" w:rsidTr="0029540C">
        <w:tc>
          <w:tcPr>
            <w:tcW w:w="638" w:type="dxa"/>
            <w:tcBorders>
              <w:top w:val="nil"/>
              <w:left w:val="nil"/>
              <w:bottom w:val="nil"/>
              <w:right w:val="single" w:sz="4" w:space="0" w:color="auto"/>
            </w:tcBorders>
          </w:tcPr>
          <w:p w:rsidR="00850E2D" w:rsidRPr="003F3B85" w:rsidRDefault="00850E2D" w:rsidP="00BC7309">
            <w:pPr>
              <w:autoSpaceDN w:val="0"/>
              <w:adjustRightInd w:val="0"/>
              <w:jc w:val="right"/>
              <w:rPr>
                <w:sz w:val="28"/>
                <w:szCs w:val="28"/>
                <w:lang w:eastAsia="ru-RU"/>
              </w:rPr>
            </w:pPr>
          </w:p>
        </w:tc>
        <w:tc>
          <w:tcPr>
            <w:tcW w:w="710" w:type="dxa"/>
            <w:vMerge/>
            <w:tcBorders>
              <w:left w:val="single" w:sz="4" w:space="0" w:color="auto"/>
            </w:tcBorders>
            <w:shd w:val="clear" w:color="auto" w:fill="auto"/>
          </w:tcPr>
          <w:p w:rsidR="00850E2D" w:rsidRPr="003F3B85" w:rsidRDefault="00850E2D" w:rsidP="00BC7309">
            <w:pPr>
              <w:autoSpaceDN w:val="0"/>
              <w:adjustRightInd w:val="0"/>
              <w:jc w:val="center"/>
              <w:rPr>
                <w:lang w:eastAsia="ru-RU"/>
              </w:rPr>
            </w:pPr>
          </w:p>
        </w:tc>
        <w:tc>
          <w:tcPr>
            <w:tcW w:w="3118" w:type="dxa"/>
            <w:vMerge/>
            <w:shd w:val="clear" w:color="auto" w:fill="auto"/>
          </w:tcPr>
          <w:p w:rsidR="00850E2D" w:rsidRPr="003F3B85" w:rsidRDefault="00850E2D" w:rsidP="00BC7309">
            <w:pPr>
              <w:autoSpaceDN w:val="0"/>
              <w:adjustRightInd w:val="0"/>
              <w:jc w:val="both"/>
              <w:rPr>
                <w:lang w:eastAsia="ru-RU"/>
              </w:rPr>
            </w:pPr>
          </w:p>
        </w:tc>
        <w:tc>
          <w:tcPr>
            <w:tcW w:w="2126" w:type="dxa"/>
            <w:vMerge/>
            <w:shd w:val="clear" w:color="auto" w:fill="auto"/>
          </w:tcPr>
          <w:p w:rsidR="00850E2D" w:rsidRPr="003F3B85" w:rsidRDefault="00850E2D" w:rsidP="00BC7309">
            <w:pPr>
              <w:autoSpaceDN w:val="0"/>
              <w:adjustRightInd w:val="0"/>
              <w:jc w:val="center"/>
              <w:rPr>
                <w:lang w:eastAsia="ru-RU"/>
              </w:rPr>
            </w:pPr>
          </w:p>
        </w:tc>
        <w:tc>
          <w:tcPr>
            <w:tcW w:w="1985" w:type="dxa"/>
            <w:shd w:val="clear" w:color="auto" w:fill="auto"/>
          </w:tcPr>
          <w:p w:rsidR="00850E2D" w:rsidRPr="003F3B85" w:rsidRDefault="00850E2D" w:rsidP="00BC7309">
            <w:pPr>
              <w:autoSpaceDN w:val="0"/>
              <w:adjustRightInd w:val="0"/>
              <w:jc w:val="center"/>
              <w:rPr>
                <w:lang w:eastAsia="ru-RU"/>
              </w:rPr>
            </w:pPr>
            <w:r w:rsidRPr="003F3B85">
              <w:rPr>
                <w:lang w:eastAsia="ru-RU"/>
              </w:rPr>
              <w:t>бюджетные асси</w:t>
            </w:r>
            <w:r w:rsidRPr="003F3B85">
              <w:rPr>
                <w:lang w:eastAsia="ru-RU"/>
              </w:rPr>
              <w:t>г</w:t>
            </w:r>
            <w:r w:rsidRPr="003F3B85">
              <w:rPr>
                <w:lang w:eastAsia="ru-RU"/>
              </w:rPr>
              <w:t>нования федерал</w:t>
            </w:r>
            <w:r w:rsidRPr="003F3B85">
              <w:rPr>
                <w:lang w:eastAsia="ru-RU"/>
              </w:rPr>
              <w:t>ь</w:t>
            </w:r>
            <w:r w:rsidRPr="003F3B85">
              <w:rPr>
                <w:lang w:eastAsia="ru-RU"/>
              </w:rPr>
              <w:t>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F3B85">
                <w:rPr>
                  <w:lang w:eastAsia="ru-RU"/>
                </w:rPr>
                <w:t>*</w:t>
              </w:r>
            </w:hyperlink>
          </w:p>
        </w:tc>
        <w:tc>
          <w:tcPr>
            <w:tcW w:w="1417" w:type="dxa"/>
            <w:shd w:val="clear" w:color="auto" w:fill="auto"/>
          </w:tcPr>
          <w:p w:rsidR="00850E2D" w:rsidRPr="003F3B85" w:rsidRDefault="00850E2D" w:rsidP="00BC7309">
            <w:pPr>
              <w:autoSpaceDN w:val="0"/>
              <w:adjustRightInd w:val="0"/>
              <w:jc w:val="center"/>
              <w:rPr>
                <w:lang w:eastAsia="ru-RU"/>
              </w:rPr>
            </w:pPr>
            <w:r w:rsidRPr="003F3B85">
              <w:rPr>
                <w:lang w:eastAsia="ru-RU"/>
              </w:rPr>
              <w:t>75127,60</w:t>
            </w:r>
          </w:p>
        </w:tc>
        <w:tc>
          <w:tcPr>
            <w:tcW w:w="1276"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991"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277" w:type="dxa"/>
            <w:shd w:val="clear" w:color="auto" w:fill="auto"/>
          </w:tcPr>
          <w:p w:rsidR="00850E2D" w:rsidRPr="003F3B85" w:rsidRDefault="00850E2D" w:rsidP="00BC7309">
            <w:pPr>
              <w:autoSpaceDN w:val="0"/>
              <w:adjustRightInd w:val="0"/>
              <w:jc w:val="center"/>
              <w:rPr>
                <w:lang w:eastAsia="ru-RU"/>
              </w:rPr>
            </w:pPr>
            <w:r w:rsidRPr="003F3B85">
              <w:rPr>
                <w:lang w:eastAsia="ru-RU"/>
              </w:rPr>
              <w:t>75127,60</w:t>
            </w:r>
          </w:p>
        </w:tc>
        <w:tc>
          <w:tcPr>
            <w:tcW w:w="1134"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134" w:type="dxa"/>
            <w:tcBorders>
              <w:right w:val="single" w:sz="4" w:space="0" w:color="auto"/>
            </w:tcBorders>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tcPr>
          <w:p w:rsidR="00850E2D" w:rsidRPr="003F3B85" w:rsidRDefault="00850E2D" w:rsidP="00BC7309">
            <w:pPr>
              <w:autoSpaceDN w:val="0"/>
              <w:adjustRightInd w:val="0"/>
              <w:jc w:val="center"/>
              <w:rPr>
                <w:lang w:eastAsia="ru-RU"/>
              </w:rPr>
            </w:pPr>
          </w:p>
        </w:tc>
      </w:tr>
      <w:tr w:rsidR="003F3B85" w:rsidRPr="003F3B85" w:rsidTr="0029540C">
        <w:tc>
          <w:tcPr>
            <w:tcW w:w="638" w:type="dxa"/>
            <w:tcBorders>
              <w:top w:val="nil"/>
              <w:left w:val="nil"/>
              <w:bottom w:val="nil"/>
              <w:right w:val="single" w:sz="4" w:space="0" w:color="auto"/>
            </w:tcBorders>
          </w:tcPr>
          <w:p w:rsidR="00850E2D" w:rsidRPr="003F3B85" w:rsidRDefault="00850E2D" w:rsidP="00BC7309">
            <w:pPr>
              <w:autoSpaceDN w:val="0"/>
              <w:adjustRightInd w:val="0"/>
              <w:jc w:val="center"/>
              <w:rPr>
                <w:lang w:eastAsia="ru-RU"/>
              </w:rPr>
            </w:pPr>
          </w:p>
        </w:tc>
        <w:tc>
          <w:tcPr>
            <w:tcW w:w="710" w:type="dxa"/>
            <w:vMerge/>
            <w:tcBorders>
              <w:left w:val="single" w:sz="4" w:space="0" w:color="auto"/>
            </w:tcBorders>
            <w:shd w:val="clear" w:color="auto" w:fill="auto"/>
          </w:tcPr>
          <w:p w:rsidR="00850E2D" w:rsidRPr="003F3B85" w:rsidRDefault="00850E2D" w:rsidP="00BC7309">
            <w:pPr>
              <w:autoSpaceDN w:val="0"/>
              <w:adjustRightInd w:val="0"/>
              <w:jc w:val="center"/>
              <w:rPr>
                <w:lang w:eastAsia="ru-RU"/>
              </w:rPr>
            </w:pPr>
          </w:p>
        </w:tc>
        <w:tc>
          <w:tcPr>
            <w:tcW w:w="3118" w:type="dxa"/>
            <w:shd w:val="clear" w:color="auto" w:fill="auto"/>
          </w:tcPr>
          <w:p w:rsidR="00850E2D" w:rsidRPr="003F3B85" w:rsidRDefault="00850E2D" w:rsidP="00BC7309">
            <w:pPr>
              <w:autoSpaceDN w:val="0"/>
              <w:adjustRightInd w:val="0"/>
              <w:jc w:val="both"/>
              <w:rPr>
                <w:lang w:eastAsia="ru-RU"/>
              </w:rPr>
            </w:pPr>
            <w:r w:rsidRPr="003F3B85">
              <w:rPr>
                <w:lang w:eastAsia="ru-RU"/>
              </w:rPr>
              <w:t>подготовка проектной докуме</w:t>
            </w:r>
            <w:r w:rsidRPr="003F3B85">
              <w:rPr>
                <w:lang w:eastAsia="ru-RU"/>
              </w:rPr>
              <w:t>н</w:t>
            </w:r>
            <w:r w:rsidRPr="003F3B85">
              <w:rPr>
                <w:lang w:eastAsia="ru-RU"/>
              </w:rPr>
              <w:t xml:space="preserve">тации, выполнение ремонтных работ </w:t>
            </w:r>
          </w:p>
        </w:tc>
        <w:tc>
          <w:tcPr>
            <w:tcW w:w="2126" w:type="dxa"/>
            <w:shd w:val="clear" w:color="auto" w:fill="auto"/>
          </w:tcPr>
          <w:p w:rsidR="00BC7309" w:rsidRDefault="00850E2D" w:rsidP="00BC7309">
            <w:pPr>
              <w:autoSpaceDN w:val="0"/>
              <w:adjustRightInd w:val="0"/>
              <w:jc w:val="center"/>
              <w:rPr>
                <w:lang w:eastAsia="ru-RU"/>
              </w:rPr>
            </w:pPr>
            <w:r w:rsidRPr="003F3B85">
              <w:rPr>
                <w:lang w:eastAsia="ru-RU"/>
              </w:rPr>
              <w:t xml:space="preserve">Министерство </w:t>
            </w:r>
          </w:p>
          <w:p w:rsidR="00BC7309" w:rsidRDefault="00850E2D" w:rsidP="00BC7309">
            <w:pPr>
              <w:autoSpaceDN w:val="0"/>
              <w:adjustRightInd w:val="0"/>
              <w:jc w:val="center"/>
              <w:rPr>
                <w:lang w:eastAsia="ru-RU"/>
              </w:rPr>
            </w:pPr>
            <w:r w:rsidRPr="003F3B85">
              <w:rPr>
                <w:lang w:eastAsia="ru-RU"/>
              </w:rPr>
              <w:t xml:space="preserve">промышленности, строительства, </w:t>
            </w:r>
          </w:p>
          <w:p w:rsidR="00BC7309" w:rsidRDefault="00850E2D" w:rsidP="00BC7309">
            <w:pPr>
              <w:autoSpaceDN w:val="0"/>
              <w:adjustRightInd w:val="0"/>
              <w:jc w:val="center"/>
              <w:rPr>
                <w:lang w:eastAsia="ru-RU"/>
              </w:rPr>
            </w:pPr>
            <w:r w:rsidRPr="003F3B85">
              <w:rPr>
                <w:lang w:eastAsia="ru-RU"/>
              </w:rPr>
              <w:t xml:space="preserve">жилищно-коммунального </w:t>
            </w:r>
          </w:p>
          <w:p w:rsidR="00850E2D" w:rsidRPr="003F3B85" w:rsidRDefault="00850E2D" w:rsidP="00BC7309">
            <w:pPr>
              <w:autoSpaceDN w:val="0"/>
              <w:adjustRightInd w:val="0"/>
              <w:jc w:val="center"/>
              <w:rPr>
                <w:lang w:eastAsia="ru-RU"/>
              </w:rPr>
            </w:pPr>
            <w:r w:rsidRPr="003F3B85">
              <w:rPr>
                <w:lang w:eastAsia="ru-RU"/>
              </w:rPr>
              <w:t>комплекса и тран</w:t>
            </w:r>
            <w:r w:rsidRPr="003F3B85">
              <w:rPr>
                <w:lang w:eastAsia="ru-RU"/>
              </w:rPr>
              <w:t>с</w:t>
            </w:r>
            <w:r w:rsidRPr="003F3B85">
              <w:rPr>
                <w:lang w:eastAsia="ru-RU"/>
              </w:rPr>
              <w:t>порта Ульяновской области</w:t>
            </w:r>
          </w:p>
        </w:tc>
        <w:tc>
          <w:tcPr>
            <w:tcW w:w="1985" w:type="dxa"/>
            <w:shd w:val="clear" w:color="auto" w:fill="auto"/>
          </w:tcPr>
          <w:p w:rsidR="00850E2D" w:rsidRPr="003F3B85" w:rsidRDefault="00850E2D" w:rsidP="00BC7309">
            <w:pPr>
              <w:autoSpaceDN w:val="0"/>
              <w:adjustRightInd w:val="0"/>
              <w:jc w:val="center"/>
              <w:rPr>
                <w:lang w:eastAsia="ru-RU"/>
              </w:rPr>
            </w:pPr>
            <w:r w:rsidRPr="003F3B85">
              <w:rPr>
                <w:lang w:eastAsia="ru-RU"/>
              </w:rPr>
              <w:t>Бюджетные асси</w:t>
            </w:r>
            <w:r w:rsidRPr="003F3B85">
              <w:rPr>
                <w:lang w:eastAsia="ru-RU"/>
              </w:rPr>
              <w:t>г</w:t>
            </w:r>
            <w:r w:rsidRPr="003F3B85">
              <w:rPr>
                <w:lang w:eastAsia="ru-RU"/>
              </w:rPr>
              <w:t>нования областного бюджета</w:t>
            </w:r>
          </w:p>
        </w:tc>
        <w:tc>
          <w:tcPr>
            <w:tcW w:w="1417" w:type="dxa"/>
            <w:shd w:val="clear" w:color="auto" w:fill="auto"/>
          </w:tcPr>
          <w:p w:rsidR="00850E2D" w:rsidRPr="003F3B85" w:rsidRDefault="00850E2D" w:rsidP="00BC7309">
            <w:pPr>
              <w:autoSpaceDN w:val="0"/>
              <w:adjustRightInd w:val="0"/>
              <w:jc w:val="center"/>
              <w:rPr>
                <w:lang w:eastAsia="ru-RU"/>
              </w:rPr>
            </w:pPr>
            <w:r w:rsidRPr="003F3B85">
              <w:rPr>
                <w:lang w:eastAsia="ru-RU"/>
              </w:rPr>
              <w:t>4000,00</w:t>
            </w:r>
          </w:p>
        </w:tc>
        <w:tc>
          <w:tcPr>
            <w:tcW w:w="1276" w:type="dxa"/>
            <w:shd w:val="clear" w:color="auto" w:fill="auto"/>
          </w:tcPr>
          <w:p w:rsidR="00850E2D" w:rsidRPr="003F3B85" w:rsidRDefault="00850E2D" w:rsidP="00BC7309">
            <w:pPr>
              <w:autoSpaceDN w:val="0"/>
              <w:adjustRightInd w:val="0"/>
              <w:jc w:val="center"/>
              <w:rPr>
                <w:lang w:eastAsia="ru-RU"/>
              </w:rPr>
            </w:pPr>
            <w:r w:rsidRPr="003F3B85">
              <w:rPr>
                <w:lang w:eastAsia="ru-RU"/>
              </w:rPr>
              <w:t>4000,00</w:t>
            </w:r>
          </w:p>
        </w:tc>
        <w:tc>
          <w:tcPr>
            <w:tcW w:w="991"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277"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134" w:type="dxa"/>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1134" w:type="dxa"/>
            <w:tcBorders>
              <w:right w:val="single" w:sz="4" w:space="0" w:color="auto"/>
            </w:tcBorders>
            <w:shd w:val="clear" w:color="auto" w:fill="auto"/>
          </w:tcPr>
          <w:p w:rsidR="00850E2D" w:rsidRPr="003F3B85" w:rsidRDefault="00850E2D" w:rsidP="00BC7309">
            <w:pPr>
              <w:autoSpaceDN w:val="0"/>
              <w:adjustRightInd w:val="0"/>
              <w:jc w:val="center"/>
              <w:rPr>
                <w:lang w:eastAsia="ru-RU"/>
              </w:rPr>
            </w:pPr>
            <w:r w:rsidRPr="003F3B85">
              <w:rPr>
                <w:lang w:eastAsia="ru-RU"/>
              </w:rPr>
              <w:t>0,00</w:t>
            </w:r>
          </w:p>
        </w:tc>
        <w:tc>
          <w:tcPr>
            <w:tcW w:w="525" w:type="dxa"/>
            <w:tcBorders>
              <w:top w:val="nil"/>
              <w:left w:val="single" w:sz="4" w:space="0" w:color="auto"/>
              <w:bottom w:val="nil"/>
              <w:right w:val="nil"/>
            </w:tcBorders>
            <w:shd w:val="clear" w:color="auto" w:fill="auto"/>
            <w:vAlign w:val="bottom"/>
          </w:tcPr>
          <w:p w:rsidR="00850E2D" w:rsidRPr="003F3B85" w:rsidRDefault="00850E2D" w:rsidP="00BC7309">
            <w:pPr>
              <w:autoSpaceDN w:val="0"/>
              <w:adjustRightInd w:val="0"/>
              <w:rPr>
                <w:lang w:eastAsia="ru-RU"/>
              </w:rPr>
            </w:pPr>
            <w:r w:rsidRPr="003F3B85">
              <w:rPr>
                <w:bCs/>
                <w:sz w:val="28"/>
                <w:szCs w:val="28"/>
              </w:rPr>
              <w:t>»</w:t>
            </w:r>
            <w:r w:rsidR="00FF29EF">
              <w:rPr>
                <w:bCs/>
                <w:sz w:val="28"/>
                <w:szCs w:val="28"/>
              </w:rPr>
              <w:t>.</w:t>
            </w:r>
          </w:p>
        </w:tc>
      </w:tr>
    </w:tbl>
    <w:p w:rsidR="00387201" w:rsidRPr="00CD10B6" w:rsidRDefault="00387201" w:rsidP="00BC7309">
      <w:pPr>
        <w:ind w:firstLine="709"/>
        <w:jc w:val="both"/>
        <w:rPr>
          <w:sz w:val="28"/>
          <w:szCs w:val="28"/>
        </w:rPr>
      </w:pPr>
    </w:p>
    <w:p w:rsidR="00EA48C5" w:rsidRPr="006801A0" w:rsidRDefault="003412CD" w:rsidP="00BC7309">
      <w:pPr>
        <w:ind w:firstLine="709"/>
        <w:jc w:val="both"/>
        <w:rPr>
          <w:sz w:val="28"/>
          <w:szCs w:val="28"/>
        </w:rPr>
      </w:pPr>
      <w:r>
        <w:rPr>
          <w:sz w:val="28"/>
          <w:szCs w:val="28"/>
        </w:rPr>
        <w:t>10</w:t>
      </w:r>
      <w:r w:rsidR="00005697" w:rsidRPr="006801A0">
        <w:rPr>
          <w:sz w:val="28"/>
          <w:szCs w:val="28"/>
        </w:rPr>
        <w:t xml:space="preserve">. В </w:t>
      </w:r>
      <w:r w:rsidR="00B63E0A" w:rsidRPr="006801A0">
        <w:rPr>
          <w:sz w:val="28"/>
          <w:szCs w:val="28"/>
        </w:rPr>
        <w:t>разделе 3</w:t>
      </w:r>
      <w:r w:rsidR="00B63E0A">
        <w:rPr>
          <w:sz w:val="28"/>
          <w:szCs w:val="28"/>
        </w:rPr>
        <w:t xml:space="preserve"> </w:t>
      </w:r>
      <w:r w:rsidR="00A44EE4" w:rsidRPr="006801A0">
        <w:rPr>
          <w:sz w:val="28"/>
          <w:szCs w:val="28"/>
        </w:rPr>
        <w:t>приложени</w:t>
      </w:r>
      <w:r w:rsidR="00B63E0A">
        <w:rPr>
          <w:sz w:val="28"/>
          <w:szCs w:val="28"/>
        </w:rPr>
        <w:t>я</w:t>
      </w:r>
      <w:r w:rsidR="005C43C1" w:rsidRPr="006801A0">
        <w:rPr>
          <w:sz w:val="28"/>
          <w:szCs w:val="28"/>
        </w:rPr>
        <w:t xml:space="preserve"> </w:t>
      </w:r>
      <w:r w:rsidR="006B6CC0" w:rsidRPr="006801A0">
        <w:rPr>
          <w:sz w:val="28"/>
          <w:szCs w:val="28"/>
        </w:rPr>
        <w:t xml:space="preserve">№ </w:t>
      </w:r>
      <w:r w:rsidR="00005697" w:rsidRPr="006801A0">
        <w:rPr>
          <w:sz w:val="28"/>
          <w:szCs w:val="28"/>
        </w:rPr>
        <w:t>2</w:t>
      </w:r>
      <w:r w:rsidR="00005697" w:rsidRPr="006801A0">
        <w:rPr>
          <w:sz w:val="28"/>
          <w:szCs w:val="28"/>
          <w:vertAlign w:val="superscript"/>
        </w:rPr>
        <w:t>5</w:t>
      </w:r>
      <w:r w:rsidR="00AB725F" w:rsidRPr="006801A0">
        <w:rPr>
          <w:sz w:val="28"/>
          <w:szCs w:val="28"/>
        </w:rPr>
        <w:t>:</w:t>
      </w:r>
    </w:p>
    <w:p w:rsidR="002205B5" w:rsidRPr="006801A0" w:rsidRDefault="00052B33" w:rsidP="00BC7309">
      <w:pPr>
        <w:ind w:firstLine="709"/>
        <w:jc w:val="both"/>
        <w:rPr>
          <w:sz w:val="28"/>
          <w:szCs w:val="28"/>
        </w:rPr>
      </w:pPr>
      <w:r w:rsidRPr="006801A0">
        <w:rPr>
          <w:sz w:val="28"/>
          <w:szCs w:val="28"/>
        </w:rPr>
        <w:t>1</w:t>
      </w:r>
      <w:r w:rsidR="002205B5" w:rsidRPr="006801A0">
        <w:rPr>
          <w:sz w:val="28"/>
          <w:szCs w:val="28"/>
        </w:rPr>
        <w:t>) строку 3.</w:t>
      </w:r>
      <w:r w:rsidR="00250F8D" w:rsidRPr="006801A0">
        <w:rPr>
          <w:sz w:val="28"/>
          <w:szCs w:val="28"/>
        </w:rPr>
        <w:t>1</w:t>
      </w:r>
      <w:r w:rsidR="002205B5" w:rsidRPr="006801A0">
        <w:rPr>
          <w:sz w:val="28"/>
          <w:szCs w:val="28"/>
        </w:rPr>
        <w:t xml:space="preserve"> изложить в следующей редакции:</w:t>
      </w:r>
    </w:p>
    <w:p w:rsidR="002205B5" w:rsidRPr="00CD10B6" w:rsidRDefault="002205B5" w:rsidP="00BC7309">
      <w:pPr>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528"/>
        <w:gridCol w:w="3544"/>
        <w:gridCol w:w="1275"/>
        <w:gridCol w:w="2585"/>
        <w:gridCol w:w="1526"/>
        <w:gridCol w:w="709"/>
      </w:tblGrid>
      <w:tr w:rsidR="00AC4824" w:rsidRPr="006801A0" w:rsidTr="00EF6C83">
        <w:trPr>
          <w:trHeight w:val="17"/>
        </w:trPr>
        <w:tc>
          <w:tcPr>
            <w:tcW w:w="567" w:type="dxa"/>
            <w:tcBorders>
              <w:top w:val="nil"/>
              <w:left w:val="nil"/>
              <w:bottom w:val="nil"/>
              <w:right w:val="single" w:sz="4" w:space="0" w:color="auto"/>
            </w:tcBorders>
          </w:tcPr>
          <w:p w:rsidR="003212A4" w:rsidRPr="006801A0" w:rsidRDefault="003212A4" w:rsidP="00BC7309">
            <w:pPr>
              <w:autoSpaceDN w:val="0"/>
              <w:jc w:val="right"/>
              <w:rPr>
                <w:lang w:eastAsia="ru-RU"/>
              </w:rPr>
            </w:pPr>
            <w:r w:rsidRPr="006801A0">
              <w:rPr>
                <w:sz w:val="28"/>
                <w:szCs w:val="28"/>
                <w:lang w:eastAsia="ru-RU"/>
              </w:rPr>
              <w:t>«</w:t>
            </w:r>
          </w:p>
        </w:tc>
        <w:tc>
          <w:tcPr>
            <w:tcW w:w="710" w:type="dxa"/>
            <w:tcBorders>
              <w:left w:val="single" w:sz="4" w:space="0" w:color="auto"/>
            </w:tcBorders>
            <w:shd w:val="clear" w:color="auto" w:fill="auto"/>
          </w:tcPr>
          <w:p w:rsidR="003212A4" w:rsidRPr="006801A0" w:rsidRDefault="003212A4" w:rsidP="00BC7309">
            <w:pPr>
              <w:autoSpaceDN w:val="0"/>
              <w:jc w:val="center"/>
              <w:rPr>
                <w:lang w:eastAsia="ru-RU"/>
              </w:rPr>
            </w:pPr>
            <w:r w:rsidRPr="006801A0">
              <w:rPr>
                <w:lang w:eastAsia="ru-RU"/>
              </w:rPr>
              <w:t>3.1.</w:t>
            </w:r>
          </w:p>
        </w:tc>
        <w:tc>
          <w:tcPr>
            <w:tcW w:w="5528" w:type="dxa"/>
            <w:shd w:val="clear" w:color="auto" w:fill="auto"/>
          </w:tcPr>
          <w:p w:rsidR="003212A4" w:rsidRPr="006801A0" w:rsidRDefault="003212A4" w:rsidP="00BC7309">
            <w:pPr>
              <w:autoSpaceDN w:val="0"/>
              <w:adjustRightInd w:val="0"/>
              <w:jc w:val="both"/>
              <w:rPr>
                <w:lang w:eastAsia="ru-RU"/>
              </w:rPr>
            </w:pPr>
            <w:r w:rsidRPr="006801A0">
              <w:rPr>
                <w:lang w:eastAsia="ru-RU"/>
              </w:rPr>
              <w:t xml:space="preserve">Основное </w:t>
            </w:r>
            <w:r w:rsidR="00E976E6">
              <w:rPr>
                <w:lang w:eastAsia="ru-RU"/>
              </w:rPr>
              <w:t>мероприятие «</w:t>
            </w:r>
            <w:r w:rsidRPr="006801A0">
              <w:rPr>
                <w:lang w:eastAsia="ru-RU"/>
              </w:rPr>
              <w:t>Совершенствование службы охраны здоровья жен</w:t>
            </w:r>
            <w:r w:rsidR="00E976E6">
              <w:rPr>
                <w:lang w:eastAsia="ru-RU"/>
              </w:rPr>
              <w:t>щин»</w:t>
            </w:r>
          </w:p>
        </w:tc>
        <w:tc>
          <w:tcPr>
            <w:tcW w:w="3544" w:type="dxa"/>
            <w:shd w:val="clear" w:color="auto" w:fill="auto"/>
          </w:tcPr>
          <w:p w:rsidR="003212A4" w:rsidRPr="006801A0" w:rsidRDefault="003212A4" w:rsidP="00BC7309">
            <w:pPr>
              <w:autoSpaceDN w:val="0"/>
              <w:adjustRightInd w:val="0"/>
              <w:jc w:val="center"/>
              <w:rPr>
                <w:lang w:eastAsia="ru-RU"/>
              </w:rPr>
            </w:pPr>
            <w:r w:rsidRPr="006801A0">
              <w:rPr>
                <w:lang w:eastAsia="ru-RU"/>
              </w:rPr>
              <w:t>Министерство</w:t>
            </w:r>
          </w:p>
        </w:tc>
        <w:tc>
          <w:tcPr>
            <w:tcW w:w="1275" w:type="dxa"/>
            <w:shd w:val="clear" w:color="auto" w:fill="auto"/>
          </w:tcPr>
          <w:p w:rsidR="003212A4" w:rsidRPr="006801A0" w:rsidRDefault="003212A4" w:rsidP="00BC7309">
            <w:pPr>
              <w:autoSpaceDN w:val="0"/>
              <w:adjustRightInd w:val="0"/>
              <w:jc w:val="center"/>
              <w:rPr>
                <w:lang w:eastAsia="ru-RU"/>
              </w:rPr>
            </w:pPr>
            <w:r w:rsidRPr="006801A0">
              <w:rPr>
                <w:lang w:eastAsia="ru-RU"/>
              </w:rPr>
              <w:t>2014-2020 годы</w:t>
            </w:r>
          </w:p>
        </w:tc>
        <w:tc>
          <w:tcPr>
            <w:tcW w:w="2585" w:type="dxa"/>
            <w:shd w:val="clear" w:color="auto" w:fill="auto"/>
          </w:tcPr>
          <w:p w:rsidR="003212A4" w:rsidRPr="006801A0" w:rsidRDefault="003212A4" w:rsidP="00BC7309">
            <w:pPr>
              <w:autoSpaceDN w:val="0"/>
              <w:adjustRightInd w:val="0"/>
              <w:jc w:val="center"/>
              <w:rPr>
                <w:lang w:eastAsia="ru-RU"/>
              </w:rPr>
            </w:pPr>
            <w:r w:rsidRPr="006801A0">
              <w:rPr>
                <w:lang w:eastAsia="ru-RU"/>
              </w:rPr>
              <w:t>Бюджетные ассигнования областного бюджета</w:t>
            </w:r>
          </w:p>
        </w:tc>
        <w:tc>
          <w:tcPr>
            <w:tcW w:w="1526" w:type="dxa"/>
            <w:tcBorders>
              <w:right w:val="single" w:sz="4" w:space="0" w:color="auto"/>
            </w:tcBorders>
            <w:shd w:val="clear" w:color="auto" w:fill="auto"/>
          </w:tcPr>
          <w:p w:rsidR="00900C7F" w:rsidRPr="006801A0" w:rsidRDefault="00900C7F" w:rsidP="00BC7309">
            <w:pPr>
              <w:autoSpaceDN w:val="0"/>
              <w:adjustRightInd w:val="0"/>
              <w:jc w:val="center"/>
              <w:rPr>
                <w:lang w:eastAsia="ru-RU"/>
              </w:rPr>
            </w:pPr>
            <w:r>
              <w:rPr>
                <w:lang w:eastAsia="ru-RU"/>
              </w:rPr>
              <w:t>19400,00</w:t>
            </w:r>
          </w:p>
        </w:tc>
        <w:tc>
          <w:tcPr>
            <w:tcW w:w="709" w:type="dxa"/>
            <w:tcBorders>
              <w:top w:val="nil"/>
              <w:left w:val="single" w:sz="4" w:space="0" w:color="auto"/>
              <w:bottom w:val="nil"/>
              <w:right w:val="nil"/>
            </w:tcBorders>
            <w:vAlign w:val="bottom"/>
          </w:tcPr>
          <w:p w:rsidR="003212A4" w:rsidRPr="006801A0" w:rsidRDefault="003212A4" w:rsidP="00BC7309">
            <w:pPr>
              <w:autoSpaceDN w:val="0"/>
              <w:rPr>
                <w:lang w:eastAsia="ru-RU"/>
              </w:rPr>
            </w:pPr>
            <w:r w:rsidRPr="006801A0">
              <w:rPr>
                <w:sz w:val="28"/>
                <w:szCs w:val="28"/>
              </w:rPr>
              <w:t>»;</w:t>
            </w:r>
          </w:p>
        </w:tc>
      </w:tr>
    </w:tbl>
    <w:p w:rsidR="00D84F1E" w:rsidRPr="00CD10B6" w:rsidRDefault="00D84F1E" w:rsidP="00BC7309">
      <w:pPr>
        <w:ind w:firstLine="709"/>
        <w:jc w:val="both"/>
        <w:rPr>
          <w:sz w:val="28"/>
          <w:szCs w:val="28"/>
        </w:rPr>
      </w:pPr>
    </w:p>
    <w:p w:rsidR="002205B5" w:rsidRPr="003F3B85" w:rsidRDefault="00B63E0A" w:rsidP="00BC7309">
      <w:pPr>
        <w:ind w:firstLine="709"/>
        <w:jc w:val="both"/>
        <w:rPr>
          <w:sz w:val="28"/>
          <w:szCs w:val="28"/>
        </w:rPr>
      </w:pPr>
      <w:r>
        <w:rPr>
          <w:sz w:val="28"/>
          <w:szCs w:val="28"/>
        </w:rPr>
        <w:t>2</w:t>
      </w:r>
      <w:r w:rsidR="003212A4" w:rsidRPr="003F3B85">
        <w:rPr>
          <w:sz w:val="28"/>
          <w:szCs w:val="28"/>
        </w:rPr>
        <w:t>) строку</w:t>
      </w:r>
      <w:r w:rsidR="002205B5" w:rsidRPr="003F3B85">
        <w:rPr>
          <w:sz w:val="28"/>
          <w:szCs w:val="28"/>
        </w:rPr>
        <w:t xml:space="preserve"> 3.</w:t>
      </w:r>
      <w:r w:rsidR="00250F8D" w:rsidRPr="003F3B85">
        <w:rPr>
          <w:sz w:val="28"/>
          <w:szCs w:val="28"/>
        </w:rPr>
        <w:t>1</w:t>
      </w:r>
      <w:r w:rsidR="003212A4" w:rsidRPr="003F3B85">
        <w:rPr>
          <w:sz w:val="28"/>
          <w:szCs w:val="28"/>
        </w:rPr>
        <w:t xml:space="preserve">.2 </w:t>
      </w:r>
      <w:r w:rsidR="002205B5" w:rsidRPr="003F3B85">
        <w:rPr>
          <w:sz w:val="28"/>
          <w:szCs w:val="28"/>
        </w:rPr>
        <w:t>изложить в следующей редакции:</w:t>
      </w:r>
    </w:p>
    <w:p w:rsidR="002205B5" w:rsidRPr="00CD10B6" w:rsidRDefault="002205B5" w:rsidP="00BC7309">
      <w:pPr>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528"/>
        <w:gridCol w:w="3544"/>
        <w:gridCol w:w="1275"/>
        <w:gridCol w:w="2585"/>
        <w:gridCol w:w="1526"/>
        <w:gridCol w:w="709"/>
      </w:tblGrid>
      <w:tr w:rsidR="003F3B85" w:rsidRPr="003F3B85" w:rsidTr="00EF6C83">
        <w:trPr>
          <w:trHeight w:val="17"/>
        </w:trPr>
        <w:tc>
          <w:tcPr>
            <w:tcW w:w="567" w:type="dxa"/>
            <w:tcBorders>
              <w:top w:val="nil"/>
              <w:left w:val="nil"/>
              <w:bottom w:val="nil"/>
              <w:right w:val="single" w:sz="4" w:space="0" w:color="auto"/>
            </w:tcBorders>
          </w:tcPr>
          <w:p w:rsidR="003212A4" w:rsidRPr="003F3B85" w:rsidRDefault="003212A4" w:rsidP="00BC7309">
            <w:pPr>
              <w:autoSpaceDN w:val="0"/>
              <w:jc w:val="right"/>
              <w:rPr>
                <w:lang w:eastAsia="ru-RU"/>
              </w:rPr>
            </w:pPr>
            <w:r w:rsidRPr="003F3B85">
              <w:rPr>
                <w:sz w:val="28"/>
                <w:szCs w:val="28"/>
                <w:lang w:eastAsia="ru-RU"/>
              </w:rPr>
              <w:t>«</w:t>
            </w:r>
          </w:p>
        </w:tc>
        <w:tc>
          <w:tcPr>
            <w:tcW w:w="710" w:type="dxa"/>
            <w:tcBorders>
              <w:left w:val="single" w:sz="4" w:space="0" w:color="auto"/>
            </w:tcBorders>
            <w:shd w:val="clear" w:color="auto" w:fill="auto"/>
          </w:tcPr>
          <w:p w:rsidR="003212A4" w:rsidRPr="003F3B85" w:rsidRDefault="003212A4" w:rsidP="00BC7309">
            <w:pPr>
              <w:autoSpaceDN w:val="0"/>
              <w:jc w:val="center"/>
              <w:rPr>
                <w:lang w:eastAsia="ru-RU"/>
              </w:rPr>
            </w:pPr>
            <w:r w:rsidRPr="003F3B85">
              <w:rPr>
                <w:lang w:eastAsia="ru-RU"/>
              </w:rPr>
              <w:t>3.1.2.</w:t>
            </w:r>
          </w:p>
        </w:tc>
        <w:tc>
          <w:tcPr>
            <w:tcW w:w="5528" w:type="dxa"/>
            <w:shd w:val="clear" w:color="auto" w:fill="auto"/>
          </w:tcPr>
          <w:p w:rsidR="003212A4" w:rsidRPr="003F3B85" w:rsidRDefault="003212A4" w:rsidP="00BC7309">
            <w:pPr>
              <w:autoSpaceDN w:val="0"/>
              <w:adjustRightInd w:val="0"/>
              <w:jc w:val="both"/>
              <w:rPr>
                <w:lang w:eastAsia="ru-RU"/>
              </w:rPr>
            </w:pPr>
            <w:r w:rsidRPr="003F3B85">
              <w:rPr>
                <w:lang w:eastAsia="ru-RU"/>
              </w:rPr>
              <w:t>Укрепление материально-технической базы ГУЗ, оказыва</w:t>
            </w:r>
            <w:r w:rsidRPr="003F3B85">
              <w:rPr>
                <w:lang w:eastAsia="ru-RU"/>
              </w:rPr>
              <w:t>ю</w:t>
            </w:r>
            <w:r w:rsidRPr="003F3B85">
              <w:rPr>
                <w:lang w:eastAsia="ru-RU"/>
              </w:rPr>
              <w:t>щих медицинскую помощь женщинам</w:t>
            </w:r>
          </w:p>
        </w:tc>
        <w:tc>
          <w:tcPr>
            <w:tcW w:w="3544" w:type="dxa"/>
            <w:shd w:val="clear" w:color="auto" w:fill="auto"/>
          </w:tcPr>
          <w:p w:rsidR="003212A4" w:rsidRPr="003F3B85" w:rsidRDefault="003212A4" w:rsidP="00BC7309">
            <w:pPr>
              <w:autoSpaceDN w:val="0"/>
              <w:adjustRightInd w:val="0"/>
              <w:jc w:val="center"/>
              <w:rPr>
                <w:lang w:eastAsia="ru-RU"/>
              </w:rPr>
            </w:pPr>
            <w:r w:rsidRPr="003F3B85">
              <w:rPr>
                <w:lang w:eastAsia="ru-RU"/>
              </w:rPr>
              <w:t>Министерство</w:t>
            </w:r>
          </w:p>
        </w:tc>
        <w:tc>
          <w:tcPr>
            <w:tcW w:w="1275" w:type="dxa"/>
            <w:shd w:val="clear" w:color="auto" w:fill="auto"/>
          </w:tcPr>
          <w:p w:rsidR="003212A4" w:rsidRPr="003F3B85" w:rsidRDefault="003212A4" w:rsidP="00BC7309">
            <w:pPr>
              <w:autoSpaceDN w:val="0"/>
              <w:adjustRightInd w:val="0"/>
              <w:jc w:val="center"/>
              <w:rPr>
                <w:lang w:eastAsia="ru-RU"/>
              </w:rPr>
            </w:pPr>
            <w:r w:rsidRPr="003F3B85">
              <w:rPr>
                <w:lang w:eastAsia="ru-RU"/>
              </w:rPr>
              <w:t>2016-2019 годы</w:t>
            </w:r>
          </w:p>
        </w:tc>
        <w:tc>
          <w:tcPr>
            <w:tcW w:w="2585" w:type="dxa"/>
            <w:shd w:val="clear" w:color="auto" w:fill="auto"/>
          </w:tcPr>
          <w:p w:rsidR="003212A4" w:rsidRPr="003F3B85" w:rsidRDefault="003212A4" w:rsidP="00BC7309">
            <w:pPr>
              <w:autoSpaceDN w:val="0"/>
              <w:adjustRightInd w:val="0"/>
              <w:jc w:val="center"/>
              <w:rPr>
                <w:lang w:eastAsia="ru-RU"/>
              </w:rPr>
            </w:pPr>
            <w:r w:rsidRPr="003F3B85">
              <w:rPr>
                <w:lang w:eastAsia="ru-RU"/>
              </w:rPr>
              <w:t>Бюджетные ассигнования областного бюджета</w:t>
            </w:r>
          </w:p>
        </w:tc>
        <w:tc>
          <w:tcPr>
            <w:tcW w:w="1526" w:type="dxa"/>
            <w:tcBorders>
              <w:right w:val="single" w:sz="4" w:space="0" w:color="auto"/>
            </w:tcBorders>
            <w:shd w:val="clear" w:color="auto" w:fill="auto"/>
          </w:tcPr>
          <w:p w:rsidR="00900C7F" w:rsidRPr="003F3B85" w:rsidRDefault="00900C7F" w:rsidP="00BC7309">
            <w:pPr>
              <w:autoSpaceDN w:val="0"/>
              <w:adjustRightInd w:val="0"/>
              <w:jc w:val="center"/>
              <w:rPr>
                <w:lang w:eastAsia="ru-RU"/>
              </w:rPr>
            </w:pPr>
            <w:r>
              <w:rPr>
                <w:lang w:eastAsia="ru-RU"/>
              </w:rPr>
              <w:t>11400,00</w:t>
            </w:r>
          </w:p>
        </w:tc>
        <w:tc>
          <w:tcPr>
            <w:tcW w:w="709" w:type="dxa"/>
            <w:tcBorders>
              <w:top w:val="nil"/>
              <w:left w:val="single" w:sz="4" w:space="0" w:color="auto"/>
              <w:bottom w:val="nil"/>
              <w:right w:val="nil"/>
            </w:tcBorders>
            <w:vAlign w:val="bottom"/>
          </w:tcPr>
          <w:p w:rsidR="003212A4" w:rsidRPr="003F3B85" w:rsidRDefault="003212A4" w:rsidP="00BC7309">
            <w:pPr>
              <w:autoSpaceDN w:val="0"/>
              <w:rPr>
                <w:lang w:eastAsia="ru-RU"/>
              </w:rPr>
            </w:pPr>
            <w:r w:rsidRPr="003F3B85">
              <w:rPr>
                <w:sz w:val="28"/>
                <w:szCs w:val="28"/>
              </w:rPr>
              <w:t>»;</w:t>
            </w:r>
          </w:p>
        </w:tc>
      </w:tr>
    </w:tbl>
    <w:p w:rsidR="00250F8D" w:rsidRDefault="00B63E0A" w:rsidP="00BC7309">
      <w:pPr>
        <w:ind w:firstLine="709"/>
        <w:jc w:val="both"/>
        <w:rPr>
          <w:sz w:val="28"/>
          <w:szCs w:val="28"/>
        </w:rPr>
      </w:pPr>
      <w:r>
        <w:rPr>
          <w:sz w:val="28"/>
          <w:szCs w:val="28"/>
        </w:rPr>
        <w:lastRenderedPageBreak/>
        <w:t>3</w:t>
      </w:r>
      <w:r w:rsidR="00250F8D" w:rsidRPr="003F3B85">
        <w:rPr>
          <w:sz w:val="28"/>
          <w:szCs w:val="28"/>
        </w:rPr>
        <w:t>) строку 3.2 изложить в следующей редакции:</w:t>
      </w:r>
    </w:p>
    <w:p w:rsidR="00BA453F" w:rsidRPr="00CD10B6" w:rsidRDefault="00BA453F" w:rsidP="00BC7309">
      <w:pPr>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5528"/>
        <w:gridCol w:w="3544"/>
        <w:gridCol w:w="1275"/>
        <w:gridCol w:w="2585"/>
        <w:gridCol w:w="1526"/>
        <w:gridCol w:w="709"/>
      </w:tblGrid>
      <w:tr w:rsidR="003F3B85" w:rsidRPr="003F3B85" w:rsidTr="00EF6C83">
        <w:trPr>
          <w:trHeight w:val="17"/>
        </w:trPr>
        <w:tc>
          <w:tcPr>
            <w:tcW w:w="567" w:type="dxa"/>
            <w:tcBorders>
              <w:top w:val="nil"/>
              <w:left w:val="nil"/>
              <w:bottom w:val="nil"/>
              <w:right w:val="single" w:sz="4" w:space="0" w:color="auto"/>
            </w:tcBorders>
          </w:tcPr>
          <w:p w:rsidR="00250F8D" w:rsidRPr="003F3B85" w:rsidRDefault="00250F8D" w:rsidP="00BC7309">
            <w:pPr>
              <w:autoSpaceDN w:val="0"/>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250F8D" w:rsidRPr="003F3B85" w:rsidRDefault="00250F8D" w:rsidP="00BC7309">
            <w:pPr>
              <w:autoSpaceDN w:val="0"/>
              <w:jc w:val="center"/>
              <w:rPr>
                <w:lang w:eastAsia="ru-RU"/>
              </w:rPr>
            </w:pPr>
            <w:r w:rsidRPr="003F3B85">
              <w:rPr>
                <w:lang w:eastAsia="ru-RU"/>
              </w:rPr>
              <w:t>3.2.</w:t>
            </w:r>
          </w:p>
        </w:tc>
        <w:tc>
          <w:tcPr>
            <w:tcW w:w="5528" w:type="dxa"/>
            <w:vMerge w:val="restart"/>
            <w:shd w:val="clear" w:color="auto" w:fill="auto"/>
          </w:tcPr>
          <w:p w:rsidR="00250F8D" w:rsidRPr="003F3B85" w:rsidRDefault="00250F8D" w:rsidP="00BC7309">
            <w:pPr>
              <w:autoSpaceDN w:val="0"/>
              <w:jc w:val="both"/>
              <w:rPr>
                <w:lang w:eastAsia="ru-RU"/>
              </w:rPr>
            </w:pPr>
            <w:r w:rsidRPr="003F3B85">
              <w:rPr>
                <w:lang w:eastAsia="ru-RU"/>
              </w:rPr>
              <w:t>Основное мероприятие «Развитие системы оказания мед</w:t>
            </w:r>
            <w:r w:rsidRPr="003F3B85">
              <w:rPr>
                <w:lang w:eastAsia="ru-RU"/>
              </w:rPr>
              <w:t>и</w:t>
            </w:r>
            <w:r w:rsidRPr="003F3B85">
              <w:rPr>
                <w:lang w:eastAsia="ru-RU"/>
              </w:rPr>
              <w:t>цинской помощи детям»</w:t>
            </w:r>
          </w:p>
        </w:tc>
        <w:tc>
          <w:tcPr>
            <w:tcW w:w="3544" w:type="dxa"/>
            <w:vMerge w:val="restart"/>
            <w:shd w:val="clear" w:color="auto" w:fill="auto"/>
          </w:tcPr>
          <w:p w:rsidR="00250F8D" w:rsidRPr="003F3B85" w:rsidRDefault="00250F8D" w:rsidP="00BC7309">
            <w:pPr>
              <w:autoSpaceDN w:val="0"/>
              <w:jc w:val="center"/>
              <w:rPr>
                <w:lang w:eastAsia="ru-RU"/>
              </w:rPr>
            </w:pPr>
            <w:r w:rsidRPr="003F3B85">
              <w:rPr>
                <w:lang w:eastAsia="ru-RU"/>
              </w:rPr>
              <w:t xml:space="preserve">Министерство, </w:t>
            </w:r>
          </w:p>
          <w:p w:rsidR="00250F8D" w:rsidRPr="003F3B85" w:rsidRDefault="00250F8D" w:rsidP="00BC7309">
            <w:pPr>
              <w:autoSpaceDN w:val="0"/>
              <w:jc w:val="center"/>
              <w:rPr>
                <w:lang w:eastAsia="ru-RU"/>
              </w:rPr>
            </w:pPr>
            <w:r w:rsidRPr="003F3B85">
              <w:rPr>
                <w:lang w:eastAsia="ru-RU"/>
              </w:rPr>
              <w:t>Министерство промышленности, строительства, жилищно-коммунального комплекса и тран</w:t>
            </w:r>
            <w:r w:rsidRPr="003F3B85">
              <w:rPr>
                <w:lang w:eastAsia="ru-RU"/>
              </w:rPr>
              <w:t>с</w:t>
            </w:r>
            <w:r w:rsidRPr="003F3B85">
              <w:rPr>
                <w:lang w:eastAsia="ru-RU"/>
              </w:rPr>
              <w:t>порта Ульяновской области</w:t>
            </w:r>
          </w:p>
        </w:tc>
        <w:tc>
          <w:tcPr>
            <w:tcW w:w="1275" w:type="dxa"/>
            <w:vMerge w:val="restart"/>
            <w:shd w:val="clear" w:color="auto" w:fill="auto"/>
          </w:tcPr>
          <w:p w:rsidR="00250F8D" w:rsidRPr="003F3B85" w:rsidRDefault="00250F8D" w:rsidP="00BC7309">
            <w:pPr>
              <w:autoSpaceDN w:val="0"/>
              <w:adjustRightInd w:val="0"/>
              <w:jc w:val="center"/>
              <w:rPr>
                <w:lang w:eastAsia="ru-RU"/>
              </w:rPr>
            </w:pPr>
            <w:r w:rsidRPr="003F3B85">
              <w:rPr>
                <w:lang w:eastAsia="ru-RU"/>
              </w:rPr>
              <w:t>2014-2020 годы</w:t>
            </w:r>
          </w:p>
        </w:tc>
        <w:tc>
          <w:tcPr>
            <w:tcW w:w="2585" w:type="dxa"/>
            <w:shd w:val="clear" w:color="auto" w:fill="auto"/>
            <w:vAlign w:val="center"/>
          </w:tcPr>
          <w:p w:rsidR="00250F8D" w:rsidRPr="003F3B85" w:rsidRDefault="00250F8D" w:rsidP="00BC7309">
            <w:pPr>
              <w:autoSpaceDN w:val="0"/>
              <w:jc w:val="center"/>
              <w:rPr>
                <w:lang w:eastAsia="ru-RU"/>
              </w:rPr>
            </w:pPr>
            <w:r w:rsidRPr="003F3B85">
              <w:rPr>
                <w:lang w:eastAsia="ru-RU"/>
              </w:rPr>
              <w:t>Всего, в том числе:</w:t>
            </w:r>
          </w:p>
        </w:tc>
        <w:tc>
          <w:tcPr>
            <w:tcW w:w="1526" w:type="dxa"/>
            <w:tcBorders>
              <w:right w:val="single" w:sz="4" w:space="0" w:color="auto"/>
            </w:tcBorders>
            <w:shd w:val="clear" w:color="auto" w:fill="auto"/>
          </w:tcPr>
          <w:p w:rsidR="00900C7F" w:rsidRPr="003F3B85" w:rsidRDefault="00900C7F" w:rsidP="00BC7309">
            <w:pPr>
              <w:autoSpaceDN w:val="0"/>
              <w:jc w:val="center"/>
              <w:rPr>
                <w:lang w:eastAsia="ru-RU"/>
              </w:rPr>
            </w:pPr>
            <w:r>
              <w:rPr>
                <w:lang w:eastAsia="ru-RU"/>
              </w:rPr>
              <w:t>103927,60</w:t>
            </w:r>
          </w:p>
        </w:tc>
        <w:tc>
          <w:tcPr>
            <w:tcW w:w="709" w:type="dxa"/>
            <w:tcBorders>
              <w:top w:val="nil"/>
              <w:left w:val="single" w:sz="4" w:space="0" w:color="auto"/>
              <w:bottom w:val="nil"/>
              <w:right w:val="nil"/>
            </w:tcBorders>
            <w:vAlign w:val="bottom"/>
          </w:tcPr>
          <w:p w:rsidR="00250F8D" w:rsidRPr="003F3B85" w:rsidRDefault="00250F8D" w:rsidP="00BC7309">
            <w:pPr>
              <w:autoSpaceDN w:val="0"/>
              <w:rPr>
                <w:lang w:eastAsia="ru-RU"/>
              </w:rPr>
            </w:pPr>
          </w:p>
        </w:tc>
      </w:tr>
      <w:tr w:rsidR="003F3B85" w:rsidRPr="003F3B85" w:rsidTr="00EF6C83">
        <w:trPr>
          <w:trHeight w:val="17"/>
        </w:trPr>
        <w:tc>
          <w:tcPr>
            <w:tcW w:w="567" w:type="dxa"/>
            <w:tcBorders>
              <w:top w:val="nil"/>
              <w:left w:val="nil"/>
              <w:bottom w:val="nil"/>
              <w:right w:val="single" w:sz="4" w:space="0" w:color="auto"/>
            </w:tcBorders>
          </w:tcPr>
          <w:p w:rsidR="00250F8D" w:rsidRPr="003F3B85" w:rsidRDefault="00250F8D" w:rsidP="00CD10B6">
            <w:pPr>
              <w:autoSpaceDN w:val="0"/>
              <w:spacing w:line="235" w:lineRule="auto"/>
              <w:jc w:val="right"/>
              <w:rPr>
                <w:sz w:val="28"/>
                <w:szCs w:val="28"/>
                <w:lang w:eastAsia="ru-RU"/>
              </w:rPr>
            </w:pPr>
          </w:p>
        </w:tc>
        <w:tc>
          <w:tcPr>
            <w:tcW w:w="710" w:type="dxa"/>
            <w:vMerge/>
            <w:tcBorders>
              <w:left w:val="single" w:sz="4" w:space="0" w:color="auto"/>
            </w:tcBorders>
            <w:shd w:val="clear" w:color="auto" w:fill="auto"/>
          </w:tcPr>
          <w:p w:rsidR="00250F8D" w:rsidRPr="003F3B85" w:rsidRDefault="00250F8D" w:rsidP="00CD10B6">
            <w:pPr>
              <w:autoSpaceDN w:val="0"/>
              <w:spacing w:line="235" w:lineRule="auto"/>
              <w:jc w:val="center"/>
              <w:rPr>
                <w:lang w:eastAsia="ru-RU"/>
              </w:rPr>
            </w:pPr>
          </w:p>
        </w:tc>
        <w:tc>
          <w:tcPr>
            <w:tcW w:w="5528" w:type="dxa"/>
            <w:vMerge/>
            <w:shd w:val="clear" w:color="auto" w:fill="auto"/>
          </w:tcPr>
          <w:p w:rsidR="00250F8D" w:rsidRPr="003F3B85" w:rsidRDefault="00250F8D" w:rsidP="00CD10B6">
            <w:pPr>
              <w:autoSpaceDN w:val="0"/>
              <w:spacing w:line="235" w:lineRule="auto"/>
              <w:jc w:val="both"/>
              <w:rPr>
                <w:lang w:eastAsia="ru-RU"/>
              </w:rPr>
            </w:pPr>
          </w:p>
        </w:tc>
        <w:tc>
          <w:tcPr>
            <w:tcW w:w="3544" w:type="dxa"/>
            <w:vMerge/>
            <w:shd w:val="clear" w:color="auto" w:fill="auto"/>
          </w:tcPr>
          <w:p w:rsidR="00250F8D" w:rsidRPr="003F3B85" w:rsidRDefault="00250F8D" w:rsidP="00CD10B6">
            <w:pPr>
              <w:autoSpaceDN w:val="0"/>
              <w:spacing w:line="235" w:lineRule="auto"/>
              <w:jc w:val="center"/>
              <w:rPr>
                <w:lang w:eastAsia="ru-RU"/>
              </w:rPr>
            </w:pPr>
          </w:p>
        </w:tc>
        <w:tc>
          <w:tcPr>
            <w:tcW w:w="1275" w:type="dxa"/>
            <w:vMerge/>
            <w:shd w:val="clear" w:color="auto" w:fill="auto"/>
          </w:tcPr>
          <w:p w:rsidR="00250F8D" w:rsidRPr="003F3B85" w:rsidRDefault="00250F8D" w:rsidP="00CD10B6">
            <w:pPr>
              <w:autoSpaceDN w:val="0"/>
              <w:adjustRightInd w:val="0"/>
              <w:spacing w:line="235" w:lineRule="auto"/>
              <w:jc w:val="center"/>
              <w:rPr>
                <w:lang w:eastAsia="ru-RU"/>
              </w:rPr>
            </w:pPr>
          </w:p>
        </w:tc>
        <w:tc>
          <w:tcPr>
            <w:tcW w:w="2585" w:type="dxa"/>
            <w:shd w:val="clear" w:color="auto" w:fill="auto"/>
          </w:tcPr>
          <w:p w:rsidR="00250F8D" w:rsidRPr="003F3B85" w:rsidRDefault="00250F8D" w:rsidP="00CD10B6">
            <w:pPr>
              <w:autoSpaceDN w:val="0"/>
              <w:spacing w:line="235" w:lineRule="auto"/>
              <w:jc w:val="center"/>
              <w:rPr>
                <w:lang w:eastAsia="ru-RU"/>
              </w:rPr>
            </w:pPr>
            <w:r w:rsidRPr="003F3B85">
              <w:rPr>
                <w:lang w:eastAsia="ru-RU"/>
              </w:rPr>
              <w:t xml:space="preserve">бюджетные ассигнования </w:t>
            </w:r>
          </w:p>
          <w:p w:rsidR="00250F8D" w:rsidRPr="003F3B85" w:rsidRDefault="00250F8D" w:rsidP="00CD10B6">
            <w:pPr>
              <w:autoSpaceDN w:val="0"/>
              <w:spacing w:line="235" w:lineRule="auto"/>
              <w:jc w:val="center"/>
              <w:rPr>
                <w:lang w:eastAsia="ru-RU"/>
              </w:rPr>
            </w:pPr>
            <w:r w:rsidRPr="003F3B85">
              <w:rPr>
                <w:lang w:eastAsia="ru-RU"/>
              </w:rPr>
              <w:t>областного бюджета</w:t>
            </w:r>
          </w:p>
        </w:tc>
        <w:tc>
          <w:tcPr>
            <w:tcW w:w="1526" w:type="dxa"/>
            <w:tcBorders>
              <w:right w:val="single" w:sz="4" w:space="0" w:color="auto"/>
            </w:tcBorders>
            <w:shd w:val="clear" w:color="auto" w:fill="auto"/>
          </w:tcPr>
          <w:p w:rsidR="00900C7F" w:rsidRPr="003F3B85" w:rsidRDefault="00900C7F" w:rsidP="00CD10B6">
            <w:pPr>
              <w:autoSpaceDN w:val="0"/>
              <w:spacing w:line="235" w:lineRule="auto"/>
              <w:jc w:val="center"/>
              <w:rPr>
                <w:lang w:eastAsia="ru-RU"/>
              </w:rPr>
            </w:pPr>
            <w:r>
              <w:rPr>
                <w:lang w:eastAsia="ru-RU"/>
              </w:rPr>
              <w:t>28800,00</w:t>
            </w:r>
          </w:p>
        </w:tc>
        <w:tc>
          <w:tcPr>
            <w:tcW w:w="709" w:type="dxa"/>
            <w:tcBorders>
              <w:top w:val="nil"/>
              <w:left w:val="single" w:sz="4" w:space="0" w:color="auto"/>
              <w:bottom w:val="nil"/>
              <w:right w:val="nil"/>
            </w:tcBorders>
            <w:vAlign w:val="bottom"/>
          </w:tcPr>
          <w:p w:rsidR="00250F8D" w:rsidRPr="003F3B85" w:rsidRDefault="00250F8D" w:rsidP="00CD10B6">
            <w:pPr>
              <w:autoSpaceDN w:val="0"/>
              <w:spacing w:line="235" w:lineRule="auto"/>
              <w:rPr>
                <w:sz w:val="28"/>
                <w:szCs w:val="28"/>
              </w:rPr>
            </w:pPr>
          </w:p>
        </w:tc>
      </w:tr>
      <w:tr w:rsidR="003F3B85" w:rsidRPr="003F3B85" w:rsidTr="00CD10B6">
        <w:trPr>
          <w:trHeight w:val="70"/>
        </w:trPr>
        <w:tc>
          <w:tcPr>
            <w:tcW w:w="567" w:type="dxa"/>
            <w:tcBorders>
              <w:top w:val="nil"/>
              <w:left w:val="nil"/>
              <w:bottom w:val="nil"/>
              <w:right w:val="single" w:sz="4" w:space="0" w:color="auto"/>
            </w:tcBorders>
          </w:tcPr>
          <w:p w:rsidR="00250F8D" w:rsidRPr="003F3B85" w:rsidRDefault="00250F8D" w:rsidP="00CD10B6">
            <w:pPr>
              <w:autoSpaceDN w:val="0"/>
              <w:spacing w:line="235" w:lineRule="auto"/>
              <w:jc w:val="right"/>
              <w:rPr>
                <w:sz w:val="28"/>
                <w:szCs w:val="28"/>
                <w:lang w:eastAsia="ru-RU"/>
              </w:rPr>
            </w:pPr>
          </w:p>
        </w:tc>
        <w:tc>
          <w:tcPr>
            <w:tcW w:w="710" w:type="dxa"/>
            <w:vMerge/>
            <w:tcBorders>
              <w:left w:val="single" w:sz="4" w:space="0" w:color="auto"/>
            </w:tcBorders>
            <w:shd w:val="clear" w:color="auto" w:fill="auto"/>
          </w:tcPr>
          <w:p w:rsidR="00250F8D" w:rsidRPr="003F3B85" w:rsidRDefault="00250F8D" w:rsidP="00CD10B6">
            <w:pPr>
              <w:autoSpaceDN w:val="0"/>
              <w:spacing w:line="235" w:lineRule="auto"/>
              <w:jc w:val="center"/>
              <w:rPr>
                <w:lang w:eastAsia="ru-RU"/>
              </w:rPr>
            </w:pPr>
          </w:p>
        </w:tc>
        <w:tc>
          <w:tcPr>
            <w:tcW w:w="5528" w:type="dxa"/>
            <w:vMerge/>
            <w:shd w:val="clear" w:color="auto" w:fill="auto"/>
          </w:tcPr>
          <w:p w:rsidR="00250F8D" w:rsidRPr="003F3B85" w:rsidRDefault="00250F8D" w:rsidP="00CD10B6">
            <w:pPr>
              <w:autoSpaceDN w:val="0"/>
              <w:spacing w:line="235" w:lineRule="auto"/>
              <w:jc w:val="both"/>
              <w:rPr>
                <w:lang w:eastAsia="ru-RU"/>
              </w:rPr>
            </w:pPr>
          </w:p>
        </w:tc>
        <w:tc>
          <w:tcPr>
            <w:tcW w:w="3544" w:type="dxa"/>
            <w:vMerge/>
            <w:shd w:val="clear" w:color="auto" w:fill="auto"/>
          </w:tcPr>
          <w:p w:rsidR="00250F8D" w:rsidRPr="003F3B85" w:rsidRDefault="00250F8D" w:rsidP="00CD10B6">
            <w:pPr>
              <w:autoSpaceDN w:val="0"/>
              <w:spacing w:line="235" w:lineRule="auto"/>
              <w:jc w:val="center"/>
              <w:rPr>
                <w:lang w:eastAsia="ru-RU"/>
              </w:rPr>
            </w:pPr>
          </w:p>
        </w:tc>
        <w:tc>
          <w:tcPr>
            <w:tcW w:w="1275" w:type="dxa"/>
            <w:vMerge/>
            <w:shd w:val="clear" w:color="auto" w:fill="auto"/>
          </w:tcPr>
          <w:p w:rsidR="00250F8D" w:rsidRPr="003F3B85" w:rsidRDefault="00250F8D" w:rsidP="00CD10B6">
            <w:pPr>
              <w:autoSpaceDN w:val="0"/>
              <w:adjustRightInd w:val="0"/>
              <w:spacing w:line="235" w:lineRule="auto"/>
              <w:jc w:val="center"/>
              <w:rPr>
                <w:lang w:eastAsia="ru-RU"/>
              </w:rPr>
            </w:pPr>
          </w:p>
        </w:tc>
        <w:tc>
          <w:tcPr>
            <w:tcW w:w="2585" w:type="dxa"/>
            <w:shd w:val="clear" w:color="auto" w:fill="auto"/>
          </w:tcPr>
          <w:p w:rsidR="00250F8D" w:rsidRPr="003F3B85" w:rsidRDefault="00250F8D" w:rsidP="00CD10B6">
            <w:pPr>
              <w:autoSpaceDN w:val="0"/>
              <w:spacing w:line="235" w:lineRule="auto"/>
              <w:jc w:val="center"/>
              <w:rPr>
                <w:lang w:eastAsia="ru-RU"/>
              </w:rPr>
            </w:pPr>
            <w:r w:rsidRPr="003F3B85">
              <w:rPr>
                <w:lang w:eastAsia="ru-RU"/>
              </w:rPr>
              <w:t xml:space="preserve">бюджетные ассигнования </w:t>
            </w:r>
          </w:p>
          <w:p w:rsidR="00250F8D" w:rsidRPr="003F3B85" w:rsidRDefault="00250F8D" w:rsidP="00CD10B6">
            <w:pPr>
              <w:autoSpaceDN w:val="0"/>
              <w:spacing w:line="235" w:lineRule="auto"/>
              <w:jc w:val="center"/>
              <w:rPr>
                <w:lang w:eastAsia="ru-RU"/>
              </w:rPr>
            </w:pPr>
            <w:r w:rsidRPr="003F3B85">
              <w:rPr>
                <w:lang w:eastAsia="ru-RU"/>
              </w:rPr>
              <w:t>федерального бюджета*</w:t>
            </w:r>
          </w:p>
        </w:tc>
        <w:tc>
          <w:tcPr>
            <w:tcW w:w="1526" w:type="dxa"/>
            <w:tcBorders>
              <w:right w:val="single" w:sz="4" w:space="0" w:color="auto"/>
            </w:tcBorders>
            <w:shd w:val="clear" w:color="auto" w:fill="auto"/>
          </w:tcPr>
          <w:p w:rsidR="00250F8D" w:rsidRPr="003F3B85" w:rsidRDefault="00250F8D" w:rsidP="00CD10B6">
            <w:pPr>
              <w:autoSpaceDN w:val="0"/>
              <w:spacing w:line="235" w:lineRule="auto"/>
              <w:jc w:val="center"/>
              <w:rPr>
                <w:lang w:eastAsia="ru-RU"/>
              </w:rPr>
            </w:pPr>
            <w:r w:rsidRPr="003F3B85">
              <w:rPr>
                <w:lang w:eastAsia="ru-RU"/>
              </w:rPr>
              <w:t>75127,60</w:t>
            </w:r>
          </w:p>
        </w:tc>
        <w:tc>
          <w:tcPr>
            <w:tcW w:w="709" w:type="dxa"/>
            <w:tcBorders>
              <w:top w:val="nil"/>
              <w:left w:val="single" w:sz="4" w:space="0" w:color="auto"/>
              <w:bottom w:val="nil"/>
              <w:right w:val="nil"/>
            </w:tcBorders>
            <w:vAlign w:val="bottom"/>
          </w:tcPr>
          <w:p w:rsidR="00250F8D" w:rsidRPr="003F3B85" w:rsidRDefault="00250F8D" w:rsidP="00CD10B6">
            <w:pPr>
              <w:autoSpaceDN w:val="0"/>
              <w:spacing w:line="235" w:lineRule="auto"/>
              <w:rPr>
                <w:sz w:val="28"/>
                <w:szCs w:val="28"/>
              </w:rPr>
            </w:pPr>
            <w:r w:rsidRPr="003F3B85">
              <w:rPr>
                <w:sz w:val="28"/>
                <w:szCs w:val="28"/>
              </w:rPr>
              <w:t>»;</w:t>
            </w:r>
          </w:p>
        </w:tc>
      </w:tr>
    </w:tbl>
    <w:p w:rsidR="00EC117C" w:rsidRPr="00BC7309" w:rsidRDefault="00EC117C" w:rsidP="00EF6C83">
      <w:pPr>
        <w:spacing w:line="230" w:lineRule="auto"/>
        <w:ind w:firstLine="709"/>
        <w:jc w:val="both"/>
        <w:rPr>
          <w:sz w:val="28"/>
          <w:szCs w:val="28"/>
        </w:rPr>
      </w:pPr>
    </w:p>
    <w:p w:rsidR="00250F8D" w:rsidRPr="003F3B85" w:rsidRDefault="00B63E0A" w:rsidP="00EF6C83">
      <w:pPr>
        <w:spacing w:line="230" w:lineRule="auto"/>
        <w:ind w:firstLine="709"/>
        <w:jc w:val="both"/>
        <w:rPr>
          <w:sz w:val="28"/>
          <w:szCs w:val="28"/>
        </w:rPr>
      </w:pPr>
      <w:r>
        <w:rPr>
          <w:sz w:val="28"/>
          <w:szCs w:val="28"/>
        </w:rPr>
        <w:t>4</w:t>
      </w:r>
      <w:r w:rsidR="003212A4" w:rsidRPr="003F3B85">
        <w:rPr>
          <w:sz w:val="28"/>
          <w:szCs w:val="28"/>
        </w:rPr>
        <w:t>) строку</w:t>
      </w:r>
      <w:r w:rsidR="00250F8D" w:rsidRPr="003F3B85">
        <w:rPr>
          <w:sz w:val="28"/>
          <w:szCs w:val="28"/>
        </w:rPr>
        <w:t xml:space="preserve"> 3.2.2 изложить в следующей редакции:</w:t>
      </w:r>
    </w:p>
    <w:p w:rsidR="00250F8D" w:rsidRPr="00BC7309" w:rsidRDefault="00250F8D" w:rsidP="00EF6C83">
      <w:pPr>
        <w:spacing w:line="230"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7229"/>
        <w:gridCol w:w="1843"/>
        <w:gridCol w:w="1275"/>
        <w:gridCol w:w="2585"/>
        <w:gridCol w:w="1526"/>
        <w:gridCol w:w="709"/>
      </w:tblGrid>
      <w:tr w:rsidR="003F3B85" w:rsidRPr="003F3B85" w:rsidTr="00EF6C83">
        <w:trPr>
          <w:trHeight w:val="383"/>
        </w:trPr>
        <w:tc>
          <w:tcPr>
            <w:tcW w:w="567" w:type="dxa"/>
            <w:tcBorders>
              <w:top w:val="nil"/>
              <w:left w:val="nil"/>
              <w:bottom w:val="nil"/>
              <w:right w:val="single" w:sz="4" w:space="0" w:color="auto"/>
            </w:tcBorders>
          </w:tcPr>
          <w:p w:rsidR="003F3B85" w:rsidRPr="003F3B85" w:rsidRDefault="003F3B85" w:rsidP="00EF6C83">
            <w:pPr>
              <w:autoSpaceDN w:val="0"/>
              <w:spacing w:line="230" w:lineRule="auto"/>
              <w:jc w:val="right"/>
              <w:rPr>
                <w:lang w:eastAsia="ru-RU"/>
              </w:rPr>
            </w:pPr>
            <w:r w:rsidRPr="003F3B85">
              <w:rPr>
                <w:sz w:val="28"/>
                <w:szCs w:val="28"/>
                <w:lang w:eastAsia="ru-RU"/>
              </w:rPr>
              <w:t>«</w:t>
            </w:r>
          </w:p>
        </w:tc>
        <w:tc>
          <w:tcPr>
            <w:tcW w:w="710" w:type="dxa"/>
            <w:vMerge w:val="restart"/>
            <w:tcBorders>
              <w:left w:val="single" w:sz="4" w:space="0" w:color="auto"/>
            </w:tcBorders>
            <w:shd w:val="clear" w:color="auto" w:fill="auto"/>
          </w:tcPr>
          <w:p w:rsidR="003F3B85" w:rsidRPr="003F3B85" w:rsidRDefault="003F3B85" w:rsidP="00EF6C83">
            <w:pPr>
              <w:autoSpaceDN w:val="0"/>
              <w:spacing w:line="230" w:lineRule="auto"/>
              <w:jc w:val="center"/>
              <w:rPr>
                <w:lang w:eastAsia="ru-RU"/>
              </w:rPr>
            </w:pPr>
            <w:r w:rsidRPr="003F3B85">
              <w:rPr>
                <w:lang w:eastAsia="ru-RU"/>
              </w:rPr>
              <w:t>3.2.2.</w:t>
            </w:r>
          </w:p>
        </w:tc>
        <w:tc>
          <w:tcPr>
            <w:tcW w:w="7229" w:type="dxa"/>
            <w:vMerge w:val="restart"/>
            <w:shd w:val="clear" w:color="auto" w:fill="auto"/>
          </w:tcPr>
          <w:p w:rsidR="003F3B85" w:rsidRPr="003F3B85" w:rsidRDefault="003F3B85" w:rsidP="00EF6C83">
            <w:pPr>
              <w:autoSpaceDN w:val="0"/>
              <w:spacing w:line="230" w:lineRule="auto"/>
              <w:jc w:val="both"/>
              <w:rPr>
                <w:lang w:eastAsia="ru-RU"/>
              </w:rPr>
            </w:pPr>
            <w:r w:rsidRPr="003F3B85">
              <w:rPr>
                <w:lang w:eastAsia="ru-RU"/>
              </w:rPr>
              <w:t>Укрепление материально-технической базы ГУЗ, оказывающих медицинскую помощь детям, в том числе:</w:t>
            </w:r>
          </w:p>
        </w:tc>
        <w:tc>
          <w:tcPr>
            <w:tcW w:w="1843" w:type="dxa"/>
            <w:vMerge w:val="restart"/>
            <w:shd w:val="clear" w:color="auto" w:fill="auto"/>
          </w:tcPr>
          <w:p w:rsidR="003F3B85" w:rsidRPr="003F3B85" w:rsidRDefault="003F3B85" w:rsidP="00EF6C83">
            <w:pPr>
              <w:autoSpaceDN w:val="0"/>
              <w:spacing w:line="230" w:lineRule="auto"/>
              <w:jc w:val="center"/>
              <w:rPr>
                <w:lang w:eastAsia="ru-RU"/>
              </w:rPr>
            </w:pPr>
            <w:r w:rsidRPr="003F3B85">
              <w:rPr>
                <w:lang w:eastAsia="ru-RU"/>
              </w:rPr>
              <w:t>Министерство</w:t>
            </w:r>
          </w:p>
        </w:tc>
        <w:tc>
          <w:tcPr>
            <w:tcW w:w="1275" w:type="dxa"/>
            <w:vMerge w:val="restart"/>
            <w:shd w:val="clear" w:color="auto" w:fill="auto"/>
          </w:tcPr>
          <w:p w:rsidR="003F3B85" w:rsidRPr="003F3B85" w:rsidRDefault="003F3B85" w:rsidP="00EF6C83">
            <w:pPr>
              <w:autoSpaceDN w:val="0"/>
              <w:adjustRightInd w:val="0"/>
              <w:spacing w:line="230" w:lineRule="auto"/>
              <w:jc w:val="center"/>
              <w:rPr>
                <w:lang w:eastAsia="ru-RU"/>
              </w:rPr>
            </w:pPr>
            <w:r w:rsidRPr="003F3B85">
              <w:rPr>
                <w:lang w:eastAsia="ru-RU"/>
              </w:rPr>
              <w:t>2018-2019 годы</w:t>
            </w:r>
          </w:p>
        </w:tc>
        <w:tc>
          <w:tcPr>
            <w:tcW w:w="2585" w:type="dxa"/>
            <w:shd w:val="clear" w:color="auto" w:fill="auto"/>
            <w:vAlign w:val="center"/>
          </w:tcPr>
          <w:p w:rsidR="003F3B85" w:rsidRPr="003F3B85" w:rsidRDefault="003F3B85" w:rsidP="00EF6C83">
            <w:pPr>
              <w:autoSpaceDN w:val="0"/>
              <w:spacing w:line="230" w:lineRule="auto"/>
              <w:jc w:val="center"/>
              <w:rPr>
                <w:lang w:eastAsia="ru-RU"/>
              </w:rPr>
            </w:pPr>
            <w:r w:rsidRPr="003F3B85">
              <w:rPr>
                <w:lang w:eastAsia="ru-RU"/>
              </w:rPr>
              <w:t>Всего, в том числе:</w:t>
            </w:r>
          </w:p>
        </w:tc>
        <w:tc>
          <w:tcPr>
            <w:tcW w:w="1526" w:type="dxa"/>
            <w:tcBorders>
              <w:right w:val="single" w:sz="4" w:space="0" w:color="auto"/>
            </w:tcBorders>
            <w:shd w:val="clear" w:color="auto" w:fill="auto"/>
          </w:tcPr>
          <w:p w:rsidR="00900C7F" w:rsidRPr="003F3B85" w:rsidRDefault="00900C7F" w:rsidP="00EF6C83">
            <w:pPr>
              <w:autoSpaceDN w:val="0"/>
              <w:spacing w:line="230" w:lineRule="auto"/>
              <w:jc w:val="center"/>
              <w:rPr>
                <w:lang w:eastAsia="ru-RU"/>
              </w:rPr>
            </w:pPr>
            <w:r>
              <w:rPr>
                <w:lang w:eastAsia="ru-RU"/>
              </w:rPr>
              <w:t>98927,60</w:t>
            </w:r>
          </w:p>
        </w:tc>
        <w:tc>
          <w:tcPr>
            <w:tcW w:w="709" w:type="dxa"/>
            <w:tcBorders>
              <w:top w:val="nil"/>
              <w:left w:val="single" w:sz="4" w:space="0" w:color="auto"/>
              <w:bottom w:val="nil"/>
              <w:right w:val="nil"/>
            </w:tcBorders>
          </w:tcPr>
          <w:p w:rsidR="003F3B85" w:rsidRPr="003F3B85" w:rsidRDefault="003F3B85" w:rsidP="00EF6C83">
            <w:pPr>
              <w:autoSpaceDN w:val="0"/>
              <w:spacing w:line="230" w:lineRule="auto"/>
              <w:jc w:val="center"/>
              <w:rPr>
                <w:lang w:eastAsia="ru-RU"/>
              </w:rPr>
            </w:pPr>
          </w:p>
        </w:tc>
      </w:tr>
      <w:tr w:rsidR="003F3B85" w:rsidRPr="003F3B85" w:rsidTr="00EF6C83">
        <w:trPr>
          <w:trHeight w:val="17"/>
        </w:trPr>
        <w:tc>
          <w:tcPr>
            <w:tcW w:w="567" w:type="dxa"/>
            <w:tcBorders>
              <w:top w:val="nil"/>
              <w:left w:val="nil"/>
              <w:bottom w:val="nil"/>
              <w:right w:val="single" w:sz="4" w:space="0" w:color="auto"/>
            </w:tcBorders>
          </w:tcPr>
          <w:p w:rsidR="003F3B85" w:rsidRPr="003F3B85" w:rsidRDefault="003F3B85" w:rsidP="00EF6C83">
            <w:pPr>
              <w:autoSpaceDN w:val="0"/>
              <w:spacing w:line="230" w:lineRule="auto"/>
              <w:jc w:val="right"/>
              <w:rPr>
                <w:sz w:val="28"/>
                <w:szCs w:val="28"/>
                <w:lang w:eastAsia="ru-RU"/>
              </w:rPr>
            </w:pPr>
          </w:p>
        </w:tc>
        <w:tc>
          <w:tcPr>
            <w:tcW w:w="710" w:type="dxa"/>
            <w:vMerge/>
            <w:tcBorders>
              <w:left w:val="single" w:sz="4" w:space="0" w:color="auto"/>
            </w:tcBorders>
            <w:shd w:val="clear" w:color="auto" w:fill="auto"/>
          </w:tcPr>
          <w:p w:rsidR="003F3B85" w:rsidRPr="003F3B85" w:rsidRDefault="003F3B85" w:rsidP="00EF6C83">
            <w:pPr>
              <w:autoSpaceDN w:val="0"/>
              <w:spacing w:line="230" w:lineRule="auto"/>
              <w:jc w:val="center"/>
              <w:rPr>
                <w:lang w:eastAsia="ru-RU"/>
              </w:rPr>
            </w:pPr>
          </w:p>
        </w:tc>
        <w:tc>
          <w:tcPr>
            <w:tcW w:w="7229" w:type="dxa"/>
            <w:vMerge/>
            <w:shd w:val="clear" w:color="auto" w:fill="auto"/>
          </w:tcPr>
          <w:p w:rsidR="003F3B85" w:rsidRPr="003F3B85" w:rsidRDefault="003F3B85" w:rsidP="00EF6C83">
            <w:pPr>
              <w:autoSpaceDN w:val="0"/>
              <w:spacing w:line="230" w:lineRule="auto"/>
              <w:jc w:val="both"/>
              <w:rPr>
                <w:lang w:eastAsia="ru-RU"/>
              </w:rPr>
            </w:pPr>
          </w:p>
        </w:tc>
        <w:tc>
          <w:tcPr>
            <w:tcW w:w="1843" w:type="dxa"/>
            <w:vMerge/>
            <w:shd w:val="clear" w:color="auto" w:fill="auto"/>
          </w:tcPr>
          <w:p w:rsidR="003F3B85" w:rsidRPr="003F3B85" w:rsidRDefault="003F3B85" w:rsidP="00EF6C83">
            <w:pPr>
              <w:autoSpaceDN w:val="0"/>
              <w:spacing w:line="230" w:lineRule="auto"/>
              <w:jc w:val="center"/>
              <w:rPr>
                <w:lang w:eastAsia="ru-RU"/>
              </w:rPr>
            </w:pPr>
          </w:p>
        </w:tc>
        <w:tc>
          <w:tcPr>
            <w:tcW w:w="1275" w:type="dxa"/>
            <w:vMerge/>
            <w:shd w:val="clear" w:color="auto" w:fill="auto"/>
          </w:tcPr>
          <w:p w:rsidR="003F3B85" w:rsidRPr="003F3B85" w:rsidRDefault="003F3B85" w:rsidP="00EF6C83">
            <w:pPr>
              <w:autoSpaceDN w:val="0"/>
              <w:adjustRightInd w:val="0"/>
              <w:spacing w:line="230" w:lineRule="auto"/>
              <w:jc w:val="center"/>
              <w:rPr>
                <w:lang w:eastAsia="ru-RU"/>
              </w:rPr>
            </w:pPr>
          </w:p>
        </w:tc>
        <w:tc>
          <w:tcPr>
            <w:tcW w:w="2585" w:type="dxa"/>
            <w:shd w:val="clear" w:color="auto" w:fill="auto"/>
          </w:tcPr>
          <w:p w:rsidR="003F3B85" w:rsidRPr="003F3B85" w:rsidRDefault="003F3B85" w:rsidP="00EF6C83">
            <w:pPr>
              <w:autoSpaceDN w:val="0"/>
              <w:spacing w:line="230" w:lineRule="auto"/>
              <w:jc w:val="center"/>
              <w:rPr>
                <w:lang w:eastAsia="ru-RU"/>
              </w:rPr>
            </w:pPr>
            <w:r w:rsidRPr="003F3B85">
              <w:rPr>
                <w:lang w:eastAsia="ru-RU"/>
              </w:rPr>
              <w:t xml:space="preserve">бюджетные ассигнования </w:t>
            </w:r>
          </w:p>
          <w:p w:rsidR="003F3B85" w:rsidRPr="003F3B85" w:rsidRDefault="003F3B85" w:rsidP="00EF6C83">
            <w:pPr>
              <w:autoSpaceDN w:val="0"/>
              <w:spacing w:line="230" w:lineRule="auto"/>
              <w:jc w:val="center"/>
              <w:rPr>
                <w:lang w:eastAsia="ru-RU"/>
              </w:rPr>
            </w:pPr>
            <w:r w:rsidRPr="003F3B85">
              <w:rPr>
                <w:lang w:eastAsia="ru-RU"/>
              </w:rPr>
              <w:t>областного бюджета</w:t>
            </w:r>
          </w:p>
        </w:tc>
        <w:tc>
          <w:tcPr>
            <w:tcW w:w="1526" w:type="dxa"/>
            <w:tcBorders>
              <w:right w:val="single" w:sz="4" w:space="0" w:color="auto"/>
            </w:tcBorders>
            <w:shd w:val="clear" w:color="auto" w:fill="auto"/>
          </w:tcPr>
          <w:p w:rsidR="00900C7F" w:rsidRPr="003F3B85" w:rsidRDefault="00DE658E" w:rsidP="00EF6C83">
            <w:pPr>
              <w:autoSpaceDN w:val="0"/>
              <w:spacing w:line="230" w:lineRule="auto"/>
              <w:jc w:val="center"/>
              <w:rPr>
                <w:lang w:eastAsia="ru-RU"/>
              </w:rPr>
            </w:pPr>
            <w:r>
              <w:rPr>
                <w:lang w:eastAsia="ru-RU"/>
              </w:rPr>
              <w:t>23800,00</w:t>
            </w:r>
          </w:p>
        </w:tc>
        <w:tc>
          <w:tcPr>
            <w:tcW w:w="709" w:type="dxa"/>
            <w:tcBorders>
              <w:top w:val="nil"/>
              <w:left w:val="single" w:sz="4" w:space="0" w:color="auto"/>
              <w:bottom w:val="nil"/>
              <w:right w:val="nil"/>
            </w:tcBorders>
          </w:tcPr>
          <w:p w:rsidR="003F3B85" w:rsidRPr="003F3B85" w:rsidRDefault="003F3B85" w:rsidP="00EF6C83">
            <w:pPr>
              <w:autoSpaceDN w:val="0"/>
              <w:spacing w:line="230" w:lineRule="auto"/>
              <w:jc w:val="center"/>
              <w:rPr>
                <w:lang w:eastAsia="ru-RU"/>
              </w:rPr>
            </w:pPr>
          </w:p>
        </w:tc>
      </w:tr>
      <w:tr w:rsidR="003F3B85" w:rsidRPr="003F3B85" w:rsidTr="00EF6C83">
        <w:trPr>
          <w:trHeight w:val="17"/>
        </w:trPr>
        <w:tc>
          <w:tcPr>
            <w:tcW w:w="567" w:type="dxa"/>
            <w:tcBorders>
              <w:top w:val="nil"/>
              <w:left w:val="nil"/>
              <w:bottom w:val="nil"/>
              <w:right w:val="single" w:sz="4" w:space="0" w:color="auto"/>
            </w:tcBorders>
          </w:tcPr>
          <w:p w:rsidR="003F3B85" w:rsidRPr="003F3B85" w:rsidRDefault="003F3B85" w:rsidP="003B6038">
            <w:pPr>
              <w:autoSpaceDN w:val="0"/>
              <w:jc w:val="right"/>
              <w:rPr>
                <w:sz w:val="28"/>
                <w:szCs w:val="28"/>
                <w:lang w:eastAsia="ru-RU"/>
              </w:rPr>
            </w:pPr>
          </w:p>
        </w:tc>
        <w:tc>
          <w:tcPr>
            <w:tcW w:w="710" w:type="dxa"/>
            <w:vMerge/>
            <w:tcBorders>
              <w:left w:val="single" w:sz="4" w:space="0" w:color="auto"/>
            </w:tcBorders>
            <w:shd w:val="clear" w:color="auto" w:fill="auto"/>
          </w:tcPr>
          <w:p w:rsidR="003F3B85" w:rsidRPr="003F3B85" w:rsidRDefault="003F3B85" w:rsidP="003B6038">
            <w:pPr>
              <w:autoSpaceDN w:val="0"/>
              <w:jc w:val="center"/>
              <w:rPr>
                <w:lang w:eastAsia="ru-RU"/>
              </w:rPr>
            </w:pPr>
          </w:p>
        </w:tc>
        <w:tc>
          <w:tcPr>
            <w:tcW w:w="7229" w:type="dxa"/>
            <w:vMerge/>
            <w:shd w:val="clear" w:color="auto" w:fill="auto"/>
          </w:tcPr>
          <w:p w:rsidR="003F3B85" w:rsidRPr="003F3B85" w:rsidRDefault="003F3B85" w:rsidP="003B6038">
            <w:pPr>
              <w:autoSpaceDN w:val="0"/>
              <w:jc w:val="both"/>
              <w:rPr>
                <w:lang w:eastAsia="ru-RU"/>
              </w:rPr>
            </w:pPr>
          </w:p>
        </w:tc>
        <w:tc>
          <w:tcPr>
            <w:tcW w:w="1843" w:type="dxa"/>
            <w:vMerge/>
            <w:shd w:val="clear" w:color="auto" w:fill="auto"/>
          </w:tcPr>
          <w:p w:rsidR="003F3B85" w:rsidRPr="003F3B85" w:rsidRDefault="003F3B85" w:rsidP="003B6038">
            <w:pPr>
              <w:autoSpaceDN w:val="0"/>
              <w:jc w:val="center"/>
              <w:rPr>
                <w:lang w:eastAsia="ru-RU"/>
              </w:rPr>
            </w:pPr>
          </w:p>
        </w:tc>
        <w:tc>
          <w:tcPr>
            <w:tcW w:w="1275" w:type="dxa"/>
            <w:vMerge/>
            <w:shd w:val="clear" w:color="auto" w:fill="auto"/>
          </w:tcPr>
          <w:p w:rsidR="003F3B85" w:rsidRPr="003F3B85" w:rsidRDefault="003F3B85" w:rsidP="003B6038">
            <w:pPr>
              <w:autoSpaceDN w:val="0"/>
              <w:adjustRightInd w:val="0"/>
              <w:jc w:val="center"/>
              <w:rPr>
                <w:lang w:eastAsia="ru-RU"/>
              </w:rPr>
            </w:pPr>
          </w:p>
        </w:tc>
        <w:tc>
          <w:tcPr>
            <w:tcW w:w="2585" w:type="dxa"/>
            <w:shd w:val="clear" w:color="auto" w:fill="auto"/>
          </w:tcPr>
          <w:p w:rsidR="003F3B85" w:rsidRPr="003F3B85" w:rsidRDefault="003F3B85" w:rsidP="003B6038">
            <w:pPr>
              <w:autoSpaceDN w:val="0"/>
              <w:jc w:val="center"/>
              <w:rPr>
                <w:lang w:eastAsia="ru-RU"/>
              </w:rPr>
            </w:pPr>
            <w:r w:rsidRPr="003F3B85">
              <w:rPr>
                <w:lang w:eastAsia="ru-RU"/>
              </w:rPr>
              <w:t xml:space="preserve">бюджетные ассигнования </w:t>
            </w:r>
          </w:p>
          <w:p w:rsidR="003F3B85" w:rsidRPr="003F3B85" w:rsidRDefault="003F3B85" w:rsidP="003B6038">
            <w:pPr>
              <w:autoSpaceDN w:val="0"/>
              <w:jc w:val="center"/>
              <w:rPr>
                <w:lang w:eastAsia="ru-RU"/>
              </w:rPr>
            </w:pPr>
            <w:r w:rsidRPr="003F3B85">
              <w:rPr>
                <w:lang w:eastAsia="ru-RU"/>
              </w:rPr>
              <w:t>федерального бюджета*</w:t>
            </w:r>
          </w:p>
        </w:tc>
        <w:tc>
          <w:tcPr>
            <w:tcW w:w="1526" w:type="dxa"/>
            <w:tcBorders>
              <w:right w:val="single" w:sz="4" w:space="0" w:color="auto"/>
            </w:tcBorders>
            <w:shd w:val="clear" w:color="auto" w:fill="auto"/>
          </w:tcPr>
          <w:p w:rsidR="003F3B85" w:rsidRPr="003F3B85" w:rsidRDefault="003F3B85" w:rsidP="003B6038">
            <w:pPr>
              <w:autoSpaceDN w:val="0"/>
              <w:jc w:val="center"/>
              <w:rPr>
                <w:lang w:eastAsia="ru-RU"/>
              </w:rPr>
            </w:pPr>
            <w:r w:rsidRPr="003F3B85">
              <w:rPr>
                <w:lang w:eastAsia="ru-RU"/>
              </w:rPr>
              <w:t>75127,60</w:t>
            </w:r>
          </w:p>
        </w:tc>
        <w:tc>
          <w:tcPr>
            <w:tcW w:w="709" w:type="dxa"/>
            <w:tcBorders>
              <w:top w:val="nil"/>
              <w:left w:val="single" w:sz="4" w:space="0" w:color="auto"/>
              <w:bottom w:val="nil"/>
              <w:right w:val="nil"/>
            </w:tcBorders>
          </w:tcPr>
          <w:p w:rsidR="003F3B85" w:rsidRPr="003F3B85" w:rsidRDefault="003F3B85" w:rsidP="003B6038">
            <w:pPr>
              <w:autoSpaceDN w:val="0"/>
              <w:jc w:val="center"/>
              <w:rPr>
                <w:lang w:eastAsia="ru-RU"/>
              </w:rPr>
            </w:pPr>
          </w:p>
        </w:tc>
      </w:tr>
      <w:tr w:rsidR="006801A0" w:rsidRPr="003F3B85" w:rsidTr="00EF6C83">
        <w:trPr>
          <w:trHeight w:val="17"/>
        </w:trPr>
        <w:tc>
          <w:tcPr>
            <w:tcW w:w="567" w:type="dxa"/>
            <w:tcBorders>
              <w:top w:val="nil"/>
              <w:left w:val="nil"/>
              <w:bottom w:val="nil"/>
              <w:right w:val="single" w:sz="4" w:space="0" w:color="auto"/>
            </w:tcBorders>
          </w:tcPr>
          <w:p w:rsidR="006801A0" w:rsidRPr="003F3B85" w:rsidRDefault="006801A0" w:rsidP="003B6038">
            <w:pPr>
              <w:autoSpaceDN w:val="0"/>
              <w:jc w:val="right"/>
              <w:rPr>
                <w:sz w:val="28"/>
                <w:szCs w:val="28"/>
                <w:lang w:eastAsia="ru-RU"/>
              </w:rPr>
            </w:pPr>
          </w:p>
        </w:tc>
        <w:tc>
          <w:tcPr>
            <w:tcW w:w="710" w:type="dxa"/>
            <w:vMerge/>
            <w:tcBorders>
              <w:left w:val="single" w:sz="4" w:space="0" w:color="auto"/>
            </w:tcBorders>
            <w:shd w:val="clear" w:color="auto" w:fill="auto"/>
          </w:tcPr>
          <w:p w:rsidR="006801A0" w:rsidRPr="003F3B85" w:rsidRDefault="006801A0" w:rsidP="003B6038">
            <w:pPr>
              <w:autoSpaceDN w:val="0"/>
              <w:jc w:val="center"/>
              <w:rPr>
                <w:lang w:eastAsia="ru-RU"/>
              </w:rPr>
            </w:pPr>
          </w:p>
        </w:tc>
        <w:tc>
          <w:tcPr>
            <w:tcW w:w="7229" w:type="dxa"/>
            <w:vMerge w:val="restart"/>
            <w:shd w:val="clear" w:color="auto" w:fill="auto"/>
          </w:tcPr>
          <w:p w:rsidR="006801A0" w:rsidRPr="003F3B85" w:rsidRDefault="00F23151" w:rsidP="003B6038">
            <w:pPr>
              <w:autoSpaceDN w:val="0"/>
              <w:jc w:val="both"/>
              <w:rPr>
                <w:lang w:eastAsia="ru-RU"/>
              </w:rPr>
            </w:pPr>
            <w:r>
              <w:t>р</w:t>
            </w:r>
            <w:r w:rsidR="006801A0" w:rsidRPr="003F3B85">
              <w:t>азвитие материально-технической базы детских поликлиник и детских пол</w:t>
            </w:r>
            <w:r w:rsidR="006801A0" w:rsidRPr="003F3B85">
              <w:t>и</w:t>
            </w:r>
            <w:r w:rsidR="006801A0" w:rsidRPr="003F3B85">
              <w:t xml:space="preserve">клинических отделений </w:t>
            </w:r>
            <w:r w:rsidR="003D03E8">
              <w:t xml:space="preserve">государственных </w:t>
            </w:r>
            <w:r w:rsidR="006801A0" w:rsidRPr="003F3B85">
              <w:t>медицинских организаций</w:t>
            </w:r>
          </w:p>
        </w:tc>
        <w:tc>
          <w:tcPr>
            <w:tcW w:w="1843" w:type="dxa"/>
            <w:vMerge w:val="restart"/>
            <w:shd w:val="clear" w:color="auto" w:fill="auto"/>
          </w:tcPr>
          <w:p w:rsidR="006801A0" w:rsidRPr="003F3B85" w:rsidRDefault="006801A0" w:rsidP="003B6038">
            <w:pPr>
              <w:autoSpaceDN w:val="0"/>
              <w:jc w:val="center"/>
              <w:rPr>
                <w:lang w:eastAsia="ru-RU"/>
              </w:rPr>
            </w:pPr>
            <w:r w:rsidRPr="003F3B85">
              <w:rPr>
                <w:lang w:eastAsia="ru-RU"/>
              </w:rPr>
              <w:t>Министерство</w:t>
            </w:r>
          </w:p>
        </w:tc>
        <w:tc>
          <w:tcPr>
            <w:tcW w:w="1275" w:type="dxa"/>
            <w:vMerge w:val="restart"/>
            <w:shd w:val="clear" w:color="auto" w:fill="auto"/>
          </w:tcPr>
          <w:p w:rsidR="006801A0" w:rsidRPr="003F3B85" w:rsidRDefault="006801A0" w:rsidP="003B6038">
            <w:pPr>
              <w:autoSpaceDN w:val="0"/>
              <w:adjustRightInd w:val="0"/>
              <w:jc w:val="center"/>
              <w:rPr>
                <w:lang w:eastAsia="ru-RU"/>
              </w:rPr>
            </w:pPr>
            <w:r w:rsidRPr="003F3B85">
              <w:rPr>
                <w:lang w:eastAsia="ru-RU"/>
              </w:rPr>
              <w:t>2018-2019 годы</w:t>
            </w:r>
          </w:p>
        </w:tc>
        <w:tc>
          <w:tcPr>
            <w:tcW w:w="2585" w:type="dxa"/>
            <w:shd w:val="clear" w:color="auto" w:fill="auto"/>
            <w:vAlign w:val="center"/>
          </w:tcPr>
          <w:p w:rsidR="006801A0" w:rsidRPr="003F3B85" w:rsidRDefault="006801A0" w:rsidP="003B6038">
            <w:pPr>
              <w:autoSpaceDN w:val="0"/>
              <w:jc w:val="center"/>
              <w:rPr>
                <w:lang w:eastAsia="ru-RU"/>
              </w:rPr>
            </w:pPr>
            <w:r w:rsidRPr="003F3B85">
              <w:rPr>
                <w:lang w:eastAsia="ru-RU"/>
              </w:rPr>
              <w:t>Всего, в том числе:</w:t>
            </w:r>
          </w:p>
        </w:tc>
        <w:tc>
          <w:tcPr>
            <w:tcW w:w="1526" w:type="dxa"/>
            <w:tcBorders>
              <w:right w:val="single" w:sz="4" w:space="0" w:color="auto"/>
            </w:tcBorders>
            <w:shd w:val="clear" w:color="auto" w:fill="auto"/>
          </w:tcPr>
          <w:p w:rsidR="006801A0" w:rsidRPr="003F3B85" w:rsidRDefault="006801A0" w:rsidP="003B6038">
            <w:pPr>
              <w:autoSpaceDN w:val="0"/>
              <w:jc w:val="center"/>
              <w:rPr>
                <w:lang w:eastAsia="ru-RU"/>
              </w:rPr>
            </w:pPr>
            <w:r w:rsidRPr="003F3B85">
              <w:rPr>
                <w:lang w:eastAsia="ru-RU"/>
              </w:rPr>
              <w:t>91620,10</w:t>
            </w:r>
          </w:p>
        </w:tc>
        <w:tc>
          <w:tcPr>
            <w:tcW w:w="709" w:type="dxa"/>
            <w:tcBorders>
              <w:top w:val="nil"/>
              <w:left w:val="single" w:sz="4" w:space="0" w:color="auto"/>
              <w:bottom w:val="nil"/>
              <w:right w:val="nil"/>
            </w:tcBorders>
          </w:tcPr>
          <w:p w:rsidR="006801A0" w:rsidRPr="003F3B85" w:rsidRDefault="006801A0" w:rsidP="003B6038">
            <w:pPr>
              <w:autoSpaceDN w:val="0"/>
              <w:jc w:val="center"/>
              <w:rPr>
                <w:sz w:val="28"/>
                <w:szCs w:val="28"/>
              </w:rPr>
            </w:pPr>
          </w:p>
        </w:tc>
      </w:tr>
      <w:tr w:rsidR="006801A0" w:rsidRPr="003F3B85" w:rsidTr="00EF6C83">
        <w:trPr>
          <w:trHeight w:val="17"/>
        </w:trPr>
        <w:tc>
          <w:tcPr>
            <w:tcW w:w="567" w:type="dxa"/>
            <w:tcBorders>
              <w:top w:val="nil"/>
              <w:left w:val="nil"/>
              <w:bottom w:val="nil"/>
              <w:right w:val="single" w:sz="4" w:space="0" w:color="auto"/>
            </w:tcBorders>
          </w:tcPr>
          <w:p w:rsidR="006801A0" w:rsidRPr="003F3B85" w:rsidRDefault="006801A0" w:rsidP="003B6038">
            <w:pPr>
              <w:autoSpaceDN w:val="0"/>
              <w:jc w:val="right"/>
              <w:rPr>
                <w:sz w:val="28"/>
                <w:szCs w:val="28"/>
                <w:lang w:eastAsia="ru-RU"/>
              </w:rPr>
            </w:pPr>
          </w:p>
        </w:tc>
        <w:tc>
          <w:tcPr>
            <w:tcW w:w="710" w:type="dxa"/>
            <w:vMerge/>
            <w:tcBorders>
              <w:left w:val="single" w:sz="4" w:space="0" w:color="auto"/>
            </w:tcBorders>
            <w:shd w:val="clear" w:color="auto" w:fill="auto"/>
          </w:tcPr>
          <w:p w:rsidR="006801A0" w:rsidRPr="003F3B85" w:rsidRDefault="006801A0" w:rsidP="003B6038">
            <w:pPr>
              <w:autoSpaceDN w:val="0"/>
              <w:jc w:val="center"/>
              <w:rPr>
                <w:lang w:eastAsia="ru-RU"/>
              </w:rPr>
            </w:pPr>
          </w:p>
        </w:tc>
        <w:tc>
          <w:tcPr>
            <w:tcW w:w="7229" w:type="dxa"/>
            <w:vMerge/>
            <w:shd w:val="clear" w:color="auto" w:fill="auto"/>
          </w:tcPr>
          <w:p w:rsidR="006801A0" w:rsidRPr="003F3B85" w:rsidRDefault="006801A0" w:rsidP="003B6038">
            <w:pPr>
              <w:autoSpaceDN w:val="0"/>
              <w:jc w:val="both"/>
              <w:rPr>
                <w:lang w:eastAsia="ru-RU"/>
              </w:rPr>
            </w:pPr>
          </w:p>
        </w:tc>
        <w:tc>
          <w:tcPr>
            <w:tcW w:w="1843" w:type="dxa"/>
            <w:vMerge/>
            <w:shd w:val="clear" w:color="auto" w:fill="auto"/>
          </w:tcPr>
          <w:p w:rsidR="006801A0" w:rsidRPr="003F3B85" w:rsidRDefault="006801A0" w:rsidP="003B6038">
            <w:pPr>
              <w:autoSpaceDN w:val="0"/>
              <w:jc w:val="center"/>
              <w:rPr>
                <w:lang w:eastAsia="ru-RU"/>
              </w:rPr>
            </w:pPr>
          </w:p>
        </w:tc>
        <w:tc>
          <w:tcPr>
            <w:tcW w:w="1275" w:type="dxa"/>
            <w:vMerge/>
            <w:shd w:val="clear" w:color="auto" w:fill="auto"/>
          </w:tcPr>
          <w:p w:rsidR="006801A0" w:rsidRPr="003F3B85" w:rsidRDefault="006801A0" w:rsidP="003B6038">
            <w:pPr>
              <w:autoSpaceDN w:val="0"/>
              <w:adjustRightInd w:val="0"/>
              <w:jc w:val="center"/>
              <w:rPr>
                <w:lang w:eastAsia="ru-RU"/>
              </w:rPr>
            </w:pPr>
          </w:p>
        </w:tc>
        <w:tc>
          <w:tcPr>
            <w:tcW w:w="2585" w:type="dxa"/>
            <w:shd w:val="clear" w:color="auto" w:fill="auto"/>
          </w:tcPr>
          <w:p w:rsidR="006801A0" w:rsidRPr="003F3B85" w:rsidRDefault="006801A0" w:rsidP="003B6038">
            <w:pPr>
              <w:autoSpaceDN w:val="0"/>
              <w:jc w:val="center"/>
              <w:rPr>
                <w:lang w:eastAsia="ru-RU"/>
              </w:rPr>
            </w:pPr>
            <w:r w:rsidRPr="003F3B85">
              <w:rPr>
                <w:lang w:eastAsia="ru-RU"/>
              </w:rPr>
              <w:t xml:space="preserve">бюджетные ассигнования </w:t>
            </w:r>
          </w:p>
          <w:p w:rsidR="006801A0" w:rsidRPr="003F3B85" w:rsidRDefault="006801A0" w:rsidP="003B6038">
            <w:pPr>
              <w:autoSpaceDN w:val="0"/>
              <w:jc w:val="center"/>
              <w:rPr>
                <w:lang w:eastAsia="ru-RU"/>
              </w:rPr>
            </w:pPr>
            <w:r w:rsidRPr="003F3B85">
              <w:rPr>
                <w:lang w:eastAsia="ru-RU"/>
              </w:rPr>
              <w:t>областного бюджета</w:t>
            </w:r>
          </w:p>
        </w:tc>
        <w:tc>
          <w:tcPr>
            <w:tcW w:w="1526" w:type="dxa"/>
            <w:tcBorders>
              <w:right w:val="single" w:sz="4" w:space="0" w:color="auto"/>
            </w:tcBorders>
            <w:shd w:val="clear" w:color="auto" w:fill="auto"/>
          </w:tcPr>
          <w:p w:rsidR="006801A0" w:rsidRPr="003F3B85" w:rsidRDefault="006801A0" w:rsidP="003B6038">
            <w:pPr>
              <w:autoSpaceDN w:val="0"/>
              <w:jc w:val="center"/>
              <w:rPr>
                <w:lang w:eastAsia="ru-RU"/>
              </w:rPr>
            </w:pPr>
            <w:r w:rsidRPr="003F3B85">
              <w:rPr>
                <w:lang w:eastAsia="ru-RU"/>
              </w:rPr>
              <w:t>16492,50</w:t>
            </w:r>
          </w:p>
        </w:tc>
        <w:tc>
          <w:tcPr>
            <w:tcW w:w="709" w:type="dxa"/>
            <w:tcBorders>
              <w:top w:val="nil"/>
              <w:left w:val="single" w:sz="4" w:space="0" w:color="auto"/>
              <w:bottom w:val="nil"/>
              <w:right w:val="nil"/>
            </w:tcBorders>
          </w:tcPr>
          <w:p w:rsidR="006801A0" w:rsidRPr="003F3B85" w:rsidRDefault="006801A0" w:rsidP="003B6038">
            <w:pPr>
              <w:autoSpaceDN w:val="0"/>
              <w:jc w:val="center"/>
              <w:rPr>
                <w:sz w:val="28"/>
                <w:szCs w:val="28"/>
              </w:rPr>
            </w:pPr>
          </w:p>
        </w:tc>
      </w:tr>
      <w:tr w:rsidR="006801A0" w:rsidRPr="003F3B85" w:rsidTr="00EF6C83">
        <w:trPr>
          <w:trHeight w:val="17"/>
        </w:trPr>
        <w:tc>
          <w:tcPr>
            <w:tcW w:w="567" w:type="dxa"/>
            <w:tcBorders>
              <w:top w:val="nil"/>
              <w:left w:val="nil"/>
              <w:bottom w:val="nil"/>
              <w:right w:val="single" w:sz="4" w:space="0" w:color="auto"/>
            </w:tcBorders>
          </w:tcPr>
          <w:p w:rsidR="006801A0" w:rsidRPr="003F3B85" w:rsidRDefault="006801A0" w:rsidP="003B6038">
            <w:pPr>
              <w:autoSpaceDN w:val="0"/>
              <w:jc w:val="right"/>
              <w:rPr>
                <w:sz w:val="28"/>
                <w:szCs w:val="28"/>
                <w:lang w:eastAsia="ru-RU"/>
              </w:rPr>
            </w:pPr>
          </w:p>
        </w:tc>
        <w:tc>
          <w:tcPr>
            <w:tcW w:w="710" w:type="dxa"/>
            <w:vMerge/>
            <w:tcBorders>
              <w:left w:val="single" w:sz="4" w:space="0" w:color="auto"/>
            </w:tcBorders>
            <w:shd w:val="clear" w:color="auto" w:fill="auto"/>
          </w:tcPr>
          <w:p w:rsidR="006801A0" w:rsidRPr="003F3B85" w:rsidRDefault="006801A0" w:rsidP="003B6038">
            <w:pPr>
              <w:autoSpaceDN w:val="0"/>
              <w:jc w:val="center"/>
              <w:rPr>
                <w:lang w:eastAsia="ru-RU"/>
              </w:rPr>
            </w:pPr>
          </w:p>
        </w:tc>
        <w:tc>
          <w:tcPr>
            <w:tcW w:w="7229" w:type="dxa"/>
            <w:vMerge/>
            <w:shd w:val="clear" w:color="auto" w:fill="auto"/>
          </w:tcPr>
          <w:p w:rsidR="006801A0" w:rsidRPr="003F3B85" w:rsidRDefault="006801A0" w:rsidP="003B6038">
            <w:pPr>
              <w:autoSpaceDN w:val="0"/>
              <w:jc w:val="both"/>
              <w:rPr>
                <w:lang w:eastAsia="ru-RU"/>
              </w:rPr>
            </w:pPr>
          </w:p>
        </w:tc>
        <w:tc>
          <w:tcPr>
            <w:tcW w:w="1843" w:type="dxa"/>
            <w:vMerge/>
            <w:shd w:val="clear" w:color="auto" w:fill="auto"/>
          </w:tcPr>
          <w:p w:rsidR="006801A0" w:rsidRPr="003F3B85" w:rsidRDefault="006801A0" w:rsidP="003B6038">
            <w:pPr>
              <w:autoSpaceDN w:val="0"/>
              <w:jc w:val="center"/>
              <w:rPr>
                <w:lang w:eastAsia="ru-RU"/>
              </w:rPr>
            </w:pPr>
          </w:p>
        </w:tc>
        <w:tc>
          <w:tcPr>
            <w:tcW w:w="1275" w:type="dxa"/>
            <w:vMerge/>
            <w:shd w:val="clear" w:color="auto" w:fill="auto"/>
          </w:tcPr>
          <w:p w:rsidR="006801A0" w:rsidRPr="003F3B85" w:rsidRDefault="006801A0" w:rsidP="003B6038">
            <w:pPr>
              <w:autoSpaceDN w:val="0"/>
              <w:adjustRightInd w:val="0"/>
              <w:jc w:val="center"/>
              <w:rPr>
                <w:lang w:eastAsia="ru-RU"/>
              </w:rPr>
            </w:pPr>
          </w:p>
        </w:tc>
        <w:tc>
          <w:tcPr>
            <w:tcW w:w="2585" w:type="dxa"/>
            <w:shd w:val="clear" w:color="auto" w:fill="auto"/>
          </w:tcPr>
          <w:p w:rsidR="006801A0" w:rsidRPr="003F3B85" w:rsidRDefault="006801A0" w:rsidP="003B6038">
            <w:pPr>
              <w:autoSpaceDN w:val="0"/>
              <w:jc w:val="center"/>
              <w:rPr>
                <w:lang w:eastAsia="ru-RU"/>
              </w:rPr>
            </w:pPr>
            <w:r w:rsidRPr="003F3B85">
              <w:rPr>
                <w:lang w:eastAsia="ru-RU"/>
              </w:rPr>
              <w:t xml:space="preserve">бюджетные ассигнования </w:t>
            </w:r>
          </w:p>
          <w:p w:rsidR="006801A0" w:rsidRPr="003F3B85" w:rsidRDefault="006801A0" w:rsidP="003B6038">
            <w:pPr>
              <w:autoSpaceDN w:val="0"/>
              <w:jc w:val="center"/>
              <w:rPr>
                <w:lang w:eastAsia="ru-RU"/>
              </w:rPr>
            </w:pPr>
            <w:r w:rsidRPr="003F3B85">
              <w:rPr>
                <w:lang w:eastAsia="ru-RU"/>
              </w:rPr>
              <w:t>федерального бюджета*</w:t>
            </w:r>
          </w:p>
        </w:tc>
        <w:tc>
          <w:tcPr>
            <w:tcW w:w="1526" w:type="dxa"/>
            <w:tcBorders>
              <w:right w:val="single" w:sz="4" w:space="0" w:color="auto"/>
            </w:tcBorders>
            <w:shd w:val="clear" w:color="auto" w:fill="auto"/>
          </w:tcPr>
          <w:p w:rsidR="006801A0" w:rsidRPr="003F3B85" w:rsidRDefault="006801A0" w:rsidP="003B6038">
            <w:pPr>
              <w:autoSpaceDN w:val="0"/>
              <w:jc w:val="center"/>
              <w:rPr>
                <w:lang w:eastAsia="ru-RU"/>
              </w:rPr>
            </w:pPr>
            <w:r w:rsidRPr="003F3B85">
              <w:rPr>
                <w:lang w:eastAsia="ru-RU"/>
              </w:rPr>
              <w:t>75127,60</w:t>
            </w:r>
          </w:p>
        </w:tc>
        <w:tc>
          <w:tcPr>
            <w:tcW w:w="709" w:type="dxa"/>
            <w:tcBorders>
              <w:top w:val="nil"/>
              <w:left w:val="single" w:sz="4" w:space="0" w:color="auto"/>
              <w:bottom w:val="nil"/>
              <w:right w:val="nil"/>
            </w:tcBorders>
            <w:vAlign w:val="bottom"/>
          </w:tcPr>
          <w:p w:rsidR="006801A0" w:rsidRPr="003F3B85" w:rsidRDefault="006801A0" w:rsidP="003B6038">
            <w:pPr>
              <w:autoSpaceDN w:val="0"/>
              <w:rPr>
                <w:sz w:val="28"/>
                <w:szCs w:val="28"/>
              </w:rPr>
            </w:pPr>
            <w:r w:rsidRPr="003F3B85">
              <w:rPr>
                <w:sz w:val="28"/>
                <w:szCs w:val="28"/>
              </w:rPr>
              <w:t>».</w:t>
            </w:r>
          </w:p>
        </w:tc>
      </w:tr>
    </w:tbl>
    <w:p w:rsidR="00387201" w:rsidRPr="00D5427A" w:rsidRDefault="00387201" w:rsidP="003B6038">
      <w:pPr>
        <w:ind w:firstLine="709"/>
        <w:jc w:val="both"/>
        <w:rPr>
          <w:sz w:val="28"/>
          <w:szCs w:val="28"/>
        </w:rPr>
      </w:pPr>
    </w:p>
    <w:p w:rsidR="00161D80" w:rsidRPr="00BA450C" w:rsidRDefault="00161D80" w:rsidP="003B6038">
      <w:pPr>
        <w:autoSpaceDE/>
        <w:ind w:firstLine="709"/>
        <w:jc w:val="both"/>
        <w:rPr>
          <w:sz w:val="28"/>
          <w:szCs w:val="28"/>
        </w:rPr>
      </w:pPr>
      <w:r w:rsidRPr="003F3B85">
        <w:rPr>
          <w:sz w:val="28"/>
          <w:szCs w:val="28"/>
        </w:rPr>
        <w:t>1</w:t>
      </w:r>
      <w:r w:rsidR="003412CD">
        <w:rPr>
          <w:sz w:val="28"/>
          <w:szCs w:val="28"/>
        </w:rPr>
        <w:t>1</w:t>
      </w:r>
      <w:r w:rsidRPr="003F3B85">
        <w:rPr>
          <w:sz w:val="28"/>
          <w:szCs w:val="28"/>
        </w:rPr>
        <w:t xml:space="preserve">. </w:t>
      </w:r>
      <w:r w:rsidR="0077405F">
        <w:rPr>
          <w:sz w:val="28"/>
          <w:szCs w:val="28"/>
        </w:rPr>
        <w:t xml:space="preserve">В </w:t>
      </w:r>
      <w:r w:rsidR="0077405F" w:rsidRPr="00BA450C">
        <w:rPr>
          <w:sz w:val="28"/>
          <w:szCs w:val="28"/>
        </w:rPr>
        <w:t>р</w:t>
      </w:r>
      <w:r w:rsidR="006801A0" w:rsidRPr="00BA450C">
        <w:rPr>
          <w:sz w:val="28"/>
          <w:szCs w:val="28"/>
        </w:rPr>
        <w:t>аздел</w:t>
      </w:r>
      <w:r w:rsidR="0077405F" w:rsidRPr="00BA450C">
        <w:rPr>
          <w:sz w:val="28"/>
          <w:szCs w:val="28"/>
        </w:rPr>
        <w:t>е</w:t>
      </w:r>
      <w:r w:rsidR="006801A0" w:rsidRPr="00BA450C">
        <w:rPr>
          <w:sz w:val="28"/>
          <w:szCs w:val="28"/>
        </w:rPr>
        <w:t xml:space="preserve"> 3 приложения № 4</w:t>
      </w:r>
      <w:r w:rsidR="0077405F" w:rsidRPr="00BA450C">
        <w:rPr>
          <w:sz w:val="28"/>
          <w:szCs w:val="28"/>
        </w:rPr>
        <w:t>:</w:t>
      </w:r>
    </w:p>
    <w:p w:rsidR="0077405F" w:rsidRPr="00BA450C" w:rsidRDefault="0077405F" w:rsidP="003B6038">
      <w:pPr>
        <w:ind w:firstLine="709"/>
        <w:jc w:val="both"/>
        <w:rPr>
          <w:sz w:val="28"/>
          <w:szCs w:val="28"/>
        </w:rPr>
      </w:pPr>
      <w:r w:rsidRPr="00BA450C">
        <w:rPr>
          <w:sz w:val="28"/>
          <w:szCs w:val="28"/>
        </w:rPr>
        <w:t>1) строку 3.2.2 изложить в следующей редакции:</w:t>
      </w:r>
    </w:p>
    <w:p w:rsidR="0077405F" w:rsidRPr="00BA450C" w:rsidRDefault="0077405F" w:rsidP="003B6038">
      <w:pPr>
        <w:ind w:firstLine="709"/>
        <w:jc w:val="both"/>
        <w:rPr>
          <w:sz w:val="28"/>
          <w:szCs w:val="28"/>
        </w:rPr>
      </w:pPr>
    </w:p>
    <w:tbl>
      <w:tblPr>
        <w:tblStyle w:val="1f6"/>
        <w:tblW w:w="16205" w:type="dxa"/>
        <w:tblInd w:w="-637" w:type="dxa"/>
        <w:tblLayout w:type="fixed"/>
        <w:tblLook w:val="0000" w:firstRow="0" w:lastRow="0" w:firstColumn="0" w:lastColumn="0" w:noHBand="0" w:noVBand="0"/>
      </w:tblPr>
      <w:tblGrid>
        <w:gridCol w:w="478"/>
        <w:gridCol w:w="713"/>
        <w:gridCol w:w="5683"/>
        <w:gridCol w:w="2802"/>
        <w:gridCol w:w="567"/>
        <w:gridCol w:w="567"/>
        <w:gridCol w:w="567"/>
        <w:gridCol w:w="567"/>
        <w:gridCol w:w="567"/>
        <w:gridCol w:w="567"/>
        <w:gridCol w:w="567"/>
        <w:gridCol w:w="708"/>
        <w:gridCol w:w="709"/>
        <w:gridCol w:w="567"/>
        <w:gridCol w:w="576"/>
      </w:tblGrid>
      <w:tr w:rsidR="00BA450C" w:rsidRPr="00BA450C" w:rsidTr="00EF6C83">
        <w:trPr>
          <w:trHeight w:val="163"/>
        </w:trPr>
        <w:tc>
          <w:tcPr>
            <w:tcW w:w="478" w:type="dxa"/>
            <w:tcBorders>
              <w:top w:val="nil"/>
              <w:left w:val="nil"/>
              <w:bottom w:val="nil"/>
              <w:right w:val="single" w:sz="4" w:space="0" w:color="auto"/>
            </w:tcBorders>
          </w:tcPr>
          <w:p w:rsidR="0077405F" w:rsidRPr="00BA450C" w:rsidRDefault="0077405F" w:rsidP="003B6038">
            <w:pPr>
              <w:widowControl/>
              <w:autoSpaceDN w:val="0"/>
              <w:adjustRightInd w:val="0"/>
              <w:jc w:val="right"/>
              <w:rPr>
                <w:sz w:val="24"/>
                <w:szCs w:val="24"/>
                <w:lang w:eastAsia="ru-RU"/>
              </w:rPr>
            </w:pPr>
            <w:r w:rsidRPr="00BA450C">
              <w:rPr>
                <w:sz w:val="28"/>
                <w:szCs w:val="28"/>
                <w:lang w:eastAsia="ru-RU"/>
              </w:rPr>
              <w:t>«</w:t>
            </w:r>
          </w:p>
        </w:tc>
        <w:tc>
          <w:tcPr>
            <w:tcW w:w="713" w:type="dxa"/>
            <w:tcBorders>
              <w:left w:val="single" w:sz="4" w:space="0" w:color="auto"/>
            </w:tcBorders>
          </w:tcPr>
          <w:p w:rsidR="0077405F" w:rsidRPr="00BA450C" w:rsidRDefault="0077405F" w:rsidP="003B6038">
            <w:pPr>
              <w:widowControl/>
              <w:autoSpaceDN w:val="0"/>
              <w:adjustRightInd w:val="0"/>
              <w:jc w:val="center"/>
              <w:rPr>
                <w:lang w:eastAsia="ru-RU"/>
              </w:rPr>
            </w:pPr>
            <w:r w:rsidRPr="00BA450C">
              <w:rPr>
                <w:lang w:eastAsia="ru-RU"/>
              </w:rPr>
              <w:t>3.2.2.</w:t>
            </w:r>
          </w:p>
        </w:tc>
        <w:tc>
          <w:tcPr>
            <w:tcW w:w="5683" w:type="dxa"/>
          </w:tcPr>
          <w:p w:rsidR="0077405F" w:rsidRPr="00BA450C" w:rsidRDefault="0077405F" w:rsidP="003B6038">
            <w:pPr>
              <w:widowControl/>
              <w:autoSpaceDN w:val="0"/>
              <w:adjustRightInd w:val="0"/>
              <w:jc w:val="both"/>
              <w:rPr>
                <w:lang w:eastAsia="ru-RU"/>
              </w:rPr>
            </w:pPr>
            <w:r w:rsidRPr="00BA450C">
              <w:rPr>
                <w:lang w:eastAsia="ru-RU"/>
              </w:rPr>
              <w:t>Младенческая смертность</w:t>
            </w:r>
          </w:p>
        </w:tc>
        <w:tc>
          <w:tcPr>
            <w:tcW w:w="2802" w:type="dxa"/>
          </w:tcPr>
          <w:p w:rsidR="0077405F" w:rsidRPr="00BA450C" w:rsidRDefault="0077405F" w:rsidP="003B6038">
            <w:pPr>
              <w:widowControl/>
              <w:autoSpaceDN w:val="0"/>
              <w:adjustRightInd w:val="0"/>
              <w:jc w:val="center"/>
              <w:rPr>
                <w:lang w:eastAsia="ru-RU"/>
              </w:rPr>
            </w:pPr>
            <w:r w:rsidRPr="00BA450C">
              <w:rPr>
                <w:lang w:eastAsia="ru-RU"/>
              </w:rPr>
              <w:t>случаев на 1000 родившихся живыми</w:t>
            </w:r>
          </w:p>
        </w:tc>
        <w:tc>
          <w:tcPr>
            <w:tcW w:w="567" w:type="dxa"/>
          </w:tcPr>
          <w:p w:rsidR="0077405F" w:rsidRPr="00BA450C" w:rsidRDefault="0077405F" w:rsidP="003B6038">
            <w:pPr>
              <w:widowControl/>
              <w:autoSpaceDN w:val="0"/>
              <w:adjustRightInd w:val="0"/>
              <w:jc w:val="center"/>
              <w:rPr>
                <w:lang w:eastAsia="ru-RU"/>
              </w:rPr>
            </w:pPr>
            <w:r w:rsidRPr="00BA450C">
              <w:rPr>
                <w:lang w:eastAsia="ru-RU"/>
              </w:rPr>
              <w:t>7,6</w:t>
            </w:r>
          </w:p>
        </w:tc>
        <w:tc>
          <w:tcPr>
            <w:tcW w:w="567" w:type="dxa"/>
          </w:tcPr>
          <w:p w:rsidR="0077405F" w:rsidRPr="00BA450C" w:rsidRDefault="0077405F" w:rsidP="003B6038">
            <w:pPr>
              <w:widowControl/>
              <w:autoSpaceDN w:val="0"/>
              <w:adjustRightInd w:val="0"/>
              <w:jc w:val="center"/>
              <w:rPr>
                <w:lang w:eastAsia="ru-RU"/>
              </w:rPr>
            </w:pPr>
            <w:r w:rsidRPr="00BA450C">
              <w:rPr>
                <w:lang w:eastAsia="ru-RU"/>
              </w:rPr>
              <w:t>6,9</w:t>
            </w:r>
          </w:p>
        </w:tc>
        <w:tc>
          <w:tcPr>
            <w:tcW w:w="567" w:type="dxa"/>
          </w:tcPr>
          <w:p w:rsidR="0077405F" w:rsidRPr="00BA450C" w:rsidRDefault="0077405F" w:rsidP="003B6038">
            <w:pPr>
              <w:widowControl/>
              <w:autoSpaceDN w:val="0"/>
              <w:adjustRightInd w:val="0"/>
              <w:jc w:val="center"/>
              <w:rPr>
                <w:lang w:eastAsia="ru-RU"/>
              </w:rPr>
            </w:pPr>
            <w:r w:rsidRPr="00BA450C">
              <w:rPr>
                <w:lang w:eastAsia="ru-RU"/>
              </w:rPr>
              <w:t>6,7</w:t>
            </w:r>
          </w:p>
        </w:tc>
        <w:tc>
          <w:tcPr>
            <w:tcW w:w="567" w:type="dxa"/>
          </w:tcPr>
          <w:p w:rsidR="0077405F" w:rsidRPr="00BA450C" w:rsidRDefault="0077405F" w:rsidP="003B6038">
            <w:pPr>
              <w:widowControl/>
              <w:autoSpaceDN w:val="0"/>
              <w:adjustRightInd w:val="0"/>
              <w:jc w:val="center"/>
              <w:rPr>
                <w:lang w:eastAsia="ru-RU"/>
              </w:rPr>
            </w:pPr>
            <w:r w:rsidRPr="00BA450C">
              <w:rPr>
                <w:lang w:eastAsia="ru-RU"/>
              </w:rPr>
              <w:t>8,5</w:t>
            </w:r>
          </w:p>
        </w:tc>
        <w:tc>
          <w:tcPr>
            <w:tcW w:w="567" w:type="dxa"/>
          </w:tcPr>
          <w:p w:rsidR="0077405F" w:rsidRPr="00BA450C" w:rsidRDefault="0077405F" w:rsidP="003B6038">
            <w:pPr>
              <w:widowControl/>
              <w:autoSpaceDN w:val="0"/>
              <w:adjustRightInd w:val="0"/>
              <w:jc w:val="center"/>
              <w:rPr>
                <w:lang w:eastAsia="ru-RU"/>
              </w:rPr>
            </w:pPr>
            <w:r w:rsidRPr="00BA450C">
              <w:rPr>
                <w:lang w:eastAsia="ru-RU"/>
              </w:rPr>
              <w:t>8,4</w:t>
            </w:r>
          </w:p>
        </w:tc>
        <w:tc>
          <w:tcPr>
            <w:tcW w:w="567" w:type="dxa"/>
          </w:tcPr>
          <w:p w:rsidR="0077405F" w:rsidRPr="00BA450C" w:rsidRDefault="0077405F" w:rsidP="003B6038">
            <w:pPr>
              <w:widowControl/>
              <w:autoSpaceDN w:val="0"/>
              <w:adjustRightInd w:val="0"/>
              <w:jc w:val="center"/>
              <w:rPr>
                <w:lang w:eastAsia="ru-RU"/>
              </w:rPr>
            </w:pPr>
            <w:r w:rsidRPr="00BA450C">
              <w:rPr>
                <w:lang w:eastAsia="ru-RU"/>
              </w:rPr>
              <w:t>8,3</w:t>
            </w:r>
          </w:p>
        </w:tc>
        <w:tc>
          <w:tcPr>
            <w:tcW w:w="567" w:type="dxa"/>
          </w:tcPr>
          <w:p w:rsidR="0077405F" w:rsidRPr="00BA450C" w:rsidRDefault="0077405F" w:rsidP="003B6038">
            <w:pPr>
              <w:widowControl/>
              <w:autoSpaceDN w:val="0"/>
              <w:adjustRightInd w:val="0"/>
              <w:jc w:val="center"/>
              <w:rPr>
                <w:lang w:eastAsia="ru-RU"/>
              </w:rPr>
            </w:pPr>
            <w:r w:rsidRPr="00BA450C">
              <w:rPr>
                <w:lang w:eastAsia="ru-RU"/>
              </w:rPr>
              <w:t>6,5</w:t>
            </w:r>
          </w:p>
        </w:tc>
        <w:tc>
          <w:tcPr>
            <w:tcW w:w="708" w:type="dxa"/>
          </w:tcPr>
          <w:p w:rsidR="0077405F" w:rsidRPr="00BA450C" w:rsidRDefault="000F7C5C" w:rsidP="003B6038">
            <w:pPr>
              <w:widowControl/>
              <w:autoSpaceDN w:val="0"/>
              <w:adjustRightInd w:val="0"/>
              <w:jc w:val="center"/>
              <w:rPr>
                <w:lang w:eastAsia="ru-RU"/>
              </w:rPr>
            </w:pPr>
            <w:r>
              <w:rPr>
                <w:lang w:eastAsia="ru-RU"/>
              </w:rPr>
              <w:t>5,</w:t>
            </w:r>
            <w:r w:rsidR="00B53535">
              <w:rPr>
                <w:lang w:eastAsia="ru-RU"/>
              </w:rPr>
              <w:t>2</w:t>
            </w:r>
          </w:p>
        </w:tc>
        <w:tc>
          <w:tcPr>
            <w:tcW w:w="709" w:type="dxa"/>
          </w:tcPr>
          <w:p w:rsidR="0077405F" w:rsidRPr="00BA450C" w:rsidRDefault="00B53535" w:rsidP="003B6038">
            <w:pPr>
              <w:widowControl/>
              <w:autoSpaceDN w:val="0"/>
              <w:adjustRightInd w:val="0"/>
              <w:jc w:val="center"/>
              <w:rPr>
                <w:lang w:eastAsia="ru-RU"/>
              </w:rPr>
            </w:pPr>
            <w:r>
              <w:rPr>
                <w:lang w:eastAsia="ru-RU"/>
              </w:rPr>
              <w:t>5,1</w:t>
            </w:r>
          </w:p>
        </w:tc>
        <w:tc>
          <w:tcPr>
            <w:tcW w:w="567" w:type="dxa"/>
            <w:tcBorders>
              <w:right w:val="single" w:sz="4" w:space="0" w:color="auto"/>
            </w:tcBorders>
          </w:tcPr>
          <w:p w:rsidR="0077405F" w:rsidRPr="00BA450C" w:rsidRDefault="000F7C5C" w:rsidP="003B6038">
            <w:pPr>
              <w:widowControl/>
              <w:autoSpaceDN w:val="0"/>
              <w:adjustRightInd w:val="0"/>
              <w:jc w:val="center"/>
              <w:rPr>
                <w:lang w:eastAsia="ru-RU"/>
              </w:rPr>
            </w:pPr>
            <w:r>
              <w:rPr>
                <w:lang w:eastAsia="ru-RU"/>
              </w:rPr>
              <w:t>4,</w:t>
            </w:r>
            <w:r w:rsidR="00B53535">
              <w:rPr>
                <w:lang w:eastAsia="ru-RU"/>
              </w:rPr>
              <w:t>9</w:t>
            </w:r>
          </w:p>
        </w:tc>
        <w:tc>
          <w:tcPr>
            <w:tcW w:w="576" w:type="dxa"/>
            <w:tcBorders>
              <w:top w:val="nil"/>
              <w:left w:val="single" w:sz="4" w:space="0" w:color="auto"/>
              <w:bottom w:val="nil"/>
              <w:right w:val="nil"/>
            </w:tcBorders>
          </w:tcPr>
          <w:p w:rsidR="0077405F" w:rsidRPr="00BA450C" w:rsidRDefault="0077405F" w:rsidP="003B6038">
            <w:pPr>
              <w:widowControl/>
              <w:autoSpaceDN w:val="0"/>
              <w:adjustRightInd w:val="0"/>
              <w:rPr>
                <w:sz w:val="28"/>
                <w:szCs w:val="28"/>
                <w:lang w:eastAsia="ru-RU"/>
              </w:rPr>
            </w:pPr>
            <w:r w:rsidRPr="00BA450C">
              <w:rPr>
                <w:sz w:val="28"/>
                <w:szCs w:val="28"/>
                <w:lang w:eastAsia="ru-RU"/>
              </w:rPr>
              <w:t>»</w:t>
            </w:r>
            <w:r w:rsidR="003D03E8">
              <w:rPr>
                <w:sz w:val="28"/>
                <w:szCs w:val="28"/>
                <w:lang w:eastAsia="ru-RU"/>
              </w:rPr>
              <w:t>;</w:t>
            </w:r>
          </w:p>
        </w:tc>
      </w:tr>
    </w:tbl>
    <w:p w:rsidR="0077405F" w:rsidRPr="00BA450C" w:rsidRDefault="0077405F" w:rsidP="003B6038">
      <w:pPr>
        <w:ind w:firstLine="709"/>
        <w:jc w:val="both"/>
        <w:rPr>
          <w:sz w:val="28"/>
          <w:szCs w:val="28"/>
        </w:rPr>
      </w:pPr>
    </w:p>
    <w:p w:rsidR="000F7C5C" w:rsidRDefault="00052848" w:rsidP="003B6038">
      <w:pPr>
        <w:autoSpaceDE/>
        <w:autoSpaceDN w:val="0"/>
        <w:ind w:firstLine="709"/>
        <w:jc w:val="both"/>
        <w:rPr>
          <w:sz w:val="28"/>
          <w:szCs w:val="28"/>
        </w:rPr>
      </w:pPr>
      <w:r>
        <w:rPr>
          <w:sz w:val="28"/>
          <w:szCs w:val="28"/>
        </w:rPr>
        <w:t xml:space="preserve">2) </w:t>
      </w:r>
      <w:r w:rsidR="000F7C5C">
        <w:rPr>
          <w:sz w:val="28"/>
          <w:szCs w:val="28"/>
        </w:rPr>
        <w:t>дополнить строками 3.2.3</w:t>
      </w:r>
      <w:r w:rsidR="003D03E8">
        <w:rPr>
          <w:sz w:val="28"/>
          <w:szCs w:val="28"/>
        </w:rPr>
        <w:t>-</w:t>
      </w:r>
      <w:r w:rsidR="000F7C5C">
        <w:rPr>
          <w:sz w:val="28"/>
          <w:szCs w:val="28"/>
        </w:rPr>
        <w:t>3.2.5 следующего содержания:</w:t>
      </w:r>
    </w:p>
    <w:p w:rsidR="0077405F" w:rsidRPr="00D5427A" w:rsidRDefault="0077405F" w:rsidP="003B6038">
      <w:pPr>
        <w:autoSpaceDE/>
        <w:ind w:firstLine="709"/>
        <w:jc w:val="both"/>
        <w:rPr>
          <w:sz w:val="28"/>
          <w:szCs w:val="2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709"/>
        <w:gridCol w:w="5701"/>
        <w:gridCol w:w="2805"/>
        <w:gridCol w:w="567"/>
        <w:gridCol w:w="567"/>
        <w:gridCol w:w="567"/>
        <w:gridCol w:w="567"/>
        <w:gridCol w:w="567"/>
        <w:gridCol w:w="567"/>
        <w:gridCol w:w="567"/>
        <w:gridCol w:w="708"/>
        <w:gridCol w:w="709"/>
        <w:gridCol w:w="564"/>
        <w:gridCol w:w="712"/>
      </w:tblGrid>
      <w:tr w:rsidR="000F7C5C" w:rsidTr="00EF6C83">
        <w:trPr>
          <w:trHeight w:val="215"/>
        </w:trPr>
        <w:tc>
          <w:tcPr>
            <w:tcW w:w="428" w:type="dxa"/>
            <w:tcBorders>
              <w:top w:val="nil"/>
              <w:left w:val="nil"/>
              <w:bottom w:val="nil"/>
              <w:right w:val="single" w:sz="4" w:space="0" w:color="auto"/>
            </w:tcBorders>
            <w:hideMark/>
          </w:tcPr>
          <w:p w:rsidR="000F7C5C" w:rsidRDefault="000F7C5C" w:rsidP="003B6038">
            <w:pPr>
              <w:autoSpaceDN w:val="0"/>
              <w:jc w:val="center"/>
              <w:rPr>
                <w:rFonts w:eastAsia="Calibri"/>
                <w:lang w:eastAsia="en-US"/>
              </w:rPr>
            </w:pPr>
            <w:r>
              <w:rPr>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3.2.3.</w:t>
            </w:r>
          </w:p>
        </w:tc>
        <w:tc>
          <w:tcPr>
            <w:tcW w:w="5701"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both"/>
              <w:rPr>
                <w:lang w:eastAsia="ru-RU"/>
              </w:rPr>
            </w:pPr>
            <w:r>
              <w:rPr>
                <w:lang w:eastAsia="ru-RU"/>
              </w:rPr>
              <w:t>Детская смертность (в возрасте 0-4 года)</w:t>
            </w:r>
          </w:p>
        </w:tc>
        <w:tc>
          <w:tcPr>
            <w:tcW w:w="2805"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 xml:space="preserve">случаев на 1000 </w:t>
            </w:r>
            <w:r>
              <w:rPr>
                <w:lang w:eastAsia="ru-RU"/>
              </w:rPr>
              <w:br/>
              <w:t>родившихся живыми</w:t>
            </w:r>
          </w:p>
        </w:tc>
        <w:tc>
          <w:tcPr>
            <w:tcW w:w="567"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F7C5C" w:rsidRDefault="000F7C5C" w:rsidP="003B6038">
            <w:pPr>
              <w:widowControl/>
              <w:autoSpaceDN w:val="0"/>
              <w:adjustRightInd w:val="0"/>
              <w:jc w:val="center"/>
              <w:rPr>
                <w:lang w:eastAsia="ru-RU"/>
              </w:rPr>
            </w:pPr>
            <w:r>
              <w:rPr>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F7C5C" w:rsidRPr="00727ED8" w:rsidRDefault="000F7C5C" w:rsidP="003B6038">
            <w:pPr>
              <w:widowControl/>
              <w:autoSpaceDN w:val="0"/>
              <w:adjustRightInd w:val="0"/>
              <w:jc w:val="center"/>
              <w:rPr>
                <w:lang w:eastAsia="ru-RU"/>
              </w:rPr>
            </w:pPr>
            <w:r w:rsidRPr="00727ED8">
              <w:rPr>
                <w:lang w:eastAsia="ru-RU"/>
              </w:rPr>
              <w:t>7,1</w:t>
            </w:r>
          </w:p>
        </w:tc>
        <w:tc>
          <w:tcPr>
            <w:tcW w:w="709" w:type="dxa"/>
            <w:tcBorders>
              <w:top w:val="single" w:sz="4" w:space="0" w:color="auto"/>
              <w:left w:val="single" w:sz="4" w:space="0" w:color="auto"/>
              <w:bottom w:val="single" w:sz="4" w:space="0" w:color="auto"/>
              <w:right w:val="single" w:sz="4" w:space="0" w:color="auto"/>
            </w:tcBorders>
            <w:hideMark/>
          </w:tcPr>
          <w:p w:rsidR="000F7C5C" w:rsidRPr="00727ED8" w:rsidRDefault="00727ED8" w:rsidP="003B6038">
            <w:pPr>
              <w:widowControl/>
              <w:autoSpaceDN w:val="0"/>
              <w:adjustRightInd w:val="0"/>
              <w:jc w:val="center"/>
              <w:rPr>
                <w:lang w:eastAsia="ru-RU"/>
              </w:rPr>
            </w:pPr>
            <w:r>
              <w:rPr>
                <w:lang w:eastAsia="ru-RU"/>
              </w:rPr>
              <w:t>7,</w:t>
            </w:r>
            <w:r w:rsidR="00FF1E09">
              <w:rPr>
                <w:lang w:eastAsia="ru-RU"/>
              </w:rPr>
              <w:t>1</w:t>
            </w:r>
          </w:p>
        </w:tc>
        <w:tc>
          <w:tcPr>
            <w:tcW w:w="564" w:type="dxa"/>
            <w:tcBorders>
              <w:top w:val="single" w:sz="4" w:space="0" w:color="auto"/>
              <w:left w:val="single" w:sz="4" w:space="0" w:color="auto"/>
              <w:bottom w:val="single" w:sz="4" w:space="0" w:color="auto"/>
              <w:right w:val="single" w:sz="4" w:space="0" w:color="auto"/>
            </w:tcBorders>
            <w:hideMark/>
          </w:tcPr>
          <w:p w:rsidR="000F7C5C" w:rsidRPr="000F7C5C" w:rsidRDefault="00727ED8" w:rsidP="003B6038">
            <w:pPr>
              <w:widowControl/>
              <w:autoSpaceDN w:val="0"/>
              <w:adjustRightInd w:val="0"/>
              <w:jc w:val="center"/>
              <w:rPr>
                <w:highlight w:val="yellow"/>
                <w:lang w:eastAsia="ru-RU"/>
              </w:rPr>
            </w:pPr>
            <w:r w:rsidRPr="00727ED8">
              <w:rPr>
                <w:lang w:eastAsia="ru-RU"/>
              </w:rPr>
              <w:t>7,0</w:t>
            </w:r>
          </w:p>
        </w:tc>
        <w:tc>
          <w:tcPr>
            <w:tcW w:w="712" w:type="dxa"/>
            <w:tcBorders>
              <w:top w:val="nil"/>
              <w:left w:val="single" w:sz="4" w:space="0" w:color="auto"/>
              <w:bottom w:val="nil"/>
              <w:right w:val="nil"/>
            </w:tcBorders>
          </w:tcPr>
          <w:p w:rsidR="000F7C5C" w:rsidRDefault="000F7C5C" w:rsidP="003B6038">
            <w:pPr>
              <w:autoSpaceDN w:val="0"/>
              <w:jc w:val="center"/>
              <w:rPr>
                <w:rFonts w:eastAsia="Calibri"/>
                <w:lang w:eastAsia="en-US"/>
              </w:rPr>
            </w:pPr>
          </w:p>
        </w:tc>
      </w:tr>
      <w:tr w:rsidR="00BA450C" w:rsidRPr="00BA450C" w:rsidTr="00EF6C83">
        <w:trPr>
          <w:trHeight w:val="215"/>
        </w:trPr>
        <w:tc>
          <w:tcPr>
            <w:tcW w:w="428" w:type="dxa"/>
            <w:tcBorders>
              <w:top w:val="nil"/>
              <w:left w:val="nil"/>
              <w:bottom w:val="nil"/>
              <w:right w:val="single" w:sz="4" w:space="0" w:color="auto"/>
            </w:tcBorders>
          </w:tcPr>
          <w:p w:rsidR="0077405F" w:rsidRPr="00BA450C" w:rsidRDefault="0077405F" w:rsidP="003B6038">
            <w:pPr>
              <w:autoSpaceDN w:val="0"/>
              <w:jc w:val="center"/>
              <w:rPr>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Fonts w:eastAsia="Calibri"/>
                <w:lang w:eastAsia="en-US"/>
              </w:rPr>
              <w:t>3.2.</w:t>
            </w:r>
            <w:r w:rsidR="000F7C5C">
              <w:rPr>
                <w:rFonts w:eastAsia="Calibri"/>
                <w:lang w:eastAsia="en-US"/>
              </w:rPr>
              <w:t>4</w:t>
            </w:r>
            <w:r w:rsidRPr="00BA450C">
              <w:rPr>
                <w:rFonts w:eastAsia="Calibri"/>
                <w:lang w:eastAsia="en-US"/>
              </w:rPr>
              <w:t>.</w:t>
            </w:r>
          </w:p>
        </w:tc>
        <w:tc>
          <w:tcPr>
            <w:tcW w:w="5701" w:type="dxa"/>
            <w:tcBorders>
              <w:top w:val="single" w:sz="4" w:space="0" w:color="auto"/>
              <w:left w:val="single" w:sz="4" w:space="0" w:color="auto"/>
              <w:bottom w:val="single" w:sz="4" w:space="0" w:color="auto"/>
              <w:right w:val="single" w:sz="4" w:space="0" w:color="auto"/>
            </w:tcBorders>
          </w:tcPr>
          <w:p w:rsidR="007F61DE" w:rsidRPr="00CD10B6" w:rsidRDefault="0077405F" w:rsidP="003B6038">
            <w:pPr>
              <w:autoSpaceDN w:val="0"/>
              <w:jc w:val="both"/>
              <w:rPr>
                <w:rFonts w:eastAsia="Calibri"/>
                <w:lang w:eastAsia="en-US"/>
              </w:rPr>
            </w:pPr>
            <w:r w:rsidRPr="00CD10B6">
              <w:rPr>
                <w:rStyle w:val="12pt"/>
                <w:color w:val="auto"/>
                <w:sz w:val="20"/>
                <w:szCs w:val="20"/>
              </w:rPr>
              <w:t xml:space="preserve">Доля посещений с профилактической и иными целями детьми </w:t>
            </w:r>
            <w:r w:rsidR="007B3C87" w:rsidRPr="00CD10B6">
              <w:rPr>
                <w:rStyle w:val="12pt"/>
                <w:color w:val="auto"/>
                <w:sz w:val="20"/>
                <w:szCs w:val="20"/>
              </w:rPr>
              <w:br/>
            </w:r>
            <w:r w:rsidRPr="00CD10B6">
              <w:rPr>
                <w:rStyle w:val="12pt"/>
                <w:color w:val="auto"/>
                <w:sz w:val="20"/>
                <w:szCs w:val="20"/>
              </w:rPr>
              <w:t xml:space="preserve">в возрасте </w:t>
            </w:r>
            <w:r w:rsidRPr="00CD10B6">
              <w:rPr>
                <w:rStyle w:val="12pt1pt"/>
                <w:color w:val="auto"/>
                <w:spacing w:val="0"/>
                <w:sz w:val="20"/>
                <w:szCs w:val="20"/>
              </w:rPr>
              <w:t>0-17</w:t>
            </w:r>
            <w:r w:rsidRPr="00CD10B6">
              <w:rPr>
                <w:rStyle w:val="12pt"/>
                <w:color w:val="auto"/>
                <w:sz w:val="20"/>
                <w:szCs w:val="20"/>
              </w:rPr>
              <w:t xml:space="preserve"> лет </w:t>
            </w:r>
            <w:r w:rsidR="00FD1726" w:rsidRPr="00CD10B6">
              <w:rPr>
                <w:rStyle w:val="12pt"/>
                <w:color w:val="auto"/>
                <w:sz w:val="20"/>
                <w:szCs w:val="20"/>
              </w:rPr>
              <w:t>в общем количестве посещений детьми</w:t>
            </w:r>
            <w:r w:rsidR="00FD1726" w:rsidRPr="00CD10B6">
              <w:rPr>
                <w:rStyle w:val="12pt"/>
                <w:sz w:val="20"/>
                <w:szCs w:val="20"/>
              </w:rPr>
              <w:t xml:space="preserve"> </w:t>
            </w:r>
            <w:r w:rsidR="007B3C87" w:rsidRPr="00CD10B6">
              <w:rPr>
                <w:rStyle w:val="12pt"/>
                <w:sz w:val="20"/>
                <w:szCs w:val="20"/>
              </w:rPr>
              <w:br/>
            </w:r>
            <w:r w:rsidR="00FD1726" w:rsidRPr="00CD10B6">
              <w:rPr>
                <w:rStyle w:val="12pt"/>
                <w:sz w:val="20"/>
                <w:szCs w:val="20"/>
              </w:rPr>
              <w:t xml:space="preserve">детских поликлиник и детских поликлинических отделений </w:t>
            </w:r>
            <w:r w:rsidR="007B3C87" w:rsidRPr="00CD10B6">
              <w:rPr>
                <w:rStyle w:val="12pt"/>
                <w:sz w:val="20"/>
                <w:szCs w:val="20"/>
              </w:rPr>
              <w:br/>
            </w:r>
            <w:r w:rsidR="00FD1726" w:rsidRPr="00CD10B6">
              <w:rPr>
                <w:rStyle w:val="12pt"/>
                <w:sz w:val="20"/>
                <w:szCs w:val="20"/>
              </w:rPr>
              <w:t>государственных медицинских организаций</w:t>
            </w:r>
          </w:p>
        </w:tc>
        <w:tc>
          <w:tcPr>
            <w:tcW w:w="2805"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Style w:val="12pt"/>
                <w:color w:val="auto"/>
                <w:sz w:val="20"/>
                <w:szCs w:val="20"/>
              </w:rPr>
              <w:t>процент</w:t>
            </w:r>
            <w:r w:rsidR="003D03E8">
              <w:rPr>
                <w:rStyle w:val="12pt"/>
                <w:color w:val="auto"/>
                <w:sz w:val="20"/>
                <w:szCs w:val="20"/>
              </w:rPr>
              <w:t>ов</w:t>
            </w:r>
          </w:p>
        </w:tc>
        <w:tc>
          <w:tcPr>
            <w:tcW w:w="567"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77405F" w:rsidRPr="00BA450C" w:rsidRDefault="0077405F" w:rsidP="003B6038">
            <w:pPr>
              <w:autoSpaceDE/>
              <w:autoSpaceDN w:val="0"/>
              <w:jc w:val="center"/>
              <w:outlineLvl w:val="0"/>
              <w:rPr>
                <w:rFonts w:eastAsia="Calibri"/>
                <w:lang w:eastAsia="en-US"/>
              </w:rPr>
            </w:pPr>
            <w:r w:rsidRPr="00BA450C">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77405F" w:rsidRPr="00BA450C" w:rsidRDefault="00222B18" w:rsidP="003B6038">
            <w:pPr>
              <w:autoSpaceDE/>
              <w:autoSpaceDN w:val="0"/>
              <w:jc w:val="center"/>
              <w:outlineLvl w:val="0"/>
              <w:rPr>
                <w:rFonts w:eastAsia="Calibri"/>
                <w:lang w:eastAsia="en-US"/>
              </w:rPr>
            </w:pPr>
            <w:r w:rsidRPr="00BA450C">
              <w:rPr>
                <w:rFonts w:eastAsia="Calibri"/>
                <w:lang w:eastAsia="en-US"/>
              </w:rPr>
              <w:t>52,5</w:t>
            </w:r>
          </w:p>
        </w:tc>
        <w:tc>
          <w:tcPr>
            <w:tcW w:w="709" w:type="dxa"/>
            <w:tcBorders>
              <w:top w:val="single" w:sz="4" w:space="0" w:color="auto"/>
              <w:left w:val="single" w:sz="4" w:space="0" w:color="auto"/>
              <w:bottom w:val="single" w:sz="4" w:space="0" w:color="auto"/>
              <w:right w:val="single" w:sz="4" w:space="0" w:color="auto"/>
            </w:tcBorders>
          </w:tcPr>
          <w:p w:rsidR="0077405F" w:rsidRPr="00BA450C" w:rsidRDefault="00222B18" w:rsidP="003B6038">
            <w:pPr>
              <w:autoSpaceDN w:val="0"/>
              <w:jc w:val="center"/>
              <w:rPr>
                <w:rFonts w:eastAsia="Calibri"/>
                <w:lang w:eastAsia="en-US"/>
              </w:rPr>
            </w:pPr>
            <w:r w:rsidRPr="00BA450C">
              <w:rPr>
                <w:rFonts w:eastAsia="Calibri"/>
                <w:lang w:eastAsia="en-US"/>
              </w:rPr>
              <w:t>53,0</w:t>
            </w:r>
          </w:p>
        </w:tc>
        <w:tc>
          <w:tcPr>
            <w:tcW w:w="564" w:type="dxa"/>
            <w:tcBorders>
              <w:top w:val="single" w:sz="4" w:space="0" w:color="auto"/>
              <w:left w:val="single" w:sz="4" w:space="0" w:color="auto"/>
              <w:bottom w:val="single" w:sz="4" w:space="0" w:color="auto"/>
              <w:right w:val="single" w:sz="4" w:space="0" w:color="auto"/>
            </w:tcBorders>
          </w:tcPr>
          <w:p w:rsidR="0077405F" w:rsidRPr="00F879F1" w:rsidRDefault="00222B18" w:rsidP="003B6038">
            <w:pPr>
              <w:autoSpaceDN w:val="0"/>
              <w:jc w:val="center"/>
              <w:rPr>
                <w:rFonts w:eastAsia="Calibri"/>
                <w:spacing w:val="-4"/>
                <w:lang w:eastAsia="en-US"/>
              </w:rPr>
            </w:pPr>
            <w:r w:rsidRPr="00F879F1">
              <w:rPr>
                <w:rFonts w:eastAsia="Calibri"/>
                <w:spacing w:val="-4"/>
                <w:lang w:eastAsia="en-US"/>
              </w:rPr>
              <w:t>54</w:t>
            </w:r>
            <w:r w:rsidR="0077405F" w:rsidRPr="00F879F1">
              <w:rPr>
                <w:rFonts w:eastAsia="Calibri"/>
                <w:spacing w:val="-4"/>
                <w:lang w:eastAsia="en-US"/>
              </w:rPr>
              <w:t>,0</w:t>
            </w:r>
          </w:p>
        </w:tc>
        <w:tc>
          <w:tcPr>
            <w:tcW w:w="712" w:type="dxa"/>
            <w:tcBorders>
              <w:top w:val="nil"/>
              <w:left w:val="single" w:sz="4" w:space="0" w:color="auto"/>
              <w:bottom w:val="nil"/>
              <w:right w:val="nil"/>
            </w:tcBorders>
          </w:tcPr>
          <w:p w:rsidR="0077405F" w:rsidRPr="00BA450C" w:rsidRDefault="0077405F" w:rsidP="003B6038">
            <w:pPr>
              <w:autoSpaceDN w:val="0"/>
              <w:jc w:val="center"/>
              <w:rPr>
                <w:rFonts w:eastAsia="Calibri"/>
                <w:lang w:eastAsia="en-US"/>
              </w:rPr>
            </w:pPr>
          </w:p>
        </w:tc>
      </w:tr>
      <w:tr w:rsidR="00BA450C" w:rsidRPr="00BA450C" w:rsidTr="00EF6C83">
        <w:trPr>
          <w:trHeight w:val="141"/>
        </w:trPr>
        <w:tc>
          <w:tcPr>
            <w:tcW w:w="428" w:type="dxa"/>
            <w:tcBorders>
              <w:top w:val="nil"/>
              <w:left w:val="nil"/>
              <w:bottom w:val="nil"/>
              <w:right w:val="single" w:sz="4" w:space="0" w:color="auto"/>
            </w:tcBorders>
          </w:tcPr>
          <w:p w:rsidR="00367207" w:rsidRPr="00BA450C" w:rsidRDefault="00367207" w:rsidP="003B6038">
            <w:pPr>
              <w:autoSpaceDN w:val="0"/>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367207" w:rsidRPr="00BA450C" w:rsidRDefault="0077405F" w:rsidP="003B6038">
            <w:pPr>
              <w:autoSpaceDN w:val="0"/>
              <w:jc w:val="center"/>
              <w:rPr>
                <w:rFonts w:eastAsia="Calibri"/>
                <w:lang w:eastAsia="en-US"/>
              </w:rPr>
            </w:pPr>
            <w:r w:rsidRPr="00BA450C">
              <w:rPr>
                <w:rFonts w:eastAsia="Calibri"/>
                <w:lang w:eastAsia="en-US"/>
              </w:rPr>
              <w:t>3.2.</w:t>
            </w:r>
            <w:r w:rsidR="000F7C5C">
              <w:rPr>
                <w:rFonts w:eastAsia="Calibri"/>
                <w:lang w:eastAsia="en-US"/>
              </w:rPr>
              <w:t>5</w:t>
            </w:r>
            <w:r w:rsidR="001A65A9" w:rsidRPr="00BA450C">
              <w:rPr>
                <w:rFonts w:eastAsia="Calibri"/>
                <w:lang w:eastAsia="en-US"/>
              </w:rPr>
              <w:t>.</w:t>
            </w:r>
          </w:p>
        </w:tc>
        <w:tc>
          <w:tcPr>
            <w:tcW w:w="5701" w:type="dxa"/>
            <w:tcBorders>
              <w:top w:val="single" w:sz="4" w:space="0" w:color="auto"/>
              <w:left w:val="single" w:sz="4" w:space="0" w:color="auto"/>
              <w:bottom w:val="single" w:sz="4" w:space="0" w:color="auto"/>
              <w:right w:val="single" w:sz="4" w:space="0" w:color="auto"/>
            </w:tcBorders>
          </w:tcPr>
          <w:p w:rsidR="00367207" w:rsidRPr="00CD10B6" w:rsidRDefault="00367207" w:rsidP="003B6038">
            <w:pPr>
              <w:autoSpaceDN w:val="0"/>
              <w:jc w:val="both"/>
              <w:rPr>
                <w:rStyle w:val="12pt"/>
                <w:color w:val="auto"/>
                <w:sz w:val="20"/>
                <w:szCs w:val="20"/>
              </w:rPr>
            </w:pPr>
            <w:r w:rsidRPr="00CD10B6">
              <w:rPr>
                <w:rStyle w:val="12pt"/>
                <w:color w:val="auto"/>
                <w:sz w:val="20"/>
                <w:szCs w:val="20"/>
              </w:rPr>
              <w:t xml:space="preserve">Доля детей в возрасте </w:t>
            </w:r>
            <w:r w:rsidRPr="00CD10B6">
              <w:rPr>
                <w:rStyle w:val="12pt1pt"/>
                <w:color w:val="auto"/>
                <w:spacing w:val="0"/>
                <w:sz w:val="20"/>
                <w:szCs w:val="20"/>
              </w:rPr>
              <w:t>0-17</w:t>
            </w:r>
            <w:r w:rsidRPr="00CD10B6">
              <w:rPr>
                <w:rStyle w:val="12pt"/>
                <w:color w:val="auto"/>
                <w:sz w:val="20"/>
                <w:szCs w:val="20"/>
              </w:rPr>
              <w:t xml:space="preserve"> лет от общей численности детского населения, пролеченных в дневных стационарах </w:t>
            </w:r>
            <w:r w:rsidR="00196CDB" w:rsidRPr="00CD10B6">
              <w:rPr>
                <w:rStyle w:val="12pt"/>
                <w:color w:val="auto"/>
                <w:sz w:val="20"/>
                <w:szCs w:val="20"/>
              </w:rPr>
              <w:t>государстве</w:t>
            </w:r>
            <w:r w:rsidR="00196CDB" w:rsidRPr="00CD10B6">
              <w:rPr>
                <w:rStyle w:val="12pt"/>
                <w:color w:val="auto"/>
                <w:sz w:val="20"/>
                <w:szCs w:val="20"/>
              </w:rPr>
              <w:t>н</w:t>
            </w:r>
            <w:r w:rsidR="00196CDB" w:rsidRPr="00CD10B6">
              <w:rPr>
                <w:rStyle w:val="12pt"/>
                <w:color w:val="auto"/>
                <w:sz w:val="20"/>
                <w:szCs w:val="20"/>
              </w:rPr>
              <w:t xml:space="preserve">ных </w:t>
            </w:r>
            <w:r w:rsidRPr="00CD10B6">
              <w:rPr>
                <w:rStyle w:val="12pt"/>
                <w:color w:val="auto"/>
                <w:sz w:val="20"/>
                <w:szCs w:val="20"/>
              </w:rPr>
              <w:t>медицинских организаций, оказывающих медицинскую помощь в амбула</w:t>
            </w:r>
            <w:r w:rsidR="00537273" w:rsidRPr="00CD10B6">
              <w:rPr>
                <w:rStyle w:val="12pt"/>
                <w:color w:val="auto"/>
                <w:sz w:val="20"/>
                <w:szCs w:val="20"/>
              </w:rPr>
              <w:t>торных условиях</w:t>
            </w:r>
          </w:p>
        </w:tc>
        <w:tc>
          <w:tcPr>
            <w:tcW w:w="2805"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N w:val="0"/>
              <w:jc w:val="center"/>
              <w:rPr>
                <w:rFonts w:eastAsia="Calibri"/>
                <w:lang w:eastAsia="en-US"/>
              </w:rPr>
            </w:pPr>
            <w:r w:rsidRPr="00BA450C">
              <w:rPr>
                <w:rStyle w:val="12pt"/>
                <w:color w:val="auto"/>
                <w:sz w:val="20"/>
                <w:szCs w:val="20"/>
              </w:rPr>
              <w:t>процент</w:t>
            </w:r>
            <w:r w:rsidR="003D03E8">
              <w:rPr>
                <w:rStyle w:val="12pt"/>
                <w:color w:val="auto"/>
                <w:sz w:val="20"/>
                <w:szCs w:val="20"/>
              </w:rPr>
              <w:t>ов</w:t>
            </w:r>
          </w:p>
        </w:tc>
        <w:tc>
          <w:tcPr>
            <w:tcW w:w="567"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N w:val="0"/>
              <w:jc w:val="center"/>
              <w:rPr>
                <w:rFonts w:eastAsia="Calibri"/>
                <w:lang w:eastAsia="en-US"/>
              </w:rPr>
            </w:pPr>
            <w:r w:rsidRPr="00BA450C">
              <w:rPr>
                <w:rFonts w:eastAsia="Calibri"/>
                <w:lang w:eastAsia="en-US"/>
              </w:rPr>
              <w:t>-</w:t>
            </w:r>
          </w:p>
        </w:tc>
        <w:tc>
          <w:tcPr>
            <w:tcW w:w="567" w:type="dxa"/>
            <w:tcBorders>
              <w:top w:val="single" w:sz="4" w:space="0" w:color="auto"/>
              <w:left w:val="single" w:sz="4" w:space="0" w:color="auto"/>
              <w:bottom w:val="single" w:sz="4" w:space="0" w:color="auto"/>
              <w:right w:val="single" w:sz="4" w:space="0" w:color="auto"/>
            </w:tcBorders>
          </w:tcPr>
          <w:p w:rsidR="00367207" w:rsidRPr="00BA450C" w:rsidRDefault="00367207" w:rsidP="003B6038">
            <w:pPr>
              <w:autoSpaceDE/>
              <w:autoSpaceDN w:val="0"/>
              <w:jc w:val="center"/>
              <w:outlineLvl w:val="0"/>
              <w:rPr>
                <w:rFonts w:eastAsia="Calibri"/>
                <w:lang w:eastAsia="en-US"/>
              </w:rPr>
            </w:pPr>
            <w:r w:rsidRPr="00BA450C">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367207" w:rsidRPr="00BA450C" w:rsidRDefault="00222B18" w:rsidP="003B6038">
            <w:pPr>
              <w:autoSpaceDE/>
              <w:autoSpaceDN w:val="0"/>
              <w:jc w:val="center"/>
              <w:outlineLvl w:val="0"/>
              <w:rPr>
                <w:rFonts w:eastAsia="Calibri"/>
                <w:lang w:eastAsia="en-US"/>
              </w:rPr>
            </w:pPr>
            <w:r w:rsidRPr="00BA450C">
              <w:rPr>
                <w:rFonts w:eastAsia="Calibri"/>
                <w:lang w:eastAsia="en-US"/>
              </w:rPr>
              <w:t>5,1</w:t>
            </w:r>
          </w:p>
        </w:tc>
        <w:tc>
          <w:tcPr>
            <w:tcW w:w="709" w:type="dxa"/>
            <w:tcBorders>
              <w:top w:val="single" w:sz="4" w:space="0" w:color="auto"/>
              <w:left w:val="single" w:sz="4" w:space="0" w:color="auto"/>
              <w:bottom w:val="single" w:sz="4" w:space="0" w:color="auto"/>
              <w:right w:val="single" w:sz="4" w:space="0" w:color="auto"/>
            </w:tcBorders>
          </w:tcPr>
          <w:p w:rsidR="00367207" w:rsidRPr="00BA450C" w:rsidRDefault="00222B18" w:rsidP="003B6038">
            <w:pPr>
              <w:autoSpaceDN w:val="0"/>
              <w:jc w:val="center"/>
              <w:rPr>
                <w:rFonts w:eastAsia="Calibri"/>
                <w:lang w:eastAsia="en-US"/>
              </w:rPr>
            </w:pPr>
            <w:r w:rsidRPr="00BA450C">
              <w:rPr>
                <w:rFonts w:eastAsia="Calibri"/>
                <w:lang w:eastAsia="en-US"/>
              </w:rPr>
              <w:t>5,2</w:t>
            </w:r>
          </w:p>
        </w:tc>
        <w:tc>
          <w:tcPr>
            <w:tcW w:w="564" w:type="dxa"/>
            <w:tcBorders>
              <w:top w:val="single" w:sz="4" w:space="0" w:color="auto"/>
              <w:left w:val="single" w:sz="4" w:space="0" w:color="auto"/>
              <w:bottom w:val="single" w:sz="4" w:space="0" w:color="auto"/>
              <w:right w:val="single" w:sz="4" w:space="0" w:color="auto"/>
            </w:tcBorders>
          </w:tcPr>
          <w:p w:rsidR="00367207" w:rsidRPr="00BA450C" w:rsidRDefault="00222B18" w:rsidP="003B6038">
            <w:pPr>
              <w:autoSpaceDN w:val="0"/>
              <w:jc w:val="center"/>
              <w:rPr>
                <w:rFonts w:eastAsia="Calibri"/>
                <w:lang w:eastAsia="en-US"/>
              </w:rPr>
            </w:pPr>
            <w:r w:rsidRPr="00BA450C">
              <w:rPr>
                <w:rFonts w:eastAsia="Calibri"/>
                <w:lang w:eastAsia="en-US"/>
              </w:rPr>
              <w:t>5,3</w:t>
            </w:r>
          </w:p>
        </w:tc>
        <w:tc>
          <w:tcPr>
            <w:tcW w:w="712" w:type="dxa"/>
            <w:tcBorders>
              <w:top w:val="nil"/>
              <w:left w:val="single" w:sz="4" w:space="0" w:color="auto"/>
              <w:bottom w:val="nil"/>
              <w:right w:val="nil"/>
            </w:tcBorders>
            <w:vAlign w:val="bottom"/>
          </w:tcPr>
          <w:p w:rsidR="00367207" w:rsidRPr="00BA450C" w:rsidRDefault="00241601" w:rsidP="003B6038">
            <w:pPr>
              <w:autoSpaceDN w:val="0"/>
              <w:rPr>
                <w:rFonts w:eastAsia="Calibri"/>
                <w:lang w:eastAsia="en-US"/>
              </w:rPr>
            </w:pPr>
            <w:r w:rsidRPr="00BA450C">
              <w:rPr>
                <w:sz w:val="28"/>
                <w:szCs w:val="28"/>
              </w:rPr>
              <w:t>».</w:t>
            </w:r>
          </w:p>
        </w:tc>
      </w:tr>
    </w:tbl>
    <w:p w:rsidR="00F1576B" w:rsidRPr="005345FF" w:rsidRDefault="00F1576B" w:rsidP="003B6038">
      <w:pPr>
        <w:autoSpaceDE/>
        <w:ind w:firstLine="709"/>
        <w:jc w:val="both"/>
        <w:rPr>
          <w:sz w:val="28"/>
          <w:szCs w:val="28"/>
        </w:rPr>
      </w:pPr>
    </w:p>
    <w:p w:rsidR="00161D80" w:rsidRPr="00BA450C" w:rsidRDefault="00161D80" w:rsidP="003B6038">
      <w:pPr>
        <w:autoSpaceDE/>
        <w:ind w:firstLine="709"/>
        <w:jc w:val="both"/>
        <w:rPr>
          <w:sz w:val="28"/>
          <w:szCs w:val="28"/>
        </w:rPr>
      </w:pPr>
      <w:r w:rsidRPr="00BA450C">
        <w:rPr>
          <w:sz w:val="28"/>
          <w:szCs w:val="28"/>
        </w:rPr>
        <w:t>1</w:t>
      </w:r>
      <w:r w:rsidR="003412CD">
        <w:rPr>
          <w:sz w:val="28"/>
          <w:szCs w:val="28"/>
        </w:rPr>
        <w:t>2</w:t>
      </w:r>
      <w:r w:rsidR="00207541" w:rsidRPr="00BA450C">
        <w:rPr>
          <w:sz w:val="28"/>
          <w:szCs w:val="28"/>
        </w:rPr>
        <w:t>.</w:t>
      </w:r>
      <w:r w:rsidR="0077405F" w:rsidRPr="00BA450C">
        <w:rPr>
          <w:sz w:val="28"/>
          <w:szCs w:val="28"/>
        </w:rPr>
        <w:t xml:space="preserve"> </w:t>
      </w:r>
      <w:r w:rsidR="00FF29EF">
        <w:rPr>
          <w:sz w:val="28"/>
          <w:szCs w:val="28"/>
        </w:rPr>
        <w:t>Р</w:t>
      </w:r>
      <w:r w:rsidR="00207541" w:rsidRPr="00BA450C">
        <w:rPr>
          <w:sz w:val="28"/>
          <w:szCs w:val="28"/>
        </w:rPr>
        <w:t>аздел 3 п</w:t>
      </w:r>
      <w:r w:rsidRPr="00BA450C">
        <w:rPr>
          <w:sz w:val="28"/>
          <w:szCs w:val="28"/>
        </w:rPr>
        <w:t>риложени</w:t>
      </w:r>
      <w:r w:rsidR="00207541" w:rsidRPr="00BA450C">
        <w:rPr>
          <w:sz w:val="28"/>
          <w:szCs w:val="28"/>
        </w:rPr>
        <w:t>я</w:t>
      </w:r>
      <w:r w:rsidRPr="00BA450C">
        <w:rPr>
          <w:sz w:val="28"/>
          <w:szCs w:val="28"/>
        </w:rPr>
        <w:t xml:space="preserve"> № 4</w:t>
      </w:r>
      <w:r w:rsidRPr="00BA450C">
        <w:rPr>
          <w:sz w:val="28"/>
          <w:szCs w:val="28"/>
          <w:vertAlign w:val="superscript"/>
        </w:rPr>
        <w:t xml:space="preserve">1 </w:t>
      </w:r>
      <w:r w:rsidRPr="00BA450C">
        <w:rPr>
          <w:sz w:val="28"/>
          <w:szCs w:val="28"/>
        </w:rPr>
        <w:t>дополнить</w:t>
      </w:r>
      <w:r w:rsidR="00207541" w:rsidRPr="00BA450C">
        <w:rPr>
          <w:sz w:val="28"/>
          <w:szCs w:val="28"/>
        </w:rPr>
        <w:t xml:space="preserve"> строками</w:t>
      </w:r>
      <w:r w:rsidRPr="00BA450C">
        <w:rPr>
          <w:sz w:val="28"/>
          <w:szCs w:val="28"/>
        </w:rPr>
        <w:t xml:space="preserve"> </w:t>
      </w:r>
      <w:r w:rsidR="000F7C5C">
        <w:rPr>
          <w:sz w:val="28"/>
          <w:szCs w:val="28"/>
        </w:rPr>
        <w:t xml:space="preserve">3.2.3-3.2.5 </w:t>
      </w:r>
      <w:r w:rsidRPr="00BA450C">
        <w:rPr>
          <w:sz w:val="28"/>
          <w:szCs w:val="28"/>
        </w:rPr>
        <w:t>следующего содержания:</w:t>
      </w:r>
    </w:p>
    <w:p w:rsidR="0077405F" w:rsidRPr="005345FF" w:rsidRDefault="0077405F" w:rsidP="003B6038">
      <w:pPr>
        <w:autoSpaceDE/>
        <w:ind w:firstLine="709"/>
        <w:jc w:val="both"/>
        <w:rPr>
          <w:sz w:val="32"/>
          <w:szCs w:val="32"/>
        </w:rPr>
      </w:pPr>
    </w:p>
    <w:tbl>
      <w:tblPr>
        <w:tblW w:w="16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66"/>
        <w:gridCol w:w="2858"/>
        <w:gridCol w:w="5528"/>
        <w:gridCol w:w="6094"/>
        <w:gridCol w:w="487"/>
      </w:tblGrid>
      <w:tr w:rsidR="000F7C5C" w:rsidTr="00EF6C83">
        <w:trPr>
          <w:jc w:val="center"/>
        </w:trPr>
        <w:tc>
          <w:tcPr>
            <w:tcW w:w="538" w:type="dxa"/>
            <w:tcBorders>
              <w:top w:val="nil"/>
              <w:left w:val="nil"/>
              <w:bottom w:val="nil"/>
              <w:right w:val="single" w:sz="4" w:space="0" w:color="auto"/>
            </w:tcBorders>
            <w:hideMark/>
          </w:tcPr>
          <w:p w:rsidR="000F7C5C" w:rsidRDefault="000F7C5C" w:rsidP="003B6038">
            <w:pPr>
              <w:autoSpaceDE/>
              <w:autoSpaceDN w:val="0"/>
              <w:jc w:val="right"/>
              <w:rPr>
                <w:rFonts w:ascii="Calibri" w:eastAsia="Calibri" w:hAnsi="Calibri"/>
                <w:sz w:val="24"/>
                <w:szCs w:val="24"/>
                <w:lang w:eastAsia="en-US"/>
              </w:rPr>
            </w:pPr>
            <w:r>
              <w:rPr>
                <w:sz w:val="28"/>
                <w:szCs w:val="28"/>
                <w:lang w:eastAsia="ru-RU"/>
              </w:rPr>
              <w:t>«</w:t>
            </w:r>
          </w:p>
        </w:tc>
        <w:tc>
          <w:tcPr>
            <w:tcW w:w="666" w:type="dxa"/>
            <w:tcBorders>
              <w:top w:val="single" w:sz="4" w:space="0" w:color="auto"/>
              <w:left w:val="single" w:sz="4" w:space="0" w:color="auto"/>
              <w:bottom w:val="single" w:sz="4" w:space="0" w:color="auto"/>
              <w:right w:val="single" w:sz="4" w:space="0" w:color="auto"/>
            </w:tcBorders>
            <w:hideMark/>
          </w:tcPr>
          <w:p w:rsidR="000F7C5C" w:rsidRPr="00BC7309" w:rsidRDefault="000F7C5C" w:rsidP="003B6038">
            <w:pPr>
              <w:autoSpaceDE/>
              <w:autoSpaceDN w:val="0"/>
              <w:jc w:val="center"/>
              <w:rPr>
                <w:lang w:eastAsia="en-US"/>
              </w:rPr>
            </w:pPr>
            <w:r w:rsidRPr="00BC7309">
              <w:rPr>
                <w:lang w:eastAsia="ru-RU"/>
              </w:rPr>
              <w:t>3.2.3.</w:t>
            </w:r>
          </w:p>
        </w:tc>
        <w:tc>
          <w:tcPr>
            <w:tcW w:w="2858" w:type="dxa"/>
            <w:tcBorders>
              <w:top w:val="single" w:sz="4" w:space="0" w:color="auto"/>
              <w:left w:val="single" w:sz="4" w:space="0" w:color="auto"/>
              <w:bottom w:val="single" w:sz="4" w:space="0" w:color="auto"/>
              <w:right w:val="single" w:sz="4" w:space="0" w:color="auto"/>
            </w:tcBorders>
            <w:hideMark/>
          </w:tcPr>
          <w:p w:rsidR="000F7C5C" w:rsidRPr="00BC7309" w:rsidRDefault="000F7C5C" w:rsidP="003B6038">
            <w:pPr>
              <w:autoSpaceDN w:val="0"/>
              <w:jc w:val="both"/>
              <w:rPr>
                <w:rFonts w:eastAsia="Calibri"/>
                <w:lang w:eastAsia="en-US"/>
              </w:rPr>
            </w:pPr>
            <w:r w:rsidRPr="00BC7309">
              <w:rPr>
                <w:lang w:eastAsia="ru-RU"/>
              </w:rPr>
              <w:t>Детская смертность (в во</w:t>
            </w:r>
            <w:r w:rsidRPr="00BC7309">
              <w:rPr>
                <w:lang w:eastAsia="ru-RU"/>
              </w:rPr>
              <w:t>з</w:t>
            </w:r>
            <w:r w:rsidRPr="00BC7309">
              <w:rPr>
                <w:lang w:eastAsia="ru-RU"/>
              </w:rPr>
              <w:t>расте 0-4 года)</w:t>
            </w:r>
          </w:p>
        </w:tc>
        <w:tc>
          <w:tcPr>
            <w:tcW w:w="5528" w:type="dxa"/>
            <w:tcBorders>
              <w:top w:val="single" w:sz="4" w:space="0" w:color="auto"/>
              <w:left w:val="single" w:sz="4" w:space="0" w:color="auto"/>
              <w:bottom w:val="single" w:sz="4" w:space="0" w:color="auto"/>
              <w:right w:val="single" w:sz="4" w:space="0" w:color="auto"/>
            </w:tcBorders>
            <w:hideMark/>
          </w:tcPr>
          <w:p w:rsidR="000F7C5C" w:rsidRPr="00BC7309" w:rsidRDefault="000F7C5C" w:rsidP="003B6038">
            <w:pPr>
              <w:widowControl/>
              <w:autoSpaceDN w:val="0"/>
              <w:adjustRightInd w:val="0"/>
              <w:jc w:val="both"/>
              <w:rPr>
                <w:lang w:eastAsia="ru-RU"/>
              </w:rPr>
            </w:pPr>
            <w:r w:rsidRPr="00BC7309">
              <w:rPr>
                <w:lang w:eastAsia="ru-RU"/>
              </w:rPr>
              <w:t>методика расч</w:t>
            </w:r>
            <w:r w:rsidR="00196CDB" w:rsidRPr="00BC7309">
              <w:rPr>
                <w:lang w:eastAsia="ru-RU"/>
              </w:rPr>
              <w:t>ё</w:t>
            </w:r>
            <w:r w:rsidRPr="00BC7309">
              <w:rPr>
                <w:lang w:eastAsia="ru-RU"/>
              </w:rPr>
              <w:t>та значений целевого индикатора утверждена приказом Федеральной службы государственной статистики</w:t>
            </w:r>
          </w:p>
        </w:tc>
        <w:tc>
          <w:tcPr>
            <w:tcW w:w="6094" w:type="dxa"/>
            <w:tcBorders>
              <w:top w:val="single" w:sz="4" w:space="0" w:color="auto"/>
              <w:left w:val="single" w:sz="4" w:space="0" w:color="auto"/>
              <w:bottom w:val="single" w:sz="4" w:space="0" w:color="auto"/>
              <w:right w:val="single" w:sz="4" w:space="0" w:color="auto"/>
            </w:tcBorders>
            <w:hideMark/>
          </w:tcPr>
          <w:p w:rsidR="000F7C5C" w:rsidRPr="00BC7309" w:rsidRDefault="000F7C5C" w:rsidP="003B6038">
            <w:pPr>
              <w:widowControl/>
              <w:autoSpaceDN w:val="0"/>
              <w:adjustRightInd w:val="0"/>
              <w:jc w:val="both"/>
              <w:rPr>
                <w:lang w:eastAsia="ru-RU"/>
              </w:rPr>
            </w:pPr>
            <w:r w:rsidRPr="00BC7309">
              <w:rPr>
                <w:lang w:eastAsia="ru-RU"/>
              </w:rPr>
              <w:t xml:space="preserve">Официальная статистическая информация Федеральной службы государственной статистики (срок предоставления: до </w:t>
            </w:r>
            <w:r w:rsidR="00E3331D" w:rsidRPr="00BC7309">
              <w:rPr>
                <w:lang w:eastAsia="ru-RU"/>
              </w:rPr>
              <w:t>0</w:t>
            </w:r>
            <w:r w:rsidRPr="00BC7309">
              <w:rPr>
                <w:lang w:eastAsia="ru-RU"/>
              </w:rPr>
              <w:t xml:space="preserve">2 числа </w:t>
            </w:r>
            <w:r w:rsidR="00BC7309">
              <w:rPr>
                <w:lang w:eastAsia="ru-RU"/>
              </w:rPr>
              <w:br/>
            </w:r>
            <w:r w:rsidRPr="00BC7309">
              <w:rPr>
                <w:lang w:eastAsia="ru-RU"/>
              </w:rPr>
              <w:t>второго месяца, следующего за отч</w:t>
            </w:r>
            <w:r w:rsidR="00196CDB" w:rsidRPr="00BC7309">
              <w:rPr>
                <w:lang w:eastAsia="ru-RU"/>
              </w:rPr>
              <w:t>ё</w:t>
            </w:r>
            <w:r w:rsidRPr="00BC7309">
              <w:rPr>
                <w:lang w:eastAsia="ru-RU"/>
              </w:rPr>
              <w:t>тным периодом; отч</w:t>
            </w:r>
            <w:r w:rsidR="00196CDB" w:rsidRPr="00BC7309">
              <w:rPr>
                <w:lang w:eastAsia="ru-RU"/>
              </w:rPr>
              <w:t>ё</w:t>
            </w:r>
            <w:r w:rsidRPr="00BC7309">
              <w:rPr>
                <w:lang w:eastAsia="ru-RU"/>
              </w:rPr>
              <w:t xml:space="preserve">тный </w:t>
            </w:r>
            <w:r w:rsidR="00BC7309">
              <w:rPr>
                <w:lang w:eastAsia="ru-RU"/>
              </w:rPr>
              <w:br/>
            </w:r>
            <w:r w:rsidRPr="00BC7309">
              <w:rPr>
                <w:lang w:eastAsia="ru-RU"/>
              </w:rPr>
              <w:t>период: ежеквартально)</w:t>
            </w:r>
          </w:p>
        </w:tc>
        <w:tc>
          <w:tcPr>
            <w:tcW w:w="487" w:type="dxa"/>
            <w:tcBorders>
              <w:top w:val="nil"/>
              <w:left w:val="single" w:sz="4" w:space="0" w:color="auto"/>
              <w:bottom w:val="nil"/>
              <w:right w:val="nil"/>
            </w:tcBorders>
            <w:vAlign w:val="bottom"/>
            <w:hideMark/>
          </w:tcPr>
          <w:p w:rsidR="000F7C5C" w:rsidRDefault="000F7C5C" w:rsidP="003B6038">
            <w:pPr>
              <w:widowControl/>
              <w:autoSpaceDE/>
              <w:rPr>
                <w:lang w:eastAsia="ru-RU"/>
              </w:rPr>
            </w:pPr>
          </w:p>
        </w:tc>
      </w:tr>
      <w:tr w:rsidR="0077405F" w:rsidTr="00EF6C83">
        <w:trPr>
          <w:jc w:val="center"/>
        </w:trPr>
        <w:tc>
          <w:tcPr>
            <w:tcW w:w="538" w:type="dxa"/>
            <w:tcBorders>
              <w:top w:val="nil"/>
              <w:left w:val="nil"/>
              <w:bottom w:val="nil"/>
              <w:right w:val="single" w:sz="4" w:space="0" w:color="auto"/>
            </w:tcBorders>
          </w:tcPr>
          <w:p w:rsidR="0077405F" w:rsidRPr="00493EAA" w:rsidRDefault="0077405F" w:rsidP="003B6038">
            <w:pPr>
              <w:autoSpaceDE/>
              <w:autoSpaceDN w:val="0"/>
              <w:jc w:val="right"/>
              <w:rPr>
                <w:sz w:val="28"/>
                <w:szCs w:val="28"/>
                <w:lang w:eastAsia="ru-RU"/>
              </w:rPr>
            </w:pPr>
          </w:p>
        </w:tc>
        <w:tc>
          <w:tcPr>
            <w:tcW w:w="666" w:type="dxa"/>
            <w:tcBorders>
              <w:top w:val="single" w:sz="4" w:space="0" w:color="auto"/>
              <w:left w:val="single" w:sz="4" w:space="0" w:color="auto"/>
              <w:bottom w:val="single" w:sz="4" w:space="0" w:color="auto"/>
              <w:right w:val="single" w:sz="4" w:space="0" w:color="auto"/>
            </w:tcBorders>
          </w:tcPr>
          <w:p w:rsidR="0077405F" w:rsidRPr="00BC7309" w:rsidRDefault="0077405F" w:rsidP="003B6038">
            <w:pPr>
              <w:autoSpaceDE/>
              <w:autoSpaceDN w:val="0"/>
              <w:jc w:val="center"/>
              <w:rPr>
                <w:lang w:eastAsia="en-US"/>
              </w:rPr>
            </w:pPr>
            <w:r w:rsidRPr="00BC7309">
              <w:rPr>
                <w:lang w:eastAsia="en-US"/>
              </w:rPr>
              <w:t>3.2.</w:t>
            </w:r>
            <w:r w:rsidR="000F7C5C" w:rsidRPr="00BC7309">
              <w:rPr>
                <w:lang w:eastAsia="en-US"/>
              </w:rPr>
              <w:t>4</w:t>
            </w:r>
            <w:r w:rsidRPr="00BC7309">
              <w:rPr>
                <w:lang w:eastAsia="en-US"/>
              </w:rPr>
              <w:t>.</w:t>
            </w:r>
          </w:p>
        </w:tc>
        <w:tc>
          <w:tcPr>
            <w:tcW w:w="2858" w:type="dxa"/>
            <w:tcBorders>
              <w:top w:val="single" w:sz="4" w:space="0" w:color="auto"/>
              <w:left w:val="single" w:sz="4" w:space="0" w:color="auto"/>
              <w:bottom w:val="single" w:sz="4" w:space="0" w:color="auto"/>
              <w:right w:val="single" w:sz="4" w:space="0" w:color="auto"/>
            </w:tcBorders>
          </w:tcPr>
          <w:p w:rsidR="0077405F" w:rsidRPr="00BC7309" w:rsidRDefault="0077405F" w:rsidP="003B6038">
            <w:pPr>
              <w:autoSpaceDN w:val="0"/>
              <w:jc w:val="both"/>
              <w:rPr>
                <w:rFonts w:eastAsia="Calibri"/>
                <w:lang w:eastAsia="en-US"/>
              </w:rPr>
            </w:pPr>
            <w:r w:rsidRPr="00BC7309">
              <w:rPr>
                <w:rStyle w:val="12pt"/>
                <w:sz w:val="20"/>
                <w:szCs w:val="20"/>
              </w:rPr>
              <w:t>Доля посещений с профила</w:t>
            </w:r>
            <w:r w:rsidRPr="00BC7309">
              <w:rPr>
                <w:rStyle w:val="12pt"/>
                <w:sz w:val="20"/>
                <w:szCs w:val="20"/>
              </w:rPr>
              <w:t>к</w:t>
            </w:r>
            <w:r w:rsidRPr="00BC7309">
              <w:rPr>
                <w:rStyle w:val="12pt"/>
                <w:sz w:val="20"/>
                <w:szCs w:val="20"/>
              </w:rPr>
              <w:t xml:space="preserve">тической и иными целями детьми в возрасте </w:t>
            </w:r>
            <w:r w:rsidRPr="00BC7309">
              <w:rPr>
                <w:rStyle w:val="12pt1pt"/>
                <w:spacing w:val="0"/>
                <w:sz w:val="20"/>
                <w:szCs w:val="20"/>
              </w:rPr>
              <w:t>0-17</w:t>
            </w:r>
            <w:r w:rsidRPr="00BC7309">
              <w:rPr>
                <w:rStyle w:val="12pt"/>
                <w:sz w:val="20"/>
                <w:szCs w:val="20"/>
              </w:rPr>
              <w:t xml:space="preserve"> лет </w:t>
            </w:r>
            <w:r w:rsidR="00E83D79" w:rsidRPr="00BC7309">
              <w:rPr>
                <w:rStyle w:val="12pt"/>
                <w:sz w:val="20"/>
                <w:szCs w:val="20"/>
              </w:rPr>
              <w:t>в общем количестве посещений детьми детских поликлиник и детских поликлинических отделений государственных медицинских организаций</w:t>
            </w:r>
          </w:p>
        </w:tc>
        <w:tc>
          <w:tcPr>
            <w:tcW w:w="5528" w:type="dxa"/>
            <w:tcBorders>
              <w:top w:val="single" w:sz="4" w:space="0" w:color="auto"/>
              <w:left w:val="single" w:sz="4" w:space="0" w:color="auto"/>
              <w:bottom w:val="single" w:sz="4" w:space="0" w:color="auto"/>
              <w:right w:val="single" w:sz="4" w:space="0" w:color="auto"/>
            </w:tcBorders>
          </w:tcPr>
          <w:p w:rsidR="003D03E8" w:rsidRPr="00BC7309" w:rsidRDefault="003D03E8" w:rsidP="003B6038">
            <w:pPr>
              <w:autoSpaceDE/>
              <w:autoSpaceDN w:val="0"/>
              <w:jc w:val="both"/>
            </w:pPr>
            <w:r w:rsidRPr="00BC7309">
              <w:t xml:space="preserve">фактический показатель за отчётный период определяется </w:t>
            </w:r>
            <w:r w:rsidRPr="00BC7309">
              <w:br/>
            </w:r>
            <w:r w:rsidR="0077405F" w:rsidRPr="00BC7309">
              <w:t xml:space="preserve">по формуле: А = (В х 100%): С, где: </w:t>
            </w:r>
          </w:p>
          <w:p w:rsidR="003D03E8" w:rsidRPr="00BC7309" w:rsidRDefault="0077405F" w:rsidP="003B6038">
            <w:pPr>
              <w:autoSpaceDE/>
              <w:autoSpaceDN w:val="0"/>
              <w:jc w:val="both"/>
            </w:pPr>
            <w:r w:rsidRPr="00BC7309">
              <w:t xml:space="preserve">А </w:t>
            </w:r>
            <w:r w:rsidR="00196CDB" w:rsidRPr="00BC7309">
              <w:t>–</w:t>
            </w:r>
            <w:r w:rsidRPr="00BC7309">
              <w:t xml:space="preserve"> фактический</w:t>
            </w:r>
            <w:r w:rsidR="00196CDB" w:rsidRPr="00BC7309">
              <w:t xml:space="preserve"> </w:t>
            </w:r>
            <w:r w:rsidRPr="00BC7309">
              <w:t>показатель за отч</w:t>
            </w:r>
            <w:r w:rsidR="00196CDB" w:rsidRPr="00BC7309">
              <w:t>ё</w:t>
            </w:r>
            <w:r w:rsidR="003D03E8" w:rsidRPr="00BC7309">
              <w:t>тный период;</w:t>
            </w:r>
          </w:p>
          <w:p w:rsidR="003D03E8" w:rsidRPr="00BC7309" w:rsidRDefault="0077405F" w:rsidP="003B6038">
            <w:pPr>
              <w:autoSpaceDE/>
              <w:autoSpaceDN w:val="0"/>
              <w:jc w:val="both"/>
            </w:pPr>
            <w:r w:rsidRPr="00BC7309">
              <w:t xml:space="preserve">В </w:t>
            </w:r>
            <w:r w:rsidR="00196CDB" w:rsidRPr="00BC7309">
              <w:t>–</w:t>
            </w:r>
            <w:r w:rsidRPr="00BC7309">
              <w:t xml:space="preserve"> число</w:t>
            </w:r>
            <w:r w:rsidR="00196CDB" w:rsidRPr="00BC7309">
              <w:t xml:space="preserve"> </w:t>
            </w:r>
            <w:r w:rsidRPr="00BC7309">
              <w:t xml:space="preserve">посещений с профилактической и иными целями детьми в возрасте </w:t>
            </w:r>
            <w:r w:rsidRPr="00BC7309">
              <w:rPr>
                <w:rStyle w:val="1pt"/>
                <w:spacing w:val="0"/>
                <w:sz w:val="20"/>
                <w:szCs w:val="20"/>
              </w:rPr>
              <w:t>0-17</w:t>
            </w:r>
            <w:r w:rsidRPr="00BC7309">
              <w:t xml:space="preserve"> лет</w:t>
            </w:r>
            <w:r w:rsidR="003D03E8" w:rsidRPr="00BC7309">
              <w:t>;</w:t>
            </w:r>
          </w:p>
          <w:p w:rsidR="0077405F" w:rsidRPr="00BC7309" w:rsidRDefault="0077405F" w:rsidP="003B6038">
            <w:pPr>
              <w:autoSpaceDE/>
              <w:autoSpaceDN w:val="0"/>
              <w:jc w:val="both"/>
              <w:rPr>
                <w:lang w:eastAsia="en-US"/>
              </w:rPr>
            </w:pPr>
            <w:r w:rsidRPr="00BC7309">
              <w:t xml:space="preserve">С </w:t>
            </w:r>
            <w:r w:rsidR="00196CDB" w:rsidRPr="00BC7309">
              <w:t>–</w:t>
            </w:r>
            <w:r w:rsidRPr="00BC7309">
              <w:t xml:space="preserve"> всего</w:t>
            </w:r>
            <w:r w:rsidR="00196CDB" w:rsidRPr="00BC7309">
              <w:t xml:space="preserve"> </w:t>
            </w:r>
            <w:r w:rsidRPr="00BC7309">
              <w:t xml:space="preserve">посещений детьми в возрасте </w:t>
            </w:r>
            <w:r w:rsidRPr="00BC7309">
              <w:rPr>
                <w:rStyle w:val="1pt"/>
                <w:spacing w:val="0"/>
                <w:sz w:val="20"/>
                <w:szCs w:val="20"/>
              </w:rPr>
              <w:t>0-17</w:t>
            </w:r>
            <w:r w:rsidRPr="00BC7309">
              <w:t xml:space="preserve"> лет </w:t>
            </w:r>
          </w:p>
        </w:tc>
        <w:tc>
          <w:tcPr>
            <w:tcW w:w="6094" w:type="dxa"/>
            <w:tcBorders>
              <w:top w:val="single" w:sz="4" w:space="0" w:color="auto"/>
              <w:left w:val="single" w:sz="4" w:space="0" w:color="auto"/>
              <w:bottom w:val="single" w:sz="4" w:space="0" w:color="auto"/>
              <w:right w:val="single" w:sz="4" w:space="0" w:color="auto"/>
            </w:tcBorders>
          </w:tcPr>
          <w:p w:rsidR="0077405F" w:rsidRPr="00BC7309" w:rsidRDefault="0077405F" w:rsidP="00BC7309">
            <w:pPr>
              <w:autoSpaceDE/>
              <w:autoSpaceDN w:val="0"/>
              <w:jc w:val="both"/>
              <w:rPr>
                <w:lang w:eastAsia="en-US"/>
              </w:rPr>
            </w:pPr>
            <w:r w:rsidRPr="00BC7309">
              <w:t xml:space="preserve">Официальная статистическая информация в соответствии с формой федерального статистического наблюдения № 30 «Сведения </w:t>
            </w:r>
            <w:r w:rsidR="00BC7309">
              <w:br/>
            </w:r>
            <w:r w:rsidRPr="00BC7309">
              <w:t>о медицинской организации», утвержд</w:t>
            </w:r>
            <w:r w:rsidR="00196CDB" w:rsidRPr="00BC7309">
              <w:t>ё</w:t>
            </w:r>
            <w:r w:rsidRPr="00BC7309">
              <w:t xml:space="preserve">нной приказом </w:t>
            </w:r>
            <w:r w:rsidR="00FF29EF" w:rsidRPr="00BC7309">
              <w:t>Федеральной службы государственной статистики</w:t>
            </w:r>
            <w:r w:rsidRPr="00BC7309">
              <w:t xml:space="preserve"> </w:t>
            </w:r>
            <w:r w:rsidR="00633D22" w:rsidRPr="00BC7309">
              <w:rPr>
                <w:lang w:eastAsia="ru-RU"/>
              </w:rPr>
              <w:t xml:space="preserve">(далее – Росстат) </w:t>
            </w:r>
            <w:r w:rsidRPr="00BC7309">
              <w:t xml:space="preserve">от </w:t>
            </w:r>
            <w:r w:rsidR="00E3331D" w:rsidRPr="00BC7309">
              <w:t>27.12.2016</w:t>
            </w:r>
            <w:r w:rsidRPr="00BC7309">
              <w:t xml:space="preserve"> </w:t>
            </w:r>
            <w:r w:rsidR="00633D22" w:rsidRPr="00BC7309">
              <w:br/>
            </w:r>
            <w:r w:rsidRPr="00BC7309">
              <w:t xml:space="preserve">№ 866 </w:t>
            </w:r>
            <w:r w:rsidR="00EF5AE4" w:rsidRPr="00BC7309">
              <w:t>«</w:t>
            </w:r>
            <w:r w:rsidR="00EF5AE4" w:rsidRPr="00BC7309">
              <w:rPr>
                <w:lang w:eastAsia="ru-RU"/>
              </w:rPr>
              <w:t xml:space="preserve">Об утверждении статистического инструментария для </w:t>
            </w:r>
            <w:r w:rsidR="00BC7309">
              <w:rPr>
                <w:lang w:eastAsia="ru-RU"/>
              </w:rPr>
              <w:br/>
            </w:r>
            <w:r w:rsidR="00EF5AE4" w:rsidRPr="00BC7309">
              <w:rPr>
                <w:lang w:eastAsia="ru-RU"/>
              </w:rPr>
              <w:t>организации Министерством здравоохранения Российской Федер</w:t>
            </w:r>
            <w:r w:rsidR="00EF5AE4" w:rsidRPr="00BC7309">
              <w:rPr>
                <w:lang w:eastAsia="ru-RU"/>
              </w:rPr>
              <w:t>а</w:t>
            </w:r>
            <w:r w:rsidR="00EF5AE4" w:rsidRPr="00BC7309">
              <w:rPr>
                <w:lang w:eastAsia="ru-RU"/>
              </w:rPr>
              <w:t>ции федерального статистического наблюдения</w:t>
            </w:r>
            <w:r w:rsidR="00FF29EF" w:rsidRPr="00BC7309">
              <w:rPr>
                <w:lang w:eastAsia="ru-RU"/>
              </w:rPr>
              <w:t xml:space="preserve"> </w:t>
            </w:r>
            <w:r w:rsidR="00EF5AE4" w:rsidRPr="00BC7309">
              <w:rPr>
                <w:lang w:eastAsia="ru-RU"/>
              </w:rPr>
              <w:t>в сфере охраны здоровья»</w:t>
            </w:r>
            <w:r w:rsidR="00BB1DA5" w:rsidRPr="00BC7309">
              <w:rPr>
                <w:lang w:eastAsia="ru-RU"/>
              </w:rPr>
              <w:t xml:space="preserve"> (далее – приказ Росстата от 27</w:t>
            </w:r>
            <w:r w:rsidR="00E3331D" w:rsidRPr="00BC7309">
              <w:rPr>
                <w:lang w:eastAsia="ru-RU"/>
              </w:rPr>
              <w:t>.12.</w:t>
            </w:r>
            <w:r w:rsidR="00BB1DA5" w:rsidRPr="00BC7309">
              <w:rPr>
                <w:lang w:eastAsia="ru-RU"/>
              </w:rPr>
              <w:t>2016 № 866)</w:t>
            </w:r>
            <w:r w:rsidR="00FF29EF" w:rsidRPr="00BC7309">
              <w:rPr>
                <w:lang w:eastAsia="ru-RU"/>
              </w:rPr>
              <w:t>,</w:t>
            </w:r>
            <w:r w:rsidR="00EF5AE4" w:rsidRPr="00BC7309">
              <w:rPr>
                <w:rFonts w:ascii="Arial" w:hAnsi="Arial" w:cs="Arial"/>
                <w:sz w:val="24"/>
                <w:szCs w:val="24"/>
                <w:lang w:eastAsia="ru-RU"/>
              </w:rPr>
              <w:t xml:space="preserve"> </w:t>
            </w:r>
            <w:r w:rsidR="00BC7309">
              <w:rPr>
                <w:rFonts w:ascii="Arial" w:hAnsi="Arial" w:cs="Arial"/>
                <w:sz w:val="24"/>
                <w:szCs w:val="24"/>
                <w:lang w:eastAsia="ru-RU"/>
              </w:rPr>
              <w:br/>
            </w:r>
            <w:r w:rsidRPr="00BC7309">
              <w:t>за отч</w:t>
            </w:r>
            <w:r w:rsidR="00196CDB" w:rsidRPr="00BC7309">
              <w:t>ё</w:t>
            </w:r>
            <w:r w:rsidRPr="00BC7309">
              <w:t>тный период</w:t>
            </w:r>
            <w:r w:rsidR="00633848" w:rsidRPr="00BC7309">
              <w:t>,</w:t>
            </w:r>
            <w:r w:rsidRPr="00BC7309">
              <w:t xml:space="preserve"> </w:t>
            </w:r>
            <w:r w:rsidR="00633848" w:rsidRPr="00BC7309">
              <w:t xml:space="preserve">таблица 2100 </w:t>
            </w:r>
            <w:r w:rsidRPr="00BC7309">
              <w:t>(гр</w:t>
            </w:r>
            <w:r w:rsidR="00FF29EF" w:rsidRPr="00BC7309">
              <w:t>афа</w:t>
            </w:r>
            <w:r w:rsidRPr="00BC7309">
              <w:t xml:space="preserve"> 5</w:t>
            </w:r>
            <w:r w:rsidR="00FF29EF" w:rsidRPr="00BC7309">
              <w:t xml:space="preserve"> строк</w:t>
            </w:r>
            <w:r w:rsidR="00633848" w:rsidRPr="00BC7309">
              <w:t>и</w:t>
            </w:r>
            <w:r w:rsidR="00FF29EF" w:rsidRPr="00BC7309">
              <w:t xml:space="preserve"> 1</w:t>
            </w:r>
            <w:r w:rsidRPr="00BC7309">
              <w:t>)</w:t>
            </w:r>
          </w:p>
        </w:tc>
        <w:tc>
          <w:tcPr>
            <w:tcW w:w="487" w:type="dxa"/>
            <w:tcBorders>
              <w:top w:val="nil"/>
              <w:left w:val="single" w:sz="4" w:space="0" w:color="auto"/>
              <w:bottom w:val="nil"/>
              <w:right w:val="nil"/>
            </w:tcBorders>
            <w:vAlign w:val="bottom"/>
          </w:tcPr>
          <w:p w:rsidR="0077405F" w:rsidRDefault="0077405F" w:rsidP="003B6038">
            <w:pPr>
              <w:autoSpaceDE/>
              <w:autoSpaceDN w:val="0"/>
              <w:rPr>
                <w:sz w:val="28"/>
                <w:szCs w:val="28"/>
                <w:lang w:eastAsia="en-US"/>
              </w:rPr>
            </w:pPr>
          </w:p>
        </w:tc>
      </w:tr>
      <w:tr w:rsidR="002937A8" w:rsidTr="00EF6C83">
        <w:trPr>
          <w:jc w:val="center"/>
        </w:trPr>
        <w:tc>
          <w:tcPr>
            <w:tcW w:w="538" w:type="dxa"/>
            <w:tcBorders>
              <w:top w:val="nil"/>
              <w:left w:val="nil"/>
              <w:bottom w:val="nil"/>
              <w:right w:val="single" w:sz="4" w:space="0" w:color="auto"/>
            </w:tcBorders>
          </w:tcPr>
          <w:p w:rsidR="002937A8" w:rsidRDefault="002937A8" w:rsidP="003B6038">
            <w:pPr>
              <w:autoSpaceDE/>
              <w:autoSpaceDN w:val="0"/>
              <w:rPr>
                <w:rFonts w:ascii="Calibri" w:eastAsia="Calibri" w:hAnsi="Calibri"/>
                <w:sz w:val="24"/>
                <w:szCs w:val="24"/>
                <w:lang w:eastAsia="en-US"/>
              </w:rPr>
            </w:pPr>
          </w:p>
        </w:tc>
        <w:tc>
          <w:tcPr>
            <w:tcW w:w="666" w:type="dxa"/>
            <w:tcBorders>
              <w:top w:val="single" w:sz="4" w:space="0" w:color="auto"/>
              <w:left w:val="single" w:sz="4" w:space="0" w:color="auto"/>
              <w:bottom w:val="single" w:sz="4" w:space="0" w:color="auto"/>
              <w:right w:val="single" w:sz="4" w:space="0" w:color="auto"/>
            </w:tcBorders>
          </w:tcPr>
          <w:p w:rsidR="002937A8" w:rsidRPr="00BC7309" w:rsidRDefault="0077405F" w:rsidP="003B6038">
            <w:pPr>
              <w:autoSpaceDE/>
              <w:autoSpaceDN w:val="0"/>
              <w:jc w:val="center"/>
              <w:rPr>
                <w:lang w:eastAsia="en-US"/>
              </w:rPr>
            </w:pPr>
            <w:r w:rsidRPr="00BC7309">
              <w:rPr>
                <w:lang w:eastAsia="en-US"/>
              </w:rPr>
              <w:t>3.2.</w:t>
            </w:r>
            <w:r w:rsidR="000F7C5C" w:rsidRPr="00BC7309">
              <w:rPr>
                <w:lang w:eastAsia="en-US"/>
              </w:rPr>
              <w:t>5</w:t>
            </w:r>
            <w:r w:rsidR="001A65A9" w:rsidRPr="00BC7309">
              <w:rPr>
                <w:lang w:eastAsia="en-US"/>
              </w:rPr>
              <w:t>.</w:t>
            </w:r>
          </w:p>
        </w:tc>
        <w:tc>
          <w:tcPr>
            <w:tcW w:w="2858" w:type="dxa"/>
            <w:tcBorders>
              <w:top w:val="single" w:sz="4" w:space="0" w:color="auto"/>
              <w:left w:val="single" w:sz="4" w:space="0" w:color="auto"/>
              <w:bottom w:val="single" w:sz="4" w:space="0" w:color="auto"/>
              <w:right w:val="single" w:sz="4" w:space="0" w:color="auto"/>
            </w:tcBorders>
          </w:tcPr>
          <w:p w:rsidR="002937A8" w:rsidRPr="00BC7309" w:rsidRDefault="002937A8" w:rsidP="003B6038">
            <w:pPr>
              <w:autoSpaceDN w:val="0"/>
              <w:jc w:val="both"/>
              <w:rPr>
                <w:rStyle w:val="12pt"/>
                <w:sz w:val="20"/>
                <w:szCs w:val="20"/>
              </w:rPr>
            </w:pPr>
            <w:r w:rsidRPr="00BC7309">
              <w:rPr>
                <w:rStyle w:val="12pt"/>
                <w:sz w:val="20"/>
                <w:szCs w:val="20"/>
              </w:rPr>
              <w:t xml:space="preserve">Доля детей в возрасте </w:t>
            </w:r>
            <w:r w:rsidRPr="00BC7309">
              <w:rPr>
                <w:rStyle w:val="12pt1pt"/>
                <w:spacing w:val="0"/>
                <w:sz w:val="20"/>
                <w:szCs w:val="20"/>
              </w:rPr>
              <w:t>0-17</w:t>
            </w:r>
            <w:r w:rsidRPr="00BC7309">
              <w:rPr>
                <w:rStyle w:val="12pt"/>
                <w:sz w:val="20"/>
                <w:szCs w:val="20"/>
              </w:rPr>
              <w:t xml:space="preserve"> лет от общей численности детск</w:t>
            </w:r>
            <w:r w:rsidRPr="00BC7309">
              <w:rPr>
                <w:rStyle w:val="12pt"/>
                <w:sz w:val="20"/>
                <w:szCs w:val="20"/>
              </w:rPr>
              <w:t>о</w:t>
            </w:r>
            <w:r w:rsidRPr="00BC7309">
              <w:rPr>
                <w:rStyle w:val="12pt"/>
                <w:sz w:val="20"/>
                <w:szCs w:val="20"/>
              </w:rPr>
              <w:t xml:space="preserve">го населения, пролеченных в дневных стационарах </w:t>
            </w:r>
            <w:r w:rsidR="00196CDB" w:rsidRPr="00BC7309">
              <w:rPr>
                <w:rStyle w:val="12pt"/>
                <w:sz w:val="20"/>
                <w:szCs w:val="20"/>
              </w:rPr>
              <w:t>гос</w:t>
            </w:r>
            <w:r w:rsidR="00196CDB" w:rsidRPr="00BC7309">
              <w:rPr>
                <w:rStyle w:val="12pt"/>
                <w:sz w:val="20"/>
                <w:szCs w:val="20"/>
              </w:rPr>
              <w:t>у</w:t>
            </w:r>
            <w:r w:rsidR="00196CDB" w:rsidRPr="00BC7309">
              <w:rPr>
                <w:rStyle w:val="12pt"/>
                <w:sz w:val="20"/>
                <w:szCs w:val="20"/>
              </w:rPr>
              <w:t xml:space="preserve">дарственных </w:t>
            </w:r>
            <w:r w:rsidRPr="00BC7309">
              <w:rPr>
                <w:rStyle w:val="12pt"/>
                <w:sz w:val="20"/>
                <w:szCs w:val="20"/>
              </w:rPr>
              <w:t>медицинских организаций, оказывающих медицинскую помощь в амб</w:t>
            </w:r>
            <w:r w:rsidRPr="00BC7309">
              <w:rPr>
                <w:rStyle w:val="12pt"/>
                <w:sz w:val="20"/>
                <w:szCs w:val="20"/>
              </w:rPr>
              <w:t>у</w:t>
            </w:r>
            <w:r w:rsidRPr="00BC7309">
              <w:rPr>
                <w:rStyle w:val="12pt"/>
                <w:sz w:val="20"/>
                <w:szCs w:val="20"/>
              </w:rPr>
              <w:t>латорных услови</w:t>
            </w:r>
            <w:r w:rsidR="00781AC2" w:rsidRPr="00BC7309">
              <w:rPr>
                <w:rStyle w:val="12pt"/>
                <w:sz w:val="20"/>
                <w:szCs w:val="20"/>
              </w:rPr>
              <w:t>ях</w:t>
            </w:r>
          </w:p>
        </w:tc>
        <w:tc>
          <w:tcPr>
            <w:tcW w:w="5528" w:type="dxa"/>
            <w:tcBorders>
              <w:top w:val="single" w:sz="4" w:space="0" w:color="auto"/>
              <w:left w:val="single" w:sz="4" w:space="0" w:color="auto"/>
              <w:bottom w:val="single" w:sz="4" w:space="0" w:color="auto"/>
              <w:right w:val="single" w:sz="4" w:space="0" w:color="auto"/>
            </w:tcBorders>
          </w:tcPr>
          <w:p w:rsidR="003D03E8" w:rsidRPr="00BC7309" w:rsidRDefault="003D03E8" w:rsidP="003B6038">
            <w:pPr>
              <w:autoSpaceDE/>
              <w:autoSpaceDN w:val="0"/>
              <w:jc w:val="both"/>
            </w:pPr>
            <w:r w:rsidRPr="00BC7309">
              <w:t>ф</w:t>
            </w:r>
            <w:r w:rsidR="008953F8" w:rsidRPr="00BC7309">
              <w:t>актический показатель за отч</w:t>
            </w:r>
            <w:r w:rsidR="00196CDB" w:rsidRPr="00BC7309">
              <w:t>ё</w:t>
            </w:r>
            <w:r w:rsidR="008953F8" w:rsidRPr="00BC7309">
              <w:t xml:space="preserve">тный период определяется </w:t>
            </w:r>
            <w:r w:rsidRPr="00BC7309">
              <w:br/>
            </w:r>
            <w:r w:rsidR="008953F8" w:rsidRPr="00BC7309">
              <w:t xml:space="preserve">по формуле: А = (В х 100%): С, где: </w:t>
            </w:r>
          </w:p>
          <w:p w:rsidR="003D03E8" w:rsidRPr="00BC7309" w:rsidRDefault="008953F8" w:rsidP="003B6038">
            <w:pPr>
              <w:autoSpaceDE/>
              <w:autoSpaceDN w:val="0"/>
              <w:jc w:val="both"/>
            </w:pPr>
            <w:r w:rsidRPr="00BC7309">
              <w:t xml:space="preserve">А </w:t>
            </w:r>
            <w:r w:rsidR="00196CDB" w:rsidRPr="00BC7309">
              <w:t>–</w:t>
            </w:r>
            <w:r w:rsidRPr="00BC7309">
              <w:t xml:space="preserve"> фактический</w:t>
            </w:r>
            <w:r w:rsidR="00196CDB" w:rsidRPr="00BC7309">
              <w:t xml:space="preserve"> </w:t>
            </w:r>
            <w:r w:rsidRPr="00BC7309">
              <w:t>показатель за отч</w:t>
            </w:r>
            <w:r w:rsidR="00196CDB" w:rsidRPr="00BC7309">
              <w:t>ё</w:t>
            </w:r>
            <w:r w:rsidRPr="00BC7309">
              <w:t>т</w:t>
            </w:r>
            <w:r w:rsidR="003D03E8" w:rsidRPr="00BC7309">
              <w:t>ный период;</w:t>
            </w:r>
          </w:p>
          <w:p w:rsidR="003D03E8" w:rsidRPr="00BC7309" w:rsidRDefault="008953F8" w:rsidP="003B6038">
            <w:pPr>
              <w:autoSpaceDE/>
              <w:autoSpaceDN w:val="0"/>
              <w:jc w:val="both"/>
            </w:pPr>
            <w:r w:rsidRPr="00BC7309">
              <w:t>В –  число</w:t>
            </w:r>
            <w:r w:rsidR="00196CDB" w:rsidRPr="00BC7309">
              <w:t xml:space="preserve"> </w:t>
            </w:r>
            <w:r w:rsidRPr="00BC7309">
              <w:t xml:space="preserve">детей в возрасте </w:t>
            </w:r>
            <w:r w:rsidRPr="00BC7309">
              <w:rPr>
                <w:rStyle w:val="2pt0"/>
                <w:spacing w:val="0"/>
                <w:sz w:val="20"/>
                <w:szCs w:val="20"/>
              </w:rPr>
              <w:t>0-17</w:t>
            </w:r>
            <w:r w:rsidRPr="00BC7309">
              <w:t xml:space="preserve"> лет включительно</w:t>
            </w:r>
            <w:r w:rsidR="00FF29EF" w:rsidRPr="00BC7309">
              <w:t>,</w:t>
            </w:r>
            <w:r w:rsidRPr="00BC7309">
              <w:t xml:space="preserve"> выписа</w:t>
            </w:r>
            <w:r w:rsidRPr="00BC7309">
              <w:t>н</w:t>
            </w:r>
            <w:r w:rsidRPr="00BC7309">
              <w:t xml:space="preserve">ных из дневных стационаров </w:t>
            </w:r>
            <w:r w:rsidR="00196CDB" w:rsidRPr="00BC7309">
              <w:t xml:space="preserve">государственных </w:t>
            </w:r>
            <w:r w:rsidRPr="00BC7309">
              <w:t xml:space="preserve">медицинских организаций, оказывающих медицинскую </w:t>
            </w:r>
            <w:r w:rsidR="003D03E8" w:rsidRPr="00BC7309">
              <w:t xml:space="preserve">помощь </w:t>
            </w:r>
            <w:r w:rsidR="003D03E8" w:rsidRPr="00BC7309">
              <w:br/>
              <w:t>в амбулаторных условиях;</w:t>
            </w:r>
          </w:p>
          <w:p w:rsidR="002937A8" w:rsidRPr="00BC7309" w:rsidRDefault="008953F8" w:rsidP="003B6038">
            <w:pPr>
              <w:autoSpaceDE/>
              <w:autoSpaceDN w:val="0"/>
              <w:jc w:val="both"/>
              <w:rPr>
                <w:lang w:eastAsia="en-US"/>
              </w:rPr>
            </w:pPr>
            <w:r w:rsidRPr="00BC7309">
              <w:t xml:space="preserve">С </w:t>
            </w:r>
            <w:r w:rsidR="00196CDB" w:rsidRPr="00BC7309">
              <w:t>–</w:t>
            </w:r>
            <w:r w:rsidRPr="00BC7309">
              <w:t xml:space="preserve"> всего</w:t>
            </w:r>
            <w:r w:rsidR="00196CDB" w:rsidRPr="00BC7309">
              <w:t xml:space="preserve"> </w:t>
            </w:r>
            <w:r w:rsidRPr="00BC7309">
              <w:t xml:space="preserve">детей в возрасте </w:t>
            </w:r>
            <w:r w:rsidRPr="00BC7309">
              <w:rPr>
                <w:rStyle w:val="1pt"/>
                <w:spacing w:val="0"/>
                <w:sz w:val="20"/>
                <w:szCs w:val="20"/>
              </w:rPr>
              <w:t>0-17</w:t>
            </w:r>
            <w:r w:rsidRPr="00BC7309">
              <w:t xml:space="preserve"> лет (по состоянию </w:t>
            </w:r>
            <w:r w:rsidR="003D03E8" w:rsidRPr="00BC7309">
              <w:br/>
            </w:r>
            <w:r w:rsidRPr="00BC7309">
              <w:t xml:space="preserve">на </w:t>
            </w:r>
            <w:r w:rsidR="003D03E8" w:rsidRPr="00BC7309">
              <w:t>0</w:t>
            </w:r>
            <w:r w:rsidRPr="00BC7309">
              <w:t>1 января отч</w:t>
            </w:r>
            <w:r w:rsidR="00196CDB" w:rsidRPr="00BC7309">
              <w:t>ё</w:t>
            </w:r>
            <w:r w:rsidRPr="00BC7309">
              <w:t xml:space="preserve">тного периода по официальным данным </w:t>
            </w:r>
            <w:r w:rsidR="00FF29EF" w:rsidRPr="00BC7309">
              <w:t>Федеральной службы государственной статистики</w:t>
            </w:r>
            <w:r w:rsidR="003D03E8" w:rsidRPr="00BC7309">
              <w:t>)</w:t>
            </w:r>
          </w:p>
        </w:tc>
        <w:tc>
          <w:tcPr>
            <w:tcW w:w="6094" w:type="dxa"/>
            <w:tcBorders>
              <w:top w:val="single" w:sz="4" w:space="0" w:color="auto"/>
              <w:left w:val="single" w:sz="4" w:space="0" w:color="auto"/>
              <w:bottom w:val="single" w:sz="4" w:space="0" w:color="auto"/>
              <w:right w:val="single" w:sz="4" w:space="0" w:color="auto"/>
            </w:tcBorders>
          </w:tcPr>
          <w:p w:rsidR="002937A8" w:rsidRPr="00BC7309" w:rsidRDefault="00D02A7E" w:rsidP="00BC7309">
            <w:pPr>
              <w:pStyle w:val="4"/>
              <w:keepNext w:val="0"/>
              <w:autoSpaceDN w:val="0"/>
              <w:adjustRightInd w:val="0"/>
              <w:spacing w:before="0"/>
              <w:jc w:val="both"/>
              <w:rPr>
                <w:b w:val="0"/>
                <w:bCs w:val="0"/>
                <w:sz w:val="20"/>
                <w:szCs w:val="20"/>
              </w:rPr>
            </w:pPr>
            <w:r w:rsidRPr="00BC7309">
              <w:rPr>
                <w:b w:val="0"/>
                <w:sz w:val="20"/>
                <w:szCs w:val="20"/>
              </w:rPr>
              <w:t>Официальная статистическая информация</w:t>
            </w:r>
            <w:r w:rsidR="008953F8" w:rsidRPr="00BC7309">
              <w:rPr>
                <w:b w:val="0"/>
                <w:sz w:val="20"/>
                <w:szCs w:val="20"/>
              </w:rPr>
              <w:t xml:space="preserve"> в соответствии с формой федерального статистического наблюдения № 30 «Сведения </w:t>
            </w:r>
            <w:r w:rsidR="00BC7309">
              <w:rPr>
                <w:b w:val="0"/>
                <w:sz w:val="20"/>
                <w:szCs w:val="20"/>
              </w:rPr>
              <w:br/>
            </w:r>
            <w:r w:rsidR="008953F8" w:rsidRPr="00BC7309">
              <w:rPr>
                <w:b w:val="0"/>
                <w:sz w:val="20"/>
                <w:szCs w:val="20"/>
              </w:rPr>
              <w:t>о медицинской организации», утвержд</w:t>
            </w:r>
            <w:r w:rsidR="00FE0EE4" w:rsidRPr="00BC7309">
              <w:rPr>
                <w:b w:val="0"/>
                <w:sz w:val="20"/>
                <w:szCs w:val="20"/>
              </w:rPr>
              <w:t>ё</w:t>
            </w:r>
            <w:r w:rsidR="008953F8" w:rsidRPr="00BC7309">
              <w:rPr>
                <w:b w:val="0"/>
                <w:sz w:val="20"/>
                <w:szCs w:val="20"/>
              </w:rPr>
              <w:t xml:space="preserve">нной приказом Росстата </w:t>
            </w:r>
            <w:r w:rsidR="00D964AB" w:rsidRPr="00BC7309">
              <w:rPr>
                <w:b w:val="0"/>
                <w:sz w:val="20"/>
                <w:szCs w:val="20"/>
              </w:rPr>
              <w:br/>
            </w:r>
            <w:r w:rsidR="008953F8" w:rsidRPr="00BC7309">
              <w:rPr>
                <w:b w:val="0"/>
                <w:sz w:val="20"/>
                <w:szCs w:val="20"/>
              </w:rPr>
              <w:t xml:space="preserve">от </w:t>
            </w:r>
            <w:r w:rsidR="002F6184" w:rsidRPr="00BC7309">
              <w:rPr>
                <w:b w:val="0"/>
                <w:sz w:val="20"/>
                <w:szCs w:val="20"/>
              </w:rPr>
              <w:t>27.12.2016</w:t>
            </w:r>
            <w:r w:rsidR="008953F8" w:rsidRPr="00BC7309">
              <w:rPr>
                <w:b w:val="0"/>
                <w:sz w:val="20"/>
                <w:szCs w:val="20"/>
              </w:rPr>
              <w:t xml:space="preserve"> № 866</w:t>
            </w:r>
            <w:r w:rsidR="00FF29EF" w:rsidRPr="00BC7309">
              <w:rPr>
                <w:b w:val="0"/>
                <w:sz w:val="20"/>
                <w:szCs w:val="20"/>
              </w:rPr>
              <w:t>,</w:t>
            </w:r>
            <w:r w:rsidR="008953F8" w:rsidRPr="00BC7309">
              <w:rPr>
                <w:b w:val="0"/>
                <w:sz w:val="20"/>
                <w:szCs w:val="20"/>
              </w:rPr>
              <w:t xml:space="preserve"> за отч</w:t>
            </w:r>
            <w:r w:rsidR="00FE0EE4" w:rsidRPr="00BC7309">
              <w:rPr>
                <w:b w:val="0"/>
                <w:sz w:val="20"/>
                <w:szCs w:val="20"/>
              </w:rPr>
              <w:t>ё</w:t>
            </w:r>
            <w:r w:rsidR="008953F8" w:rsidRPr="00BC7309">
              <w:rPr>
                <w:b w:val="0"/>
                <w:sz w:val="20"/>
                <w:szCs w:val="20"/>
              </w:rPr>
              <w:t>тный период</w:t>
            </w:r>
            <w:r w:rsidR="00633848" w:rsidRPr="00BC7309">
              <w:rPr>
                <w:b w:val="0"/>
                <w:sz w:val="20"/>
                <w:szCs w:val="20"/>
              </w:rPr>
              <w:t>,</w:t>
            </w:r>
            <w:r w:rsidRPr="00BC7309">
              <w:rPr>
                <w:b w:val="0"/>
                <w:sz w:val="20"/>
                <w:szCs w:val="20"/>
              </w:rPr>
              <w:t xml:space="preserve"> </w:t>
            </w:r>
            <w:r w:rsidR="00633848" w:rsidRPr="00BC7309">
              <w:rPr>
                <w:b w:val="0"/>
                <w:sz w:val="20"/>
                <w:szCs w:val="20"/>
              </w:rPr>
              <w:t xml:space="preserve">таблица 0660 </w:t>
            </w:r>
            <w:r w:rsidR="00BC7309">
              <w:rPr>
                <w:b w:val="0"/>
                <w:sz w:val="20"/>
                <w:szCs w:val="20"/>
              </w:rPr>
              <w:br/>
            </w:r>
            <w:r w:rsidRPr="00BC7309">
              <w:rPr>
                <w:b w:val="0"/>
                <w:sz w:val="20"/>
                <w:szCs w:val="20"/>
              </w:rPr>
              <w:t>(</w:t>
            </w:r>
            <w:r w:rsidR="00FF29EF" w:rsidRPr="00BC7309">
              <w:rPr>
                <w:b w:val="0"/>
                <w:sz w:val="20"/>
                <w:szCs w:val="20"/>
              </w:rPr>
              <w:t xml:space="preserve">графа 10 </w:t>
            </w:r>
            <w:r w:rsidRPr="00BC7309">
              <w:rPr>
                <w:b w:val="0"/>
                <w:sz w:val="20"/>
                <w:szCs w:val="20"/>
              </w:rPr>
              <w:t>стр</w:t>
            </w:r>
            <w:r w:rsidR="00FF29EF" w:rsidRPr="00BC7309">
              <w:rPr>
                <w:b w:val="0"/>
                <w:sz w:val="20"/>
                <w:szCs w:val="20"/>
              </w:rPr>
              <w:t>ок</w:t>
            </w:r>
            <w:r w:rsidR="00633848" w:rsidRPr="00BC7309">
              <w:rPr>
                <w:b w:val="0"/>
                <w:sz w:val="20"/>
                <w:szCs w:val="20"/>
              </w:rPr>
              <w:t>и</w:t>
            </w:r>
            <w:r w:rsidRPr="00BC7309">
              <w:rPr>
                <w:b w:val="0"/>
                <w:sz w:val="20"/>
                <w:szCs w:val="20"/>
              </w:rPr>
              <w:t xml:space="preserve"> 46</w:t>
            </w:r>
            <w:r w:rsidR="00D964AB" w:rsidRPr="00BC7309">
              <w:rPr>
                <w:b w:val="0"/>
                <w:sz w:val="20"/>
                <w:szCs w:val="20"/>
              </w:rPr>
              <w:t xml:space="preserve">) и </w:t>
            </w:r>
            <w:r w:rsidR="00BC7309">
              <w:rPr>
                <w:b w:val="0"/>
                <w:sz w:val="20"/>
                <w:szCs w:val="20"/>
              </w:rPr>
              <w:t>формой</w:t>
            </w:r>
            <w:r w:rsidRPr="00BC7309">
              <w:rPr>
                <w:b w:val="0"/>
                <w:sz w:val="20"/>
                <w:szCs w:val="20"/>
              </w:rPr>
              <w:t xml:space="preserve"> федерального статистического наблюдения № 47 «Сведения о сети и деятельности медицинских организаций», утвержд</w:t>
            </w:r>
            <w:r w:rsidR="002F6184" w:rsidRPr="00BC7309">
              <w:rPr>
                <w:b w:val="0"/>
                <w:sz w:val="20"/>
                <w:szCs w:val="20"/>
              </w:rPr>
              <w:t>ё</w:t>
            </w:r>
            <w:r w:rsidRPr="00BC7309">
              <w:rPr>
                <w:b w:val="0"/>
                <w:sz w:val="20"/>
                <w:szCs w:val="20"/>
              </w:rPr>
              <w:t>нной приказом Росстата от 27</w:t>
            </w:r>
            <w:r w:rsidR="00FF29EF" w:rsidRPr="00BC7309">
              <w:rPr>
                <w:b w:val="0"/>
                <w:sz w:val="20"/>
                <w:szCs w:val="20"/>
              </w:rPr>
              <w:t>.</w:t>
            </w:r>
            <w:r w:rsidR="002F6184" w:rsidRPr="00BC7309">
              <w:rPr>
                <w:b w:val="0"/>
                <w:sz w:val="20"/>
                <w:szCs w:val="20"/>
              </w:rPr>
              <w:t>11.</w:t>
            </w:r>
            <w:r w:rsidR="00BC7309">
              <w:rPr>
                <w:b w:val="0"/>
                <w:sz w:val="20"/>
                <w:szCs w:val="20"/>
              </w:rPr>
              <w:t>2015</w:t>
            </w:r>
            <w:r w:rsidRPr="00BC7309">
              <w:rPr>
                <w:b w:val="0"/>
                <w:sz w:val="20"/>
                <w:szCs w:val="20"/>
              </w:rPr>
              <w:t xml:space="preserve"> </w:t>
            </w:r>
            <w:r w:rsidR="00BC7309">
              <w:rPr>
                <w:b w:val="0"/>
                <w:sz w:val="20"/>
                <w:szCs w:val="20"/>
              </w:rPr>
              <w:br/>
            </w:r>
            <w:r w:rsidRPr="00BC7309">
              <w:rPr>
                <w:b w:val="0"/>
                <w:sz w:val="20"/>
                <w:szCs w:val="20"/>
              </w:rPr>
              <w:t>№ 591</w:t>
            </w:r>
            <w:r w:rsidR="00EF5AE4" w:rsidRPr="00BC7309">
              <w:rPr>
                <w:b w:val="0"/>
                <w:bCs w:val="0"/>
                <w:sz w:val="20"/>
                <w:szCs w:val="20"/>
              </w:rPr>
              <w:t xml:space="preserve"> «Об утверждении статистического инструментария для </w:t>
            </w:r>
            <w:r w:rsidR="00BC7309">
              <w:rPr>
                <w:b w:val="0"/>
                <w:bCs w:val="0"/>
                <w:sz w:val="20"/>
                <w:szCs w:val="20"/>
              </w:rPr>
              <w:br/>
            </w:r>
            <w:r w:rsidR="00EF5AE4" w:rsidRPr="00BC7309">
              <w:rPr>
                <w:b w:val="0"/>
                <w:bCs w:val="0"/>
                <w:sz w:val="20"/>
                <w:szCs w:val="20"/>
              </w:rPr>
              <w:t>организации Министерством здравоохранения Российской Федер</w:t>
            </w:r>
            <w:r w:rsidR="00EF5AE4" w:rsidRPr="00BC7309">
              <w:rPr>
                <w:b w:val="0"/>
                <w:bCs w:val="0"/>
                <w:sz w:val="20"/>
                <w:szCs w:val="20"/>
              </w:rPr>
              <w:t>а</w:t>
            </w:r>
            <w:r w:rsidR="00EF5AE4" w:rsidRPr="00BC7309">
              <w:rPr>
                <w:b w:val="0"/>
                <w:bCs w:val="0"/>
                <w:sz w:val="20"/>
                <w:szCs w:val="20"/>
              </w:rPr>
              <w:t>ции федерального статистического набл</w:t>
            </w:r>
            <w:r w:rsidR="00BC7309">
              <w:rPr>
                <w:b w:val="0"/>
                <w:bCs w:val="0"/>
                <w:sz w:val="20"/>
                <w:szCs w:val="20"/>
              </w:rPr>
              <w:t>юдения в сфере здрав</w:t>
            </w:r>
            <w:r w:rsidR="00BC7309">
              <w:rPr>
                <w:b w:val="0"/>
                <w:bCs w:val="0"/>
                <w:sz w:val="20"/>
                <w:szCs w:val="20"/>
              </w:rPr>
              <w:t>о</w:t>
            </w:r>
            <w:r w:rsidR="00BC7309">
              <w:rPr>
                <w:b w:val="0"/>
                <w:bCs w:val="0"/>
                <w:sz w:val="20"/>
                <w:szCs w:val="20"/>
              </w:rPr>
              <w:t xml:space="preserve">охранения», </w:t>
            </w:r>
            <w:r w:rsidRPr="00BC7309">
              <w:rPr>
                <w:b w:val="0"/>
                <w:sz w:val="20"/>
                <w:szCs w:val="20"/>
              </w:rPr>
              <w:t>за отч</w:t>
            </w:r>
            <w:r w:rsidR="00FE0EE4" w:rsidRPr="00BC7309">
              <w:rPr>
                <w:b w:val="0"/>
                <w:sz w:val="20"/>
                <w:szCs w:val="20"/>
              </w:rPr>
              <w:t>ё</w:t>
            </w:r>
            <w:r w:rsidRPr="00BC7309">
              <w:rPr>
                <w:b w:val="0"/>
                <w:sz w:val="20"/>
                <w:szCs w:val="20"/>
              </w:rPr>
              <w:t>тный период</w:t>
            </w:r>
          </w:p>
        </w:tc>
        <w:tc>
          <w:tcPr>
            <w:tcW w:w="487" w:type="dxa"/>
            <w:tcBorders>
              <w:top w:val="nil"/>
              <w:left w:val="single" w:sz="4" w:space="0" w:color="auto"/>
              <w:bottom w:val="nil"/>
              <w:right w:val="nil"/>
            </w:tcBorders>
            <w:vAlign w:val="bottom"/>
          </w:tcPr>
          <w:p w:rsidR="002937A8" w:rsidRDefault="002937A8" w:rsidP="003B6038">
            <w:pPr>
              <w:autoSpaceDE/>
              <w:autoSpaceDN w:val="0"/>
              <w:rPr>
                <w:sz w:val="28"/>
                <w:szCs w:val="28"/>
                <w:lang w:eastAsia="en-US"/>
              </w:rPr>
            </w:pPr>
            <w:r>
              <w:rPr>
                <w:sz w:val="28"/>
                <w:szCs w:val="28"/>
                <w:lang w:eastAsia="en-US"/>
              </w:rPr>
              <w:t>».</w:t>
            </w:r>
          </w:p>
        </w:tc>
      </w:tr>
    </w:tbl>
    <w:p w:rsidR="00D5427A" w:rsidRPr="005345FF" w:rsidRDefault="00D5427A" w:rsidP="003B6038">
      <w:pPr>
        <w:ind w:firstLine="709"/>
        <w:rPr>
          <w:sz w:val="28"/>
          <w:szCs w:val="28"/>
        </w:rPr>
      </w:pPr>
    </w:p>
    <w:p w:rsidR="00DE6771" w:rsidRPr="00DE6771" w:rsidRDefault="00DE6771" w:rsidP="003B6038">
      <w:pPr>
        <w:ind w:firstLine="709"/>
        <w:rPr>
          <w:sz w:val="28"/>
          <w:szCs w:val="28"/>
        </w:rPr>
      </w:pPr>
      <w:r w:rsidRPr="00DE6771">
        <w:rPr>
          <w:sz w:val="28"/>
          <w:szCs w:val="28"/>
        </w:rPr>
        <w:t>1</w:t>
      </w:r>
      <w:r w:rsidR="003412CD">
        <w:rPr>
          <w:sz w:val="28"/>
          <w:szCs w:val="28"/>
        </w:rPr>
        <w:t>3</w:t>
      </w:r>
      <w:r w:rsidRPr="00DE6771">
        <w:rPr>
          <w:sz w:val="28"/>
          <w:szCs w:val="28"/>
        </w:rPr>
        <w:t>. Дополнить приложениями № 1</w:t>
      </w:r>
      <w:r w:rsidR="00B979C4">
        <w:rPr>
          <w:sz w:val="28"/>
          <w:szCs w:val="28"/>
        </w:rPr>
        <w:t>3</w:t>
      </w:r>
      <w:r w:rsidRPr="00DE6771">
        <w:rPr>
          <w:sz w:val="28"/>
          <w:szCs w:val="28"/>
        </w:rPr>
        <w:t>-1</w:t>
      </w:r>
      <w:r w:rsidR="00B979C4">
        <w:rPr>
          <w:sz w:val="28"/>
          <w:szCs w:val="28"/>
        </w:rPr>
        <w:t>6</w:t>
      </w:r>
      <w:r w:rsidRPr="00DE6771">
        <w:rPr>
          <w:sz w:val="28"/>
          <w:szCs w:val="28"/>
        </w:rPr>
        <w:t xml:space="preserve"> следующего содержания:</w:t>
      </w:r>
    </w:p>
    <w:p w:rsidR="00DE6771" w:rsidRDefault="00DE6771" w:rsidP="003B6038">
      <w:pPr>
        <w:rPr>
          <w:sz w:val="28"/>
          <w:szCs w:val="28"/>
        </w:rPr>
      </w:pPr>
    </w:p>
    <w:p w:rsidR="00E21199" w:rsidRDefault="00E21199" w:rsidP="003B6038">
      <w:pPr>
        <w:rPr>
          <w:sz w:val="28"/>
          <w:szCs w:val="28"/>
        </w:rPr>
      </w:pPr>
    </w:p>
    <w:p w:rsidR="00E21199" w:rsidRDefault="00E21199" w:rsidP="003B6038">
      <w:pPr>
        <w:rPr>
          <w:sz w:val="28"/>
          <w:szCs w:val="28"/>
        </w:rPr>
      </w:pPr>
    </w:p>
    <w:tbl>
      <w:tblPr>
        <w:tblW w:w="0" w:type="auto"/>
        <w:tblLook w:val="04A0" w:firstRow="1" w:lastRow="0" w:firstColumn="1" w:lastColumn="0" w:noHBand="0" w:noVBand="1"/>
      </w:tblPr>
      <w:tblGrid>
        <w:gridCol w:w="10277"/>
        <w:gridCol w:w="4295"/>
      </w:tblGrid>
      <w:tr w:rsidR="00DE6771" w:rsidRPr="00DE6771" w:rsidTr="00DE6771">
        <w:trPr>
          <w:trHeight w:val="841"/>
        </w:trPr>
        <w:tc>
          <w:tcPr>
            <w:tcW w:w="10277" w:type="dxa"/>
          </w:tcPr>
          <w:p w:rsidR="00DE6771" w:rsidRPr="00DE6771" w:rsidRDefault="00DE6771" w:rsidP="003B6038">
            <w:pPr>
              <w:autoSpaceDN w:val="0"/>
              <w:jc w:val="right"/>
              <w:outlineLvl w:val="1"/>
              <w:rPr>
                <w:sz w:val="28"/>
                <w:szCs w:val="28"/>
              </w:rPr>
            </w:pPr>
          </w:p>
        </w:tc>
        <w:tc>
          <w:tcPr>
            <w:tcW w:w="4295" w:type="dxa"/>
          </w:tcPr>
          <w:p w:rsidR="00DE6771" w:rsidRPr="00DE6771" w:rsidRDefault="00DE6771" w:rsidP="003B6038">
            <w:pPr>
              <w:autoSpaceDN w:val="0"/>
              <w:jc w:val="center"/>
              <w:outlineLvl w:val="1"/>
              <w:rPr>
                <w:sz w:val="28"/>
                <w:szCs w:val="28"/>
              </w:rPr>
            </w:pPr>
            <w:r w:rsidRPr="00DE6771">
              <w:rPr>
                <w:sz w:val="28"/>
                <w:szCs w:val="28"/>
              </w:rPr>
              <w:t>«ПРИЛОЖЕНИЕ № 1</w:t>
            </w:r>
            <w:r w:rsidR="00B979C4">
              <w:rPr>
                <w:sz w:val="28"/>
                <w:szCs w:val="28"/>
              </w:rPr>
              <w:t>3</w:t>
            </w:r>
          </w:p>
          <w:p w:rsidR="00DE6771" w:rsidRPr="00DE6771" w:rsidRDefault="00DE6771" w:rsidP="003B6038">
            <w:pPr>
              <w:autoSpaceDN w:val="0"/>
              <w:jc w:val="center"/>
              <w:rPr>
                <w:sz w:val="28"/>
                <w:szCs w:val="28"/>
              </w:rPr>
            </w:pPr>
          </w:p>
          <w:p w:rsidR="00DE6771" w:rsidRPr="00DE6771" w:rsidRDefault="00DE6771" w:rsidP="003B6038">
            <w:pPr>
              <w:autoSpaceDN w:val="0"/>
              <w:jc w:val="center"/>
              <w:rPr>
                <w:sz w:val="28"/>
                <w:szCs w:val="28"/>
              </w:rPr>
            </w:pPr>
            <w:r w:rsidRPr="00DE6771">
              <w:rPr>
                <w:sz w:val="28"/>
                <w:szCs w:val="28"/>
              </w:rPr>
              <w:t>к государственной программе</w:t>
            </w:r>
          </w:p>
        </w:tc>
      </w:tr>
    </w:tbl>
    <w:p w:rsidR="00DE6771" w:rsidRPr="00732F17" w:rsidRDefault="00DE6771" w:rsidP="003B6038">
      <w:pPr>
        <w:ind w:right="-57"/>
        <w:jc w:val="center"/>
      </w:pPr>
    </w:p>
    <w:p w:rsidR="00D5427A" w:rsidRDefault="00D5427A" w:rsidP="003B6038">
      <w:pPr>
        <w:ind w:right="-57"/>
        <w:jc w:val="center"/>
        <w:rPr>
          <w:b/>
          <w:sz w:val="28"/>
          <w:szCs w:val="28"/>
        </w:rPr>
      </w:pPr>
    </w:p>
    <w:p w:rsidR="001D3C81" w:rsidRDefault="00E83D79" w:rsidP="003B6038">
      <w:pPr>
        <w:ind w:right="-57"/>
        <w:jc w:val="center"/>
        <w:rPr>
          <w:b/>
          <w:sz w:val="28"/>
          <w:szCs w:val="28"/>
        </w:rPr>
      </w:pPr>
      <w:r>
        <w:rPr>
          <w:b/>
          <w:sz w:val="28"/>
          <w:szCs w:val="28"/>
        </w:rPr>
        <w:t>ПЕРЕЧЕНЬ</w:t>
      </w:r>
      <w:r w:rsidR="008571FB" w:rsidRPr="00732F17">
        <w:rPr>
          <w:b/>
          <w:sz w:val="28"/>
          <w:szCs w:val="28"/>
        </w:rPr>
        <w:t xml:space="preserve"> </w:t>
      </w:r>
      <w:r w:rsidR="008571FB" w:rsidRPr="00732F17">
        <w:rPr>
          <w:b/>
          <w:sz w:val="28"/>
          <w:szCs w:val="28"/>
        </w:rPr>
        <w:br/>
      </w:r>
      <w:r w:rsidR="00901070">
        <w:rPr>
          <w:b/>
          <w:sz w:val="28"/>
          <w:szCs w:val="28"/>
        </w:rPr>
        <w:t xml:space="preserve">государственных </w:t>
      </w:r>
      <w:r w:rsidR="008571FB" w:rsidRPr="00732F17">
        <w:rPr>
          <w:b/>
          <w:sz w:val="28"/>
          <w:szCs w:val="28"/>
        </w:rPr>
        <w:t>медицинских организаций</w:t>
      </w:r>
      <w:r w:rsidR="001D3C81">
        <w:rPr>
          <w:b/>
          <w:sz w:val="28"/>
          <w:szCs w:val="28"/>
        </w:rPr>
        <w:t xml:space="preserve"> Ульяновской области</w:t>
      </w:r>
      <w:r w:rsidR="00EF5AE4">
        <w:rPr>
          <w:b/>
          <w:sz w:val="28"/>
          <w:szCs w:val="28"/>
        </w:rPr>
        <w:t xml:space="preserve"> и поликлинических отделений </w:t>
      </w:r>
    </w:p>
    <w:p w:rsidR="001D3C81" w:rsidRDefault="00EF5AE4" w:rsidP="003B6038">
      <w:pPr>
        <w:ind w:right="-57"/>
        <w:jc w:val="center"/>
        <w:rPr>
          <w:b/>
          <w:sz w:val="28"/>
          <w:szCs w:val="28"/>
        </w:rPr>
      </w:pPr>
      <w:r>
        <w:rPr>
          <w:b/>
          <w:sz w:val="28"/>
          <w:szCs w:val="28"/>
        </w:rPr>
        <w:t>государственных медицинских</w:t>
      </w:r>
      <w:r w:rsidR="001D3C81">
        <w:rPr>
          <w:b/>
          <w:sz w:val="28"/>
          <w:szCs w:val="28"/>
        </w:rPr>
        <w:t xml:space="preserve"> </w:t>
      </w:r>
      <w:r>
        <w:rPr>
          <w:b/>
          <w:sz w:val="28"/>
          <w:szCs w:val="28"/>
        </w:rPr>
        <w:t>организаций</w:t>
      </w:r>
      <w:r w:rsidR="001D3C81" w:rsidRPr="001D3C81">
        <w:rPr>
          <w:b/>
          <w:sz w:val="28"/>
          <w:szCs w:val="28"/>
        </w:rPr>
        <w:t xml:space="preserve"> </w:t>
      </w:r>
      <w:r w:rsidR="001D3C81">
        <w:rPr>
          <w:b/>
          <w:sz w:val="28"/>
          <w:szCs w:val="28"/>
        </w:rPr>
        <w:t>Ульяновской области</w:t>
      </w:r>
      <w:r w:rsidR="008571FB" w:rsidRPr="00732F17">
        <w:rPr>
          <w:b/>
          <w:sz w:val="28"/>
          <w:szCs w:val="28"/>
        </w:rPr>
        <w:t xml:space="preserve">, принимающих участие в реализации </w:t>
      </w:r>
    </w:p>
    <w:p w:rsidR="001D3C81" w:rsidRDefault="00901070" w:rsidP="003B6038">
      <w:pPr>
        <w:ind w:right="-57"/>
        <w:jc w:val="center"/>
        <w:rPr>
          <w:b/>
          <w:color w:val="000000"/>
          <w:sz w:val="28"/>
          <w:szCs w:val="28"/>
        </w:rPr>
      </w:pPr>
      <w:r>
        <w:rPr>
          <w:b/>
          <w:sz w:val="28"/>
          <w:szCs w:val="28"/>
        </w:rPr>
        <w:t>мероприятий</w:t>
      </w:r>
      <w:r w:rsidR="008571FB" w:rsidRPr="00732F17">
        <w:rPr>
          <w:b/>
          <w:sz w:val="28"/>
          <w:szCs w:val="28"/>
        </w:rPr>
        <w:t xml:space="preserve"> </w:t>
      </w:r>
      <w:r w:rsidR="001D3C81">
        <w:rPr>
          <w:b/>
          <w:color w:val="000000"/>
          <w:sz w:val="28"/>
          <w:szCs w:val="28"/>
        </w:rPr>
        <w:t>по р</w:t>
      </w:r>
      <w:r w:rsidR="008571FB" w:rsidRPr="00732F17">
        <w:rPr>
          <w:b/>
          <w:color w:val="000000"/>
          <w:sz w:val="28"/>
          <w:szCs w:val="28"/>
        </w:rPr>
        <w:t>азвити</w:t>
      </w:r>
      <w:r w:rsidR="001D3C81">
        <w:rPr>
          <w:b/>
          <w:color w:val="000000"/>
          <w:sz w:val="28"/>
          <w:szCs w:val="28"/>
        </w:rPr>
        <w:t>ю</w:t>
      </w:r>
      <w:r w:rsidR="008571FB" w:rsidRPr="00732F17">
        <w:rPr>
          <w:b/>
          <w:color w:val="000000"/>
          <w:sz w:val="28"/>
          <w:szCs w:val="28"/>
        </w:rPr>
        <w:t xml:space="preserve"> материально-технической базы детских поликлиник и детских поликлинических </w:t>
      </w:r>
    </w:p>
    <w:p w:rsidR="008571FB" w:rsidRPr="00732F17" w:rsidRDefault="008571FB" w:rsidP="003B6038">
      <w:pPr>
        <w:ind w:right="-57"/>
        <w:jc w:val="center"/>
        <w:rPr>
          <w:b/>
          <w:sz w:val="28"/>
          <w:szCs w:val="28"/>
        </w:rPr>
      </w:pPr>
      <w:r w:rsidRPr="00732F17">
        <w:rPr>
          <w:b/>
          <w:color w:val="000000"/>
          <w:sz w:val="28"/>
          <w:szCs w:val="28"/>
        </w:rPr>
        <w:t xml:space="preserve">отделений </w:t>
      </w:r>
      <w:r w:rsidR="00901070">
        <w:rPr>
          <w:b/>
          <w:color w:val="000000"/>
          <w:sz w:val="28"/>
          <w:szCs w:val="28"/>
        </w:rPr>
        <w:t xml:space="preserve">государственных </w:t>
      </w:r>
      <w:r w:rsidRPr="00732F17">
        <w:rPr>
          <w:b/>
          <w:color w:val="000000"/>
          <w:sz w:val="28"/>
          <w:szCs w:val="28"/>
        </w:rPr>
        <w:t>медицинских организаций Ульяновской области</w:t>
      </w:r>
    </w:p>
    <w:p w:rsidR="008571FB" w:rsidRDefault="008571FB" w:rsidP="003B6038">
      <w:pPr>
        <w:ind w:right="-57"/>
        <w:jc w:val="center"/>
        <w:rPr>
          <w:b/>
        </w:rPr>
      </w:pPr>
    </w:p>
    <w:tbl>
      <w:tblPr>
        <w:tblW w:w="16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8"/>
        <w:gridCol w:w="4820"/>
        <w:gridCol w:w="4536"/>
        <w:gridCol w:w="2976"/>
        <w:gridCol w:w="2694"/>
        <w:gridCol w:w="321"/>
      </w:tblGrid>
      <w:tr w:rsidR="008571FB" w:rsidTr="00293D1C">
        <w:trPr>
          <w:trHeight w:val="144"/>
        </w:trPr>
        <w:tc>
          <w:tcPr>
            <w:tcW w:w="425" w:type="dxa"/>
            <w:tcBorders>
              <w:top w:val="nil"/>
              <w:left w:val="nil"/>
              <w:bottom w:val="nil"/>
              <w:right w:val="single" w:sz="4" w:space="0" w:color="auto"/>
            </w:tcBorders>
            <w:vAlign w:val="center"/>
          </w:tcPr>
          <w:p w:rsidR="008571FB" w:rsidRDefault="008571FB" w:rsidP="003B6038">
            <w:pPr>
              <w:ind w:right="-57"/>
              <w:jc w:val="center"/>
            </w:pPr>
          </w:p>
        </w:tc>
        <w:tc>
          <w:tcPr>
            <w:tcW w:w="568" w:type="dxa"/>
            <w:tcBorders>
              <w:top w:val="single" w:sz="4" w:space="0" w:color="auto"/>
              <w:left w:val="single" w:sz="4" w:space="0" w:color="auto"/>
              <w:bottom w:val="nil"/>
              <w:right w:val="single" w:sz="4" w:space="0" w:color="auto"/>
            </w:tcBorders>
            <w:vAlign w:val="center"/>
            <w:hideMark/>
          </w:tcPr>
          <w:p w:rsidR="008571FB" w:rsidRDefault="008571FB" w:rsidP="003B6038">
            <w:pPr>
              <w:ind w:right="-57"/>
              <w:jc w:val="center"/>
            </w:pPr>
            <w:r>
              <w:t>№ п/п</w:t>
            </w:r>
          </w:p>
        </w:tc>
        <w:tc>
          <w:tcPr>
            <w:tcW w:w="4820" w:type="dxa"/>
            <w:tcBorders>
              <w:top w:val="single" w:sz="4" w:space="0" w:color="auto"/>
              <w:left w:val="single" w:sz="4" w:space="0" w:color="auto"/>
              <w:bottom w:val="nil"/>
              <w:right w:val="single" w:sz="4" w:space="0" w:color="auto"/>
            </w:tcBorders>
            <w:vAlign w:val="center"/>
            <w:hideMark/>
          </w:tcPr>
          <w:p w:rsidR="008571FB" w:rsidRDefault="008571FB" w:rsidP="003B6038">
            <w:pPr>
              <w:ind w:right="-57"/>
              <w:jc w:val="center"/>
            </w:pPr>
            <w:r>
              <w:t xml:space="preserve">Наименование </w:t>
            </w:r>
            <w:r w:rsidR="008D0FA3">
              <w:t xml:space="preserve">государственной </w:t>
            </w:r>
            <w:r>
              <w:t>медицинской орган</w:t>
            </w:r>
            <w:r>
              <w:t>и</w:t>
            </w:r>
            <w:r>
              <w:t>зации</w:t>
            </w:r>
            <w:r w:rsidR="001D3C81">
              <w:t xml:space="preserve"> Ульяновской области (далее – государственная медицинская организация)</w:t>
            </w:r>
            <w:r>
              <w:t>, оказывающей первичную медико-санитарную помощь де</w:t>
            </w:r>
            <w:r w:rsidR="008D0FA3">
              <w:t>тям</w:t>
            </w:r>
          </w:p>
        </w:tc>
        <w:tc>
          <w:tcPr>
            <w:tcW w:w="4536" w:type="dxa"/>
            <w:tcBorders>
              <w:top w:val="single" w:sz="4" w:space="0" w:color="auto"/>
              <w:left w:val="single" w:sz="4" w:space="0" w:color="auto"/>
              <w:bottom w:val="nil"/>
              <w:right w:val="single" w:sz="4" w:space="0" w:color="auto"/>
            </w:tcBorders>
            <w:vAlign w:val="center"/>
            <w:hideMark/>
          </w:tcPr>
          <w:p w:rsidR="008571FB" w:rsidRDefault="008571FB" w:rsidP="003B6038">
            <w:pPr>
              <w:ind w:right="-57"/>
              <w:jc w:val="center"/>
            </w:pPr>
            <w:r>
              <w:t>Адрес фактического местонахождения</w:t>
            </w:r>
          </w:p>
        </w:tc>
        <w:tc>
          <w:tcPr>
            <w:tcW w:w="2976" w:type="dxa"/>
            <w:tcBorders>
              <w:top w:val="single" w:sz="4" w:space="0" w:color="auto"/>
              <w:left w:val="single" w:sz="4" w:space="0" w:color="auto"/>
              <w:bottom w:val="nil"/>
              <w:right w:val="single" w:sz="4" w:space="0" w:color="auto"/>
            </w:tcBorders>
            <w:vAlign w:val="center"/>
            <w:hideMark/>
          </w:tcPr>
          <w:p w:rsidR="00BC7309" w:rsidRDefault="008571FB" w:rsidP="003B6038">
            <w:pPr>
              <w:ind w:right="-57"/>
              <w:jc w:val="center"/>
            </w:pPr>
            <w:r>
              <w:t>Численность обслуживаемого прикрепл</w:t>
            </w:r>
            <w:r w:rsidR="00B60031">
              <w:t>ё</w:t>
            </w:r>
            <w:r>
              <w:t xml:space="preserve">нного детского </w:t>
            </w:r>
          </w:p>
          <w:p w:rsidR="008571FB" w:rsidRDefault="008571FB" w:rsidP="003B6038">
            <w:pPr>
              <w:ind w:right="-57"/>
              <w:jc w:val="center"/>
            </w:pPr>
            <w:r>
              <w:t>населения (человек)</w:t>
            </w:r>
          </w:p>
        </w:tc>
        <w:tc>
          <w:tcPr>
            <w:tcW w:w="2694" w:type="dxa"/>
            <w:tcBorders>
              <w:top w:val="single" w:sz="4" w:space="0" w:color="auto"/>
              <w:left w:val="single" w:sz="4" w:space="0" w:color="auto"/>
              <w:bottom w:val="nil"/>
              <w:right w:val="single" w:sz="4" w:space="0" w:color="auto"/>
            </w:tcBorders>
            <w:vAlign w:val="center"/>
            <w:hideMark/>
          </w:tcPr>
          <w:p w:rsidR="008571FB" w:rsidRDefault="008571FB" w:rsidP="003B6038">
            <w:pPr>
              <w:ind w:right="-57"/>
              <w:jc w:val="center"/>
            </w:pPr>
            <w:r>
              <w:t xml:space="preserve">Номер группы медицинской организации в соответствии с </w:t>
            </w:r>
            <w:r w:rsidR="001D3C81">
              <w:t>п</w:t>
            </w:r>
            <w:r>
              <w:t>риказом Мин</w:t>
            </w:r>
            <w:r w:rsidR="001D3C81">
              <w:t xml:space="preserve">истерства </w:t>
            </w:r>
            <w:r>
              <w:t>здрав</w:t>
            </w:r>
            <w:r w:rsidR="001D3C81">
              <w:t>оохранения Российской Федерации</w:t>
            </w:r>
            <w:r>
              <w:t xml:space="preserve"> от 07.03.2018 </w:t>
            </w:r>
            <w:r w:rsidR="001D3C81">
              <w:br/>
            </w:r>
            <w:r>
              <w:t>№ 92н</w:t>
            </w:r>
            <w:r w:rsidR="00EF5AE4">
              <w:t xml:space="preserve"> </w:t>
            </w:r>
            <w:r w:rsidR="00EF5AE4" w:rsidRPr="00EF5AE4">
              <w:t>«</w:t>
            </w:r>
            <w:r w:rsidR="00EF5AE4" w:rsidRPr="00EF5AE4">
              <w:rPr>
                <w:rFonts w:eastAsia="Calibri"/>
              </w:rPr>
              <w:t xml:space="preserve">Об утверждении </w:t>
            </w:r>
            <w:r w:rsidR="00CB410C">
              <w:rPr>
                <w:rFonts w:eastAsia="Calibri"/>
              </w:rPr>
              <w:t>П</w:t>
            </w:r>
            <w:r w:rsidR="00EF5AE4" w:rsidRPr="00EF5AE4">
              <w:rPr>
                <w:rFonts w:eastAsia="Calibri"/>
              </w:rPr>
              <w:t>о</w:t>
            </w:r>
            <w:r w:rsidR="00EF5AE4" w:rsidRPr="00EF5AE4">
              <w:rPr>
                <w:rFonts w:eastAsia="Calibri"/>
              </w:rPr>
              <w:t>ложения об организации ок</w:t>
            </w:r>
            <w:r w:rsidR="00EF5AE4" w:rsidRPr="00EF5AE4">
              <w:rPr>
                <w:rFonts w:eastAsia="Calibri"/>
              </w:rPr>
              <w:t>а</w:t>
            </w:r>
            <w:r w:rsidR="00EF5AE4" w:rsidRPr="00EF5AE4">
              <w:rPr>
                <w:rFonts w:eastAsia="Calibri"/>
              </w:rPr>
              <w:t>зания первичной медико-санитарной помощи детям»</w:t>
            </w:r>
          </w:p>
        </w:tc>
        <w:tc>
          <w:tcPr>
            <w:tcW w:w="321" w:type="dxa"/>
            <w:tcBorders>
              <w:top w:val="nil"/>
              <w:left w:val="single" w:sz="4" w:space="0" w:color="auto"/>
              <w:bottom w:val="nil"/>
              <w:right w:val="nil"/>
            </w:tcBorders>
            <w:vAlign w:val="center"/>
          </w:tcPr>
          <w:p w:rsidR="008571FB" w:rsidRDefault="008571FB" w:rsidP="003B6038">
            <w:pPr>
              <w:ind w:right="-108"/>
              <w:jc w:val="center"/>
            </w:pPr>
          </w:p>
        </w:tc>
      </w:tr>
    </w:tbl>
    <w:p w:rsidR="008571FB" w:rsidRDefault="008571FB" w:rsidP="003B6038">
      <w:pPr>
        <w:ind w:right="-57"/>
        <w:jc w:val="both"/>
        <w:rPr>
          <w:sz w:val="2"/>
          <w:szCs w:val="2"/>
        </w:rPr>
      </w:pPr>
    </w:p>
    <w:tbl>
      <w:tblPr>
        <w:tblW w:w="16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8"/>
        <w:gridCol w:w="4820"/>
        <w:gridCol w:w="4536"/>
        <w:gridCol w:w="3009"/>
        <w:gridCol w:w="2662"/>
        <w:gridCol w:w="320"/>
      </w:tblGrid>
      <w:tr w:rsidR="008571FB" w:rsidTr="008571FB">
        <w:trPr>
          <w:trHeight w:val="144"/>
          <w:tblHeader/>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3</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4</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5</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8571FB" w:rsidRDefault="008571FB" w:rsidP="003B6038">
            <w:pPr>
              <w:ind w:right="-57"/>
              <w:jc w:val="center"/>
            </w:pPr>
          </w:p>
        </w:tc>
        <w:tc>
          <w:tcPr>
            <w:tcW w:w="15027" w:type="dxa"/>
            <w:gridSpan w:val="4"/>
            <w:tcBorders>
              <w:top w:val="single" w:sz="4" w:space="0" w:color="auto"/>
              <w:left w:val="single" w:sz="4" w:space="0" w:color="auto"/>
              <w:bottom w:val="single" w:sz="4" w:space="0" w:color="auto"/>
              <w:right w:val="single" w:sz="4" w:space="0" w:color="auto"/>
            </w:tcBorders>
            <w:hideMark/>
          </w:tcPr>
          <w:p w:rsidR="00CB410C" w:rsidRDefault="00781AC2" w:rsidP="003B6038">
            <w:pPr>
              <w:ind w:right="-57"/>
              <w:jc w:val="center"/>
              <w:rPr>
                <w:b/>
                <w:color w:val="000000"/>
              </w:rPr>
            </w:pPr>
            <w:r w:rsidRPr="00EF5AE4">
              <w:rPr>
                <w:b/>
              </w:rPr>
              <w:t>Государственные медицинские организации, принимающие участие</w:t>
            </w:r>
            <w:r w:rsidR="00EF5AE4" w:rsidRPr="00EF5AE4">
              <w:rPr>
                <w:b/>
              </w:rPr>
              <w:t xml:space="preserve"> в реализации мероприятий по</w:t>
            </w:r>
            <w:r w:rsidR="00EF5AE4" w:rsidRPr="00EF5AE4">
              <w:rPr>
                <w:b/>
                <w:color w:val="000000"/>
              </w:rPr>
              <w:t xml:space="preserve"> развитию материально-технической базы </w:t>
            </w:r>
          </w:p>
          <w:p w:rsidR="008571FB" w:rsidRDefault="00EF5AE4" w:rsidP="003B6038">
            <w:pPr>
              <w:ind w:right="-57"/>
              <w:jc w:val="center"/>
              <w:rPr>
                <w:b/>
              </w:rPr>
            </w:pPr>
            <w:r w:rsidRPr="00EF5AE4">
              <w:rPr>
                <w:b/>
                <w:color w:val="000000"/>
              </w:rPr>
              <w:t>детских поликлиник и детских поликлинических отделений государственных медицинских организаций</w:t>
            </w:r>
            <w:r w:rsidR="00781AC2" w:rsidRPr="00EF5AE4">
              <w:rPr>
                <w:b/>
              </w:rPr>
              <w:t xml:space="preserve"> в </w:t>
            </w:r>
            <w:r w:rsidR="008571FB" w:rsidRPr="00EF5AE4">
              <w:rPr>
                <w:b/>
              </w:rPr>
              <w:t>2018 год</w:t>
            </w:r>
            <w:r w:rsidR="00781AC2" w:rsidRPr="00EF5AE4">
              <w:rPr>
                <w:b/>
              </w:rPr>
              <w:t>у</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727ED8" w:rsidRDefault="005F3C10" w:rsidP="003B6038">
            <w:pPr>
              <w:ind w:right="-57"/>
              <w:jc w:val="both"/>
            </w:pPr>
            <w:r>
              <w:t>ГУЗ</w:t>
            </w:r>
            <w:r w:rsidR="008571FB">
              <w:t xml:space="preserve"> </w:t>
            </w:r>
            <w:r w:rsidR="00492551">
              <w:t>«</w:t>
            </w:r>
            <w:r w:rsidR="008571FB">
              <w:t>Городская клиническая больница № 1</w:t>
            </w:r>
            <w:r w:rsidR="00492551">
              <w:t>»</w:t>
            </w:r>
            <w:r w:rsidR="008571FB">
              <w:t xml:space="preserve"> </w:t>
            </w:r>
            <w:r w:rsidR="000E182E">
              <w:t>(</w:t>
            </w:r>
            <w:r w:rsidR="00C15572">
              <w:t>П</w:t>
            </w:r>
            <w:r w:rsidR="000E182E">
              <w:t>ер</w:t>
            </w:r>
            <w:r w:rsidR="000E182E">
              <w:t>и</w:t>
            </w:r>
            <w:r w:rsidR="000E182E">
              <w:t>натальный центр)</w:t>
            </w:r>
            <w:r w:rsidR="0052224B">
              <w:t xml:space="preserve"> </w:t>
            </w:r>
            <w:r w:rsidR="006F5B15">
              <w:t>(п</w:t>
            </w:r>
            <w:r w:rsidR="0052224B">
              <w:t>оликлиническое отделение № 1</w:t>
            </w:r>
            <w:r w:rsidR="006F5B15">
              <w:t>)</w:t>
            </w:r>
            <w:r w:rsidR="00831687">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jc w:val="both"/>
            </w:pPr>
            <w:r>
              <w:t xml:space="preserve">432064, </w:t>
            </w:r>
            <w:r w:rsidR="00CB410C">
              <w:t xml:space="preserve">Ульяновская область, </w:t>
            </w:r>
            <w:r>
              <w:t>г.</w:t>
            </w:r>
            <w:r w:rsidR="005A4A62">
              <w:t xml:space="preserve"> </w:t>
            </w:r>
            <w:r>
              <w:t xml:space="preserve">Ульяновск, </w:t>
            </w:r>
            <w:r w:rsidR="00CB410C">
              <w:br/>
            </w:r>
            <w:r>
              <w:t>пр</w:t>
            </w:r>
            <w:r w:rsidR="00CB410C">
              <w:t>-т</w:t>
            </w:r>
            <w:r>
              <w:t xml:space="preserve"> Авиастроителей, д.</w:t>
            </w:r>
            <w:r w:rsidR="006E446F">
              <w:t xml:space="preserve"> </w:t>
            </w:r>
            <w:r>
              <w:t>5</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13006</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3</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492551">
              <w:t>«</w:t>
            </w:r>
            <w:r w:rsidR="008571FB">
              <w:t>Городская клиническая больница № 1</w:t>
            </w:r>
            <w:r w:rsidR="00492551">
              <w:t>»</w:t>
            </w:r>
            <w:r w:rsidR="008571FB">
              <w:t xml:space="preserve"> (</w:t>
            </w:r>
            <w:r w:rsidR="00C15572">
              <w:t>П</w:t>
            </w:r>
            <w:r w:rsidR="000E182E" w:rsidRPr="000E182E">
              <w:t>ер</w:t>
            </w:r>
            <w:r w:rsidR="000E182E" w:rsidRPr="000E182E">
              <w:t>и</w:t>
            </w:r>
            <w:r w:rsidR="000E182E" w:rsidRPr="000E182E">
              <w:t>натальный центр</w:t>
            </w:r>
            <w:r w:rsidR="008571FB">
              <w:t>)</w:t>
            </w:r>
            <w:r w:rsidR="006F5B15">
              <w:t xml:space="preserve"> (поликлиническое отделение № 2)</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jc w:val="both"/>
            </w:pPr>
            <w:r>
              <w:t xml:space="preserve">432059, </w:t>
            </w:r>
            <w:r w:rsidR="00CB410C" w:rsidRPr="00CB410C">
              <w:t xml:space="preserve">Ульяновская область, </w:t>
            </w:r>
            <w:r>
              <w:t>г.</w:t>
            </w:r>
            <w:r w:rsidR="005A4A62">
              <w:t xml:space="preserve"> </w:t>
            </w:r>
            <w:r>
              <w:t>Ульяновск,</w:t>
            </w:r>
            <w:r w:rsidR="005A4A62">
              <w:t xml:space="preserve"> </w:t>
            </w:r>
            <w:r w:rsidR="00CB410C">
              <w:br/>
            </w:r>
            <w:r>
              <w:t>пр</w:t>
            </w:r>
            <w:r w:rsidR="00CB410C">
              <w:t>-т</w:t>
            </w:r>
            <w:r>
              <w:t xml:space="preserve"> </w:t>
            </w:r>
            <w:r w:rsidR="00CB410C">
              <w:t>Г</w:t>
            </w:r>
            <w:r>
              <w:t>енерала Тюленева, д.</w:t>
            </w:r>
            <w:r w:rsidR="006E446F">
              <w:t xml:space="preserve"> </w:t>
            </w:r>
            <w:r>
              <w:t>6</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12905</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3</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492551">
              <w:t>«</w:t>
            </w:r>
            <w:r w:rsidR="00C15572">
              <w:t>ДГКБ г.</w:t>
            </w:r>
            <w:r w:rsidR="008571FB">
              <w:t xml:space="preserve"> Ульяновска</w:t>
            </w:r>
            <w:r w:rsidR="00492551">
              <w:t>»</w:t>
            </w:r>
            <w:r w:rsidR="006F5B15">
              <w:t xml:space="preserve"> (поликлиническое отд</w:t>
            </w:r>
            <w:r w:rsidR="006F5B15">
              <w:t>е</w:t>
            </w:r>
            <w:r w:rsidR="006F5B15">
              <w:t>ление № 1)</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jc w:val="both"/>
            </w:pPr>
            <w:r>
              <w:t xml:space="preserve">432017, Ульяновская область, г. Ульяновск, </w:t>
            </w:r>
            <w:r w:rsidR="00FA10AB">
              <w:br/>
            </w:r>
            <w:r>
              <w:t>ул. Льва Толстого,  д. 28,</w:t>
            </w:r>
            <w:r w:rsidR="006E446F">
              <w:t xml:space="preserve"> </w:t>
            </w:r>
            <w:r>
              <w:t>30,</w:t>
            </w:r>
            <w:r w:rsidR="006E446F">
              <w:t xml:space="preserve"> </w:t>
            </w:r>
            <w:r w:rsidR="00F879F1">
              <w:t>32 и</w:t>
            </w:r>
            <w:r w:rsidR="006E446F">
              <w:t xml:space="preserve"> </w:t>
            </w:r>
            <w:r>
              <w:t>34</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8686</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4</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492551">
              <w:t>«</w:t>
            </w:r>
            <w:r w:rsidR="00C15572">
              <w:t>ДГКБ г.</w:t>
            </w:r>
            <w:r w:rsidR="008571FB">
              <w:t xml:space="preserve"> Ульяновска</w:t>
            </w:r>
            <w:r w:rsidR="00492551">
              <w:t>»</w:t>
            </w:r>
            <w:r w:rsidR="006F5B15">
              <w:t xml:space="preserve"> (поликлиническое отд</w:t>
            </w:r>
            <w:r w:rsidR="006F5B15">
              <w:t>е</w:t>
            </w:r>
            <w:r w:rsidR="006F5B15">
              <w:t>ление № 2)</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432071, Ульяновская область, г. Ульяновск, </w:t>
            </w:r>
            <w:r w:rsidR="00FA10AB">
              <w:br/>
            </w:r>
            <w:r>
              <w:t>ул. Орлова, д. 21-23</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15229</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5</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492551">
              <w:t>«</w:t>
            </w:r>
            <w:r w:rsidR="00C15572">
              <w:t>ДГКБ г.</w:t>
            </w:r>
            <w:r w:rsidR="008571FB">
              <w:t xml:space="preserve"> Ульяновска</w:t>
            </w:r>
            <w:r w:rsidR="00492551">
              <w:t>»</w:t>
            </w:r>
            <w:r w:rsidR="00EA3EED">
              <w:t xml:space="preserve"> (поликлиническое отд</w:t>
            </w:r>
            <w:r w:rsidR="00EA3EED">
              <w:t>е</w:t>
            </w:r>
            <w:r w:rsidR="00EA3EED">
              <w:t>ление № 6)</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432042, Ульяновская область, г. Ульяновск, </w:t>
            </w:r>
            <w:r w:rsidR="00FA10AB">
              <w:br/>
            </w:r>
            <w:r>
              <w:t>ул. Рябикова, д. 16</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9259</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6</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F20964" w:rsidRDefault="001675C7" w:rsidP="003B6038">
            <w:pPr>
              <w:ind w:right="-57"/>
              <w:jc w:val="both"/>
            </w:pPr>
            <w:r w:rsidRPr="001675C7">
              <w:t>ГУЗ</w:t>
            </w:r>
            <w:r w:rsidR="008571FB">
              <w:t xml:space="preserve"> </w:t>
            </w:r>
            <w:r w:rsidR="006E7FA8">
              <w:t>«</w:t>
            </w:r>
            <w:r w:rsidR="00C15572">
              <w:t>ДГКБ г.</w:t>
            </w:r>
            <w:r w:rsidR="008571FB">
              <w:t xml:space="preserve"> Ульяновска</w:t>
            </w:r>
            <w:r w:rsidR="006E7FA8">
              <w:t>»</w:t>
            </w:r>
            <w:r w:rsidR="00EA3EED">
              <w:t xml:space="preserve"> (поликлиническое отд</w:t>
            </w:r>
            <w:r w:rsidR="00EA3EED">
              <w:t>е</w:t>
            </w:r>
            <w:r w:rsidR="00EA3EED">
              <w:t>ление № 7)</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432049, Ульяновская область, г. Ульяновск, </w:t>
            </w:r>
            <w:r w:rsidR="00FA10AB">
              <w:br/>
            </w:r>
            <w:r>
              <w:t>ул. Пушкар</w:t>
            </w:r>
            <w:r w:rsidR="00CB410C">
              <w:t>ё</w:t>
            </w:r>
            <w:r>
              <w:t>ва, д. 54</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6365</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7</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6E7FA8">
              <w:t>«</w:t>
            </w:r>
            <w:r w:rsidR="00C15572">
              <w:t>ДГКБ г.</w:t>
            </w:r>
            <w:r w:rsidR="008571FB">
              <w:t xml:space="preserve"> Ульяновска</w:t>
            </w:r>
            <w:r w:rsidR="006E7FA8">
              <w:t>»</w:t>
            </w:r>
            <w:r w:rsidR="00EA3EED">
              <w:t xml:space="preserve"> (поликлиническое отд</w:t>
            </w:r>
            <w:r w:rsidR="00EA3EED">
              <w:t>е</w:t>
            </w:r>
            <w:r w:rsidR="00EA3EED">
              <w:t>ление № 9)</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432054, Ульяновская область, г. Ульяновск, </w:t>
            </w:r>
            <w:r w:rsidR="00FA10AB">
              <w:br/>
            </w:r>
            <w:r>
              <w:t>ул. Генерала Мельникова, д. 20</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3328</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15595" w:type="dxa"/>
            <w:gridSpan w:val="5"/>
            <w:tcBorders>
              <w:top w:val="single" w:sz="4" w:space="0" w:color="auto"/>
              <w:left w:val="single" w:sz="4" w:space="0" w:color="auto"/>
              <w:bottom w:val="single" w:sz="4" w:space="0" w:color="auto"/>
              <w:right w:val="single" w:sz="4" w:space="0" w:color="auto"/>
            </w:tcBorders>
            <w:hideMark/>
          </w:tcPr>
          <w:p w:rsidR="008571FB" w:rsidRDefault="00EF5AE4" w:rsidP="003B6038">
            <w:pPr>
              <w:ind w:right="-57"/>
              <w:jc w:val="center"/>
              <w:rPr>
                <w:b/>
              </w:rPr>
            </w:pPr>
            <w:r w:rsidRPr="00EF5AE4">
              <w:rPr>
                <w:b/>
              </w:rPr>
              <w:t>Государственные медицинские организации, принимающие участие в реализации мероприятий по</w:t>
            </w:r>
            <w:r w:rsidRPr="00EF5AE4">
              <w:rPr>
                <w:b/>
                <w:color w:val="000000"/>
              </w:rPr>
              <w:t xml:space="preserve"> развитию материально-технической базы детских поликлиник </w:t>
            </w:r>
            <w:r w:rsidR="00CA5DC6">
              <w:rPr>
                <w:b/>
                <w:color w:val="000000"/>
              </w:rPr>
              <w:br/>
            </w:r>
            <w:r w:rsidRPr="00EF5AE4">
              <w:rPr>
                <w:b/>
                <w:color w:val="000000"/>
              </w:rPr>
              <w:t xml:space="preserve">и детских поликлинических отделений государственных медицинских организаций </w:t>
            </w:r>
            <w:r w:rsidRPr="00EF5AE4">
              <w:rPr>
                <w:b/>
              </w:rPr>
              <w:t xml:space="preserve">в </w:t>
            </w:r>
            <w:r>
              <w:rPr>
                <w:b/>
              </w:rPr>
              <w:t>2019</w:t>
            </w:r>
            <w:r w:rsidRPr="00EF5AE4">
              <w:rPr>
                <w:b/>
              </w:rPr>
              <w:t xml:space="preserve"> году</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8</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6E7FA8">
              <w:t>«</w:t>
            </w:r>
            <w:r w:rsidR="00C15572">
              <w:t>ДГКБ г.</w:t>
            </w:r>
            <w:r w:rsidR="008571FB">
              <w:t xml:space="preserve"> Ульяновска</w:t>
            </w:r>
            <w:r w:rsidR="006E7FA8">
              <w:t>»</w:t>
            </w:r>
            <w:r w:rsidR="00EA3EED">
              <w:t xml:space="preserve"> (поликлиническое отд</w:t>
            </w:r>
            <w:r w:rsidR="00EA3EED">
              <w:t>е</w:t>
            </w:r>
            <w:r w:rsidR="00EA3EED">
              <w:t>ление № 3)</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432054, Ульяновская область, г. Ульяновск, </w:t>
            </w:r>
            <w:r w:rsidR="00FA10AB">
              <w:br/>
            </w:r>
            <w:r>
              <w:t>ул. Камышинская, д. 39</w:t>
            </w:r>
            <w:r w:rsidR="00CA5DC6">
              <w:t>;</w:t>
            </w:r>
          </w:p>
          <w:p w:rsidR="006E7FA8" w:rsidRDefault="008571FB" w:rsidP="003B6038">
            <w:pPr>
              <w:ind w:right="-57"/>
              <w:jc w:val="both"/>
            </w:pPr>
            <w:r>
              <w:t xml:space="preserve">432066, Ульяновская область, г. Ульяновск, </w:t>
            </w:r>
            <w:r w:rsidR="00FA10AB">
              <w:br/>
            </w:r>
            <w:r>
              <w:t>ул. Шолмова, д. 12А, пом. 1-14</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19633</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9</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6E7FA8">
              <w:t>«</w:t>
            </w:r>
            <w:r w:rsidR="00C15572">
              <w:t>ДГКБ г.</w:t>
            </w:r>
            <w:r w:rsidR="008571FB">
              <w:t xml:space="preserve"> Ульяновска</w:t>
            </w:r>
            <w:r w:rsidR="006E7FA8">
              <w:t>»</w:t>
            </w:r>
            <w:r w:rsidR="00EA3EED">
              <w:t xml:space="preserve"> (поликлиническое отд</w:t>
            </w:r>
            <w:r w:rsidR="00EA3EED">
              <w:t>е</w:t>
            </w:r>
            <w:r w:rsidR="00EA3EED">
              <w:t>ление № 4)</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432044, Ульяновская область, г. Ульяновск, </w:t>
            </w:r>
            <w:r w:rsidR="00FA10AB">
              <w:br/>
            </w:r>
            <w:r>
              <w:t>ул. Варейкиса, д. 31</w:t>
            </w:r>
            <w:r w:rsidR="00CA5DC6">
              <w:t>;</w:t>
            </w:r>
          </w:p>
          <w:p w:rsidR="008571FB" w:rsidRDefault="008571FB" w:rsidP="003B6038">
            <w:pPr>
              <w:ind w:right="-57"/>
              <w:jc w:val="both"/>
            </w:pPr>
            <w:r>
              <w:t xml:space="preserve">432035, Ульяновская область, г. Ульяновск, </w:t>
            </w:r>
            <w:r w:rsidR="00FA10AB">
              <w:br/>
            </w:r>
            <w:r>
              <w:t>ул. Дмитрия Кожемякина, д. 6</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10665</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10</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F016B7">
              <w:t>«</w:t>
            </w:r>
            <w:r w:rsidR="008571FB">
              <w:t xml:space="preserve">Инзенская </w:t>
            </w:r>
            <w:r w:rsidR="009D2344">
              <w:t>РБ</w:t>
            </w:r>
            <w:r w:rsidR="00F016B7">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433031, Ульяновская область, </w:t>
            </w:r>
            <w:r w:rsidR="001B03E4">
              <w:t xml:space="preserve">Инзенский район, </w:t>
            </w:r>
            <w:r w:rsidR="00CA5DC6">
              <w:br/>
            </w:r>
            <w:r>
              <w:t>г.</w:t>
            </w:r>
            <w:r w:rsidR="00FA10AB">
              <w:t xml:space="preserve"> </w:t>
            </w:r>
            <w:r>
              <w:t>Инза, ул.</w:t>
            </w:r>
            <w:r w:rsidR="00FA10AB">
              <w:t xml:space="preserve"> </w:t>
            </w:r>
            <w:r>
              <w:t>Пирогова, д.</w:t>
            </w:r>
            <w:r w:rsidR="001B03E4">
              <w:t xml:space="preserve"> </w:t>
            </w:r>
            <w:r>
              <w:t>1</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5314</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11</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F016B7">
              <w:t>«</w:t>
            </w:r>
            <w:r w:rsidR="008571FB">
              <w:t xml:space="preserve">Николаевская </w:t>
            </w:r>
            <w:r w:rsidR="009D2344" w:rsidRPr="009D2344">
              <w:t>РБ</w:t>
            </w:r>
            <w:r w:rsidR="00F016B7">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433810</w:t>
            </w:r>
            <w:r w:rsidR="00BC7309">
              <w:t>,</w:t>
            </w:r>
            <w:r>
              <w:t xml:space="preserve"> Ульяновская область</w:t>
            </w:r>
            <w:r w:rsidR="00CB410C">
              <w:t xml:space="preserve">, Николаевский </w:t>
            </w:r>
            <w:r w:rsidR="00BC7309">
              <w:br/>
            </w:r>
            <w:r w:rsidR="00CB410C">
              <w:t>рай</w:t>
            </w:r>
            <w:r w:rsidR="00BC7309">
              <w:t>он,</w:t>
            </w:r>
            <w:r>
              <w:t xml:space="preserve"> р.п. Николаевка</w:t>
            </w:r>
            <w:r w:rsidR="00CB410C">
              <w:t>,</w:t>
            </w:r>
            <w:r>
              <w:t xml:space="preserve"> ул. Ульянова</w:t>
            </w:r>
            <w:r w:rsidR="00BC7309">
              <w:t>,</w:t>
            </w:r>
            <w:r>
              <w:t xml:space="preserve"> д.21</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4128</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12</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F016B7">
              <w:t>«</w:t>
            </w:r>
            <w:r w:rsidR="008571FB">
              <w:t xml:space="preserve">Новоспасская </w:t>
            </w:r>
            <w:r w:rsidR="009D2344" w:rsidRPr="009D2344">
              <w:t>РБ</w:t>
            </w:r>
            <w:r w:rsidR="00F016B7">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 xml:space="preserve">433870, Ульяновская область, </w:t>
            </w:r>
            <w:r w:rsidR="00CB410C">
              <w:t xml:space="preserve">Новоспасский </w:t>
            </w:r>
            <w:r w:rsidR="005329EF">
              <w:br/>
            </w:r>
            <w:r w:rsidR="00CB410C">
              <w:t xml:space="preserve">район, </w:t>
            </w:r>
            <w:r>
              <w:t>р.п.</w:t>
            </w:r>
            <w:r w:rsidR="00FA10AB">
              <w:t xml:space="preserve"> </w:t>
            </w:r>
            <w:r>
              <w:t>Новоспасское, пл.</w:t>
            </w:r>
            <w:r w:rsidR="00FA10AB">
              <w:t xml:space="preserve"> </w:t>
            </w:r>
            <w:r>
              <w:t>Семашко</w:t>
            </w:r>
            <w:r w:rsidR="001B03E4">
              <w:t>,</w:t>
            </w:r>
            <w:r>
              <w:t xml:space="preserve"> д.</w:t>
            </w:r>
            <w:r w:rsidR="001B03E4">
              <w:t xml:space="preserve"> </w:t>
            </w:r>
            <w:r>
              <w:t>10</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4356</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13</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F016B7">
              <w:t>«</w:t>
            </w:r>
            <w:r w:rsidR="008571FB">
              <w:t xml:space="preserve">Новоульяновская </w:t>
            </w:r>
            <w:r w:rsidR="00F12807">
              <w:t>Г</w:t>
            </w:r>
            <w:r w:rsidR="009D2344" w:rsidRPr="009D2344">
              <w:t>Б</w:t>
            </w:r>
            <w:r w:rsidR="00817F8D">
              <w:t xml:space="preserve"> </w:t>
            </w:r>
            <w:r w:rsidR="00817F8D" w:rsidRPr="00817F8D">
              <w:t>им. А.Ф. Альберт</w:t>
            </w:r>
            <w:r w:rsidR="00F016B7">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both"/>
            </w:pPr>
            <w:r>
              <w:t>433300,</w:t>
            </w:r>
            <w:r w:rsidR="00CB410C">
              <w:t xml:space="preserve"> </w:t>
            </w:r>
            <w:r>
              <w:t>Ульяновская область, г.</w:t>
            </w:r>
            <w:r w:rsidR="00FA10AB">
              <w:t xml:space="preserve"> </w:t>
            </w:r>
            <w:r>
              <w:t>Новоульяновск, ул.</w:t>
            </w:r>
            <w:r w:rsidR="00FA10AB">
              <w:t xml:space="preserve"> </w:t>
            </w:r>
            <w:r>
              <w:t>Ремесленная</w:t>
            </w:r>
            <w:r w:rsidR="001B03E4">
              <w:t>,</w:t>
            </w:r>
            <w:r>
              <w:t xml:space="preserve"> д.</w:t>
            </w:r>
            <w:r w:rsidR="001B03E4">
              <w:t xml:space="preserve"> </w:t>
            </w:r>
            <w:r>
              <w:t>2</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3023</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320" w:type="dxa"/>
            <w:tcBorders>
              <w:top w:val="nil"/>
              <w:left w:val="single" w:sz="4" w:space="0" w:color="auto"/>
              <w:bottom w:val="nil"/>
              <w:right w:val="nil"/>
            </w:tcBorders>
          </w:tcPr>
          <w:p w:rsidR="008571FB" w:rsidRDefault="008571FB" w:rsidP="003B6038">
            <w:pPr>
              <w:ind w:right="-57"/>
              <w:jc w:val="both"/>
            </w:pPr>
          </w:p>
        </w:tc>
      </w:tr>
      <w:tr w:rsidR="00903302" w:rsidTr="00903302">
        <w:trPr>
          <w:trHeight w:val="144"/>
        </w:trPr>
        <w:tc>
          <w:tcPr>
            <w:tcW w:w="425" w:type="dxa"/>
            <w:tcBorders>
              <w:top w:val="nil"/>
              <w:left w:val="nil"/>
              <w:bottom w:val="nil"/>
              <w:right w:val="single" w:sz="4" w:space="0" w:color="auto"/>
            </w:tcBorders>
          </w:tcPr>
          <w:p w:rsidR="00903302" w:rsidRDefault="00903302"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903302" w:rsidRDefault="00E16B9D" w:rsidP="003B6038">
            <w:pPr>
              <w:ind w:right="-57"/>
              <w:jc w:val="center"/>
            </w:pPr>
            <w:r>
              <w:t>14</w:t>
            </w:r>
            <w:r w:rsidR="00903302">
              <w:t>.</w:t>
            </w:r>
          </w:p>
        </w:tc>
        <w:tc>
          <w:tcPr>
            <w:tcW w:w="4820"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rsidRPr="001675C7">
              <w:t>ГУЗ</w:t>
            </w:r>
            <w:r>
              <w:t xml:space="preserve"> </w:t>
            </w:r>
            <w:r w:rsidR="000F2DB5">
              <w:t>«</w:t>
            </w:r>
            <w:r>
              <w:t xml:space="preserve">Карсунская </w:t>
            </w:r>
            <w:r w:rsidRPr="000E47E9">
              <w:t>РБ</w:t>
            </w:r>
            <w:r w:rsidR="000F2DB5">
              <w:t>»</w:t>
            </w:r>
          </w:p>
        </w:tc>
        <w:tc>
          <w:tcPr>
            <w:tcW w:w="4536"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t>433210 Ульяновская область</w:t>
            </w:r>
            <w:r w:rsidR="00213181">
              <w:t>,</w:t>
            </w:r>
            <w:r>
              <w:t xml:space="preserve"> Карсунский район</w:t>
            </w:r>
            <w:r w:rsidR="00213181">
              <w:t>,</w:t>
            </w:r>
            <w:r>
              <w:t xml:space="preserve"> р.п. Карсун</w:t>
            </w:r>
            <w:r w:rsidR="00213181">
              <w:t xml:space="preserve">, </w:t>
            </w:r>
            <w:r>
              <w:t>ул. Саратовская</w:t>
            </w:r>
            <w:r w:rsidR="00213181">
              <w:t>,</w:t>
            </w:r>
            <w:r>
              <w:t xml:space="preserve"> д</w:t>
            </w:r>
            <w:r w:rsidR="001B03E4">
              <w:t>.</w:t>
            </w:r>
            <w:r>
              <w:t xml:space="preserve"> 77</w:t>
            </w:r>
          </w:p>
        </w:tc>
        <w:tc>
          <w:tcPr>
            <w:tcW w:w="3009"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3822</w:t>
            </w:r>
          </w:p>
        </w:tc>
        <w:tc>
          <w:tcPr>
            <w:tcW w:w="2662"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1</w:t>
            </w:r>
          </w:p>
        </w:tc>
        <w:tc>
          <w:tcPr>
            <w:tcW w:w="320" w:type="dxa"/>
            <w:tcBorders>
              <w:top w:val="nil"/>
              <w:left w:val="single" w:sz="4" w:space="0" w:color="auto"/>
              <w:bottom w:val="nil"/>
              <w:right w:val="nil"/>
            </w:tcBorders>
          </w:tcPr>
          <w:p w:rsidR="00903302" w:rsidRDefault="00903302" w:rsidP="003B6038">
            <w:pPr>
              <w:ind w:right="-57"/>
              <w:jc w:val="both"/>
            </w:pPr>
          </w:p>
        </w:tc>
      </w:tr>
      <w:tr w:rsidR="00903302" w:rsidTr="00903302">
        <w:trPr>
          <w:trHeight w:val="144"/>
        </w:trPr>
        <w:tc>
          <w:tcPr>
            <w:tcW w:w="425" w:type="dxa"/>
            <w:tcBorders>
              <w:top w:val="nil"/>
              <w:left w:val="nil"/>
              <w:bottom w:val="nil"/>
              <w:right w:val="single" w:sz="4" w:space="0" w:color="auto"/>
            </w:tcBorders>
          </w:tcPr>
          <w:p w:rsidR="00903302" w:rsidRDefault="00903302"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903302" w:rsidRDefault="00E16B9D" w:rsidP="003B6038">
            <w:pPr>
              <w:ind w:right="-57"/>
              <w:jc w:val="center"/>
            </w:pPr>
            <w:r>
              <w:t>15</w:t>
            </w:r>
            <w:r w:rsidR="00903302">
              <w:t>.</w:t>
            </w:r>
          </w:p>
        </w:tc>
        <w:tc>
          <w:tcPr>
            <w:tcW w:w="4820"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rsidRPr="001675C7">
              <w:t>ГУЗ</w:t>
            </w:r>
            <w:r>
              <w:t xml:space="preserve"> </w:t>
            </w:r>
            <w:r w:rsidR="000F2DB5">
              <w:t>«</w:t>
            </w:r>
            <w:r>
              <w:t xml:space="preserve">Майнская </w:t>
            </w:r>
            <w:r w:rsidRPr="000E47E9">
              <w:t>РБ</w:t>
            </w:r>
            <w:r w:rsidR="000F2DB5">
              <w:t>»</w:t>
            </w:r>
          </w:p>
        </w:tc>
        <w:tc>
          <w:tcPr>
            <w:tcW w:w="4536"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t>433130, Ульянов</w:t>
            </w:r>
            <w:r w:rsidR="00BC7309">
              <w:t>с</w:t>
            </w:r>
            <w:r>
              <w:t>кая область, Майнский</w:t>
            </w:r>
            <w:r w:rsidR="00F2727B">
              <w:t xml:space="preserve"> </w:t>
            </w:r>
            <w:r>
              <w:t xml:space="preserve">район, </w:t>
            </w:r>
            <w:r w:rsidR="00F2727B">
              <w:br/>
            </w:r>
            <w:r>
              <w:t>р.п. Майна, ул. Зел</w:t>
            </w:r>
            <w:r w:rsidR="00CB410C">
              <w:t>ё</w:t>
            </w:r>
            <w:r>
              <w:t>ная</w:t>
            </w:r>
            <w:r w:rsidR="001B03E4">
              <w:t>,</w:t>
            </w:r>
            <w:r>
              <w:t xml:space="preserve"> д.</w:t>
            </w:r>
            <w:r w:rsidR="001B03E4">
              <w:t xml:space="preserve"> </w:t>
            </w:r>
            <w:r>
              <w:t>1</w:t>
            </w:r>
          </w:p>
        </w:tc>
        <w:tc>
          <w:tcPr>
            <w:tcW w:w="3009"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4209</w:t>
            </w:r>
          </w:p>
        </w:tc>
        <w:tc>
          <w:tcPr>
            <w:tcW w:w="2662"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1</w:t>
            </w:r>
          </w:p>
        </w:tc>
        <w:tc>
          <w:tcPr>
            <w:tcW w:w="320" w:type="dxa"/>
            <w:tcBorders>
              <w:top w:val="nil"/>
              <w:left w:val="single" w:sz="4" w:space="0" w:color="auto"/>
              <w:bottom w:val="nil"/>
              <w:right w:val="nil"/>
            </w:tcBorders>
          </w:tcPr>
          <w:p w:rsidR="00903302" w:rsidRDefault="00903302" w:rsidP="003B6038">
            <w:pPr>
              <w:ind w:right="-57"/>
              <w:jc w:val="both"/>
            </w:pPr>
          </w:p>
        </w:tc>
      </w:tr>
      <w:tr w:rsidR="00903302" w:rsidTr="00903302">
        <w:trPr>
          <w:trHeight w:val="144"/>
        </w:trPr>
        <w:tc>
          <w:tcPr>
            <w:tcW w:w="425" w:type="dxa"/>
            <w:tcBorders>
              <w:top w:val="nil"/>
              <w:left w:val="nil"/>
              <w:bottom w:val="nil"/>
              <w:right w:val="single" w:sz="4" w:space="0" w:color="auto"/>
            </w:tcBorders>
          </w:tcPr>
          <w:p w:rsidR="00903302" w:rsidRDefault="00903302"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903302" w:rsidRDefault="00E16B9D" w:rsidP="003B6038">
            <w:pPr>
              <w:ind w:right="-57"/>
              <w:jc w:val="center"/>
            </w:pPr>
            <w:r>
              <w:t>16</w:t>
            </w:r>
            <w:r w:rsidR="00903302">
              <w:t>.</w:t>
            </w:r>
          </w:p>
        </w:tc>
        <w:tc>
          <w:tcPr>
            <w:tcW w:w="4820"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rsidRPr="001675C7">
              <w:t>ГУЗ</w:t>
            </w:r>
            <w:r>
              <w:t xml:space="preserve"> </w:t>
            </w:r>
            <w:r w:rsidR="000F2DB5">
              <w:t>«</w:t>
            </w:r>
            <w:r>
              <w:t xml:space="preserve">Сенгилеевская </w:t>
            </w:r>
            <w:r w:rsidRPr="000E47E9">
              <w:t>РБ</w:t>
            </w:r>
            <w:r w:rsidR="000F2DB5">
              <w:t>»</w:t>
            </w:r>
          </w:p>
        </w:tc>
        <w:tc>
          <w:tcPr>
            <w:tcW w:w="4536"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t xml:space="preserve">433380, Ульяновская область, Сенгилеевский </w:t>
            </w:r>
            <w:r w:rsidR="00F2727B">
              <w:br/>
            </w:r>
            <w:r>
              <w:t>район, г</w:t>
            </w:r>
            <w:r w:rsidR="00F2727B">
              <w:t>.</w:t>
            </w:r>
            <w:r>
              <w:t xml:space="preserve"> Сенгилей</w:t>
            </w:r>
            <w:r w:rsidR="00CB410C">
              <w:t>,</w:t>
            </w:r>
            <w:r>
              <w:t xml:space="preserve"> ул. Нижневыборная, д. 8</w:t>
            </w:r>
          </w:p>
        </w:tc>
        <w:tc>
          <w:tcPr>
            <w:tcW w:w="3009"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3319</w:t>
            </w:r>
          </w:p>
        </w:tc>
        <w:tc>
          <w:tcPr>
            <w:tcW w:w="2662"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1</w:t>
            </w:r>
          </w:p>
        </w:tc>
        <w:tc>
          <w:tcPr>
            <w:tcW w:w="320" w:type="dxa"/>
            <w:tcBorders>
              <w:top w:val="nil"/>
              <w:left w:val="single" w:sz="4" w:space="0" w:color="auto"/>
              <w:bottom w:val="nil"/>
              <w:right w:val="nil"/>
            </w:tcBorders>
          </w:tcPr>
          <w:p w:rsidR="00903302" w:rsidRDefault="00903302" w:rsidP="003B6038">
            <w:pPr>
              <w:ind w:right="-57"/>
              <w:jc w:val="both"/>
            </w:pPr>
          </w:p>
        </w:tc>
      </w:tr>
      <w:tr w:rsidR="00903302" w:rsidTr="008571FB">
        <w:trPr>
          <w:trHeight w:val="144"/>
        </w:trPr>
        <w:tc>
          <w:tcPr>
            <w:tcW w:w="425" w:type="dxa"/>
            <w:tcBorders>
              <w:top w:val="nil"/>
              <w:left w:val="nil"/>
              <w:bottom w:val="nil"/>
              <w:right w:val="single" w:sz="4" w:space="0" w:color="auto"/>
            </w:tcBorders>
          </w:tcPr>
          <w:p w:rsidR="00903302" w:rsidRDefault="00903302"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903302" w:rsidRDefault="00E16B9D" w:rsidP="003B6038">
            <w:pPr>
              <w:ind w:right="-57"/>
              <w:jc w:val="center"/>
            </w:pPr>
            <w:r>
              <w:t>17</w:t>
            </w:r>
            <w:r w:rsidR="00903302">
              <w:t>.</w:t>
            </w:r>
          </w:p>
        </w:tc>
        <w:tc>
          <w:tcPr>
            <w:tcW w:w="4820"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rsidRPr="001675C7">
              <w:t>ГУЗ</w:t>
            </w:r>
            <w:r>
              <w:t xml:space="preserve"> «Радищевская </w:t>
            </w:r>
            <w:r w:rsidRPr="000E47E9">
              <w:t>РБ</w:t>
            </w:r>
            <w:r>
              <w:t>»</w:t>
            </w:r>
          </w:p>
        </w:tc>
        <w:tc>
          <w:tcPr>
            <w:tcW w:w="4536" w:type="dxa"/>
            <w:tcBorders>
              <w:top w:val="single" w:sz="4" w:space="0" w:color="auto"/>
              <w:left w:val="single" w:sz="4" w:space="0" w:color="auto"/>
              <w:bottom w:val="single" w:sz="4" w:space="0" w:color="auto"/>
              <w:right w:val="single" w:sz="4" w:space="0" w:color="auto"/>
            </w:tcBorders>
          </w:tcPr>
          <w:p w:rsidR="00903302" w:rsidRDefault="00903302" w:rsidP="003B6038">
            <w:pPr>
              <w:jc w:val="both"/>
            </w:pPr>
            <w:r>
              <w:t xml:space="preserve">433910, Ульяновская область, Радищевский </w:t>
            </w:r>
            <w:r w:rsidR="00F2727B">
              <w:br/>
            </w:r>
            <w:r>
              <w:t>район, р.п. Радищево, ул. Свердлова, д. 24</w:t>
            </w:r>
          </w:p>
        </w:tc>
        <w:tc>
          <w:tcPr>
            <w:tcW w:w="3009"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rPr>
                <w:highlight w:val="yellow"/>
              </w:rPr>
            </w:pPr>
            <w:r>
              <w:t>1923</w:t>
            </w:r>
          </w:p>
        </w:tc>
        <w:tc>
          <w:tcPr>
            <w:tcW w:w="2662"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1</w:t>
            </w:r>
          </w:p>
        </w:tc>
        <w:tc>
          <w:tcPr>
            <w:tcW w:w="320" w:type="dxa"/>
            <w:tcBorders>
              <w:top w:val="nil"/>
              <w:left w:val="single" w:sz="4" w:space="0" w:color="auto"/>
              <w:bottom w:val="nil"/>
              <w:right w:val="nil"/>
            </w:tcBorders>
          </w:tcPr>
          <w:p w:rsidR="00903302" w:rsidRDefault="00903302" w:rsidP="003B6038">
            <w:pPr>
              <w:ind w:right="-57"/>
              <w:jc w:val="both"/>
            </w:pPr>
          </w:p>
        </w:tc>
      </w:tr>
      <w:tr w:rsidR="00903302" w:rsidTr="008571FB">
        <w:trPr>
          <w:trHeight w:val="144"/>
        </w:trPr>
        <w:tc>
          <w:tcPr>
            <w:tcW w:w="425" w:type="dxa"/>
            <w:tcBorders>
              <w:top w:val="nil"/>
              <w:left w:val="nil"/>
              <w:bottom w:val="nil"/>
              <w:right w:val="single" w:sz="4" w:space="0" w:color="auto"/>
            </w:tcBorders>
          </w:tcPr>
          <w:p w:rsidR="00903302" w:rsidRDefault="00903302"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903302" w:rsidRDefault="00E16B9D" w:rsidP="003B6038">
            <w:pPr>
              <w:ind w:right="-57"/>
              <w:jc w:val="center"/>
            </w:pPr>
            <w:r>
              <w:t>18</w:t>
            </w:r>
            <w:r w:rsidR="00903302">
              <w:t>.</w:t>
            </w:r>
          </w:p>
        </w:tc>
        <w:tc>
          <w:tcPr>
            <w:tcW w:w="4820"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both"/>
            </w:pPr>
            <w:r w:rsidRPr="001675C7">
              <w:t>ГУЗ</w:t>
            </w:r>
            <w:r>
              <w:t xml:space="preserve"> «Тереньгульская </w:t>
            </w:r>
            <w:r w:rsidRPr="000E47E9">
              <w:t>РБ</w:t>
            </w:r>
            <w:r>
              <w:t>»</w:t>
            </w:r>
          </w:p>
        </w:tc>
        <w:tc>
          <w:tcPr>
            <w:tcW w:w="4536" w:type="dxa"/>
            <w:tcBorders>
              <w:top w:val="single" w:sz="4" w:space="0" w:color="auto"/>
              <w:left w:val="single" w:sz="4" w:space="0" w:color="auto"/>
              <w:bottom w:val="single" w:sz="4" w:space="0" w:color="auto"/>
              <w:right w:val="single" w:sz="4" w:space="0" w:color="auto"/>
            </w:tcBorders>
          </w:tcPr>
          <w:p w:rsidR="00903302" w:rsidRDefault="00903302" w:rsidP="003B6038">
            <w:pPr>
              <w:jc w:val="both"/>
            </w:pPr>
            <w:r>
              <w:t>433360, Ульяновская область, Тереньгульский район</w:t>
            </w:r>
            <w:r w:rsidR="00CB410C">
              <w:t>, р.п. Тереньга, ул. Степная</w:t>
            </w:r>
            <w:r w:rsidR="001B03E4">
              <w:t>, д.</w:t>
            </w:r>
            <w:r w:rsidR="00CB410C">
              <w:t xml:space="preserve"> 16</w:t>
            </w:r>
          </w:p>
        </w:tc>
        <w:tc>
          <w:tcPr>
            <w:tcW w:w="3009"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2534</w:t>
            </w:r>
          </w:p>
        </w:tc>
        <w:tc>
          <w:tcPr>
            <w:tcW w:w="2662" w:type="dxa"/>
            <w:tcBorders>
              <w:top w:val="single" w:sz="4" w:space="0" w:color="auto"/>
              <w:left w:val="single" w:sz="4" w:space="0" w:color="auto"/>
              <w:bottom w:val="single" w:sz="4" w:space="0" w:color="auto"/>
              <w:right w:val="single" w:sz="4" w:space="0" w:color="auto"/>
            </w:tcBorders>
          </w:tcPr>
          <w:p w:rsidR="00903302" w:rsidRDefault="00903302" w:rsidP="003B6038">
            <w:pPr>
              <w:ind w:right="-57"/>
              <w:jc w:val="center"/>
            </w:pPr>
            <w:r>
              <w:t>1</w:t>
            </w:r>
          </w:p>
        </w:tc>
        <w:tc>
          <w:tcPr>
            <w:tcW w:w="320" w:type="dxa"/>
            <w:tcBorders>
              <w:top w:val="nil"/>
              <w:left w:val="single" w:sz="4" w:space="0" w:color="auto"/>
              <w:bottom w:val="nil"/>
              <w:right w:val="nil"/>
            </w:tcBorders>
          </w:tcPr>
          <w:p w:rsidR="00903302" w:rsidRDefault="00903302" w:rsidP="003B6038">
            <w:pPr>
              <w:ind w:right="-57"/>
              <w:jc w:val="both"/>
            </w:pPr>
          </w:p>
        </w:tc>
      </w:tr>
      <w:tr w:rsidR="00247E42" w:rsidTr="00C65678">
        <w:trPr>
          <w:trHeight w:val="144"/>
        </w:trPr>
        <w:tc>
          <w:tcPr>
            <w:tcW w:w="425" w:type="dxa"/>
            <w:tcBorders>
              <w:top w:val="nil"/>
              <w:left w:val="nil"/>
              <w:bottom w:val="nil"/>
              <w:right w:val="single" w:sz="4" w:space="0" w:color="auto"/>
            </w:tcBorders>
          </w:tcPr>
          <w:p w:rsidR="00247E42" w:rsidRDefault="00247E42"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247E42" w:rsidRDefault="001106FB" w:rsidP="003B6038">
            <w:pPr>
              <w:ind w:right="-57"/>
              <w:jc w:val="center"/>
            </w:pPr>
            <w:r>
              <w:t>19</w:t>
            </w:r>
            <w:r w:rsidR="003D3D33">
              <w:t>.</w:t>
            </w:r>
          </w:p>
        </w:tc>
        <w:tc>
          <w:tcPr>
            <w:tcW w:w="4820" w:type="dxa"/>
            <w:tcBorders>
              <w:top w:val="single" w:sz="4" w:space="0" w:color="auto"/>
              <w:left w:val="single" w:sz="4" w:space="0" w:color="auto"/>
              <w:bottom w:val="single" w:sz="4" w:space="0" w:color="auto"/>
              <w:right w:val="single" w:sz="4" w:space="0" w:color="auto"/>
            </w:tcBorders>
          </w:tcPr>
          <w:p w:rsidR="00247E42" w:rsidRDefault="00247E42" w:rsidP="003B6038">
            <w:pPr>
              <w:ind w:right="-57"/>
              <w:jc w:val="both"/>
            </w:pPr>
            <w:r>
              <w:t>ГУЗ «</w:t>
            </w:r>
            <w:r w:rsidR="001F15A5">
              <w:t>УОДКБ</w:t>
            </w:r>
            <w:r>
              <w:t xml:space="preserve"> им</w:t>
            </w:r>
            <w:r w:rsidR="00C15572">
              <w:t>ени</w:t>
            </w:r>
            <w:r w:rsidR="001F15A5">
              <w:t xml:space="preserve"> </w:t>
            </w:r>
            <w:r>
              <w:t>Ю.Ф.Горячева»</w:t>
            </w:r>
          </w:p>
        </w:tc>
        <w:tc>
          <w:tcPr>
            <w:tcW w:w="4536" w:type="dxa"/>
            <w:tcBorders>
              <w:top w:val="single" w:sz="4" w:space="0" w:color="auto"/>
              <w:left w:val="single" w:sz="4" w:space="0" w:color="auto"/>
              <w:bottom w:val="single" w:sz="4" w:space="0" w:color="auto"/>
              <w:right w:val="single" w:sz="4" w:space="0" w:color="auto"/>
            </w:tcBorders>
          </w:tcPr>
          <w:p w:rsidR="00247E42" w:rsidRPr="00D53BDA" w:rsidRDefault="00F879F1" w:rsidP="003B6038">
            <w:pPr>
              <w:jc w:val="both"/>
            </w:pPr>
            <w:r>
              <w:t>432071, Ульяновская область</w:t>
            </w:r>
            <w:r w:rsidR="00247E42" w:rsidRPr="00D53BDA">
              <w:t>, г.</w:t>
            </w:r>
            <w:r w:rsidR="00FA10AB">
              <w:t xml:space="preserve"> </w:t>
            </w:r>
            <w:r w:rsidR="00247E42" w:rsidRPr="00D53BDA">
              <w:t xml:space="preserve">Ульяновск, </w:t>
            </w:r>
            <w:r w:rsidR="00CB410C">
              <w:br/>
            </w:r>
            <w:r w:rsidR="00247E42" w:rsidRPr="00D53BDA">
              <w:t>ул.</w:t>
            </w:r>
            <w:r w:rsidR="00FA10AB">
              <w:t xml:space="preserve"> </w:t>
            </w:r>
            <w:r w:rsidR="00247E42" w:rsidRPr="00D53BDA">
              <w:t>Радищева, д.</w:t>
            </w:r>
            <w:r w:rsidR="00CB410C">
              <w:t xml:space="preserve"> </w:t>
            </w:r>
            <w:r w:rsidR="00247E42" w:rsidRPr="00D53BDA">
              <w:t>42</w:t>
            </w:r>
            <w:bookmarkStart w:id="0" w:name="_GoBack"/>
            <w:bookmarkEnd w:id="0"/>
          </w:p>
        </w:tc>
        <w:tc>
          <w:tcPr>
            <w:tcW w:w="3009" w:type="dxa"/>
            <w:tcBorders>
              <w:top w:val="single" w:sz="4" w:space="0" w:color="auto"/>
              <w:left w:val="single" w:sz="4" w:space="0" w:color="auto"/>
              <w:bottom w:val="single" w:sz="4" w:space="0" w:color="auto"/>
              <w:right w:val="single" w:sz="4" w:space="0" w:color="auto"/>
            </w:tcBorders>
          </w:tcPr>
          <w:p w:rsidR="00247E42" w:rsidRDefault="00247E42" w:rsidP="003B6038">
            <w:pPr>
              <w:ind w:right="-57"/>
              <w:jc w:val="center"/>
            </w:pPr>
            <w:r>
              <w:t>-</w:t>
            </w:r>
          </w:p>
        </w:tc>
        <w:tc>
          <w:tcPr>
            <w:tcW w:w="2662" w:type="dxa"/>
            <w:tcBorders>
              <w:top w:val="single" w:sz="4" w:space="0" w:color="auto"/>
              <w:left w:val="single" w:sz="4" w:space="0" w:color="auto"/>
              <w:bottom w:val="single" w:sz="4" w:space="0" w:color="auto"/>
              <w:right w:val="single" w:sz="4" w:space="0" w:color="auto"/>
            </w:tcBorders>
          </w:tcPr>
          <w:p w:rsidR="00247E42" w:rsidRDefault="00247E42" w:rsidP="003B6038">
            <w:pPr>
              <w:ind w:right="-57"/>
              <w:jc w:val="center"/>
            </w:pPr>
            <w:r>
              <w:t>3</w:t>
            </w:r>
          </w:p>
        </w:tc>
        <w:tc>
          <w:tcPr>
            <w:tcW w:w="320" w:type="dxa"/>
            <w:tcBorders>
              <w:top w:val="nil"/>
              <w:left w:val="single" w:sz="4" w:space="0" w:color="auto"/>
              <w:bottom w:val="nil"/>
              <w:right w:val="nil"/>
            </w:tcBorders>
          </w:tcPr>
          <w:p w:rsidR="00247E42" w:rsidRDefault="00247E42" w:rsidP="003B6038">
            <w:pPr>
              <w:ind w:right="-57"/>
              <w:jc w:val="both"/>
            </w:pPr>
          </w:p>
        </w:tc>
      </w:tr>
      <w:tr w:rsidR="001106FB" w:rsidTr="00C65678">
        <w:trPr>
          <w:trHeight w:val="144"/>
        </w:trPr>
        <w:tc>
          <w:tcPr>
            <w:tcW w:w="425" w:type="dxa"/>
            <w:tcBorders>
              <w:top w:val="nil"/>
              <w:left w:val="nil"/>
              <w:bottom w:val="nil"/>
              <w:right w:val="single" w:sz="4" w:space="0" w:color="auto"/>
            </w:tcBorders>
          </w:tcPr>
          <w:p w:rsidR="001106FB" w:rsidRDefault="001106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1106FB" w:rsidRDefault="00BC7309" w:rsidP="003B6038">
            <w:pPr>
              <w:ind w:right="-57"/>
              <w:jc w:val="center"/>
            </w:pPr>
            <w:r>
              <w:t>20</w:t>
            </w:r>
            <w:r w:rsidR="001106FB">
              <w:t>.</w:t>
            </w:r>
          </w:p>
        </w:tc>
        <w:tc>
          <w:tcPr>
            <w:tcW w:w="4820" w:type="dxa"/>
            <w:tcBorders>
              <w:top w:val="single" w:sz="4" w:space="0" w:color="auto"/>
              <w:left w:val="single" w:sz="4" w:space="0" w:color="auto"/>
              <w:bottom w:val="single" w:sz="4" w:space="0" w:color="auto"/>
              <w:right w:val="single" w:sz="4" w:space="0" w:color="auto"/>
            </w:tcBorders>
          </w:tcPr>
          <w:p w:rsidR="001106FB" w:rsidRDefault="001106FB" w:rsidP="003B6038">
            <w:pPr>
              <w:ind w:right="-57"/>
              <w:jc w:val="both"/>
            </w:pPr>
            <w:r>
              <w:t xml:space="preserve">ГУЗ </w:t>
            </w:r>
            <w:r w:rsidR="000F2DB5">
              <w:t>«</w:t>
            </w:r>
            <w:r>
              <w:t>Городская клиническая больница № 1</w:t>
            </w:r>
            <w:r w:rsidR="000F2DB5">
              <w:t>»</w:t>
            </w:r>
            <w:r>
              <w:t xml:space="preserve"> (Пер</w:t>
            </w:r>
            <w:r>
              <w:t>и</w:t>
            </w:r>
            <w:r>
              <w:t>натальный центр) (поликлиническое отделение № 1)*</w:t>
            </w:r>
          </w:p>
        </w:tc>
        <w:tc>
          <w:tcPr>
            <w:tcW w:w="4536" w:type="dxa"/>
            <w:tcBorders>
              <w:top w:val="single" w:sz="4" w:space="0" w:color="auto"/>
              <w:left w:val="single" w:sz="4" w:space="0" w:color="auto"/>
              <w:bottom w:val="single" w:sz="4" w:space="0" w:color="auto"/>
              <w:right w:val="single" w:sz="4" w:space="0" w:color="auto"/>
            </w:tcBorders>
          </w:tcPr>
          <w:p w:rsidR="001106FB" w:rsidRDefault="001106FB" w:rsidP="00157324">
            <w:pPr>
              <w:jc w:val="both"/>
            </w:pPr>
            <w:r>
              <w:t xml:space="preserve">432064, </w:t>
            </w:r>
            <w:r w:rsidR="00F879F1">
              <w:t xml:space="preserve">Ульяновская область, </w:t>
            </w:r>
            <w:r>
              <w:t xml:space="preserve">г. Ульяновск, </w:t>
            </w:r>
            <w:r w:rsidR="00F879F1">
              <w:br/>
            </w:r>
            <w:r>
              <w:t>пр</w:t>
            </w:r>
            <w:r w:rsidR="00157324">
              <w:t>-т</w:t>
            </w:r>
            <w:r>
              <w:t xml:space="preserve"> Авиастроителей, д.</w:t>
            </w:r>
            <w:r w:rsidR="001B03E4">
              <w:t xml:space="preserve"> </w:t>
            </w:r>
            <w:r>
              <w:t>5</w:t>
            </w:r>
          </w:p>
        </w:tc>
        <w:tc>
          <w:tcPr>
            <w:tcW w:w="3009" w:type="dxa"/>
            <w:tcBorders>
              <w:top w:val="single" w:sz="4" w:space="0" w:color="auto"/>
              <w:left w:val="single" w:sz="4" w:space="0" w:color="auto"/>
              <w:bottom w:val="single" w:sz="4" w:space="0" w:color="auto"/>
              <w:right w:val="single" w:sz="4" w:space="0" w:color="auto"/>
            </w:tcBorders>
          </w:tcPr>
          <w:p w:rsidR="001106FB" w:rsidRDefault="001106FB" w:rsidP="003B6038">
            <w:pPr>
              <w:ind w:right="-57"/>
              <w:jc w:val="center"/>
            </w:pPr>
            <w:r>
              <w:t>13006</w:t>
            </w:r>
          </w:p>
        </w:tc>
        <w:tc>
          <w:tcPr>
            <w:tcW w:w="2662" w:type="dxa"/>
            <w:tcBorders>
              <w:top w:val="single" w:sz="4" w:space="0" w:color="auto"/>
              <w:left w:val="single" w:sz="4" w:space="0" w:color="auto"/>
              <w:bottom w:val="single" w:sz="4" w:space="0" w:color="auto"/>
              <w:right w:val="single" w:sz="4" w:space="0" w:color="auto"/>
            </w:tcBorders>
          </w:tcPr>
          <w:p w:rsidR="001106FB" w:rsidRDefault="001106FB" w:rsidP="003B6038">
            <w:pPr>
              <w:ind w:right="-57"/>
              <w:jc w:val="center"/>
            </w:pPr>
            <w:r>
              <w:t>3</w:t>
            </w:r>
          </w:p>
        </w:tc>
        <w:tc>
          <w:tcPr>
            <w:tcW w:w="320" w:type="dxa"/>
            <w:tcBorders>
              <w:top w:val="nil"/>
              <w:left w:val="single" w:sz="4" w:space="0" w:color="auto"/>
              <w:bottom w:val="nil"/>
              <w:right w:val="nil"/>
            </w:tcBorders>
          </w:tcPr>
          <w:p w:rsidR="001106FB" w:rsidRDefault="001106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15595" w:type="dxa"/>
            <w:gridSpan w:val="5"/>
            <w:tcBorders>
              <w:top w:val="single" w:sz="4" w:space="0" w:color="auto"/>
              <w:left w:val="single" w:sz="4" w:space="0" w:color="auto"/>
              <w:bottom w:val="single" w:sz="4" w:space="0" w:color="auto"/>
              <w:right w:val="single" w:sz="4" w:space="0" w:color="auto"/>
            </w:tcBorders>
            <w:hideMark/>
          </w:tcPr>
          <w:p w:rsidR="008571FB" w:rsidRDefault="00EF5AE4" w:rsidP="003B6038">
            <w:pPr>
              <w:ind w:right="-57"/>
              <w:jc w:val="center"/>
              <w:rPr>
                <w:b/>
              </w:rPr>
            </w:pPr>
            <w:r w:rsidRPr="00EF5AE4">
              <w:rPr>
                <w:b/>
              </w:rPr>
              <w:t>Государственные медицинские организации, принимающие участие в реализации мероприятий по</w:t>
            </w:r>
            <w:r w:rsidRPr="00EF5AE4">
              <w:rPr>
                <w:b/>
                <w:color w:val="000000"/>
              </w:rPr>
              <w:t xml:space="preserve"> развитию материально-технической базы детских поликлиник </w:t>
            </w:r>
            <w:r w:rsidR="00F32F6C">
              <w:rPr>
                <w:b/>
                <w:color w:val="000000"/>
              </w:rPr>
              <w:br/>
            </w:r>
            <w:r w:rsidRPr="00EF5AE4">
              <w:rPr>
                <w:b/>
                <w:color w:val="000000"/>
              </w:rPr>
              <w:t xml:space="preserve">и детских поликлинических отделений государственных </w:t>
            </w:r>
            <w:r>
              <w:rPr>
                <w:b/>
              </w:rPr>
              <w:t xml:space="preserve"> </w:t>
            </w:r>
            <w:r w:rsidRPr="00EF5AE4">
              <w:rPr>
                <w:b/>
                <w:color w:val="000000"/>
              </w:rPr>
              <w:t xml:space="preserve">медицинских организаций </w:t>
            </w:r>
            <w:r w:rsidRPr="00EF5AE4">
              <w:rPr>
                <w:b/>
              </w:rPr>
              <w:t xml:space="preserve">в </w:t>
            </w:r>
            <w:r>
              <w:rPr>
                <w:b/>
              </w:rPr>
              <w:t>2020</w:t>
            </w:r>
            <w:r w:rsidRPr="00EF5AE4">
              <w:rPr>
                <w:b/>
              </w:rPr>
              <w:t xml:space="preserve"> году</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1106FB" w:rsidP="003B6038">
            <w:pPr>
              <w:ind w:right="-57"/>
              <w:jc w:val="center"/>
            </w:pPr>
            <w:r>
              <w:t>21</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9428F3">
              <w:t>«</w:t>
            </w:r>
            <w:r w:rsidR="008571FB">
              <w:t xml:space="preserve">Барышская </w:t>
            </w:r>
            <w:r w:rsidR="000E47E9">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jc w:val="both"/>
            </w:pPr>
            <w:r>
              <w:t>433750,</w:t>
            </w:r>
            <w:r w:rsidR="00E4078D">
              <w:t xml:space="preserve"> </w:t>
            </w:r>
            <w:r>
              <w:t xml:space="preserve">Ульяновская область, Барышский район, </w:t>
            </w:r>
            <w:r w:rsidR="00E21199">
              <w:br/>
            </w:r>
            <w:r>
              <w:t>г. Барыш, ул. Советская, д.</w:t>
            </w:r>
            <w:r w:rsidR="001B03E4">
              <w:t xml:space="preserve"> </w:t>
            </w:r>
            <w:r>
              <w:t>172</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3540</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1106FB" w:rsidP="003B6038">
            <w:pPr>
              <w:ind w:right="-57"/>
              <w:jc w:val="center"/>
            </w:pPr>
            <w:r>
              <w:t>22</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w:t>
            </w:r>
            <w:r w:rsidR="009428F3">
              <w:t>«</w:t>
            </w:r>
            <w:r w:rsidR="008571FB">
              <w:t xml:space="preserve">Ульяновская </w:t>
            </w:r>
            <w:r w:rsidR="000E47E9" w:rsidRPr="000E47E9">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35485A" w:rsidP="003B6038">
            <w:pPr>
              <w:ind w:right="-57"/>
              <w:jc w:val="both"/>
            </w:pPr>
            <w:r w:rsidRPr="0035485A">
              <w:t>433310</w:t>
            </w:r>
            <w:r w:rsidR="00213181">
              <w:t xml:space="preserve">, </w:t>
            </w:r>
            <w:r w:rsidR="008571FB">
              <w:t>Ульяновская область</w:t>
            </w:r>
            <w:r w:rsidR="00213181">
              <w:t>,</w:t>
            </w:r>
            <w:r w:rsidR="008571FB">
              <w:t xml:space="preserve"> Ульяновский район, </w:t>
            </w:r>
            <w:r w:rsidR="00E4078D">
              <w:br/>
            </w:r>
            <w:r w:rsidR="008571FB">
              <w:t>р.п. Ишеевка, ул. Мира</w:t>
            </w:r>
            <w:r w:rsidR="00BC7309">
              <w:t>,</w:t>
            </w:r>
            <w:r w:rsidR="008571FB">
              <w:t xml:space="preserve"> д.</w:t>
            </w:r>
            <w:r w:rsidR="001B03E4">
              <w:t xml:space="preserve"> </w:t>
            </w:r>
            <w:r w:rsidR="008571FB">
              <w:t>24</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6457</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320" w:type="dxa"/>
            <w:tcBorders>
              <w:top w:val="nil"/>
              <w:left w:val="single" w:sz="4" w:space="0" w:color="auto"/>
              <w:bottom w:val="nil"/>
              <w:right w:val="nil"/>
            </w:tcBorders>
          </w:tcPr>
          <w:p w:rsidR="008571FB" w:rsidRDefault="008571FB" w:rsidP="003B6038">
            <w:pPr>
              <w:ind w:right="-57"/>
              <w:jc w:val="both"/>
            </w:pPr>
          </w:p>
        </w:tc>
      </w:tr>
      <w:tr w:rsidR="008571FB" w:rsidTr="008571FB">
        <w:trPr>
          <w:trHeight w:val="144"/>
        </w:trPr>
        <w:tc>
          <w:tcPr>
            <w:tcW w:w="425" w:type="dxa"/>
            <w:tcBorders>
              <w:top w:val="nil"/>
              <w:left w:val="nil"/>
              <w:bottom w:val="nil"/>
              <w:right w:val="single" w:sz="4" w:space="0" w:color="auto"/>
            </w:tcBorders>
          </w:tcPr>
          <w:p w:rsidR="008571FB" w:rsidRDefault="008571FB" w:rsidP="003B6038">
            <w:pPr>
              <w:ind w:right="-57"/>
              <w:jc w:val="both"/>
            </w:pPr>
          </w:p>
        </w:tc>
        <w:tc>
          <w:tcPr>
            <w:tcW w:w="568" w:type="dxa"/>
            <w:tcBorders>
              <w:top w:val="single" w:sz="4" w:space="0" w:color="auto"/>
              <w:left w:val="single" w:sz="4" w:space="0" w:color="auto"/>
              <w:bottom w:val="single" w:sz="4" w:space="0" w:color="auto"/>
              <w:right w:val="single" w:sz="4" w:space="0" w:color="auto"/>
            </w:tcBorders>
            <w:hideMark/>
          </w:tcPr>
          <w:p w:rsidR="008571FB" w:rsidRDefault="001106FB" w:rsidP="003B6038">
            <w:pPr>
              <w:ind w:right="-57"/>
              <w:jc w:val="center"/>
            </w:pPr>
            <w:r>
              <w:t>23</w:t>
            </w:r>
            <w:r w:rsidR="003D3D33">
              <w:t>.</w:t>
            </w:r>
          </w:p>
        </w:tc>
        <w:tc>
          <w:tcPr>
            <w:tcW w:w="4820" w:type="dxa"/>
            <w:tcBorders>
              <w:top w:val="single" w:sz="4" w:space="0" w:color="auto"/>
              <w:left w:val="single" w:sz="4" w:space="0" w:color="auto"/>
              <w:bottom w:val="single" w:sz="4" w:space="0" w:color="auto"/>
              <w:right w:val="single" w:sz="4" w:space="0" w:color="auto"/>
            </w:tcBorders>
            <w:hideMark/>
          </w:tcPr>
          <w:p w:rsidR="008571FB" w:rsidRDefault="001675C7" w:rsidP="003B6038">
            <w:pPr>
              <w:ind w:right="-57"/>
              <w:jc w:val="both"/>
            </w:pPr>
            <w:r w:rsidRPr="001675C7">
              <w:t>ГУЗ</w:t>
            </w:r>
            <w:r w:rsidR="008571FB">
              <w:t xml:space="preserve"> «Сурская </w:t>
            </w:r>
            <w:r w:rsidR="000E47E9" w:rsidRPr="000E47E9">
              <w:t>РБ</w:t>
            </w:r>
            <w:r w:rsidR="008571FB">
              <w:t>»</w:t>
            </w:r>
          </w:p>
        </w:tc>
        <w:tc>
          <w:tcPr>
            <w:tcW w:w="4536" w:type="dxa"/>
            <w:tcBorders>
              <w:top w:val="single" w:sz="4" w:space="0" w:color="auto"/>
              <w:left w:val="single" w:sz="4" w:space="0" w:color="auto"/>
              <w:bottom w:val="single" w:sz="4" w:space="0" w:color="auto"/>
              <w:right w:val="single" w:sz="4" w:space="0" w:color="auto"/>
            </w:tcBorders>
            <w:hideMark/>
          </w:tcPr>
          <w:p w:rsidR="008571FB" w:rsidRDefault="008571FB" w:rsidP="003B6038">
            <w:pPr>
              <w:jc w:val="both"/>
            </w:pPr>
            <w:r>
              <w:t xml:space="preserve">433240, Ульяновская область, </w:t>
            </w:r>
            <w:r w:rsidR="00F32F6C">
              <w:t xml:space="preserve">Сурский район, </w:t>
            </w:r>
            <w:r w:rsidR="00F32F6C">
              <w:br/>
            </w:r>
            <w:r>
              <w:t>р.п. Сурское, ул. Октябрьская, д. 82</w:t>
            </w:r>
          </w:p>
        </w:tc>
        <w:tc>
          <w:tcPr>
            <w:tcW w:w="3009"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2119</w:t>
            </w:r>
          </w:p>
        </w:tc>
        <w:tc>
          <w:tcPr>
            <w:tcW w:w="2662" w:type="dxa"/>
            <w:tcBorders>
              <w:top w:val="single" w:sz="4" w:space="0" w:color="auto"/>
              <w:left w:val="single" w:sz="4" w:space="0" w:color="auto"/>
              <w:bottom w:val="single" w:sz="4" w:space="0" w:color="auto"/>
              <w:right w:val="single" w:sz="4" w:space="0" w:color="auto"/>
            </w:tcBorders>
            <w:hideMark/>
          </w:tcPr>
          <w:p w:rsidR="008571FB" w:rsidRDefault="008571FB" w:rsidP="003B6038">
            <w:pPr>
              <w:ind w:right="-57"/>
              <w:jc w:val="center"/>
            </w:pPr>
            <w:r>
              <w:t>1</w:t>
            </w:r>
          </w:p>
        </w:tc>
        <w:tc>
          <w:tcPr>
            <w:tcW w:w="320" w:type="dxa"/>
            <w:tcBorders>
              <w:top w:val="nil"/>
              <w:left w:val="single" w:sz="4" w:space="0" w:color="auto"/>
              <w:bottom w:val="nil"/>
              <w:right w:val="nil"/>
            </w:tcBorders>
          </w:tcPr>
          <w:p w:rsidR="008571FB" w:rsidRDefault="008571FB" w:rsidP="003B6038">
            <w:pPr>
              <w:ind w:right="-57"/>
              <w:jc w:val="both"/>
            </w:pPr>
          </w:p>
        </w:tc>
      </w:tr>
      <w:tr w:rsidR="00FD55D4" w:rsidTr="008571FB">
        <w:trPr>
          <w:trHeight w:val="144"/>
        </w:trPr>
        <w:tc>
          <w:tcPr>
            <w:tcW w:w="425" w:type="dxa"/>
            <w:tcBorders>
              <w:top w:val="nil"/>
              <w:left w:val="nil"/>
              <w:bottom w:val="nil"/>
              <w:right w:val="single" w:sz="4" w:space="0" w:color="auto"/>
            </w:tcBorders>
          </w:tcPr>
          <w:p w:rsidR="00FD55D4" w:rsidRDefault="00FD55D4" w:rsidP="003B6038">
            <w:pPr>
              <w:ind w:right="-57"/>
              <w:jc w:val="both"/>
            </w:pPr>
          </w:p>
        </w:tc>
        <w:tc>
          <w:tcPr>
            <w:tcW w:w="568" w:type="dxa"/>
            <w:tcBorders>
              <w:top w:val="single" w:sz="4" w:space="0" w:color="auto"/>
              <w:left w:val="single" w:sz="4" w:space="0" w:color="auto"/>
              <w:bottom w:val="single" w:sz="4" w:space="0" w:color="auto"/>
              <w:right w:val="single" w:sz="4" w:space="0" w:color="auto"/>
            </w:tcBorders>
          </w:tcPr>
          <w:p w:rsidR="00FD55D4" w:rsidRDefault="001106FB" w:rsidP="003B6038">
            <w:pPr>
              <w:ind w:right="-57"/>
              <w:jc w:val="center"/>
            </w:pPr>
            <w:r>
              <w:t>24</w:t>
            </w:r>
            <w:r w:rsidR="00FD55D4">
              <w:t>.</w:t>
            </w:r>
          </w:p>
        </w:tc>
        <w:tc>
          <w:tcPr>
            <w:tcW w:w="4820" w:type="dxa"/>
            <w:tcBorders>
              <w:top w:val="single" w:sz="4" w:space="0" w:color="auto"/>
              <w:left w:val="single" w:sz="4" w:space="0" w:color="auto"/>
              <w:bottom w:val="single" w:sz="4" w:space="0" w:color="auto"/>
              <w:right w:val="single" w:sz="4" w:space="0" w:color="auto"/>
            </w:tcBorders>
          </w:tcPr>
          <w:p w:rsidR="00FD55D4" w:rsidRDefault="00FD55D4" w:rsidP="003B6038">
            <w:pPr>
              <w:ind w:right="-57"/>
              <w:jc w:val="both"/>
            </w:pPr>
            <w:r>
              <w:t>ГУЗ «УОДКБ имени Ю.Ф.Горячева»</w:t>
            </w:r>
          </w:p>
        </w:tc>
        <w:tc>
          <w:tcPr>
            <w:tcW w:w="4536" w:type="dxa"/>
            <w:tcBorders>
              <w:top w:val="single" w:sz="4" w:space="0" w:color="auto"/>
              <w:left w:val="single" w:sz="4" w:space="0" w:color="auto"/>
              <w:bottom w:val="single" w:sz="4" w:space="0" w:color="auto"/>
              <w:right w:val="single" w:sz="4" w:space="0" w:color="auto"/>
            </w:tcBorders>
          </w:tcPr>
          <w:p w:rsidR="00FD55D4" w:rsidRPr="00D53BDA" w:rsidRDefault="00FD55D4" w:rsidP="003B6038">
            <w:pPr>
              <w:jc w:val="both"/>
            </w:pPr>
            <w:r w:rsidRPr="00D53BDA">
              <w:t>432071, Ульяновская обл</w:t>
            </w:r>
            <w:r w:rsidR="00213181">
              <w:t>асть</w:t>
            </w:r>
            <w:r w:rsidRPr="00D53BDA">
              <w:t>, г.</w:t>
            </w:r>
            <w:r>
              <w:t xml:space="preserve"> </w:t>
            </w:r>
            <w:r w:rsidRPr="00D53BDA">
              <w:t xml:space="preserve">Ульяновск, </w:t>
            </w:r>
            <w:r w:rsidR="00213181">
              <w:br/>
            </w:r>
            <w:r w:rsidRPr="00D53BDA">
              <w:t>ул.</w:t>
            </w:r>
            <w:r>
              <w:t xml:space="preserve"> </w:t>
            </w:r>
            <w:r w:rsidRPr="00D53BDA">
              <w:t>Радищева, д.</w:t>
            </w:r>
            <w:r w:rsidR="003E207B">
              <w:t xml:space="preserve"> </w:t>
            </w:r>
            <w:r w:rsidRPr="00D53BDA">
              <w:t>42</w:t>
            </w:r>
          </w:p>
        </w:tc>
        <w:tc>
          <w:tcPr>
            <w:tcW w:w="3009" w:type="dxa"/>
            <w:tcBorders>
              <w:top w:val="single" w:sz="4" w:space="0" w:color="auto"/>
              <w:left w:val="single" w:sz="4" w:space="0" w:color="auto"/>
              <w:bottom w:val="single" w:sz="4" w:space="0" w:color="auto"/>
              <w:right w:val="single" w:sz="4" w:space="0" w:color="auto"/>
            </w:tcBorders>
          </w:tcPr>
          <w:p w:rsidR="00FD55D4" w:rsidRDefault="00FD55D4" w:rsidP="003B6038">
            <w:pPr>
              <w:ind w:right="-57"/>
              <w:jc w:val="center"/>
            </w:pPr>
            <w:r>
              <w:t>-</w:t>
            </w:r>
          </w:p>
        </w:tc>
        <w:tc>
          <w:tcPr>
            <w:tcW w:w="2662" w:type="dxa"/>
            <w:tcBorders>
              <w:top w:val="single" w:sz="4" w:space="0" w:color="auto"/>
              <w:left w:val="single" w:sz="4" w:space="0" w:color="auto"/>
              <w:bottom w:val="single" w:sz="4" w:space="0" w:color="auto"/>
              <w:right w:val="single" w:sz="4" w:space="0" w:color="auto"/>
            </w:tcBorders>
          </w:tcPr>
          <w:p w:rsidR="00FD55D4" w:rsidRDefault="00FD55D4" w:rsidP="003B6038">
            <w:pPr>
              <w:ind w:right="-57"/>
              <w:jc w:val="center"/>
            </w:pPr>
            <w:r>
              <w:t>3</w:t>
            </w:r>
          </w:p>
        </w:tc>
        <w:tc>
          <w:tcPr>
            <w:tcW w:w="320" w:type="dxa"/>
            <w:tcBorders>
              <w:top w:val="nil"/>
              <w:left w:val="single" w:sz="4" w:space="0" w:color="auto"/>
              <w:bottom w:val="nil"/>
              <w:right w:val="nil"/>
            </w:tcBorders>
          </w:tcPr>
          <w:p w:rsidR="00FD55D4" w:rsidRDefault="00FD55D4" w:rsidP="003B6038">
            <w:pPr>
              <w:ind w:right="-57"/>
              <w:jc w:val="both"/>
            </w:pPr>
          </w:p>
        </w:tc>
      </w:tr>
    </w:tbl>
    <w:p w:rsidR="0052224B" w:rsidRPr="00903302" w:rsidRDefault="00F20964" w:rsidP="003B6038">
      <w:pPr>
        <w:pStyle w:val="afffff5"/>
        <w:widowControl w:val="0"/>
        <w:ind w:left="0" w:firstLine="709"/>
        <w:rPr>
          <w:b/>
          <w:sz w:val="24"/>
          <w:szCs w:val="24"/>
        </w:rPr>
      </w:pPr>
      <w:r>
        <w:rPr>
          <w:b/>
          <w:sz w:val="24"/>
          <w:szCs w:val="24"/>
        </w:rPr>
        <w:t>____________</w:t>
      </w:r>
      <w:r w:rsidR="00530141">
        <w:rPr>
          <w:b/>
          <w:sz w:val="24"/>
          <w:szCs w:val="24"/>
        </w:rPr>
        <w:t>_______________</w:t>
      </w:r>
    </w:p>
    <w:p w:rsidR="00EF5AE4" w:rsidRDefault="00EF5AE4" w:rsidP="003B6038">
      <w:pPr>
        <w:pStyle w:val="afffff5"/>
        <w:widowControl w:val="0"/>
        <w:ind w:left="0" w:right="-598" w:firstLine="709"/>
        <w:rPr>
          <w:sz w:val="24"/>
          <w:szCs w:val="24"/>
        </w:rPr>
      </w:pPr>
      <w:r w:rsidRPr="00EF5AE4">
        <w:rPr>
          <w:sz w:val="24"/>
          <w:szCs w:val="24"/>
        </w:rPr>
        <w:t>*</w:t>
      </w:r>
      <w:r w:rsidR="00891440" w:rsidRPr="00891440">
        <w:rPr>
          <w:sz w:val="24"/>
          <w:szCs w:val="24"/>
        </w:rPr>
        <w:t>Г</w:t>
      </w:r>
      <w:r w:rsidR="00891440">
        <w:rPr>
          <w:sz w:val="24"/>
          <w:szCs w:val="24"/>
        </w:rPr>
        <w:t>осударственное учреждение здравоохранения</w:t>
      </w:r>
      <w:r w:rsidR="00891440" w:rsidRPr="00891440">
        <w:rPr>
          <w:sz w:val="24"/>
          <w:szCs w:val="24"/>
        </w:rPr>
        <w:t xml:space="preserve"> Городская клиническая больница № 1 (Перинатальный центр) (поликлиническое отделение № 1)</w:t>
      </w:r>
      <w:r w:rsidR="001D3C81">
        <w:rPr>
          <w:sz w:val="24"/>
          <w:szCs w:val="24"/>
        </w:rPr>
        <w:t xml:space="preserve"> </w:t>
      </w:r>
      <w:r w:rsidRPr="00EF5AE4">
        <w:rPr>
          <w:sz w:val="24"/>
          <w:szCs w:val="24"/>
        </w:rPr>
        <w:t>обслуживает жителей приближён</w:t>
      </w:r>
      <w:r w:rsidR="00891440">
        <w:rPr>
          <w:sz w:val="24"/>
          <w:szCs w:val="24"/>
        </w:rPr>
        <w:t>ных районов Ульяновской области</w:t>
      </w:r>
      <w:r w:rsidR="00F12807">
        <w:rPr>
          <w:sz w:val="24"/>
          <w:szCs w:val="24"/>
        </w:rPr>
        <w:t>.</w:t>
      </w:r>
    </w:p>
    <w:p w:rsidR="00DE6771" w:rsidRDefault="00DE6771" w:rsidP="003B6038">
      <w:pPr>
        <w:pStyle w:val="afffff5"/>
        <w:widowControl w:val="0"/>
        <w:ind w:right="-57"/>
        <w:jc w:val="center"/>
      </w:pPr>
      <w:r>
        <w:t>______</w:t>
      </w:r>
      <w:r w:rsidR="00530141">
        <w:t>__</w:t>
      </w:r>
      <w:r>
        <w:t>______</w:t>
      </w:r>
    </w:p>
    <w:p w:rsidR="000A066C" w:rsidRPr="000A066C" w:rsidRDefault="000A066C" w:rsidP="003B6038">
      <w:pPr>
        <w:pStyle w:val="afffff5"/>
        <w:widowControl w:val="0"/>
        <w:ind w:right="-57"/>
        <w:jc w:val="center"/>
      </w:pPr>
    </w:p>
    <w:tbl>
      <w:tblPr>
        <w:tblW w:w="0" w:type="auto"/>
        <w:tblLook w:val="04A0" w:firstRow="1" w:lastRow="0" w:firstColumn="1" w:lastColumn="0" w:noHBand="0" w:noVBand="1"/>
      </w:tblPr>
      <w:tblGrid>
        <w:gridCol w:w="10277"/>
        <w:gridCol w:w="4295"/>
      </w:tblGrid>
      <w:tr w:rsidR="001330E4" w:rsidRPr="001330E4" w:rsidTr="001330E4">
        <w:trPr>
          <w:trHeight w:val="841"/>
        </w:trPr>
        <w:tc>
          <w:tcPr>
            <w:tcW w:w="10277" w:type="dxa"/>
          </w:tcPr>
          <w:p w:rsidR="001330E4" w:rsidRPr="001330E4" w:rsidRDefault="001330E4" w:rsidP="003B6038">
            <w:pPr>
              <w:autoSpaceDN w:val="0"/>
              <w:jc w:val="right"/>
              <w:outlineLvl w:val="1"/>
              <w:rPr>
                <w:sz w:val="28"/>
                <w:szCs w:val="28"/>
              </w:rPr>
            </w:pPr>
          </w:p>
        </w:tc>
        <w:tc>
          <w:tcPr>
            <w:tcW w:w="4295" w:type="dxa"/>
          </w:tcPr>
          <w:p w:rsidR="001330E4" w:rsidRPr="001330E4" w:rsidRDefault="001330E4" w:rsidP="003B6038">
            <w:pPr>
              <w:autoSpaceDN w:val="0"/>
              <w:jc w:val="center"/>
              <w:outlineLvl w:val="1"/>
              <w:rPr>
                <w:sz w:val="28"/>
                <w:szCs w:val="28"/>
              </w:rPr>
            </w:pPr>
            <w:r w:rsidRPr="001330E4">
              <w:rPr>
                <w:sz w:val="28"/>
                <w:szCs w:val="28"/>
              </w:rPr>
              <w:t>ПРИЛОЖЕНИЕ № 1</w:t>
            </w:r>
            <w:r w:rsidR="00B979C4">
              <w:rPr>
                <w:sz w:val="28"/>
                <w:szCs w:val="28"/>
              </w:rPr>
              <w:t>4</w:t>
            </w:r>
          </w:p>
          <w:p w:rsidR="001330E4" w:rsidRPr="001330E4" w:rsidRDefault="001330E4" w:rsidP="003B6038">
            <w:pPr>
              <w:autoSpaceDN w:val="0"/>
              <w:jc w:val="center"/>
              <w:rPr>
                <w:sz w:val="28"/>
                <w:szCs w:val="28"/>
              </w:rPr>
            </w:pPr>
          </w:p>
          <w:p w:rsidR="001330E4" w:rsidRPr="001330E4" w:rsidRDefault="001330E4" w:rsidP="003B6038">
            <w:pPr>
              <w:autoSpaceDN w:val="0"/>
              <w:jc w:val="center"/>
              <w:rPr>
                <w:sz w:val="28"/>
                <w:szCs w:val="28"/>
              </w:rPr>
            </w:pPr>
            <w:r w:rsidRPr="001330E4">
              <w:rPr>
                <w:sz w:val="28"/>
                <w:szCs w:val="28"/>
              </w:rPr>
              <w:t>к государственной программе</w:t>
            </w:r>
          </w:p>
        </w:tc>
      </w:tr>
    </w:tbl>
    <w:p w:rsidR="001330E4" w:rsidRPr="001330E4" w:rsidRDefault="001330E4" w:rsidP="003B6038">
      <w:pPr>
        <w:pStyle w:val="afffff5"/>
        <w:widowControl w:val="0"/>
        <w:ind w:right="-57"/>
        <w:jc w:val="center"/>
      </w:pPr>
    </w:p>
    <w:p w:rsidR="001330E4" w:rsidRPr="001330E4" w:rsidRDefault="003514A0" w:rsidP="00530141">
      <w:pPr>
        <w:spacing w:line="230" w:lineRule="auto"/>
        <w:ind w:right="-57"/>
        <w:jc w:val="center"/>
        <w:rPr>
          <w:b/>
          <w:sz w:val="28"/>
          <w:szCs w:val="28"/>
        </w:rPr>
      </w:pPr>
      <w:r>
        <w:rPr>
          <w:b/>
          <w:sz w:val="28"/>
          <w:szCs w:val="28"/>
        </w:rPr>
        <w:t>ПЕРЕЧЕНЬ</w:t>
      </w:r>
      <w:r w:rsidR="001330E4" w:rsidRPr="001330E4">
        <w:rPr>
          <w:b/>
          <w:sz w:val="28"/>
          <w:szCs w:val="28"/>
        </w:rPr>
        <w:t xml:space="preserve"> </w:t>
      </w:r>
      <w:r w:rsidR="001330E4" w:rsidRPr="001330E4">
        <w:rPr>
          <w:b/>
          <w:sz w:val="28"/>
          <w:szCs w:val="28"/>
        </w:rPr>
        <w:br/>
        <w:t xml:space="preserve">медицинских изделий, запланированных к приобретению в рамках реализации </w:t>
      </w:r>
      <w:r w:rsidR="008730F9">
        <w:rPr>
          <w:b/>
          <w:sz w:val="28"/>
          <w:szCs w:val="28"/>
        </w:rPr>
        <w:t>мероприятий</w:t>
      </w:r>
      <w:r w:rsidR="001330E4" w:rsidRPr="001330E4">
        <w:rPr>
          <w:b/>
          <w:sz w:val="28"/>
          <w:szCs w:val="28"/>
        </w:rPr>
        <w:t xml:space="preserve"> </w:t>
      </w:r>
      <w:r w:rsidR="001330E4" w:rsidRPr="001330E4">
        <w:rPr>
          <w:b/>
          <w:sz w:val="28"/>
          <w:szCs w:val="28"/>
        </w:rPr>
        <w:br/>
      </w:r>
      <w:r>
        <w:rPr>
          <w:b/>
          <w:color w:val="000000"/>
          <w:sz w:val="28"/>
          <w:szCs w:val="28"/>
        </w:rPr>
        <w:t>по р</w:t>
      </w:r>
      <w:r w:rsidR="001330E4" w:rsidRPr="001330E4">
        <w:rPr>
          <w:b/>
          <w:color w:val="000000"/>
          <w:sz w:val="28"/>
          <w:szCs w:val="28"/>
        </w:rPr>
        <w:t>азвити</w:t>
      </w:r>
      <w:r>
        <w:rPr>
          <w:b/>
          <w:color w:val="000000"/>
          <w:sz w:val="28"/>
          <w:szCs w:val="28"/>
        </w:rPr>
        <w:t>ю</w:t>
      </w:r>
      <w:r w:rsidR="001330E4" w:rsidRPr="001330E4">
        <w:rPr>
          <w:b/>
          <w:color w:val="000000"/>
          <w:sz w:val="28"/>
          <w:szCs w:val="28"/>
        </w:rPr>
        <w:t xml:space="preserve"> материально-технической базы детских поликлиник и детских поликлинических отделений </w:t>
      </w:r>
      <w:r w:rsidR="001330E4" w:rsidRPr="001330E4">
        <w:rPr>
          <w:b/>
          <w:color w:val="000000"/>
          <w:sz w:val="28"/>
          <w:szCs w:val="28"/>
        </w:rPr>
        <w:br/>
      </w:r>
      <w:r w:rsidR="008730F9">
        <w:rPr>
          <w:b/>
          <w:color w:val="000000"/>
          <w:sz w:val="28"/>
          <w:szCs w:val="28"/>
        </w:rPr>
        <w:t xml:space="preserve">государственных </w:t>
      </w:r>
      <w:r w:rsidR="001330E4" w:rsidRPr="001330E4">
        <w:rPr>
          <w:b/>
          <w:color w:val="000000"/>
          <w:sz w:val="28"/>
          <w:szCs w:val="28"/>
        </w:rPr>
        <w:t>медицинских организаций Ульяновской области</w:t>
      </w:r>
      <w:r w:rsidR="001330E4" w:rsidRPr="001330E4">
        <w:rPr>
          <w:b/>
          <w:sz w:val="28"/>
          <w:szCs w:val="28"/>
        </w:rPr>
        <w:t xml:space="preserve"> на период 2018-2020 годов</w:t>
      </w:r>
    </w:p>
    <w:p w:rsidR="001330E4" w:rsidRPr="00530141" w:rsidRDefault="001330E4" w:rsidP="00530141">
      <w:pPr>
        <w:spacing w:line="230" w:lineRule="auto"/>
        <w:ind w:right="-57"/>
        <w:jc w:val="center"/>
        <w:rPr>
          <w:b/>
          <w:sz w:val="24"/>
          <w:szCs w:val="28"/>
        </w:rPr>
      </w:pPr>
    </w:p>
    <w:tbl>
      <w:tblPr>
        <w:tblStyle w:val="af6"/>
        <w:tblW w:w="16074" w:type="dxa"/>
        <w:tblInd w:w="-743" w:type="dxa"/>
        <w:tblLook w:val="04A0" w:firstRow="1" w:lastRow="0" w:firstColumn="1" w:lastColumn="0" w:noHBand="0" w:noVBand="1"/>
      </w:tblPr>
      <w:tblGrid>
        <w:gridCol w:w="410"/>
        <w:gridCol w:w="558"/>
        <w:gridCol w:w="3994"/>
        <w:gridCol w:w="2015"/>
        <w:gridCol w:w="5073"/>
        <w:gridCol w:w="1275"/>
        <w:gridCol w:w="1134"/>
        <w:gridCol w:w="1134"/>
        <w:gridCol w:w="481"/>
      </w:tblGrid>
      <w:tr w:rsidR="001330E4" w:rsidTr="00293D1C">
        <w:trPr>
          <w:trHeight w:val="209"/>
        </w:trPr>
        <w:tc>
          <w:tcPr>
            <w:tcW w:w="410" w:type="dxa"/>
            <w:tcBorders>
              <w:top w:val="nil"/>
              <w:left w:val="nil"/>
              <w:bottom w:val="nil"/>
              <w:right w:val="single" w:sz="4" w:space="0" w:color="auto"/>
            </w:tcBorders>
          </w:tcPr>
          <w:p w:rsidR="001330E4" w:rsidRDefault="001330E4" w:rsidP="00530141">
            <w:pPr>
              <w:spacing w:line="230" w:lineRule="auto"/>
              <w:ind w:right="-57"/>
              <w:jc w:val="both"/>
            </w:pPr>
          </w:p>
        </w:tc>
        <w:tc>
          <w:tcPr>
            <w:tcW w:w="558" w:type="dxa"/>
            <w:vMerge w:val="restart"/>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ind w:right="-57"/>
              <w:jc w:val="center"/>
            </w:pPr>
            <w:r>
              <w:t>№ п/п</w:t>
            </w:r>
          </w:p>
        </w:tc>
        <w:tc>
          <w:tcPr>
            <w:tcW w:w="3994" w:type="dxa"/>
            <w:vMerge w:val="restart"/>
            <w:tcBorders>
              <w:top w:val="single" w:sz="4" w:space="0" w:color="auto"/>
              <w:left w:val="single" w:sz="4" w:space="0" w:color="auto"/>
              <w:bottom w:val="nil"/>
              <w:right w:val="single" w:sz="4" w:space="0" w:color="auto"/>
            </w:tcBorders>
            <w:vAlign w:val="center"/>
            <w:hideMark/>
          </w:tcPr>
          <w:p w:rsidR="001330E4" w:rsidRDefault="001330E4" w:rsidP="00530141">
            <w:pPr>
              <w:pStyle w:val="1a"/>
              <w:shd w:val="clear" w:color="auto" w:fill="auto"/>
              <w:spacing w:line="230" w:lineRule="auto"/>
              <w:jc w:val="center"/>
              <w:rPr>
                <w:sz w:val="20"/>
                <w:szCs w:val="20"/>
              </w:rPr>
            </w:pPr>
            <w:r>
              <w:rPr>
                <w:rStyle w:val="12pt"/>
                <w:sz w:val="20"/>
                <w:szCs w:val="20"/>
              </w:rPr>
              <w:t>Наименование медицинского изделия</w:t>
            </w:r>
          </w:p>
        </w:tc>
        <w:tc>
          <w:tcPr>
            <w:tcW w:w="2015" w:type="dxa"/>
            <w:vMerge w:val="restart"/>
            <w:tcBorders>
              <w:top w:val="single" w:sz="4" w:space="0" w:color="auto"/>
              <w:left w:val="single" w:sz="4" w:space="0" w:color="auto"/>
              <w:bottom w:val="nil"/>
              <w:right w:val="single" w:sz="4" w:space="0" w:color="auto"/>
            </w:tcBorders>
            <w:vAlign w:val="center"/>
            <w:hideMark/>
          </w:tcPr>
          <w:p w:rsidR="001330E4" w:rsidRDefault="001330E4" w:rsidP="00530141">
            <w:pPr>
              <w:pStyle w:val="1a"/>
              <w:shd w:val="clear" w:color="auto" w:fill="auto"/>
              <w:spacing w:line="230" w:lineRule="auto"/>
              <w:ind w:firstLine="0"/>
              <w:jc w:val="center"/>
              <w:rPr>
                <w:sz w:val="20"/>
                <w:szCs w:val="20"/>
              </w:rPr>
            </w:pPr>
            <w:r>
              <w:rPr>
                <w:rStyle w:val="12pt"/>
                <w:sz w:val="20"/>
                <w:szCs w:val="20"/>
              </w:rPr>
              <w:t>Код вида номенкл</w:t>
            </w:r>
            <w:r>
              <w:rPr>
                <w:rStyle w:val="12pt"/>
                <w:sz w:val="20"/>
                <w:szCs w:val="20"/>
              </w:rPr>
              <w:t>а</w:t>
            </w:r>
            <w:r>
              <w:rPr>
                <w:rStyle w:val="12pt"/>
                <w:sz w:val="20"/>
                <w:szCs w:val="20"/>
              </w:rPr>
              <w:t>турной классифик</w:t>
            </w:r>
            <w:r>
              <w:rPr>
                <w:rStyle w:val="12pt"/>
                <w:sz w:val="20"/>
                <w:szCs w:val="20"/>
              </w:rPr>
              <w:t>а</w:t>
            </w:r>
            <w:r>
              <w:rPr>
                <w:rStyle w:val="12pt"/>
                <w:sz w:val="20"/>
                <w:szCs w:val="20"/>
              </w:rPr>
              <w:t>ции медицинских изделий по видам, утвержд</w:t>
            </w:r>
            <w:r w:rsidR="00965051">
              <w:rPr>
                <w:rStyle w:val="12pt"/>
                <w:sz w:val="20"/>
                <w:szCs w:val="20"/>
              </w:rPr>
              <w:t>ё</w:t>
            </w:r>
            <w:r>
              <w:rPr>
                <w:rStyle w:val="12pt"/>
                <w:sz w:val="20"/>
                <w:szCs w:val="20"/>
              </w:rPr>
              <w:t>нной пр</w:t>
            </w:r>
            <w:r>
              <w:rPr>
                <w:rStyle w:val="12pt"/>
                <w:sz w:val="20"/>
                <w:szCs w:val="20"/>
              </w:rPr>
              <w:t>и</w:t>
            </w:r>
            <w:r>
              <w:rPr>
                <w:rStyle w:val="12pt"/>
                <w:sz w:val="20"/>
                <w:szCs w:val="20"/>
              </w:rPr>
              <w:t>казом Мин</w:t>
            </w:r>
            <w:r w:rsidR="003514A0">
              <w:rPr>
                <w:rStyle w:val="12pt"/>
                <w:sz w:val="20"/>
                <w:szCs w:val="20"/>
              </w:rPr>
              <w:t xml:space="preserve">истерства </w:t>
            </w:r>
            <w:r>
              <w:rPr>
                <w:rStyle w:val="12pt"/>
                <w:sz w:val="20"/>
                <w:szCs w:val="20"/>
              </w:rPr>
              <w:t>здрав</w:t>
            </w:r>
            <w:r w:rsidR="003514A0">
              <w:rPr>
                <w:rStyle w:val="12pt"/>
                <w:sz w:val="20"/>
                <w:szCs w:val="20"/>
              </w:rPr>
              <w:t>оохранения</w:t>
            </w:r>
            <w:r>
              <w:rPr>
                <w:rStyle w:val="12pt"/>
                <w:sz w:val="20"/>
                <w:szCs w:val="20"/>
              </w:rPr>
              <w:t xml:space="preserve"> Росси</w:t>
            </w:r>
            <w:r w:rsidR="003514A0">
              <w:rPr>
                <w:rStyle w:val="12pt"/>
                <w:sz w:val="20"/>
                <w:szCs w:val="20"/>
              </w:rPr>
              <w:t>йской Федер</w:t>
            </w:r>
            <w:r w:rsidR="003514A0">
              <w:rPr>
                <w:rStyle w:val="12pt"/>
                <w:sz w:val="20"/>
                <w:szCs w:val="20"/>
              </w:rPr>
              <w:t>а</w:t>
            </w:r>
            <w:r w:rsidR="003514A0">
              <w:rPr>
                <w:rStyle w:val="12pt"/>
                <w:sz w:val="20"/>
                <w:szCs w:val="20"/>
              </w:rPr>
              <w:t>ции</w:t>
            </w:r>
            <w:r>
              <w:rPr>
                <w:rStyle w:val="12pt"/>
                <w:sz w:val="20"/>
                <w:szCs w:val="20"/>
              </w:rPr>
              <w:t xml:space="preserve"> от 06</w:t>
            </w:r>
            <w:r w:rsidR="003514A0">
              <w:rPr>
                <w:rStyle w:val="12pt"/>
                <w:sz w:val="20"/>
                <w:szCs w:val="20"/>
              </w:rPr>
              <w:t>.06.</w:t>
            </w:r>
            <w:r>
              <w:rPr>
                <w:rStyle w:val="12pt"/>
                <w:sz w:val="20"/>
                <w:szCs w:val="20"/>
              </w:rPr>
              <w:t xml:space="preserve">2012 </w:t>
            </w:r>
            <w:r w:rsidR="003514A0">
              <w:rPr>
                <w:rStyle w:val="12pt"/>
                <w:sz w:val="20"/>
                <w:szCs w:val="20"/>
              </w:rPr>
              <w:br/>
            </w:r>
            <w:r>
              <w:rPr>
                <w:rStyle w:val="12pt"/>
                <w:sz w:val="20"/>
                <w:szCs w:val="20"/>
              </w:rPr>
              <w:t>№ 4н</w:t>
            </w:r>
            <w:r w:rsidR="00932DAE">
              <w:rPr>
                <w:rStyle w:val="12pt"/>
                <w:sz w:val="20"/>
                <w:szCs w:val="20"/>
              </w:rPr>
              <w:t xml:space="preserve"> «</w:t>
            </w:r>
            <w:r w:rsidR="00932DAE">
              <w:rPr>
                <w:sz w:val="20"/>
                <w:szCs w:val="20"/>
                <w:lang w:val="ru-RU"/>
              </w:rPr>
              <w:t>О</w:t>
            </w:r>
            <w:r w:rsidR="00932DAE" w:rsidRPr="00932DAE">
              <w:rPr>
                <w:sz w:val="20"/>
                <w:szCs w:val="20"/>
              </w:rPr>
              <w:t>б утвержде</w:t>
            </w:r>
            <w:r w:rsidR="003514A0">
              <w:rPr>
                <w:sz w:val="20"/>
                <w:szCs w:val="20"/>
                <w:lang w:val="ru-RU"/>
              </w:rPr>
              <w:t>-</w:t>
            </w:r>
            <w:r w:rsidR="00932DAE" w:rsidRPr="00932DAE">
              <w:rPr>
                <w:sz w:val="20"/>
                <w:szCs w:val="20"/>
              </w:rPr>
              <w:t>нии номенклатурной классификации медицинских изделий»</w:t>
            </w:r>
          </w:p>
        </w:tc>
        <w:tc>
          <w:tcPr>
            <w:tcW w:w="5073" w:type="dxa"/>
            <w:vMerge w:val="restart"/>
            <w:tcBorders>
              <w:top w:val="single" w:sz="4" w:space="0" w:color="auto"/>
              <w:left w:val="single" w:sz="4" w:space="0" w:color="auto"/>
              <w:bottom w:val="nil"/>
              <w:right w:val="single" w:sz="4" w:space="0" w:color="auto"/>
            </w:tcBorders>
            <w:vAlign w:val="center"/>
            <w:hideMark/>
          </w:tcPr>
          <w:p w:rsidR="001330E4" w:rsidRPr="00932DAE" w:rsidRDefault="001330E4" w:rsidP="00530141">
            <w:pPr>
              <w:pStyle w:val="1a"/>
              <w:shd w:val="clear" w:color="auto" w:fill="auto"/>
              <w:spacing w:line="230" w:lineRule="auto"/>
              <w:ind w:firstLine="0"/>
              <w:jc w:val="center"/>
              <w:rPr>
                <w:sz w:val="20"/>
                <w:szCs w:val="20"/>
                <w:lang w:val="ru-RU"/>
              </w:rPr>
            </w:pPr>
            <w:r>
              <w:rPr>
                <w:rStyle w:val="12pt"/>
                <w:sz w:val="20"/>
                <w:szCs w:val="20"/>
              </w:rPr>
              <w:t>Наименование вида медицинского изделия в соотве</w:t>
            </w:r>
            <w:r>
              <w:rPr>
                <w:rStyle w:val="12pt"/>
                <w:sz w:val="20"/>
                <w:szCs w:val="20"/>
              </w:rPr>
              <w:t>т</w:t>
            </w:r>
            <w:r>
              <w:rPr>
                <w:rStyle w:val="12pt"/>
                <w:sz w:val="20"/>
                <w:szCs w:val="20"/>
              </w:rPr>
              <w:t xml:space="preserve">ствии </w:t>
            </w:r>
            <w:r w:rsidR="00AA0B70">
              <w:rPr>
                <w:rStyle w:val="12pt"/>
                <w:sz w:val="20"/>
                <w:szCs w:val="20"/>
              </w:rPr>
              <w:t xml:space="preserve">с </w:t>
            </w:r>
            <w:r>
              <w:rPr>
                <w:rStyle w:val="12pt"/>
                <w:sz w:val="20"/>
                <w:szCs w:val="20"/>
              </w:rPr>
              <w:t>номенклатурной классификацией медицинских изделий по видам, утвержд</w:t>
            </w:r>
            <w:r w:rsidR="00293D1C">
              <w:rPr>
                <w:rStyle w:val="12pt"/>
                <w:sz w:val="20"/>
                <w:szCs w:val="20"/>
              </w:rPr>
              <w:t>ё</w:t>
            </w:r>
            <w:r>
              <w:rPr>
                <w:rStyle w:val="12pt"/>
                <w:sz w:val="20"/>
                <w:szCs w:val="20"/>
              </w:rPr>
              <w:t xml:space="preserve">нной приказом </w:t>
            </w:r>
            <w:r w:rsidR="00090B98" w:rsidRPr="00090B98">
              <w:rPr>
                <w:rStyle w:val="12pt"/>
                <w:sz w:val="20"/>
                <w:szCs w:val="20"/>
              </w:rPr>
              <w:t>Министе</w:t>
            </w:r>
            <w:r w:rsidR="00090B98" w:rsidRPr="00090B98">
              <w:rPr>
                <w:rStyle w:val="12pt"/>
                <w:sz w:val="20"/>
                <w:szCs w:val="20"/>
              </w:rPr>
              <w:t>р</w:t>
            </w:r>
            <w:r w:rsidR="00090B98" w:rsidRPr="00090B98">
              <w:rPr>
                <w:rStyle w:val="12pt"/>
                <w:sz w:val="20"/>
                <w:szCs w:val="20"/>
              </w:rPr>
              <w:t xml:space="preserve">ства здравоохранения Российской Федерации </w:t>
            </w:r>
            <w:r w:rsidR="00090B98">
              <w:rPr>
                <w:rStyle w:val="12pt"/>
                <w:sz w:val="20"/>
                <w:szCs w:val="20"/>
              </w:rPr>
              <w:br/>
            </w:r>
            <w:r w:rsidR="00090B98" w:rsidRPr="00090B98">
              <w:rPr>
                <w:rStyle w:val="12pt"/>
                <w:sz w:val="20"/>
                <w:szCs w:val="20"/>
              </w:rPr>
              <w:t>от 06.06.2012</w:t>
            </w:r>
            <w:r w:rsidR="00530141">
              <w:rPr>
                <w:rStyle w:val="12pt"/>
                <w:sz w:val="20"/>
                <w:szCs w:val="20"/>
              </w:rPr>
              <w:t xml:space="preserve"> </w:t>
            </w:r>
            <w:r>
              <w:rPr>
                <w:rStyle w:val="12pt"/>
                <w:sz w:val="20"/>
                <w:szCs w:val="20"/>
              </w:rPr>
              <w:t>№ 4н</w:t>
            </w:r>
            <w:r w:rsidR="00EF5AE4">
              <w:rPr>
                <w:rStyle w:val="12pt"/>
                <w:sz w:val="20"/>
                <w:szCs w:val="20"/>
              </w:rPr>
              <w:t xml:space="preserve"> «</w:t>
            </w:r>
            <w:r w:rsidR="00932DAE">
              <w:rPr>
                <w:sz w:val="20"/>
                <w:szCs w:val="20"/>
                <w:lang w:val="ru-RU"/>
              </w:rPr>
              <w:t>О</w:t>
            </w:r>
            <w:r w:rsidR="00932DAE" w:rsidRPr="00932DAE">
              <w:rPr>
                <w:sz w:val="20"/>
                <w:szCs w:val="20"/>
              </w:rPr>
              <w:t>б утверждении номенклатурной классификации медицинских изделий»</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1330E4" w:rsidRDefault="001330E4" w:rsidP="00530141">
            <w:pPr>
              <w:spacing w:line="230" w:lineRule="auto"/>
              <w:ind w:right="-108"/>
              <w:jc w:val="center"/>
            </w:pPr>
            <w:r>
              <w:t>Количество единиц</w:t>
            </w:r>
          </w:p>
        </w:tc>
        <w:tc>
          <w:tcPr>
            <w:tcW w:w="481" w:type="dxa"/>
            <w:tcBorders>
              <w:top w:val="nil"/>
              <w:left w:val="single" w:sz="4" w:space="0" w:color="auto"/>
              <w:bottom w:val="nil"/>
              <w:right w:val="nil"/>
            </w:tcBorders>
          </w:tcPr>
          <w:p w:rsidR="001330E4" w:rsidRDefault="001330E4" w:rsidP="00530141">
            <w:pPr>
              <w:spacing w:line="230" w:lineRule="auto"/>
              <w:ind w:right="-108"/>
              <w:jc w:val="both"/>
            </w:pPr>
          </w:p>
        </w:tc>
      </w:tr>
      <w:tr w:rsidR="001330E4" w:rsidTr="00293D1C">
        <w:trPr>
          <w:trHeight w:val="144"/>
        </w:trPr>
        <w:tc>
          <w:tcPr>
            <w:tcW w:w="410" w:type="dxa"/>
            <w:tcBorders>
              <w:top w:val="nil"/>
              <w:left w:val="nil"/>
              <w:bottom w:val="nil"/>
              <w:right w:val="single" w:sz="4" w:space="0" w:color="auto"/>
            </w:tcBorders>
          </w:tcPr>
          <w:p w:rsidR="001330E4" w:rsidRDefault="001330E4" w:rsidP="00530141">
            <w:pPr>
              <w:spacing w:line="230" w:lineRule="auto"/>
              <w:ind w:right="-57"/>
              <w:jc w:val="both"/>
            </w:pPr>
          </w:p>
        </w:tc>
        <w:tc>
          <w:tcPr>
            <w:tcW w:w="0" w:type="auto"/>
            <w:vMerge/>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jc w:val="center"/>
            </w:pPr>
          </w:p>
        </w:tc>
        <w:tc>
          <w:tcPr>
            <w:tcW w:w="0" w:type="auto"/>
            <w:vMerge/>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jc w:val="center"/>
            </w:pPr>
          </w:p>
        </w:tc>
        <w:tc>
          <w:tcPr>
            <w:tcW w:w="0" w:type="auto"/>
            <w:vMerge/>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jc w:val="center"/>
            </w:pPr>
          </w:p>
        </w:tc>
        <w:tc>
          <w:tcPr>
            <w:tcW w:w="5073" w:type="dxa"/>
            <w:vMerge/>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jc w:val="center"/>
            </w:pPr>
          </w:p>
        </w:tc>
        <w:tc>
          <w:tcPr>
            <w:tcW w:w="1275" w:type="dxa"/>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ind w:right="-57"/>
              <w:jc w:val="center"/>
            </w:pPr>
            <w:r>
              <w:t>2018 год</w:t>
            </w:r>
          </w:p>
        </w:tc>
        <w:tc>
          <w:tcPr>
            <w:tcW w:w="1134" w:type="dxa"/>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ind w:right="-108"/>
              <w:jc w:val="center"/>
            </w:pPr>
            <w:r>
              <w:t>2019 год</w:t>
            </w:r>
          </w:p>
        </w:tc>
        <w:tc>
          <w:tcPr>
            <w:tcW w:w="1134" w:type="dxa"/>
            <w:tcBorders>
              <w:top w:val="single" w:sz="4" w:space="0" w:color="auto"/>
              <w:left w:val="single" w:sz="4" w:space="0" w:color="auto"/>
              <w:bottom w:val="nil"/>
              <w:right w:val="single" w:sz="4" w:space="0" w:color="auto"/>
            </w:tcBorders>
            <w:vAlign w:val="center"/>
            <w:hideMark/>
          </w:tcPr>
          <w:p w:rsidR="001330E4" w:rsidRDefault="001330E4" w:rsidP="00530141">
            <w:pPr>
              <w:spacing w:line="230" w:lineRule="auto"/>
              <w:ind w:right="-108"/>
              <w:jc w:val="center"/>
            </w:pPr>
            <w:r>
              <w:t>2020 год</w:t>
            </w:r>
          </w:p>
        </w:tc>
        <w:tc>
          <w:tcPr>
            <w:tcW w:w="481" w:type="dxa"/>
            <w:tcBorders>
              <w:top w:val="nil"/>
              <w:left w:val="single" w:sz="4" w:space="0" w:color="auto"/>
              <w:bottom w:val="nil"/>
              <w:right w:val="nil"/>
            </w:tcBorders>
          </w:tcPr>
          <w:p w:rsidR="001330E4" w:rsidRDefault="001330E4" w:rsidP="00530141">
            <w:pPr>
              <w:spacing w:line="230" w:lineRule="auto"/>
              <w:ind w:right="-108"/>
              <w:jc w:val="both"/>
            </w:pPr>
          </w:p>
        </w:tc>
      </w:tr>
    </w:tbl>
    <w:p w:rsidR="001330E4" w:rsidRDefault="001330E4" w:rsidP="003B6038">
      <w:pPr>
        <w:ind w:right="-57"/>
        <w:jc w:val="both"/>
        <w:rPr>
          <w:sz w:val="2"/>
          <w:szCs w:val="2"/>
        </w:rPr>
      </w:pPr>
    </w:p>
    <w:tbl>
      <w:tblPr>
        <w:tblStyle w:val="af6"/>
        <w:tblW w:w="16077" w:type="dxa"/>
        <w:tblInd w:w="-743" w:type="dxa"/>
        <w:tblLayout w:type="fixed"/>
        <w:tblLook w:val="04A0" w:firstRow="1" w:lastRow="0" w:firstColumn="1" w:lastColumn="0" w:noHBand="0" w:noVBand="1"/>
      </w:tblPr>
      <w:tblGrid>
        <w:gridCol w:w="412"/>
        <w:gridCol w:w="559"/>
        <w:gridCol w:w="3979"/>
        <w:gridCol w:w="2027"/>
        <w:gridCol w:w="5073"/>
        <w:gridCol w:w="1275"/>
        <w:gridCol w:w="1134"/>
        <w:gridCol w:w="1134"/>
        <w:gridCol w:w="484"/>
      </w:tblGrid>
      <w:tr w:rsidR="001330E4" w:rsidTr="00A54D6D">
        <w:trPr>
          <w:trHeight w:val="144"/>
          <w:tblHeader/>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1</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2</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3</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7</w:t>
            </w:r>
          </w:p>
        </w:tc>
        <w:tc>
          <w:tcPr>
            <w:tcW w:w="484" w:type="dxa"/>
            <w:tcBorders>
              <w:top w:val="nil"/>
              <w:left w:val="single" w:sz="4" w:space="0" w:color="auto"/>
              <w:bottom w:val="nil"/>
              <w:right w:val="nil"/>
            </w:tcBorders>
          </w:tcPr>
          <w:p w:rsidR="001330E4" w:rsidRDefault="001330E4" w:rsidP="003B6038">
            <w:pPr>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15181" w:type="dxa"/>
            <w:gridSpan w:val="7"/>
            <w:tcBorders>
              <w:top w:val="single" w:sz="4" w:space="0" w:color="auto"/>
              <w:left w:val="single" w:sz="4" w:space="0" w:color="auto"/>
              <w:bottom w:val="single" w:sz="4" w:space="0" w:color="auto"/>
              <w:right w:val="single" w:sz="4" w:space="0" w:color="auto"/>
            </w:tcBorders>
            <w:hideMark/>
          </w:tcPr>
          <w:p w:rsidR="0000466B" w:rsidRDefault="001330E4" w:rsidP="0000466B">
            <w:pPr>
              <w:ind w:right="-57"/>
              <w:jc w:val="center"/>
              <w:rPr>
                <w:rStyle w:val="12pt"/>
                <w:b/>
                <w:sz w:val="20"/>
                <w:szCs w:val="20"/>
              </w:rPr>
            </w:pPr>
            <w:r>
              <w:rPr>
                <w:rStyle w:val="12pt"/>
                <w:b/>
                <w:sz w:val="20"/>
                <w:szCs w:val="20"/>
              </w:rPr>
              <w:t xml:space="preserve">Первая группа </w:t>
            </w:r>
            <w:r w:rsidR="00AA0B70">
              <w:rPr>
                <w:rStyle w:val="12pt"/>
                <w:b/>
                <w:sz w:val="20"/>
                <w:szCs w:val="20"/>
              </w:rPr>
              <w:t xml:space="preserve">государственных </w:t>
            </w:r>
            <w:r>
              <w:rPr>
                <w:rStyle w:val="12pt"/>
                <w:b/>
                <w:sz w:val="20"/>
                <w:szCs w:val="20"/>
              </w:rPr>
              <w:t xml:space="preserve">медицинских организаций </w:t>
            </w:r>
            <w:r w:rsidR="00530141">
              <w:rPr>
                <w:rStyle w:val="12pt"/>
                <w:b/>
                <w:sz w:val="20"/>
                <w:szCs w:val="20"/>
              </w:rPr>
              <w:t xml:space="preserve">Ульяновской области </w:t>
            </w:r>
            <w:r>
              <w:rPr>
                <w:rStyle w:val="12pt"/>
                <w:b/>
                <w:sz w:val="20"/>
                <w:szCs w:val="20"/>
              </w:rPr>
              <w:t xml:space="preserve">(поликлиники, поликлинические отделения </w:t>
            </w:r>
          </w:p>
          <w:p w:rsidR="001330E4" w:rsidRDefault="001330E4" w:rsidP="0000466B">
            <w:pPr>
              <w:ind w:right="-57"/>
              <w:jc w:val="center"/>
            </w:pPr>
            <w:r>
              <w:rPr>
                <w:rStyle w:val="12pt"/>
                <w:b/>
                <w:sz w:val="20"/>
                <w:szCs w:val="20"/>
              </w:rPr>
              <w:t>при центральных районных больницах</w:t>
            </w:r>
            <w:r w:rsidR="00530141">
              <w:rPr>
                <w:rStyle w:val="12pt"/>
                <w:b/>
                <w:sz w:val="20"/>
                <w:szCs w:val="20"/>
              </w:rPr>
              <w:t xml:space="preserve"> </w:t>
            </w:r>
            <w:r>
              <w:rPr>
                <w:rStyle w:val="12pt"/>
                <w:b/>
                <w:sz w:val="20"/>
                <w:szCs w:val="20"/>
              </w:rPr>
              <w:t xml:space="preserve"> и районных больницах, оказывающие первичную медико-санитарную помощь детям)</w:t>
            </w:r>
          </w:p>
        </w:tc>
        <w:tc>
          <w:tcPr>
            <w:tcW w:w="484" w:type="dxa"/>
            <w:tcBorders>
              <w:top w:val="nil"/>
              <w:left w:val="single" w:sz="4" w:space="0" w:color="auto"/>
              <w:bottom w:val="nil"/>
              <w:right w:val="nil"/>
            </w:tcBorders>
          </w:tcPr>
          <w:p w:rsidR="001330E4" w:rsidRDefault="001330E4" w:rsidP="003B6038">
            <w:pPr>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Default="001330E4" w:rsidP="003B6038">
            <w:pPr>
              <w:pStyle w:val="1a"/>
              <w:shd w:val="clear" w:color="auto" w:fill="auto"/>
              <w:spacing w:line="240" w:lineRule="auto"/>
              <w:ind w:firstLine="0"/>
              <w:jc w:val="center"/>
              <w:rPr>
                <w:sz w:val="20"/>
                <w:szCs w:val="20"/>
              </w:rPr>
            </w:pPr>
            <w:r>
              <w:rPr>
                <w:rStyle w:val="12pt"/>
                <w:sz w:val="20"/>
                <w:szCs w:val="20"/>
              </w:rPr>
              <w:t>1</w:t>
            </w:r>
            <w:r w:rsidR="003D3D33">
              <w:rPr>
                <w:rStyle w:val="12pt"/>
                <w:sz w:val="20"/>
                <w:szCs w:val="20"/>
              </w:rPr>
              <w:t>.</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3B6038">
            <w:pPr>
              <w:pStyle w:val="1a"/>
              <w:shd w:val="clear" w:color="auto" w:fill="auto"/>
              <w:spacing w:line="240" w:lineRule="auto"/>
              <w:ind w:firstLine="0"/>
              <w:jc w:val="both"/>
              <w:rPr>
                <w:sz w:val="20"/>
                <w:szCs w:val="20"/>
              </w:rPr>
            </w:pPr>
            <w:r>
              <w:rPr>
                <w:rStyle w:val="12pt"/>
                <w:sz w:val="20"/>
                <w:szCs w:val="20"/>
              </w:rPr>
              <w:t xml:space="preserve">Ультразвуковой аппарат диагностический портативный переносной с </w:t>
            </w:r>
            <w:r w:rsidR="00293D1C">
              <w:rPr>
                <w:rStyle w:val="12pt"/>
                <w:sz w:val="20"/>
                <w:szCs w:val="20"/>
              </w:rPr>
              <w:t>тре</w:t>
            </w:r>
            <w:r>
              <w:rPr>
                <w:rStyle w:val="12pt"/>
                <w:sz w:val="20"/>
                <w:szCs w:val="20"/>
              </w:rPr>
              <w:t>мя датчик</w:t>
            </w:r>
            <w:r>
              <w:rPr>
                <w:rStyle w:val="12pt"/>
                <w:sz w:val="20"/>
                <w:szCs w:val="20"/>
              </w:rPr>
              <w:t>а</w:t>
            </w:r>
            <w:r>
              <w:rPr>
                <w:rStyle w:val="12pt"/>
                <w:sz w:val="20"/>
                <w:szCs w:val="20"/>
              </w:rPr>
              <w:t>ми: конвексный, линейный, фазированный</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3B6038">
            <w:pPr>
              <w:pStyle w:val="1a"/>
              <w:shd w:val="clear" w:color="auto" w:fill="auto"/>
              <w:spacing w:line="240" w:lineRule="auto"/>
              <w:ind w:firstLine="0"/>
              <w:jc w:val="center"/>
              <w:rPr>
                <w:sz w:val="20"/>
                <w:szCs w:val="20"/>
              </w:rPr>
            </w:pPr>
            <w:r>
              <w:rPr>
                <w:rStyle w:val="12pt"/>
                <w:sz w:val="20"/>
                <w:szCs w:val="20"/>
              </w:rPr>
              <w:t>324320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3B6038">
            <w:pPr>
              <w:pStyle w:val="1a"/>
              <w:shd w:val="clear" w:color="auto" w:fill="auto"/>
              <w:spacing w:line="240" w:lineRule="auto"/>
              <w:ind w:firstLine="0"/>
              <w:jc w:val="both"/>
              <w:rPr>
                <w:sz w:val="20"/>
                <w:szCs w:val="20"/>
              </w:rPr>
            </w:pPr>
            <w:r>
              <w:rPr>
                <w:rStyle w:val="12pt"/>
                <w:sz w:val="20"/>
                <w:szCs w:val="20"/>
              </w:rPr>
              <w:t xml:space="preserve">Система ультразвуковой визуализации универсальная </w:t>
            </w:r>
            <w:r w:rsidR="00293D1C">
              <w:rPr>
                <w:rStyle w:val="12pt"/>
                <w:sz w:val="20"/>
                <w:szCs w:val="20"/>
              </w:rPr>
              <w:br/>
            </w:r>
            <w:r>
              <w:rPr>
                <w:rStyle w:val="12pt"/>
                <w:sz w:val="20"/>
                <w:szCs w:val="20"/>
              </w:rPr>
              <w:t>с питанием от батареи</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3B6038">
            <w:pPr>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3B6038">
            <w:pPr>
              <w:ind w:right="-57"/>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3B6038">
            <w:pPr>
              <w:ind w:right="-57"/>
              <w:jc w:val="center"/>
            </w:pPr>
            <w:r>
              <w:t>3</w:t>
            </w:r>
          </w:p>
        </w:tc>
        <w:tc>
          <w:tcPr>
            <w:tcW w:w="484" w:type="dxa"/>
            <w:tcBorders>
              <w:top w:val="nil"/>
              <w:left w:val="single" w:sz="4" w:space="0" w:color="auto"/>
              <w:bottom w:val="nil"/>
              <w:right w:val="nil"/>
            </w:tcBorders>
          </w:tcPr>
          <w:p w:rsidR="001330E4" w:rsidRDefault="001330E4" w:rsidP="003B6038">
            <w:pPr>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sz w:val="20"/>
                <w:szCs w:val="20"/>
              </w:rPr>
            </w:pPr>
            <w:r>
              <w:rPr>
                <w:rStyle w:val="12pt"/>
                <w:sz w:val="20"/>
                <w:szCs w:val="20"/>
              </w:rPr>
              <w:t>2</w:t>
            </w:r>
            <w:r w:rsidR="003D3D33">
              <w:rPr>
                <w:rStyle w:val="12pt"/>
                <w:sz w:val="20"/>
                <w:szCs w:val="20"/>
              </w:rPr>
              <w:t>.</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Электрокардиограф 12-канальный</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sz w:val="20"/>
                <w:szCs w:val="20"/>
              </w:rPr>
            </w:pPr>
            <w:r>
              <w:rPr>
                <w:rStyle w:val="12pt"/>
                <w:sz w:val="20"/>
                <w:szCs w:val="20"/>
              </w:rPr>
              <w:t>269170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Электрокардиограф многоканальный, интерпретиру</w:t>
            </w:r>
            <w:r>
              <w:rPr>
                <w:rStyle w:val="12pt"/>
                <w:sz w:val="20"/>
                <w:szCs w:val="20"/>
              </w:rPr>
              <w:t>ю</w:t>
            </w:r>
            <w:r>
              <w:rPr>
                <w:rStyle w:val="12pt"/>
                <w:sz w:val="20"/>
                <w:szCs w:val="20"/>
              </w:rPr>
              <w:t>щий, профессиональный</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3.</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Дефибриллятор внешний</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126500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Дефибриллятор внешний автоматический для профе</w:t>
            </w:r>
            <w:r>
              <w:rPr>
                <w:rStyle w:val="12pt"/>
                <w:sz w:val="20"/>
                <w:szCs w:val="20"/>
              </w:rPr>
              <w:t>с</w:t>
            </w:r>
            <w:r>
              <w:rPr>
                <w:rStyle w:val="12pt"/>
                <w:sz w:val="20"/>
                <w:szCs w:val="20"/>
              </w:rPr>
              <w:t>сионального использования с питанием от аккумул</w:t>
            </w:r>
            <w:r>
              <w:rPr>
                <w:rStyle w:val="12pt"/>
                <w:sz w:val="20"/>
                <w:szCs w:val="20"/>
              </w:rPr>
              <w:t>я</w:t>
            </w:r>
            <w:r>
              <w:rPr>
                <w:rStyle w:val="12pt"/>
                <w:sz w:val="20"/>
                <w:szCs w:val="20"/>
              </w:rPr>
              <w:t>торной батареи</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4.</w:t>
            </w:r>
          </w:p>
        </w:tc>
        <w:tc>
          <w:tcPr>
            <w:tcW w:w="397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Автоматический рефкератометр</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172230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Рефрактометр офтальмологический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jc w:val="cente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336080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Рефрактокератометр,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5.</w:t>
            </w:r>
          </w:p>
        </w:tc>
        <w:tc>
          <w:tcPr>
            <w:tcW w:w="397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Щелевая лампа с принадлежностями</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105070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Лампа щелевая офтальмологическая смотровая</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jc w:val="cente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172330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Лампа щелевая офтальмологическая хирургическая</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6.</w:t>
            </w:r>
          </w:p>
        </w:tc>
        <w:tc>
          <w:tcPr>
            <w:tcW w:w="397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Аппарат для измерения внутриглазного давления автоматический</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171850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Тонометр офтальмологический ручной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jc w:val="cente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172450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Тонометр офтальмологический с питанием от батареи</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jc w:val="cente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172460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Тонометр офтальмологический с питанием от сети</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7.</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Аппарат рентгеновский диагностический цифровой для рентгенографии</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191220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Система рентгеновская диагностическая стационарная общего назначения цифровая</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15181" w:type="dxa"/>
            <w:gridSpan w:val="7"/>
            <w:tcBorders>
              <w:top w:val="single" w:sz="4" w:space="0" w:color="auto"/>
              <w:left w:val="single" w:sz="4" w:space="0" w:color="auto"/>
              <w:bottom w:val="single" w:sz="4" w:space="0" w:color="auto"/>
              <w:right w:val="single" w:sz="4" w:space="0" w:color="auto"/>
            </w:tcBorders>
            <w:hideMark/>
          </w:tcPr>
          <w:p w:rsidR="0000466B" w:rsidRDefault="001330E4" w:rsidP="0000466B">
            <w:pPr>
              <w:spacing w:line="235" w:lineRule="auto"/>
              <w:ind w:right="-57"/>
              <w:jc w:val="center"/>
              <w:rPr>
                <w:rStyle w:val="12pt"/>
                <w:b/>
                <w:sz w:val="20"/>
                <w:szCs w:val="20"/>
              </w:rPr>
            </w:pPr>
            <w:r>
              <w:rPr>
                <w:rStyle w:val="12pt"/>
                <w:b/>
                <w:sz w:val="20"/>
                <w:szCs w:val="20"/>
              </w:rPr>
              <w:t xml:space="preserve">Вторая группа </w:t>
            </w:r>
            <w:r w:rsidR="00AA0B70">
              <w:rPr>
                <w:rStyle w:val="12pt"/>
                <w:b/>
                <w:sz w:val="20"/>
                <w:szCs w:val="20"/>
              </w:rPr>
              <w:t xml:space="preserve">государственных </w:t>
            </w:r>
            <w:r>
              <w:rPr>
                <w:rStyle w:val="12pt"/>
                <w:b/>
                <w:sz w:val="20"/>
                <w:szCs w:val="20"/>
              </w:rPr>
              <w:t xml:space="preserve">медицинских организаций </w:t>
            </w:r>
            <w:r w:rsidR="00530141">
              <w:rPr>
                <w:rStyle w:val="12pt"/>
                <w:b/>
                <w:sz w:val="20"/>
                <w:szCs w:val="20"/>
              </w:rPr>
              <w:t xml:space="preserve">Ульяновской области </w:t>
            </w:r>
            <w:r>
              <w:rPr>
                <w:rStyle w:val="12pt"/>
                <w:b/>
                <w:sz w:val="20"/>
                <w:szCs w:val="20"/>
              </w:rPr>
              <w:t xml:space="preserve">(самостоятельные детские поликлиники, поликлинические отделения </w:t>
            </w:r>
          </w:p>
          <w:p w:rsidR="001330E4" w:rsidRDefault="001330E4" w:rsidP="0000466B">
            <w:pPr>
              <w:spacing w:line="235" w:lineRule="auto"/>
              <w:ind w:right="-57"/>
              <w:jc w:val="center"/>
            </w:pPr>
            <w:r>
              <w:rPr>
                <w:rStyle w:val="12pt"/>
                <w:b/>
                <w:sz w:val="20"/>
                <w:szCs w:val="20"/>
              </w:rPr>
              <w:t xml:space="preserve">в составе городских поликлиник, </w:t>
            </w:r>
            <w:r w:rsidR="0000466B">
              <w:rPr>
                <w:rStyle w:val="12pt"/>
                <w:b/>
                <w:sz w:val="20"/>
                <w:szCs w:val="20"/>
              </w:rPr>
              <w:t xml:space="preserve"> </w:t>
            </w:r>
            <w:r>
              <w:rPr>
                <w:rStyle w:val="12pt"/>
                <w:b/>
                <w:sz w:val="20"/>
                <w:szCs w:val="20"/>
              </w:rPr>
              <w:t>в том числе детских больниц, и центральных районных больниц, исполняющих функции межрайонных центров)</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Pr="00A02192" w:rsidRDefault="002829A2" w:rsidP="0000466B">
            <w:pPr>
              <w:pStyle w:val="1a"/>
              <w:shd w:val="clear" w:color="auto" w:fill="auto"/>
              <w:spacing w:line="235" w:lineRule="auto"/>
              <w:ind w:firstLine="0"/>
              <w:jc w:val="center"/>
              <w:rPr>
                <w:sz w:val="20"/>
                <w:szCs w:val="20"/>
              </w:rPr>
            </w:pPr>
            <w:r>
              <w:rPr>
                <w:rStyle w:val="12pt"/>
                <w:sz w:val="20"/>
                <w:szCs w:val="20"/>
              </w:rPr>
              <w:t>8</w:t>
            </w:r>
            <w:r w:rsidR="003D3D33">
              <w:rPr>
                <w:rStyle w:val="12pt"/>
                <w:sz w:val="20"/>
                <w:szCs w:val="20"/>
              </w:rPr>
              <w:t>.</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 xml:space="preserve">Ультразвуковой аппарат диагностический универсальный стационарный с </w:t>
            </w:r>
            <w:r w:rsidR="009D10F0">
              <w:rPr>
                <w:rStyle w:val="12pt"/>
                <w:sz w:val="20"/>
                <w:szCs w:val="20"/>
              </w:rPr>
              <w:t>четырь</w:t>
            </w:r>
            <w:r>
              <w:rPr>
                <w:rStyle w:val="12pt"/>
                <w:sz w:val="20"/>
                <w:szCs w:val="20"/>
              </w:rPr>
              <w:t>мя датчиками: конвексный, микроконвексный, линейный, фазированный</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sz w:val="20"/>
                <w:szCs w:val="20"/>
              </w:rPr>
            </w:pPr>
            <w:r>
              <w:rPr>
                <w:rStyle w:val="12pt"/>
                <w:sz w:val="20"/>
                <w:szCs w:val="20"/>
              </w:rPr>
              <w:t>260250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Система ультразвуковой визуализации универсальная с питанием от сети</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Pr="00A02192" w:rsidRDefault="002829A2" w:rsidP="0000466B">
            <w:pPr>
              <w:pStyle w:val="1a"/>
              <w:shd w:val="clear" w:color="auto" w:fill="auto"/>
              <w:spacing w:line="235" w:lineRule="auto"/>
              <w:ind w:firstLine="0"/>
              <w:jc w:val="center"/>
              <w:rPr>
                <w:sz w:val="20"/>
                <w:szCs w:val="20"/>
              </w:rPr>
            </w:pPr>
            <w:r>
              <w:rPr>
                <w:rStyle w:val="12pt"/>
                <w:sz w:val="20"/>
                <w:szCs w:val="20"/>
              </w:rPr>
              <w:t>9</w:t>
            </w:r>
            <w:r w:rsidR="003D3D33">
              <w:rPr>
                <w:rStyle w:val="12pt"/>
                <w:sz w:val="20"/>
                <w:szCs w:val="20"/>
              </w:rPr>
              <w:t>.</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 xml:space="preserve">Ультразвуковой аппарат диагностический портативный переносной с </w:t>
            </w:r>
            <w:r w:rsidR="009D10F0">
              <w:rPr>
                <w:rStyle w:val="12pt"/>
                <w:sz w:val="20"/>
                <w:szCs w:val="20"/>
              </w:rPr>
              <w:t>тре</w:t>
            </w:r>
            <w:r>
              <w:rPr>
                <w:rStyle w:val="12pt"/>
                <w:sz w:val="20"/>
                <w:szCs w:val="20"/>
              </w:rPr>
              <w:t>мя датчик</w:t>
            </w:r>
            <w:r>
              <w:rPr>
                <w:rStyle w:val="12pt"/>
                <w:sz w:val="20"/>
                <w:szCs w:val="20"/>
              </w:rPr>
              <w:t>а</w:t>
            </w:r>
            <w:r>
              <w:rPr>
                <w:rStyle w:val="12pt"/>
                <w:sz w:val="20"/>
                <w:szCs w:val="20"/>
              </w:rPr>
              <w:t>ми: конвексный, линейный, фазированный</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sz w:val="20"/>
                <w:szCs w:val="20"/>
              </w:rPr>
            </w:pPr>
            <w:r>
              <w:rPr>
                <w:rStyle w:val="12pt"/>
                <w:sz w:val="20"/>
                <w:szCs w:val="20"/>
              </w:rPr>
              <w:t>324320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Система ультразвуковой визуализации универсальная с питанием от батареи</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sz w:val="20"/>
                <w:szCs w:val="20"/>
              </w:rPr>
            </w:pPr>
            <w:r>
              <w:rPr>
                <w:rStyle w:val="12pt"/>
                <w:sz w:val="20"/>
                <w:szCs w:val="20"/>
              </w:rPr>
              <w:t>10.</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Автоматический анализатор клеток крови</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130690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Анализатор гематологический ИВД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sz w:val="20"/>
                <w:szCs w:val="20"/>
              </w:rPr>
            </w:pPr>
            <w:r>
              <w:rPr>
                <w:rStyle w:val="12pt"/>
                <w:sz w:val="20"/>
                <w:szCs w:val="20"/>
              </w:rPr>
              <w:t>11.</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lang w:val="en-US"/>
              </w:rPr>
              <w:t>JIOP</w:t>
            </w:r>
            <w:r>
              <w:rPr>
                <w:rStyle w:val="12pt"/>
                <w:sz w:val="20"/>
                <w:szCs w:val="20"/>
              </w:rPr>
              <w:t>-комбайн</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167570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530141" w:rsidP="0000466B">
            <w:pPr>
              <w:pStyle w:val="1a"/>
              <w:shd w:val="clear" w:color="auto" w:fill="auto"/>
              <w:spacing w:line="235" w:lineRule="auto"/>
              <w:ind w:firstLine="0"/>
              <w:jc w:val="both"/>
              <w:rPr>
                <w:sz w:val="20"/>
                <w:szCs w:val="20"/>
              </w:rPr>
            </w:pPr>
            <w:r>
              <w:rPr>
                <w:rStyle w:val="12pt"/>
                <w:sz w:val="20"/>
                <w:szCs w:val="20"/>
              </w:rPr>
              <w:t>Система для ЛОР-</w:t>
            </w:r>
            <w:r w:rsidR="00FF2C2B">
              <w:rPr>
                <w:rStyle w:val="12pt"/>
                <w:sz w:val="20"/>
                <w:szCs w:val="20"/>
              </w:rPr>
              <w:t>осмотра/терапевтических процедур</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sz w:val="20"/>
                <w:szCs w:val="20"/>
              </w:rPr>
            </w:pPr>
            <w:r>
              <w:rPr>
                <w:rStyle w:val="12pt"/>
                <w:sz w:val="20"/>
                <w:szCs w:val="20"/>
              </w:rPr>
              <w:t>12.</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Риноларингофиброскоп</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sz w:val="20"/>
                <w:szCs w:val="20"/>
              </w:rPr>
            </w:pPr>
            <w:r>
              <w:rPr>
                <w:rStyle w:val="12pt"/>
                <w:sz w:val="20"/>
                <w:szCs w:val="20"/>
              </w:rPr>
              <w:t>179710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sz w:val="20"/>
                <w:szCs w:val="20"/>
              </w:rPr>
            </w:pPr>
            <w:r>
              <w:rPr>
                <w:rStyle w:val="12pt"/>
                <w:sz w:val="20"/>
                <w:szCs w:val="20"/>
              </w:rPr>
              <w:t>Назофаринголарингоскоп оптоволоконный гибкий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13.</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Дефибриллятор внешний</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126500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Дефибриллятор внешний автоматический для профе</w:t>
            </w:r>
            <w:r>
              <w:rPr>
                <w:rStyle w:val="12pt"/>
                <w:sz w:val="20"/>
                <w:szCs w:val="20"/>
              </w:rPr>
              <w:t>с</w:t>
            </w:r>
            <w:r>
              <w:rPr>
                <w:rStyle w:val="12pt"/>
                <w:sz w:val="20"/>
                <w:szCs w:val="20"/>
              </w:rPr>
              <w:t>сионального использования с питанием от аккумул</w:t>
            </w:r>
            <w:r>
              <w:rPr>
                <w:rStyle w:val="12pt"/>
                <w:sz w:val="20"/>
                <w:szCs w:val="20"/>
              </w:rPr>
              <w:t>я</w:t>
            </w:r>
            <w:r>
              <w:rPr>
                <w:rStyle w:val="12pt"/>
                <w:sz w:val="20"/>
                <w:szCs w:val="20"/>
              </w:rPr>
              <w:t>торной батареи</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val="restart"/>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14.</w:t>
            </w:r>
          </w:p>
        </w:tc>
        <w:tc>
          <w:tcPr>
            <w:tcW w:w="397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Автоматический рефкератоме</w:t>
            </w:r>
            <w:r w:rsidR="009D10F0">
              <w:rPr>
                <w:rStyle w:val="12pt"/>
                <w:sz w:val="20"/>
                <w:szCs w:val="20"/>
              </w:rPr>
              <w:t>т</w:t>
            </w:r>
            <w:r>
              <w:rPr>
                <w:rStyle w:val="12pt"/>
                <w:sz w:val="20"/>
                <w:szCs w:val="20"/>
              </w:rPr>
              <w:t>р</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172230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Рефрактометр офтальмологический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Pr="00A02192" w:rsidRDefault="00FF2C2B" w:rsidP="0000466B">
            <w:pPr>
              <w:spacing w:line="235" w:lineRule="auto"/>
              <w:jc w:val="center"/>
              <w:rPr>
                <w:color w:val="000000"/>
                <w:shd w:val="clear" w:color="auto" w:fill="FFFFFF"/>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rPr>
                <w:color w:val="000000"/>
                <w:shd w:val="clear" w:color="auto" w:fill="FFFFFF"/>
              </w:rPr>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336080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Рефрактокератометр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15.</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Цифровая широкоугольная ретинальная камера (с линзой 130°)</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200480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Камера медицинская цифровая универсальная</w:t>
            </w:r>
          </w:p>
        </w:tc>
        <w:tc>
          <w:tcPr>
            <w:tcW w:w="1275"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sidRPr="00A02192">
              <w:rPr>
                <w:rStyle w:val="12pt"/>
                <w:sz w:val="20"/>
                <w:szCs w:val="20"/>
              </w:rPr>
              <w:t>1</w:t>
            </w:r>
            <w:r>
              <w:rPr>
                <w:rStyle w:val="12pt"/>
                <w:sz w:val="20"/>
                <w:szCs w:val="20"/>
              </w:rPr>
              <w:t>6.</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Щелевая лампа с принадлежностями</w:t>
            </w:r>
          </w:p>
          <w:p w:rsidR="00F615AD" w:rsidRDefault="00F615AD" w:rsidP="0000466B">
            <w:pPr>
              <w:pStyle w:val="1a"/>
              <w:shd w:val="clear" w:color="auto" w:fill="auto"/>
              <w:spacing w:line="235" w:lineRule="auto"/>
              <w:ind w:firstLine="0"/>
              <w:jc w:val="both"/>
              <w:rPr>
                <w:color w:val="000000"/>
                <w:sz w:val="20"/>
                <w:szCs w:val="20"/>
                <w:shd w:val="clear" w:color="auto" w:fill="FFFFFF"/>
              </w:rPr>
            </w:pPr>
          </w:p>
        </w:tc>
        <w:tc>
          <w:tcPr>
            <w:tcW w:w="2027" w:type="dxa"/>
            <w:tcBorders>
              <w:top w:val="single" w:sz="4" w:space="0" w:color="auto"/>
              <w:left w:val="single" w:sz="4" w:space="0" w:color="auto"/>
              <w:bottom w:val="single" w:sz="4" w:space="0" w:color="auto"/>
              <w:right w:val="single" w:sz="4" w:space="0" w:color="auto"/>
            </w:tcBorders>
          </w:tcPr>
          <w:p w:rsidR="00FF2C2B" w:rsidRDefault="00FF2C2B" w:rsidP="0000466B">
            <w:pPr>
              <w:pStyle w:val="1a"/>
              <w:shd w:val="clear" w:color="auto" w:fill="auto"/>
              <w:spacing w:line="235" w:lineRule="auto"/>
              <w:ind w:firstLine="0"/>
              <w:jc w:val="center"/>
            </w:pPr>
            <w:r>
              <w:rPr>
                <w:rStyle w:val="12pt"/>
                <w:sz w:val="20"/>
                <w:szCs w:val="20"/>
              </w:rPr>
              <w:t>105070</w:t>
            </w:r>
          </w:p>
        </w:tc>
        <w:tc>
          <w:tcPr>
            <w:tcW w:w="5073" w:type="dxa"/>
            <w:tcBorders>
              <w:top w:val="single" w:sz="4" w:space="0" w:color="auto"/>
              <w:left w:val="single" w:sz="4" w:space="0" w:color="auto"/>
              <w:bottom w:val="single" w:sz="4" w:space="0" w:color="auto"/>
              <w:right w:val="single" w:sz="4" w:space="0" w:color="auto"/>
            </w:tcBorders>
          </w:tcPr>
          <w:p w:rsidR="00FF2C2B" w:rsidRDefault="00FF2C2B" w:rsidP="0000466B">
            <w:pPr>
              <w:pStyle w:val="1a"/>
              <w:shd w:val="clear" w:color="auto" w:fill="auto"/>
              <w:spacing w:line="235" w:lineRule="auto"/>
              <w:ind w:firstLine="0"/>
              <w:jc w:val="both"/>
            </w:pPr>
            <w:r>
              <w:rPr>
                <w:rStyle w:val="12pt"/>
                <w:sz w:val="20"/>
                <w:szCs w:val="20"/>
              </w:rPr>
              <w:t>Лампа щелевая офтальмологическая смотровая</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val="restart"/>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sidRPr="00A02192">
              <w:rPr>
                <w:rStyle w:val="12pt"/>
                <w:sz w:val="20"/>
                <w:szCs w:val="20"/>
              </w:rPr>
              <w:t>1</w:t>
            </w:r>
            <w:r>
              <w:rPr>
                <w:rStyle w:val="12pt"/>
                <w:sz w:val="20"/>
                <w:szCs w:val="20"/>
              </w:rPr>
              <w:t>7.</w:t>
            </w:r>
          </w:p>
        </w:tc>
        <w:tc>
          <w:tcPr>
            <w:tcW w:w="397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Аппарат для измерения внутриглазного давления автоматический</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171850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Тонометр офтальмологический ручной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Pr="00A02192" w:rsidRDefault="00FF2C2B" w:rsidP="0000466B">
            <w:pPr>
              <w:spacing w:line="235" w:lineRule="auto"/>
              <w:jc w:val="center"/>
              <w:rPr>
                <w:color w:val="000000"/>
                <w:shd w:val="clear" w:color="auto" w:fill="FFFFFF"/>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rPr>
                <w:color w:val="000000"/>
                <w:shd w:val="clear" w:color="auto" w:fill="FFFFFF"/>
              </w:rPr>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172450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Тонометр офтальмологический с питанием от батареи</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Pr="00A02192" w:rsidRDefault="00FF2C2B" w:rsidP="0000466B">
            <w:pPr>
              <w:spacing w:line="235" w:lineRule="auto"/>
              <w:jc w:val="center"/>
              <w:rPr>
                <w:color w:val="000000"/>
                <w:shd w:val="clear" w:color="auto" w:fill="FFFFFF"/>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rPr>
                <w:color w:val="000000"/>
                <w:shd w:val="clear" w:color="auto" w:fill="FFFFFF"/>
              </w:rPr>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172460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Тонометр офтальмологический с питанием от сети</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sidRPr="00A02192">
              <w:rPr>
                <w:rStyle w:val="12pt"/>
                <w:sz w:val="20"/>
                <w:szCs w:val="20"/>
              </w:rPr>
              <w:t>1</w:t>
            </w:r>
            <w:r>
              <w:rPr>
                <w:rStyle w:val="12pt"/>
                <w:sz w:val="20"/>
                <w:szCs w:val="20"/>
              </w:rPr>
              <w:t>8.</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Бинокулярный офтальмоскоп для обратной офтальмоскопии с налобной фиксацией</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262490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 xml:space="preserve">Офтальмоскоп непрямой бинокулярный с питанием </w:t>
            </w:r>
            <w:r w:rsidR="00E477FA">
              <w:rPr>
                <w:rStyle w:val="12pt"/>
                <w:sz w:val="20"/>
                <w:szCs w:val="20"/>
              </w:rPr>
              <w:br/>
            </w:r>
            <w:r>
              <w:rPr>
                <w:rStyle w:val="12pt"/>
                <w:sz w:val="20"/>
                <w:szCs w:val="20"/>
              </w:rPr>
              <w:t>от сети</w:t>
            </w:r>
          </w:p>
        </w:tc>
        <w:tc>
          <w:tcPr>
            <w:tcW w:w="1275"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4</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sidRPr="00A02192">
              <w:rPr>
                <w:rStyle w:val="12pt"/>
                <w:sz w:val="20"/>
                <w:szCs w:val="20"/>
              </w:rPr>
              <w:t>1</w:t>
            </w:r>
            <w:r>
              <w:rPr>
                <w:rStyle w:val="12pt"/>
                <w:sz w:val="20"/>
                <w:szCs w:val="20"/>
              </w:rPr>
              <w:t>9.</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Автоматический периметр</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216690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Периметр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5C089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Pr="00A02192" w:rsidRDefault="002829A2"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20</w:t>
            </w:r>
            <w:r w:rsidR="003D3D33">
              <w:rPr>
                <w:rStyle w:val="12pt"/>
                <w:sz w:val="20"/>
                <w:szCs w:val="20"/>
              </w:rPr>
              <w:t>.</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Аппарат рентгеновский диагностический цифровой для рентгенографии</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191220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Система рентгеновская диагностическая стационарная общего назначения цифровая</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rsidRPr="00903302">
              <w:t>1</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val="restart"/>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21.</w:t>
            </w:r>
          </w:p>
        </w:tc>
        <w:tc>
          <w:tcPr>
            <w:tcW w:w="397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Фиброскоп для исследования желудочно-кишечного тракта детский с принадлежн</w:t>
            </w:r>
            <w:r>
              <w:rPr>
                <w:rStyle w:val="12pt"/>
                <w:sz w:val="20"/>
                <w:szCs w:val="20"/>
              </w:rPr>
              <w:t>о</w:t>
            </w:r>
            <w:r>
              <w:rPr>
                <w:rStyle w:val="12pt"/>
                <w:sz w:val="20"/>
                <w:szCs w:val="20"/>
              </w:rPr>
              <w:t>стями, включая колоноскопию</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179880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Гастродуоденоскоп оптоволоконный гибкий</w:t>
            </w:r>
          </w:p>
        </w:tc>
        <w:tc>
          <w:tcPr>
            <w:tcW w:w="1275"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jc w:val="center"/>
            </w:pPr>
            <w:r w:rsidRPr="00DF49DA">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80647A">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FF2C2B" w:rsidRPr="00A02192" w:rsidRDefault="00FF2C2B" w:rsidP="0000466B">
            <w:pPr>
              <w:spacing w:line="235" w:lineRule="auto"/>
              <w:jc w:val="center"/>
              <w:rPr>
                <w:color w:val="000000"/>
                <w:shd w:val="clear" w:color="auto" w:fill="FFFFFF"/>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rPr>
                <w:color w:val="000000"/>
                <w:shd w:val="clear" w:color="auto" w:fill="FFFFFF"/>
              </w:rPr>
            </w:pPr>
          </w:p>
        </w:tc>
        <w:tc>
          <w:tcPr>
            <w:tcW w:w="2027" w:type="dxa"/>
            <w:tcBorders>
              <w:top w:val="single" w:sz="4" w:space="0" w:color="auto"/>
              <w:left w:val="single" w:sz="4" w:space="0" w:color="auto"/>
              <w:bottom w:val="single" w:sz="4" w:space="0" w:color="auto"/>
              <w:right w:val="single" w:sz="4" w:space="0" w:color="auto"/>
            </w:tcBorders>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180020</w:t>
            </w:r>
          </w:p>
        </w:tc>
        <w:tc>
          <w:tcPr>
            <w:tcW w:w="5073" w:type="dxa"/>
            <w:tcBorders>
              <w:top w:val="single" w:sz="4" w:space="0" w:color="auto"/>
              <w:left w:val="single" w:sz="4" w:space="0" w:color="auto"/>
              <w:bottom w:val="single" w:sz="4" w:space="0" w:color="auto"/>
              <w:right w:val="single" w:sz="4" w:space="0" w:color="auto"/>
            </w:tcBorders>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Гастроскоп оптоволоконный гибкий</w:t>
            </w:r>
          </w:p>
        </w:tc>
        <w:tc>
          <w:tcPr>
            <w:tcW w:w="1275"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2</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jc w:val="center"/>
            </w:pPr>
            <w:r w:rsidRPr="00DF49DA">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A02192" w:rsidRDefault="00FF2C2B" w:rsidP="0000466B">
            <w:pPr>
              <w:pStyle w:val="1a"/>
              <w:spacing w:line="235" w:lineRule="auto"/>
              <w:ind w:firstLine="0"/>
              <w:jc w:val="center"/>
              <w:rPr>
                <w:color w:val="000000"/>
                <w:sz w:val="20"/>
                <w:szCs w:val="20"/>
                <w:shd w:val="clear" w:color="auto" w:fill="FFFFFF"/>
              </w:rPr>
            </w:pPr>
            <w:r>
              <w:rPr>
                <w:rStyle w:val="12pt"/>
                <w:sz w:val="20"/>
                <w:szCs w:val="20"/>
              </w:rPr>
              <w:t>22.</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pacing w:line="235" w:lineRule="auto"/>
              <w:ind w:firstLine="0"/>
              <w:jc w:val="both"/>
              <w:rPr>
                <w:color w:val="000000"/>
                <w:sz w:val="20"/>
                <w:szCs w:val="20"/>
                <w:shd w:val="clear" w:color="auto" w:fill="FFFFFF"/>
              </w:rPr>
            </w:pPr>
            <w:r>
              <w:rPr>
                <w:rStyle w:val="12pt"/>
                <w:sz w:val="20"/>
                <w:szCs w:val="20"/>
              </w:rPr>
              <w:t>Автоматический анализатор осадка мочи</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261730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Анализатор мочи лабораторный ИВД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DF49DA">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54D6D">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FF2C2B" w:rsidRPr="002829A2" w:rsidRDefault="00FF2C2B"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23.</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pacing w:line="235" w:lineRule="auto"/>
              <w:ind w:firstLine="0"/>
              <w:jc w:val="both"/>
              <w:rPr>
                <w:color w:val="000000"/>
                <w:sz w:val="20"/>
                <w:szCs w:val="20"/>
                <w:shd w:val="clear" w:color="auto" w:fill="FFFFFF"/>
              </w:rPr>
            </w:pPr>
            <w:r>
              <w:rPr>
                <w:rStyle w:val="12pt"/>
                <w:sz w:val="20"/>
                <w:szCs w:val="20"/>
              </w:rPr>
              <w:t>Тренажёр для механотерапии для нижней конечности</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102930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Тренажёр для пассивной/активной разработки тазобе</w:t>
            </w:r>
            <w:r>
              <w:rPr>
                <w:rStyle w:val="12pt"/>
                <w:sz w:val="20"/>
                <w:szCs w:val="20"/>
              </w:rPr>
              <w:t>д</w:t>
            </w:r>
            <w:r>
              <w:rPr>
                <w:rStyle w:val="12pt"/>
                <w:sz w:val="20"/>
                <w:szCs w:val="20"/>
              </w:rPr>
              <w:t>ренного/коленного сустава</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DF49DA">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Pr="002829A2" w:rsidRDefault="002829A2"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24.</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pacing w:line="235" w:lineRule="auto"/>
              <w:ind w:firstLine="0"/>
              <w:jc w:val="both"/>
              <w:rPr>
                <w:color w:val="000000"/>
                <w:sz w:val="20"/>
                <w:szCs w:val="20"/>
                <w:shd w:val="clear" w:color="auto" w:fill="FFFFFF"/>
              </w:rPr>
            </w:pPr>
            <w:r>
              <w:rPr>
                <w:rStyle w:val="12pt"/>
                <w:sz w:val="20"/>
                <w:szCs w:val="20"/>
              </w:rPr>
              <w:t>Велотренаж</w:t>
            </w:r>
            <w:r w:rsidR="00E16347">
              <w:rPr>
                <w:rStyle w:val="12pt"/>
                <w:sz w:val="20"/>
                <w:szCs w:val="20"/>
              </w:rPr>
              <w:t>ё</w:t>
            </w:r>
            <w:r>
              <w:rPr>
                <w:rStyle w:val="12pt"/>
                <w:sz w:val="20"/>
                <w:szCs w:val="20"/>
              </w:rPr>
              <w:t>р для механотерапии</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140790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Велоэргометр</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15181" w:type="dxa"/>
            <w:gridSpan w:val="7"/>
            <w:tcBorders>
              <w:top w:val="single" w:sz="4" w:space="0" w:color="auto"/>
              <w:left w:val="single" w:sz="4" w:space="0" w:color="auto"/>
              <w:bottom w:val="single" w:sz="4" w:space="0" w:color="auto"/>
              <w:right w:val="single" w:sz="4" w:space="0" w:color="auto"/>
            </w:tcBorders>
            <w:hideMark/>
          </w:tcPr>
          <w:p w:rsidR="00AF06EF" w:rsidRDefault="001330E4" w:rsidP="0000466B">
            <w:pPr>
              <w:spacing w:line="235" w:lineRule="auto"/>
              <w:ind w:right="-57"/>
              <w:jc w:val="center"/>
              <w:rPr>
                <w:rStyle w:val="12pt"/>
                <w:b/>
                <w:sz w:val="20"/>
                <w:szCs w:val="20"/>
              </w:rPr>
            </w:pPr>
            <w:r>
              <w:rPr>
                <w:rStyle w:val="12pt"/>
                <w:b/>
                <w:sz w:val="20"/>
                <w:szCs w:val="20"/>
              </w:rPr>
              <w:t xml:space="preserve">Третья группа </w:t>
            </w:r>
            <w:r w:rsidR="00BE77CB">
              <w:rPr>
                <w:rStyle w:val="12pt"/>
                <w:b/>
                <w:sz w:val="20"/>
                <w:szCs w:val="20"/>
              </w:rPr>
              <w:t xml:space="preserve">государственных </w:t>
            </w:r>
            <w:r>
              <w:rPr>
                <w:rStyle w:val="12pt"/>
                <w:b/>
                <w:sz w:val="20"/>
                <w:szCs w:val="20"/>
              </w:rPr>
              <w:t>медицинских организаций</w:t>
            </w:r>
            <w:r w:rsidR="0000466B">
              <w:rPr>
                <w:rStyle w:val="12pt"/>
                <w:b/>
                <w:sz w:val="20"/>
                <w:szCs w:val="20"/>
              </w:rPr>
              <w:t xml:space="preserve"> Ульяновской области</w:t>
            </w:r>
            <w:r>
              <w:rPr>
                <w:rStyle w:val="12pt"/>
                <w:b/>
                <w:sz w:val="20"/>
                <w:szCs w:val="20"/>
              </w:rPr>
              <w:t xml:space="preserve"> </w:t>
            </w:r>
            <w:r w:rsidR="00BE77CB">
              <w:rPr>
                <w:rStyle w:val="12pt"/>
                <w:b/>
                <w:sz w:val="20"/>
                <w:szCs w:val="20"/>
              </w:rPr>
              <w:t>(</w:t>
            </w:r>
            <w:r>
              <w:rPr>
                <w:rStyle w:val="12pt"/>
                <w:b/>
                <w:sz w:val="20"/>
                <w:szCs w:val="20"/>
              </w:rPr>
              <w:t xml:space="preserve">консультативно-диагностические центры для детей и поликлиники (отделения) </w:t>
            </w:r>
          </w:p>
          <w:p w:rsidR="00AF06EF" w:rsidRDefault="001330E4" w:rsidP="0000466B">
            <w:pPr>
              <w:spacing w:line="235" w:lineRule="auto"/>
              <w:ind w:right="-57"/>
              <w:jc w:val="center"/>
              <w:rPr>
                <w:rStyle w:val="12pt"/>
                <w:b/>
                <w:sz w:val="20"/>
                <w:szCs w:val="20"/>
              </w:rPr>
            </w:pPr>
            <w:r>
              <w:rPr>
                <w:rStyle w:val="12pt"/>
                <w:b/>
                <w:sz w:val="20"/>
                <w:szCs w:val="20"/>
              </w:rPr>
              <w:t xml:space="preserve">в структуре республиканских, краевых, областных, окружных, городских больниц, в том числе детские поликлиники, </w:t>
            </w:r>
          </w:p>
          <w:p w:rsidR="001330E4" w:rsidRDefault="001330E4" w:rsidP="0000466B">
            <w:pPr>
              <w:spacing w:line="235" w:lineRule="auto"/>
              <w:ind w:right="-57"/>
              <w:jc w:val="center"/>
            </w:pPr>
            <w:r>
              <w:rPr>
                <w:rStyle w:val="12pt"/>
                <w:b/>
                <w:sz w:val="20"/>
                <w:szCs w:val="20"/>
              </w:rPr>
              <w:t>оказывающие первичную специализированную медико-санитарную помощь детям)</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1330E4" w:rsidTr="00A54D6D">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hideMark/>
          </w:tcPr>
          <w:p w:rsidR="001330E4" w:rsidRPr="002829A2" w:rsidRDefault="002829A2" w:rsidP="0000466B">
            <w:pPr>
              <w:pStyle w:val="1a"/>
              <w:shd w:val="clear" w:color="auto" w:fill="auto"/>
              <w:spacing w:line="235" w:lineRule="auto"/>
              <w:ind w:firstLine="0"/>
              <w:jc w:val="center"/>
              <w:rPr>
                <w:sz w:val="20"/>
                <w:szCs w:val="20"/>
                <w:lang w:val="ru-RU"/>
              </w:rPr>
            </w:pPr>
            <w:r>
              <w:rPr>
                <w:sz w:val="20"/>
                <w:szCs w:val="20"/>
                <w:lang w:val="ru-RU"/>
              </w:rPr>
              <w:t>25.</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Комплекс рентгеновский диагностический стационарный цифровой</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sz w:val="20"/>
                <w:szCs w:val="20"/>
              </w:rPr>
            </w:pPr>
            <w:r>
              <w:rPr>
                <w:rStyle w:val="12pt"/>
                <w:sz w:val="20"/>
                <w:szCs w:val="20"/>
              </w:rPr>
              <w:t>191220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Система рентгеновская диагностическая стационарная общего назначения цифровая</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1</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1330E4" w:rsidTr="00A02192">
        <w:trPr>
          <w:trHeight w:val="144"/>
        </w:trPr>
        <w:tc>
          <w:tcPr>
            <w:tcW w:w="412" w:type="dxa"/>
            <w:tcBorders>
              <w:top w:val="nil"/>
              <w:left w:val="nil"/>
              <w:bottom w:val="nil"/>
              <w:right w:val="single" w:sz="4" w:space="0" w:color="auto"/>
            </w:tcBorders>
          </w:tcPr>
          <w:p w:rsidR="001330E4" w:rsidRDefault="001330E4"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1330E4" w:rsidRPr="00A02192" w:rsidRDefault="00A02192" w:rsidP="0000466B">
            <w:pPr>
              <w:pStyle w:val="1a"/>
              <w:shd w:val="clear" w:color="auto" w:fill="auto"/>
              <w:spacing w:line="235" w:lineRule="auto"/>
              <w:ind w:firstLine="0"/>
              <w:jc w:val="center"/>
              <w:rPr>
                <w:sz w:val="20"/>
                <w:szCs w:val="20"/>
                <w:lang w:val="ru-RU"/>
              </w:rPr>
            </w:pPr>
            <w:r>
              <w:rPr>
                <w:sz w:val="20"/>
                <w:szCs w:val="20"/>
                <w:lang w:val="ru-RU"/>
              </w:rPr>
              <w:t>2</w:t>
            </w:r>
            <w:r w:rsidR="002829A2">
              <w:rPr>
                <w:sz w:val="20"/>
                <w:szCs w:val="20"/>
                <w:lang w:val="ru-RU"/>
              </w:rPr>
              <w:t>6.</w:t>
            </w:r>
          </w:p>
        </w:tc>
        <w:tc>
          <w:tcPr>
            <w:tcW w:w="3979"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 xml:space="preserve">Ультразвуковой аппарат диагностический портативный переносной </w:t>
            </w:r>
            <w:r w:rsidR="00AA0B70">
              <w:rPr>
                <w:rStyle w:val="12pt"/>
                <w:sz w:val="20"/>
                <w:szCs w:val="20"/>
              </w:rPr>
              <w:t>с ч</w:t>
            </w:r>
            <w:r w:rsidR="00BE66BA">
              <w:rPr>
                <w:rStyle w:val="12pt"/>
                <w:sz w:val="20"/>
                <w:szCs w:val="20"/>
              </w:rPr>
              <w:t>етырь</w:t>
            </w:r>
            <w:r>
              <w:rPr>
                <w:rStyle w:val="12pt"/>
                <w:sz w:val="20"/>
                <w:szCs w:val="20"/>
              </w:rPr>
              <w:t>мя да</w:t>
            </w:r>
            <w:r>
              <w:rPr>
                <w:rStyle w:val="12pt"/>
                <w:sz w:val="20"/>
                <w:szCs w:val="20"/>
              </w:rPr>
              <w:t>т</w:t>
            </w:r>
            <w:r>
              <w:rPr>
                <w:rStyle w:val="12pt"/>
                <w:sz w:val="20"/>
                <w:szCs w:val="20"/>
              </w:rPr>
              <w:t>чиками: конвексный, линейный, фазир</w:t>
            </w:r>
            <w:r>
              <w:rPr>
                <w:rStyle w:val="12pt"/>
                <w:sz w:val="20"/>
                <w:szCs w:val="20"/>
              </w:rPr>
              <w:t>о</w:t>
            </w:r>
            <w:r>
              <w:rPr>
                <w:rStyle w:val="12pt"/>
                <w:sz w:val="20"/>
                <w:szCs w:val="20"/>
              </w:rPr>
              <w:t>ванный, микроконвексный</w:t>
            </w:r>
          </w:p>
        </w:tc>
        <w:tc>
          <w:tcPr>
            <w:tcW w:w="2027"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center"/>
              <w:rPr>
                <w:sz w:val="20"/>
                <w:szCs w:val="20"/>
              </w:rPr>
            </w:pPr>
            <w:r>
              <w:rPr>
                <w:rStyle w:val="12pt"/>
                <w:sz w:val="20"/>
                <w:szCs w:val="20"/>
              </w:rPr>
              <w:t>192070</w:t>
            </w:r>
          </w:p>
        </w:tc>
        <w:tc>
          <w:tcPr>
            <w:tcW w:w="5073" w:type="dxa"/>
            <w:tcBorders>
              <w:top w:val="single" w:sz="4" w:space="0" w:color="auto"/>
              <w:left w:val="single" w:sz="4" w:space="0" w:color="auto"/>
              <w:bottom w:val="single" w:sz="4" w:space="0" w:color="auto"/>
              <w:right w:val="single" w:sz="4" w:space="0" w:color="auto"/>
            </w:tcBorders>
            <w:hideMark/>
          </w:tcPr>
          <w:p w:rsidR="001330E4" w:rsidRDefault="001330E4" w:rsidP="0000466B">
            <w:pPr>
              <w:pStyle w:val="1a"/>
              <w:shd w:val="clear" w:color="auto" w:fill="auto"/>
              <w:spacing w:line="235" w:lineRule="auto"/>
              <w:ind w:firstLine="0"/>
              <w:jc w:val="both"/>
              <w:rPr>
                <w:sz w:val="20"/>
                <w:szCs w:val="20"/>
              </w:rPr>
            </w:pPr>
            <w:r>
              <w:rPr>
                <w:rStyle w:val="12pt"/>
                <w:sz w:val="20"/>
                <w:szCs w:val="20"/>
              </w:rPr>
              <w:t>Система ультразвуковой визуализации сердечно-сосудистой системы</w:t>
            </w:r>
          </w:p>
        </w:tc>
        <w:tc>
          <w:tcPr>
            <w:tcW w:w="1275"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1330E4" w:rsidRDefault="001330E4" w:rsidP="0000466B">
            <w:pPr>
              <w:spacing w:line="235" w:lineRule="auto"/>
              <w:ind w:right="-57"/>
              <w:jc w:val="center"/>
            </w:pPr>
            <w:r>
              <w:t>0</w:t>
            </w:r>
          </w:p>
        </w:tc>
        <w:tc>
          <w:tcPr>
            <w:tcW w:w="484" w:type="dxa"/>
            <w:tcBorders>
              <w:top w:val="nil"/>
              <w:left w:val="single" w:sz="4" w:space="0" w:color="auto"/>
              <w:bottom w:val="nil"/>
              <w:right w:val="nil"/>
            </w:tcBorders>
          </w:tcPr>
          <w:p w:rsidR="001330E4" w:rsidRDefault="001330E4"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27.</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Прибор для исследования функции вне</w:t>
            </w:r>
            <w:r>
              <w:rPr>
                <w:rStyle w:val="12pt"/>
                <w:sz w:val="20"/>
                <w:szCs w:val="20"/>
              </w:rPr>
              <w:t>ш</w:t>
            </w:r>
            <w:r>
              <w:rPr>
                <w:rStyle w:val="12pt"/>
                <w:sz w:val="20"/>
                <w:szCs w:val="20"/>
              </w:rPr>
              <w:t>него дыхания у детей и проведения мед</w:t>
            </w:r>
            <w:r>
              <w:rPr>
                <w:rStyle w:val="12pt"/>
                <w:sz w:val="20"/>
                <w:szCs w:val="20"/>
              </w:rPr>
              <w:t>и</w:t>
            </w:r>
            <w:r>
              <w:rPr>
                <w:rStyle w:val="12pt"/>
                <w:sz w:val="20"/>
                <w:szCs w:val="20"/>
              </w:rPr>
              <w:t>каментозных тестов</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218360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Спирометр телеметрический диагностический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28.</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ЛОР-комбайн</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167570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Система для ЛОР</w:t>
            </w:r>
            <w:r w:rsidR="00AA0B70">
              <w:rPr>
                <w:rStyle w:val="12pt"/>
                <w:sz w:val="20"/>
                <w:szCs w:val="20"/>
              </w:rPr>
              <w:t>-</w:t>
            </w:r>
            <w:r>
              <w:rPr>
                <w:rStyle w:val="12pt"/>
                <w:sz w:val="20"/>
                <w:szCs w:val="20"/>
              </w:rPr>
              <w:t>осмотра/терапевтических процедур</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29.</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Риноларингофиброскоп</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179710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Назофаринголарингоскоп оптоволоконный гибкий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30.</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Автоматический рефкератометр</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336080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Рефрактокератометр автоматический</w:t>
            </w:r>
          </w:p>
        </w:tc>
        <w:tc>
          <w:tcPr>
            <w:tcW w:w="1275"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hd w:val="clear" w:color="auto" w:fill="auto"/>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31.</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Цифровая широкоугольная ретинальная камера (с линзой 130°)</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300620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Фундус-камера</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32.</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pacing w:line="235" w:lineRule="auto"/>
              <w:ind w:firstLine="0"/>
              <w:jc w:val="both"/>
              <w:rPr>
                <w:color w:val="000000"/>
                <w:sz w:val="20"/>
                <w:szCs w:val="20"/>
                <w:shd w:val="clear" w:color="auto" w:fill="FFFFFF"/>
              </w:rPr>
            </w:pPr>
            <w:r>
              <w:rPr>
                <w:rStyle w:val="12pt"/>
                <w:sz w:val="20"/>
                <w:szCs w:val="20"/>
              </w:rPr>
              <w:t>Комплекс для электрофизиологических исследований (электроретинограф)</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292490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Электроретинограф</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val="restart"/>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33.</w:t>
            </w:r>
          </w:p>
        </w:tc>
        <w:tc>
          <w:tcPr>
            <w:tcW w:w="3979" w:type="dxa"/>
            <w:vMerge w:val="restart"/>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pacing w:line="235" w:lineRule="auto"/>
              <w:ind w:firstLine="0"/>
              <w:jc w:val="both"/>
              <w:rPr>
                <w:color w:val="000000"/>
                <w:sz w:val="20"/>
                <w:szCs w:val="20"/>
                <w:shd w:val="clear" w:color="auto" w:fill="FFFFFF"/>
              </w:rPr>
            </w:pPr>
            <w:r>
              <w:rPr>
                <w:rStyle w:val="12pt"/>
                <w:sz w:val="20"/>
                <w:szCs w:val="20"/>
              </w:rPr>
              <w:t>Щелевая лампа с принадлежностями</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105070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Лампа щелевая офтальмологическая смотровая</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vMerge/>
            <w:tcBorders>
              <w:top w:val="single" w:sz="4" w:space="0" w:color="auto"/>
              <w:left w:val="single" w:sz="4" w:space="0" w:color="auto"/>
              <w:bottom w:val="single" w:sz="4" w:space="0" w:color="auto"/>
              <w:right w:val="single" w:sz="4" w:space="0" w:color="auto"/>
            </w:tcBorders>
            <w:vAlign w:val="center"/>
          </w:tcPr>
          <w:p w:rsidR="00FF2C2B" w:rsidRDefault="00FF2C2B" w:rsidP="0000466B">
            <w:pPr>
              <w:spacing w:line="235" w:lineRule="auto"/>
              <w:jc w:val="center"/>
              <w:rPr>
                <w:color w:val="000000"/>
                <w:shd w:val="clear" w:color="auto" w:fill="FFFFFF"/>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FF2C2B" w:rsidRDefault="00FF2C2B" w:rsidP="0000466B">
            <w:pPr>
              <w:spacing w:line="235" w:lineRule="auto"/>
              <w:rPr>
                <w:color w:val="000000"/>
                <w:shd w:val="clear" w:color="auto" w:fill="FFFFFF"/>
              </w:rPr>
            </w:pP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172330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Лампа щелевая офтальмологическая хирургическая</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34.</w:t>
            </w:r>
          </w:p>
        </w:tc>
        <w:tc>
          <w:tcPr>
            <w:tcW w:w="3979" w:type="dxa"/>
            <w:tcBorders>
              <w:top w:val="single" w:sz="4" w:space="0" w:color="auto"/>
              <w:left w:val="single" w:sz="4" w:space="0" w:color="auto"/>
              <w:bottom w:val="single" w:sz="4" w:space="0" w:color="auto"/>
              <w:right w:val="single" w:sz="4" w:space="0" w:color="auto"/>
            </w:tcBorders>
            <w:hideMark/>
          </w:tcPr>
          <w:p w:rsidR="00F615AD" w:rsidRDefault="00FF2C2B" w:rsidP="0000466B">
            <w:pPr>
              <w:pStyle w:val="1a"/>
              <w:spacing w:line="235" w:lineRule="auto"/>
              <w:ind w:firstLine="0"/>
              <w:jc w:val="both"/>
              <w:rPr>
                <w:color w:val="000000"/>
                <w:sz w:val="20"/>
                <w:szCs w:val="20"/>
                <w:shd w:val="clear" w:color="auto" w:fill="FFFFFF"/>
              </w:rPr>
            </w:pPr>
            <w:r>
              <w:rPr>
                <w:rStyle w:val="12pt"/>
                <w:sz w:val="20"/>
                <w:szCs w:val="20"/>
              </w:rPr>
              <w:t>Аппарат для измерения внутриглазного давления автоматический</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rStyle w:val="12pt"/>
                <w:sz w:val="20"/>
                <w:szCs w:val="20"/>
              </w:rPr>
            </w:pPr>
            <w:r>
              <w:rPr>
                <w:rStyle w:val="12pt"/>
                <w:sz w:val="20"/>
                <w:szCs w:val="20"/>
              </w:rPr>
              <w:t>172460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rStyle w:val="12pt"/>
                <w:sz w:val="20"/>
                <w:szCs w:val="20"/>
              </w:rPr>
            </w:pPr>
            <w:r>
              <w:rPr>
                <w:rStyle w:val="12pt"/>
                <w:sz w:val="20"/>
                <w:szCs w:val="20"/>
              </w:rPr>
              <w:t>Тонометр офтальмологический с питанием от сети</w:t>
            </w:r>
          </w:p>
        </w:tc>
        <w:tc>
          <w:tcPr>
            <w:tcW w:w="1275"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35.</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pacing w:line="235" w:lineRule="auto"/>
              <w:ind w:firstLine="0"/>
              <w:jc w:val="both"/>
              <w:rPr>
                <w:color w:val="000000"/>
                <w:sz w:val="20"/>
                <w:szCs w:val="20"/>
                <w:shd w:val="clear" w:color="auto" w:fill="FFFFFF"/>
              </w:rPr>
            </w:pPr>
            <w:r>
              <w:rPr>
                <w:rStyle w:val="12pt"/>
                <w:sz w:val="20"/>
                <w:szCs w:val="20"/>
              </w:rPr>
              <w:t>Бинокулярный офтальмоскоп для обратной офтальмоскопии с налобной фиксацией</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262460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Офтальмоскоп непрямой бинокулярный с питанием от батареи</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36.</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pacing w:line="235" w:lineRule="auto"/>
              <w:ind w:firstLine="0"/>
              <w:jc w:val="both"/>
              <w:rPr>
                <w:color w:val="000000"/>
                <w:sz w:val="20"/>
                <w:szCs w:val="20"/>
                <w:shd w:val="clear" w:color="auto" w:fill="FFFFFF"/>
              </w:rPr>
            </w:pPr>
            <w:r>
              <w:rPr>
                <w:rStyle w:val="12pt"/>
                <w:sz w:val="20"/>
                <w:szCs w:val="20"/>
              </w:rPr>
              <w:t>Автоматический периметр</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216690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Периметр автоматический</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0</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FF2C2B" w:rsidTr="00A02192">
        <w:trPr>
          <w:trHeight w:val="144"/>
        </w:trPr>
        <w:tc>
          <w:tcPr>
            <w:tcW w:w="412" w:type="dxa"/>
            <w:tcBorders>
              <w:top w:val="nil"/>
              <w:left w:val="nil"/>
              <w:bottom w:val="nil"/>
              <w:right w:val="single" w:sz="4" w:space="0" w:color="auto"/>
            </w:tcBorders>
          </w:tcPr>
          <w:p w:rsidR="00FF2C2B" w:rsidRDefault="00FF2C2B"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FF2C2B" w:rsidRPr="00A02192" w:rsidRDefault="00FF2C2B" w:rsidP="0000466B">
            <w:pPr>
              <w:pStyle w:val="1a"/>
              <w:spacing w:line="235" w:lineRule="auto"/>
              <w:ind w:firstLine="0"/>
              <w:jc w:val="center"/>
              <w:rPr>
                <w:color w:val="000000"/>
                <w:sz w:val="20"/>
                <w:szCs w:val="20"/>
                <w:shd w:val="clear" w:color="auto" w:fill="FFFFFF"/>
                <w:lang w:val="ru-RU"/>
              </w:rPr>
            </w:pPr>
            <w:r>
              <w:rPr>
                <w:color w:val="000000"/>
                <w:sz w:val="20"/>
                <w:szCs w:val="20"/>
                <w:shd w:val="clear" w:color="auto" w:fill="FFFFFF"/>
                <w:lang w:val="ru-RU"/>
              </w:rPr>
              <w:t>37.</w:t>
            </w:r>
          </w:p>
        </w:tc>
        <w:tc>
          <w:tcPr>
            <w:tcW w:w="3979"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pacing w:line="235" w:lineRule="auto"/>
              <w:ind w:firstLine="0"/>
              <w:jc w:val="both"/>
              <w:rPr>
                <w:color w:val="000000"/>
                <w:sz w:val="20"/>
                <w:szCs w:val="20"/>
                <w:shd w:val="clear" w:color="auto" w:fill="FFFFFF"/>
              </w:rPr>
            </w:pPr>
            <w:r>
              <w:rPr>
                <w:rStyle w:val="12pt"/>
                <w:sz w:val="20"/>
                <w:szCs w:val="20"/>
              </w:rPr>
              <w:t xml:space="preserve">Рентгеновский компьютерный томограф </w:t>
            </w:r>
            <w:r>
              <w:rPr>
                <w:rStyle w:val="12pt"/>
                <w:sz w:val="20"/>
                <w:szCs w:val="20"/>
              </w:rPr>
              <w:br/>
              <w:t>от 16 до 64 срезов включительно с прина</w:t>
            </w:r>
            <w:r>
              <w:rPr>
                <w:rStyle w:val="12pt"/>
                <w:sz w:val="20"/>
                <w:szCs w:val="20"/>
              </w:rPr>
              <w:t>д</w:t>
            </w:r>
            <w:r>
              <w:rPr>
                <w:rStyle w:val="12pt"/>
                <w:sz w:val="20"/>
                <w:szCs w:val="20"/>
              </w:rPr>
              <w:t>лежностями, с автоматическим устро</w:t>
            </w:r>
            <w:r>
              <w:rPr>
                <w:rStyle w:val="12pt"/>
                <w:sz w:val="20"/>
                <w:szCs w:val="20"/>
              </w:rPr>
              <w:t>й</w:t>
            </w:r>
            <w:r>
              <w:rPr>
                <w:rStyle w:val="12pt"/>
                <w:sz w:val="20"/>
                <w:szCs w:val="20"/>
              </w:rPr>
              <w:t>ством для введения контрастного вещества</w:t>
            </w:r>
          </w:p>
        </w:tc>
        <w:tc>
          <w:tcPr>
            <w:tcW w:w="2027"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center"/>
              <w:rPr>
                <w:color w:val="000000"/>
                <w:sz w:val="20"/>
                <w:szCs w:val="20"/>
                <w:shd w:val="clear" w:color="auto" w:fill="FFFFFF"/>
              </w:rPr>
            </w:pPr>
            <w:r>
              <w:rPr>
                <w:rStyle w:val="12pt"/>
                <w:sz w:val="20"/>
                <w:szCs w:val="20"/>
              </w:rPr>
              <w:t>135190</w:t>
            </w:r>
          </w:p>
        </w:tc>
        <w:tc>
          <w:tcPr>
            <w:tcW w:w="5073" w:type="dxa"/>
            <w:tcBorders>
              <w:top w:val="single" w:sz="4" w:space="0" w:color="auto"/>
              <w:left w:val="single" w:sz="4" w:space="0" w:color="auto"/>
              <w:bottom w:val="single" w:sz="4" w:space="0" w:color="auto"/>
              <w:right w:val="single" w:sz="4" w:space="0" w:color="auto"/>
            </w:tcBorders>
            <w:hideMark/>
          </w:tcPr>
          <w:p w:rsidR="00FF2C2B" w:rsidRDefault="00FF2C2B" w:rsidP="0000466B">
            <w:pPr>
              <w:pStyle w:val="1a"/>
              <w:shd w:val="clear" w:color="auto" w:fill="auto"/>
              <w:spacing w:line="235" w:lineRule="auto"/>
              <w:ind w:firstLine="0"/>
              <w:jc w:val="both"/>
              <w:rPr>
                <w:color w:val="000000"/>
                <w:sz w:val="20"/>
                <w:szCs w:val="20"/>
                <w:shd w:val="clear" w:color="auto" w:fill="FFFFFF"/>
              </w:rPr>
            </w:pPr>
            <w:r>
              <w:rPr>
                <w:rStyle w:val="12pt"/>
                <w:sz w:val="20"/>
                <w:szCs w:val="20"/>
              </w:rPr>
              <w:t>Система рентгеновской компьютерной томографии вс</w:t>
            </w:r>
            <w:r>
              <w:rPr>
                <w:rStyle w:val="12pt"/>
                <w:sz w:val="20"/>
                <w:szCs w:val="20"/>
              </w:rPr>
              <w:t>е</w:t>
            </w:r>
            <w:r>
              <w:rPr>
                <w:rStyle w:val="12pt"/>
                <w:sz w:val="20"/>
                <w:szCs w:val="20"/>
              </w:rPr>
              <w:t>го тела</w:t>
            </w:r>
          </w:p>
        </w:tc>
        <w:tc>
          <w:tcPr>
            <w:tcW w:w="1275"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jc w:val="center"/>
            </w:pPr>
            <w:r w:rsidRPr="009A7586">
              <w:t>0</w:t>
            </w:r>
          </w:p>
        </w:tc>
        <w:tc>
          <w:tcPr>
            <w:tcW w:w="1134" w:type="dxa"/>
            <w:tcBorders>
              <w:top w:val="single" w:sz="4" w:space="0" w:color="auto"/>
              <w:left w:val="single" w:sz="4" w:space="0" w:color="auto"/>
              <w:bottom w:val="single" w:sz="4" w:space="0" w:color="auto"/>
              <w:right w:val="single" w:sz="4" w:space="0" w:color="auto"/>
            </w:tcBorders>
            <w:hideMark/>
          </w:tcPr>
          <w:p w:rsidR="00FF2C2B" w:rsidRDefault="00FF2C2B" w:rsidP="0000466B">
            <w:pPr>
              <w:spacing w:line="235" w:lineRule="auto"/>
              <w:ind w:right="-57"/>
              <w:jc w:val="center"/>
            </w:pPr>
            <w:r>
              <w:t>1</w:t>
            </w:r>
          </w:p>
        </w:tc>
        <w:tc>
          <w:tcPr>
            <w:tcW w:w="484" w:type="dxa"/>
            <w:tcBorders>
              <w:top w:val="nil"/>
              <w:left w:val="single" w:sz="4" w:space="0" w:color="auto"/>
              <w:bottom w:val="nil"/>
              <w:right w:val="nil"/>
            </w:tcBorders>
          </w:tcPr>
          <w:p w:rsidR="00FF2C2B" w:rsidRDefault="00FF2C2B" w:rsidP="0000466B">
            <w:pPr>
              <w:spacing w:line="235" w:lineRule="auto"/>
              <w:ind w:right="-57"/>
              <w:jc w:val="both"/>
            </w:pPr>
          </w:p>
        </w:tc>
      </w:tr>
      <w:tr w:rsidR="003927C5" w:rsidTr="00A02192">
        <w:trPr>
          <w:trHeight w:val="144"/>
        </w:trPr>
        <w:tc>
          <w:tcPr>
            <w:tcW w:w="412" w:type="dxa"/>
            <w:tcBorders>
              <w:top w:val="nil"/>
              <w:left w:val="nil"/>
              <w:bottom w:val="nil"/>
              <w:right w:val="single" w:sz="4" w:space="0" w:color="auto"/>
            </w:tcBorders>
          </w:tcPr>
          <w:p w:rsidR="003927C5" w:rsidRDefault="003927C5" w:rsidP="003B6038">
            <w:pPr>
              <w:ind w:right="-57"/>
              <w:jc w:val="both"/>
            </w:pPr>
          </w:p>
        </w:tc>
        <w:tc>
          <w:tcPr>
            <w:tcW w:w="559" w:type="dxa"/>
            <w:tcBorders>
              <w:top w:val="single" w:sz="4" w:space="0" w:color="auto"/>
              <w:left w:val="single" w:sz="4" w:space="0" w:color="auto"/>
              <w:bottom w:val="single" w:sz="4" w:space="0" w:color="auto"/>
              <w:right w:val="single" w:sz="4" w:space="0" w:color="auto"/>
            </w:tcBorders>
          </w:tcPr>
          <w:p w:rsidR="003927C5" w:rsidRDefault="003927C5" w:rsidP="003B6038">
            <w:pPr>
              <w:pStyle w:val="1a"/>
              <w:spacing w:line="240" w:lineRule="auto"/>
              <w:ind w:firstLine="0"/>
              <w:jc w:val="center"/>
              <w:rPr>
                <w:color w:val="000000"/>
                <w:sz w:val="20"/>
                <w:szCs w:val="20"/>
                <w:shd w:val="clear" w:color="auto" w:fill="FFFFFF"/>
                <w:lang w:val="ru-RU"/>
              </w:rPr>
            </w:pPr>
            <w:r>
              <w:rPr>
                <w:color w:val="000000"/>
                <w:sz w:val="20"/>
                <w:szCs w:val="20"/>
                <w:shd w:val="clear" w:color="auto" w:fill="FFFFFF"/>
                <w:lang w:val="ru-RU"/>
              </w:rPr>
              <w:t>38.</w:t>
            </w:r>
          </w:p>
        </w:tc>
        <w:tc>
          <w:tcPr>
            <w:tcW w:w="3979" w:type="dxa"/>
            <w:tcBorders>
              <w:top w:val="single" w:sz="4" w:space="0" w:color="auto"/>
              <w:left w:val="single" w:sz="4" w:space="0" w:color="auto"/>
              <w:bottom w:val="single" w:sz="4" w:space="0" w:color="auto"/>
              <w:right w:val="single" w:sz="4" w:space="0" w:color="auto"/>
            </w:tcBorders>
          </w:tcPr>
          <w:p w:rsidR="003927C5" w:rsidRDefault="003927C5" w:rsidP="003B6038">
            <w:pPr>
              <w:pStyle w:val="1a"/>
              <w:spacing w:line="240" w:lineRule="auto"/>
              <w:ind w:firstLine="0"/>
              <w:jc w:val="both"/>
              <w:rPr>
                <w:rStyle w:val="12pt"/>
                <w:sz w:val="20"/>
                <w:szCs w:val="20"/>
              </w:rPr>
            </w:pPr>
            <w:r>
              <w:rPr>
                <w:rStyle w:val="12pt"/>
                <w:sz w:val="20"/>
                <w:szCs w:val="20"/>
              </w:rPr>
              <w:t>Ультразвуковой аппарат диагностический универсальный стационарный</w:t>
            </w:r>
            <w:r w:rsidR="00EB2D20">
              <w:rPr>
                <w:rStyle w:val="12pt"/>
                <w:sz w:val="20"/>
                <w:szCs w:val="20"/>
              </w:rPr>
              <w:t xml:space="preserve"> с</w:t>
            </w:r>
            <w:r>
              <w:rPr>
                <w:rStyle w:val="12pt"/>
                <w:sz w:val="20"/>
                <w:szCs w:val="20"/>
              </w:rPr>
              <w:t xml:space="preserve"> </w:t>
            </w:r>
            <w:r w:rsidR="00BE66BA">
              <w:rPr>
                <w:rStyle w:val="12pt"/>
                <w:sz w:val="20"/>
                <w:szCs w:val="20"/>
              </w:rPr>
              <w:t>шесть</w:t>
            </w:r>
            <w:r>
              <w:rPr>
                <w:rStyle w:val="12pt"/>
                <w:sz w:val="20"/>
                <w:szCs w:val="20"/>
              </w:rPr>
              <w:t>ю датчиками: конвексный, микроконвексный, линейный, фазированный, внутриполос</w:t>
            </w:r>
            <w:r>
              <w:rPr>
                <w:rStyle w:val="12pt"/>
                <w:sz w:val="20"/>
                <w:szCs w:val="20"/>
              </w:rPr>
              <w:t>т</w:t>
            </w:r>
            <w:r>
              <w:rPr>
                <w:rStyle w:val="12pt"/>
                <w:sz w:val="20"/>
                <w:szCs w:val="20"/>
              </w:rPr>
              <w:t xml:space="preserve">ной, </w:t>
            </w:r>
            <w:r w:rsidR="000D79CD">
              <w:rPr>
                <w:rStyle w:val="12pt"/>
                <w:sz w:val="20"/>
                <w:szCs w:val="20"/>
              </w:rPr>
              <w:t>чреспищеводный</w:t>
            </w:r>
          </w:p>
        </w:tc>
        <w:tc>
          <w:tcPr>
            <w:tcW w:w="2027" w:type="dxa"/>
            <w:tcBorders>
              <w:top w:val="single" w:sz="4" w:space="0" w:color="auto"/>
              <w:left w:val="single" w:sz="4" w:space="0" w:color="auto"/>
              <w:bottom w:val="single" w:sz="4" w:space="0" w:color="auto"/>
              <w:right w:val="single" w:sz="4" w:space="0" w:color="auto"/>
            </w:tcBorders>
          </w:tcPr>
          <w:p w:rsidR="003927C5" w:rsidRDefault="003927C5" w:rsidP="003B6038">
            <w:pPr>
              <w:pStyle w:val="1a"/>
              <w:shd w:val="clear" w:color="auto" w:fill="auto"/>
              <w:spacing w:line="240" w:lineRule="auto"/>
              <w:ind w:firstLine="0"/>
              <w:jc w:val="center"/>
              <w:rPr>
                <w:rStyle w:val="12pt"/>
                <w:sz w:val="20"/>
                <w:szCs w:val="20"/>
              </w:rPr>
            </w:pPr>
          </w:p>
        </w:tc>
        <w:tc>
          <w:tcPr>
            <w:tcW w:w="5073" w:type="dxa"/>
            <w:tcBorders>
              <w:top w:val="single" w:sz="4" w:space="0" w:color="auto"/>
              <w:left w:val="single" w:sz="4" w:space="0" w:color="auto"/>
              <w:bottom w:val="single" w:sz="4" w:space="0" w:color="auto"/>
              <w:right w:val="single" w:sz="4" w:space="0" w:color="auto"/>
            </w:tcBorders>
          </w:tcPr>
          <w:p w:rsidR="003927C5" w:rsidRDefault="003927C5" w:rsidP="003B6038">
            <w:pPr>
              <w:pStyle w:val="1a"/>
              <w:shd w:val="clear" w:color="auto" w:fill="auto"/>
              <w:spacing w:line="240" w:lineRule="auto"/>
              <w:ind w:firstLine="0"/>
              <w:jc w:val="both"/>
              <w:rPr>
                <w:rStyle w:val="12pt"/>
                <w:sz w:val="20"/>
                <w:szCs w:val="20"/>
              </w:rPr>
            </w:pPr>
          </w:p>
        </w:tc>
        <w:tc>
          <w:tcPr>
            <w:tcW w:w="1275" w:type="dxa"/>
            <w:tcBorders>
              <w:top w:val="single" w:sz="4" w:space="0" w:color="auto"/>
              <w:left w:val="single" w:sz="4" w:space="0" w:color="auto"/>
              <w:bottom w:val="single" w:sz="4" w:space="0" w:color="auto"/>
              <w:right w:val="single" w:sz="4" w:space="0" w:color="auto"/>
            </w:tcBorders>
          </w:tcPr>
          <w:p w:rsidR="003927C5" w:rsidRDefault="000D79CD" w:rsidP="003B6038">
            <w:pPr>
              <w:ind w:right="-57"/>
              <w:jc w:val="center"/>
            </w:pPr>
            <w:r>
              <w:t>0</w:t>
            </w:r>
          </w:p>
        </w:tc>
        <w:tc>
          <w:tcPr>
            <w:tcW w:w="1134" w:type="dxa"/>
            <w:tcBorders>
              <w:top w:val="single" w:sz="4" w:space="0" w:color="auto"/>
              <w:left w:val="single" w:sz="4" w:space="0" w:color="auto"/>
              <w:bottom w:val="single" w:sz="4" w:space="0" w:color="auto"/>
              <w:right w:val="single" w:sz="4" w:space="0" w:color="auto"/>
            </w:tcBorders>
          </w:tcPr>
          <w:p w:rsidR="003927C5" w:rsidRDefault="00FF2C2B" w:rsidP="003B6038">
            <w:pPr>
              <w:ind w:right="-57"/>
              <w:jc w:val="center"/>
            </w:pPr>
            <w:r>
              <w:t>2</w:t>
            </w:r>
          </w:p>
        </w:tc>
        <w:tc>
          <w:tcPr>
            <w:tcW w:w="1134" w:type="dxa"/>
            <w:tcBorders>
              <w:top w:val="single" w:sz="4" w:space="0" w:color="auto"/>
              <w:left w:val="single" w:sz="4" w:space="0" w:color="auto"/>
              <w:bottom w:val="single" w:sz="4" w:space="0" w:color="auto"/>
              <w:right w:val="single" w:sz="4" w:space="0" w:color="auto"/>
            </w:tcBorders>
          </w:tcPr>
          <w:p w:rsidR="003927C5" w:rsidRDefault="000D79CD" w:rsidP="003B6038">
            <w:pPr>
              <w:ind w:right="-57"/>
              <w:jc w:val="center"/>
            </w:pPr>
            <w:r>
              <w:t>0</w:t>
            </w:r>
          </w:p>
        </w:tc>
        <w:tc>
          <w:tcPr>
            <w:tcW w:w="484" w:type="dxa"/>
            <w:tcBorders>
              <w:top w:val="nil"/>
              <w:left w:val="single" w:sz="4" w:space="0" w:color="auto"/>
              <w:bottom w:val="nil"/>
              <w:right w:val="nil"/>
            </w:tcBorders>
          </w:tcPr>
          <w:p w:rsidR="003927C5" w:rsidRDefault="003927C5" w:rsidP="003B6038">
            <w:pPr>
              <w:ind w:right="-57"/>
              <w:jc w:val="both"/>
            </w:pPr>
          </w:p>
        </w:tc>
      </w:tr>
    </w:tbl>
    <w:p w:rsidR="001330E4" w:rsidRDefault="001330E4" w:rsidP="00E87ACA">
      <w:pPr>
        <w:pStyle w:val="afffff5"/>
        <w:widowControl w:val="0"/>
        <w:spacing w:line="235" w:lineRule="auto"/>
        <w:ind w:right="-57"/>
        <w:jc w:val="center"/>
      </w:pPr>
      <w:r>
        <w:t>______________</w:t>
      </w:r>
    </w:p>
    <w:p w:rsidR="00732F17" w:rsidRDefault="00732F17" w:rsidP="00A734AF">
      <w:pPr>
        <w:pStyle w:val="afffff5"/>
        <w:widowControl w:val="0"/>
        <w:spacing w:line="245" w:lineRule="auto"/>
        <w:ind w:right="-57"/>
        <w:jc w:val="center"/>
      </w:pPr>
    </w:p>
    <w:tbl>
      <w:tblPr>
        <w:tblW w:w="0" w:type="auto"/>
        <w:tblLook w:val="04A0" w:firstRow="1" w:lastRow="0" w:firstColumn="1" w:lastColumn="0" w:noHBand="0" w:noVBand="1"/>
      </w:tblPr>
      <w:tblGrid>
        <w:gridCol w:w="10277"/>
        <w:gridCol w:w="4295"/>
      </w:tblGrid>
      <w:tr w:rsidR="004313F9" w:rsidRPr="004313F9" w:rsidTr="00732F17">
        <w:trPr>
          <w:trHeight w:val="841"/>
        </w:trPr>
        <w:tc>
          <w:tcPr>
            <w:tcW w:w="10277" w:type="dxa"/>
          </w:tcPr>
          <w:p w:rsidR="00732F17" w:rsidRPr="004313F9" w:rsidRDefault="00732F17" w:rsidP="00A734AF">
            <w:pPr>
              <w:autoSpaceDN w:val="0"/>
              <w:spacing w:line="245" w:lineRule="auto"/>
              <w:jc w:val="right"/>
              <w:outlineLvl w:val="1"/>
              <w:rPr>
                <w:sz w:val="28"/>
                <w:szCs w:val="28"/>
              </w:rPr>
            </w:pPr>
          </w:p>
        </w:tc>
        <w:tc>
          <w:tcPr>
            <w:tcW w:w="4295" w:type="dxa"/>
          </w:tcPr>
          <w:p w:rsidR="00732F17" w:rsidRPr="004313F9" w:rsidRDefault="00732F17" w:rsidP="00A734AF">
            <w:pPr>
              <w:autoSpaceDN w:val="0"/>
              <w:spacing w:line="245" w:lineRule="auto"/>
              <w:jc w:val="center"/>
              <w:outlineLvl w:val="1"/>
              <w:rPr>
                <w:sz w:val="28"/>
                <w:szCs w:val="28"/>
              </w:rPr>
            </w:pPr>
            <w:r w:rsidRPr="004313F9">
              <w:rPr>
                <w:sz w:val="28"/>
                <w:szCs w:val="28"/>
              </w:rPr>
              <w:t>ПРИЛОЖЕНИЕ № 1</w:t>
            </w:r>
            <w:r w:rsidR="00B979C4">
              <w:rPr>
                <w:sz w:val="28"/>
                <w:szCs w:val="28"/>
              </w:rPr>
              <w:t>5</w:t>
            </w:r>
          </w:p>
          <w:p w:rsidR="00732F17" w:rsidRPr="004313F9" w:rsidRDefault="00732F17" w:rsidP="00A734AF">
            <w:pPr>
              <w:autoSpaceDN w:val="0"/>
              <w:spacing w:line="245" w:lineRule="auto"/>
              <w:jc w:val="center"/>
              <w:rPr>
                <w:sz w:val="28"/>
                <w:szCs w:val="28"/>
              </w:rPr>
            </w:pPr>
          </w:p>
          <w:p w:rsidR="00732F17" w:rsidRPr="004313F9" w:rsidRDefault="00732F17" w:rsidP="00A734AF">
            <w:pPr>
              <w:autoSpaceDN w:val="0"/>
              <w:spacing w:line="245" w:lineRule="auto"/>
              <w:jc w:val="center"/>
              <w:rPr>
                <w:sz w:val="28"/>
                <w:szCs w:val="28"/>
              </w:rPr>
            </w:pPr>
            <w:r w:rsidRPr="004313F9">
              <w:rPr>
                <w:sz w:val="28"/>
                <w:szCs w:val="28"/>
              </w:rPr>
              <w:t>к государственной программе</w:t>
            </w:r>
          </w:p>
        </w:tc>
      </w:tr>
    </w:tbl>
    <w:p w:rsidR="00732F17" w:rsidRPr="00732F17" w:rsidRDefault="00732F17" w:rsidP="00A734AF">
      <w:pPr>
        <w:pStyle w:val="afffff5"/>
        <w:widowControl w:val="0"/>
        <w:spacing w:line="245" w:lineRule="auto"/>
        <w:ind w:right="-57"/>
        <w:jc w:val="center"/>
      </w:pPr>
    </w:p>
    <w:p w:rsidR="00FE3F36" w:rsidRDefault="00FE3F36" w:rsidP="00A734AF">
      <w:pPr>
        <w:spacing w:line="245" w:lineRule="auto"/>
        <w:ind w:right="-57"/>
        <w:jc w:val="center"/>
        <w:rPr>
          <w:b/>
          <w:sz w:val="28"/>
          <w:szCs w:val="28"/>
        </w:rPr>
      </w:pPr>
      <w:r>
        <w:rPr>
          <w:b/>
          <w:sz w:val="28"/>
          <w:szCs w:val="28"/>
        </w:rPr>
        <w:t>ПЕРЕЧЕНЬ</w:t>
      </w:r>
      <w:r w:rsidR="00732F17" w:rsidRPr="00732F17">
        <w:rPr>
          <w:b/>
          <w:sz w:val="28"/>
          <w:szCs w:val="28"/>
        </w:rPr>
        <w:t xml:space="preserve"> </w:t>
      </w:r>
      <w:r w:rsidR="00732F17" w:rsidRPr="00732F17">
        <w:rPr>
          <w:b/>
          <w:sz w:val="28"/>
          <w:szCs w:val="28"/>
        </w:rPr>
        <w:br/>
      </w:r>
      <w:r w:rsidR="00932DAE">
        <w:rPr>
          <w:b/>
          <w:sz w:val="28"/>
          <w:szCs w:val="28"/>
        </w:rPr>
        <w:t xml:space="preserve">государственных </w:t>
      </w:r>
      <w:r w:rsidR="00932DAE" w:rsidRPr="00732F17">
        <w:rPr>
          <w:b/>
          <w:sz w:val="28"/>
          <w:szCs w:val="28"/>
        </w:rPr>
        <w:t>медицинских организаций</w:t>
      </w:r>
      <w:r>
        <w:rPr>
          <w:b/>
          <w:sz w:val="28"/>
          <w:szCs w:val="28"/>
        </w:rPr>
        <w:t xml:space="preserve"> Ульяновской области</w:t>
      </w:r>
      <w:r w:rsidR="00932DAE">
        <w:rPr>
          <w:b/>
          <w:sz w:val="28"/>
          <w:szCs w:val="28"/>
        </w:rPr>
        <w:t xml:space="preserve"> и поликлинических отделений </w:t>
      </w:r>
    </w:p>
    <w:p w:rsidR="00FE3F36" w:rsidRDefault="00932DAE" w:rsidP="00A734AF">
      <w:pPr>
        <w:spacing w:line="245" w:lineRule="auto"/>
        <w:ind w:right="-57"/>
        <w:jc w:val="center"/>
        <w:rPr>
          <w:b/>
          <w:sz w:val="28"/>
          <w:szCs w:val="28"/>
        </w:rPr>
      </w:pPr>
      <w:r>
        <w:rPr>
          <w:b/>
          <w:sz w:val="28"/>
          <w:szCs w:val="28"/>
        </w:rPr>
        <w:t>государственных медицинских организаций</w:t>
      </w:r>
      <w:r w:rsidR="00FE3F36">
        <w:rPr>
          <w:b/>
          <w:sz w:val="28"/>
          <w:szCs w:val="28"/>
        </w:rPr>
        <w:t xml:space="preserve"> Ульяновской области</w:t>
      </w:r>
      <w:r w:rsidR="00732F17" w:rsidRPr="00732F17">
        <w:rPr>
          <w:b/>
          <w:sz w:val="28"/>
          <w:szCs w:val="28"/>
        </w:rPr>
        <w:t xml:space="preserve">, в которых будет обеспечена подготовка </w:t>
      </w:r>
    </w:p>
    <w:p w:rsidR="00FE3F36" w:rsidRDefault="00732F17" w:rsidP="00A734AF">
      <w:pPr>
        <w:spacing w:line="245" w:lineRule="auto"/>
        <w:ind w:right="-57"/>
        <w:jc w:val="center"/>
        <w:rPr>
          <w:b/>
          <w:color w:val="000000"/>
          <w:sz w:val="28"/>
          <w:szCs w:val="28"/>
        </w:rPr>
      </w:pPr>
      <w:r w:rsidRPr="00732F17">
        <w:rPr>
          <w:b/>
          <w:sz w:val="28"/>
          <w:szCs w:val="28"/>
        </w:rPr>
        <w:t xml:space="preserve">помещений </w:t>
      </w:r>
      <w:r w:rsidR="00932DAE">
        <w:rPr>
          <w:b/>
          <w:sz w:val="28"/>
          <w:szCs w:val="28"/>
        </w:rPr>
        <w:t xml:space="preserve">для установки приобретаемых медицинских изделий </w:t>
      </w:r>
      <w:r w:rsidRPr="00732F17">
        <w:rPr>
          <w:b/>
          <w:sz w:val="28"/>
          <w:szCs w:val="28"/>
        </w:rPr>
        <w:t xml:space="preserve">в рамках реализации </w:t>
      </w:r>
      <w:r w:rsidR="00B00C73">
        <w:rPr>
          <w:b/>
          <w:sz w:val="28"/>
          <w:szCs w:val="28"/>
        </w:rPr>
        <w:t>мероприятий</w:t>
      </w:r>
      <w:r w:rsidRPr="00732F17">
        <w:rPr>
          <w:b/>
          <w:sz w:val="28"/>
          <w:szCs w:val="28"/>
        </w:rPr>
        <w:t xml:space="preserve"> </w:t>
      </w:r>
      <w:r w:rsidR="00FE3F36">
        <w:rPr>
          <w:b/>
          <w:color w:val="000000"/>
          <w:sz w:val="28"/>
          <w:szCs w:val="28"/>
        </w:rPr>
        <w:t>по р</w:t>
      </w:r>
      <w:r w:rsidRPr="00732F17">
        <w:rPr>
          <w:b/>
          <w:color w:val="000000"/>
          <w:sz w:val="28"/>
          <w:szCs w:val="28"/>
        </w:rPr>
        <w:t>азвити</w:t>
      </w:r>
      <w:r w:rsidR="00FE3F36">
        <w:rPr>
          <w:b/>
          <w:color w:val="000000"/>
          <w:sz w:val="28"/>
          <w:szCs w:val="28"/>
        </w:rPr>
        <w:t>ю</w:t>
      </w:r>
      <w:r w:rsidRPr="00732F17">
        <w:rPr>
          <w:b/>
          <w:color w:val="000000"/>
          <w:sz w:val="28"/>
          <w:szCs w:val="28"/>
        </w:rPr>
        <w:t xml:space="preserve"> материально-технической базы детских</w:t>
      </w:r>
      <w:r w:rsidR="00FE3F36">
        <w:rPr>
          <w:b/>
          <w:color w:val="000000"/>
          <w:sz w:val="28"/>
          <w:szCs w:val="28"/>
        </w:rPr>
        <w:t xml:space="preserve"> </w:t>
      </w:r>
      <w:r w:rsidRPr="00732F17">
        <w:rPr>
          <w:b/>
          <w:color w:val="000000"/>
          <w:sz w:val="28"/>
          <w:szCs w:val="28"/>
        </w:rPr>
        <w:t xml:space="preserve">поликлиник и детских поликлинических отделений </w:t>
      </w:r>
      <w:r w:rsidR="00B00C73">
        <w:rPr>
          <w:b/>
          <w:color w:val="000000"/>
          <w:sz w:val="28"/>
          <w:szCs w:val="28"/>
        </w:rPr>
        <w:t xml:space="preserve">государственных </w:t>
      </w:r>
    </w:p>
    <w:p w:rsidR="00732F17" w:rsidRPr="00732F17" w:rsidRDefault="00732F17" w:rsidP="00A734AF">
      <w:pPr>
        <w:spacing w:line="245" w:lineRule="auto"/>
        <w:ind w:right="-57"/>
        <w:jc w:val="center"/>
        <w:rPr>
          <w:b/>
          <w:sz w:val="28"/>
          <w:szCs w:val="28"/>
        </w:rPr>
      </w:pPr>
      <w:r w:rsidRPr="00732F17">
        <w:rPr>
          <w:b/>
          <w:color w:val="000000"/>
          <w:sz w:val="28"/>
          <w:szCs w:val="28"/>
        </w:rPr>
        <w:t>медицинских организаций Ульяновской области</w:t>
      </w:r>
      <w:r w:rsidRPr="00732F17">
        <w:rPr>
          <w:b/>
          <w:sz w:val="28"/>
          <w:szCs w:val="28"/>
        </w:rPr>
        <w:t xml:space="preserve"> на период 2018-2020 годов</w:t>
      </w:r>
    </w:p>
    <w:p w:rsidR="00732F17" w:rsidRPr="00A734AF" w:rsidRDefault="00732F17" w:rsidP="00A734AF">
      <w:pPr>
        <w:spacing w:line="245" w:lineRule="auto"/>
        <w:ind w:right="-57"/>
        <w:jc w:val="center"/>
        <w:rPr>
          <w:b/>
          <w:sz w:val="28"/>
        </w:rPr>
      </w:pPr>
    </w:p>
    <w:tbl>
      <w:tblPr>
        <w:tblStyle w:val="af6"/>
        <w:tblW w:w="16019" w:type="dxa"/>
        <w:tblInd w:w="-743" w:type="dxa"/>
        <w:tblLook w:val="04A0" w:firstRow="1" w:lastRow="0" w:firstColumn="1" w:lastColumn="0" w:noHBand="0" w:noVBand="1"/>
      </w:tblPr>
      <w:tblGrid>
        <w:gridCol w:w="485"/>
        <w:gridCol w:w="484"/>
        <w:gridCol w:w="6261"/>
        <w:gridCol w:w="4536"/>
        <w:gridCol w:w="1276"/>
        <w:gridCol w:w="1276"/>
        <w:gridCol w:w="1275"/>
        <w:gridCol w:w="426"/>
      </w:tblGrid>
      <w:tr w:rsidR="004313F9" w:rsidTr="009428F3">
        <w:trPr>
          <w:trHeight w:val="142"/>
        </w:trPr>
        <w:tc>
          <w:tcPr>
            <w:tcW w:w="485" w:type="dxa"/>
            <w:tcBorders>
              <w:top w:val="nil"/>
              <w:left w:val="nil"/>
              <w:bottom w:val="nil"/>
              <w:right w:val="single" w:sz="4" w:space="0" w:color="auto"/>
            </w:tcBorders>
          </w:tcPr>
          <w:p w:rsidR="004313F9" w:rsidRDefault="004313F9" w:rsidP="00A734AF">
            <w:pPr>
              <w:spacing w:line="245" w:lineRule="auto"/>
              <w:ind w:right="-57"/>
              <w:jc w:val="both"/>
            </w:pPr>
          </w:p>
        </w:tc>
        <w:tc>
          <w:tcPr>
            <w:tcW w:w="484" w:type="dxa"/>
            <w:vMerge w:val="restart"/>
            <w:tcBorders>
              <w:top w:val="single" w:sz="4" w:space="0" w:color="auto"/>
              <w:left w:val="single" w:sz="4" w:space="0" w:color="auto"/>
              <w:bottom w:val="nil"/>
              <w:right w:val="single" w:sz="4" w:space="0" w:color="auto"/>
            </w:tcBorders>
            <w:vAlign w:val="center"/>
            <w:hideMark/>
          </w:tcPr>
          <w:p w:rsidR="004313F9" w:rsidRDefault="004313F9" w:rsidP="00A734AF">
            <w:pPr>
              <w:spacing w:line="245" w:lineRule="auto"/>
              <w:ind w:right="-57"/>
              <w:jc w:val="center"/>
            </w:pPr>
            <w:r>
              <w:t>№ п/п</w:t>
            </w:r>
          </w:p>
        </w:tc>
        <w:tc>
          <w:tcPr>
            <w:tcW w:w="6261" w:type="dxa"/>
            <w:vMerge w:val="restart"/>
            <w:tcBorders>
              <w:top w:val="single" w:sz="4" w:space="0" w:color="auto"/>
              <w:left w:val="single" w:sz="4" w:space="0" w:color="auto"/>
              <w:bottom w:val="nil"/>
              <w:right w:val="single" w:sz="4" w:space="0" w:color="auto"/>
            </w:tcBorders>
            <w:vAlign w:val="center"/>
            <w:hideMark/>
          </w:tcPr>
          <w:p w:rsidR="00982E30" w:rsidRDefault="004313F9" w:rsidP="00A734AF">
            <w:pPr>
              <w:spacing w:line="245" w:lineRule="auto"/>
              <w:ind w:right="-57"/>
              <w:jc w:val="center"/>
            </w:pPr>
            <w:r>
              <w:t xml:space="preserve">Наименование </w:t>
            </w:r>
            <w:r w:rsidR="00F249DA">
              <w:t xml:space="preserve">государственной </w:t>
            </w:r>
            <w:r>
              <w:t>медицинской организации</w:t>
            </w:r>
            <w:r w:rsidR="00982E30">
              <w:t xml:space="preserve"> </w:t>
            </w:r>
          </w:p>
          <w:p w:rsidR="00982E30" w:rsidRDefault="00982E30" w:rsidP="00A734AF">
            <w:pPr>
              <w:spacing w:line="245" w:lineRule="auto"/>
              <w:ind w:right="-57"/>
              <w:jc w:val="center"/>
            </w:pPr>
            <w:r>
              <w:t>Ульяновской области</w:t>
            </w:r>
            <w:r w:rsidR="004313F9">
              <w:t>, оказывающей первичную</w:t>
            </w:r>
            <w:r w:rsidR="00F249DA">
              <w:t xml:space="preserve"> </w:t>
            </w:r>
          </w:p>
          <w:p w:rsidR="004313F9" w:rsidRDefault="00F249DA" w:rsidP="00A734AF">
            <w:pPr>
              <w:spacing w:line="245" w:lineRule="auto"/>
              <w:ind w:right="-57"/>
              <w:jc w:val="center"/>
            </w:pPr>
            <w:r>
              <w:t>медико-санитарную помощь детям</w:t>
            </w:r>
          </w:p>
        </w:tc>
        <w:tc>
          <w:tcPr>
            <w:tcW w:w="4536" w:type="dxa"/>
            <w:vMerge w:val="restart"/>
            <w:tcBorders>
              <w:top w:val="single" w:sz="4" w:space="0" w:color="auto"/>
              <w:left w:val="single" w:sz="4" w:space="0" w:color="auto"/>
              <w:bottom w:val="nil"/>
              <w:right w:val="single" w:sz="4" w:space="0" w:color="auto"/>
            </w:tcBorders>
            <w:vAlign w:val="center"/>
            <w:hideMark/>
          </w:tcPr>
          <w:p w:rsidR="004313F9" w:rsidRDefault="004313F9" w:rsidP="00A734AF">
            <w:pPr>
              <w:spacing w:line="245" w:lineRule="auto"/>
              <w:ind w:right="-57"/>
              <w:jc w:val="center"/>
            </w:pPr>
            <w:r>
              <w:t>Адрес фактического местонахождения</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4313F9" w:rsidRDefault="004313F9" w:rsidP="00A734AF">
            <w:pPr>
              <w:spacing w:line="245" w:lineRule="auto"/>
              <w:ind w:right="-108"/>
              <w:jc w:val="center"/>
            </w:pPr>
            <w:r>
              <w:t>Количество помещений</w:t>
            </w:r>
          </w:p>
        </w:tc>
        <w:tc>
          <w:tcPr>
            <w:tcW w:w="426" w:type="dxa"/>
            <w:tcBorders>
              <w:top w:val="nil"/>
              <w:left w:val="single" w:sz="4" w:space="0" w:color="auto"/>
              <w:bottom w:val="nil"/>
              <w:right w:val="nil"/>
            </w:tcBorders>
          </w:tcPr>
          <w:p w:rsidR="004313F9" w:rsidRDefault="004313F9" w:rsidP="00A734AF">
            <w:pPr>
              <w:spacing w:line="245" w:lineRule="auto"/>
              <w:ind w:right="-108"/>
              <w:jc w:val="both"/>
            </w:pPr>
          </w:p>
        </w:tc>
      </w:tr>
      <w:tr w:rsidR="004313F9" w:rsidTr="009428F3">
        <w:trPr>
          <w:trHeight w:val="142"/>
        </w:trPr>
        <w:tc>
          <w:tcPr>
            <w:tcW w:w="485" w:type="dxa"/>
            <w:tcBorders>
              <w:top w:val="nil"/>
              <w:left w:val="nil"/>
              <w:bottom w:val="nil"/>
              <w:right w:val="single" w:sz="4" w:space="0" w:color="auto"/>
            </w:tcBorders>
          </w:tcPr>
          <w:p w:rsidR="004313F9" w:rsidRDefault="004313F9" w:rsidP="00A734AF">
            <w:pPr>
              <w:spacing w:line="245" w:lineRule="auto"/>
              <w:ind w:right="-57"/>
              <w:jc w:val="both"/>
            </w:pPr>
          </w:p>
        </w:tc>
        <w:tc>
          <w:tcPr>
            <w:tcW w:w="484" w:type="dxa"/>
            <w:vMerge/>
            <w:tcBorders>
              <w:left w:val="single" w:sz="4" w:space="0" w:color="auto"/>
              <w:bottom w:val="nil"/>
              <w:right w:val="single" w:sz="4" w:space="0" w:color="auto"/>
            </w:tcBorders>
            <w:vAlign w:val="center"/>
          </w:tcPr>
          <w:p w:rsidR="004313F9" w:rsidRDefault="004313F9" w:rsidP="00A734AF">
            <w:pPr>
              <w:spacing w:line="245" w:lineRule="auto"/>
              <w:ind w:right="-57"/>
              <w:jc w:val="center"/>
            </w:pPr>
          </w:p>
        </w:tc>
        <w:tc>
          <w:tcPr>
            <w:tcW w:w="6261" w:type="dxa"/>
            <w:vMerge/>
            <w:tcBorders>
              <w:left w:val="single" w:sz="4" w:space="0" w:color="auto"/>
              <w:bottom w:val="nil"/>
              <w:right w:val="single" w:sz="4" w:space="0" w:color="auto"/>
            </w:tcBorders>
            <w:vAlign w:val="center"/>
          </w:tcPr>
          <w:p w:rsidR="004313F9" w:rsidRDefault="004313F9" w:rsidP="00A734AF">
            <w:pPr>
              <w:spacing w:line="245" w:lineRule="auto"/>
              <w:ind w:right="-57"/>
              <w:jc w:val="center"/>
            </w:pPr>
          </w:p>
        </w:tc>
        <w:tc>
          <w:tcPr>
            <w:tcW w:w="4536" w:type="dxa"/>
            <w:vMerge/>
            <w:tcBorders>
              <w:left w:val="single" w:sz="4" w:space="0" w:color="auto"/>
              <w:bottom w:val="nil"/>
              <w:right w:val="single" w:sz="4" w:space="0" w:color="auto"/>
            </w:tcBorders>
            <w:vAlign w:val="center"/>
          </w:tcPr>
          <w:p w:rsidR="004313F9" w:rsidRDefault="004313F9" w:rsidP="00A734AF">
            <w:pPr>
              <w:spacing w:line="245" w:lineRule="auto"/>
              <w:ind w:right="-57"/>
              <w:jc w:val="center"/>
            </w:pPr>
          </w:p>
        </w:tc>
        <w:tc>
          <w:tcPr>
            <w:tcW w:w="1276" w:type="dxa"/>
            <w:tcBorders>
              <w:top w:val="single" w:sz="4" w:space="0" w:color="auto"/>
              <w:left w:val="single" w:sz="4" w:space="0" w:color="auto"/>
              <w:bottom w:val="nil"/>
              <w:right w:val="single" w:sz="4" w:space="0" w:color="auto"/>
            </w:tcBorders>
            <w:vAlign w:val="center"/>
            <w:hideMark/>
          </w:tcPr>
          <w:p w:rsidR="004313F9" w:rsidRDefault="004313F9" w:rsidP="00A734AF">
            <w:pPr>
              <w:spacing w:line="245" w:lineRule="auto"/>
              <w:ind w:right="-57"/>
              <w:jc w:val="center"/>
            </w:pPr>
            <w:r>
              <w:t>2018 год</w:t>
            </w:r>
          </w:p>
        </w:tc>
        <w:tc>
          <w:tcPr>
            <w:tcW w:w="1276" w:type="dxa"/>
            <w:tcBorders>
              <w:top w:val="single" w:sz="4" w:space="0" w:color="auto"/>
              <w:left w:val="single" w:sz="4" w:space="0" w:color="auto"/>
              <w:bottom w:val="nil"/>
              <w:right w:val="single" w:sz="4" w:space="0" w:color="auto"/>
            </w:tcBorders>
            <w:vAlign w:val="center"/>
            <w:hideMark/>
          </w:tcPr>
          <w:p w:rsidR="004313F9" w:rsidRDefault="004313F9" w:rsidP="00A734AF">
            <w:pPr>
              <w:spacing w:line="245" w:lineRule="auto"/>
              <w:ind w:right="-108"/>
              <w:jc w:val="center"/>
            </w:pPr>
            <w:r>
              <w:t>2019 год</w:t>
            </w:r>
          </w:p>
        </w:tc>
        <w:tc>
          <w:tcPr>
            <w:tcW w:w="1275" w:type="dxa"/>
            <w:tcBorders>
              <w:top w:val="single" w:sz="4" w:space="0" w:color="auto"/>
              <w:left w:val="single" w:sz="4" w:space="0" w:color="auto"/>
              <w:bottom w:val="nil"/>
              <w:right w:val="single" w:sz="4" w:space="0" w:color="auto"/>
            </w:tcBorders>
            <w:vAlign w:val="center"/>
            <w:hideMark/>
          </w:tcPr>
          <w:p w:rsidR="004313F9" w:rsidRDefault="004313F9" w:rsidP="00A734AF">
            <w:pPr>
              <w:spacing w:line="245" w:lineRule="auto"/>
              <w:ind w:right="-108"/>
              <w:jc w:val="center"/>
            </w:pPr>
            <w:r>
              <w:t>2020</w:t>
            </w:r>
            <w:r w:rsidR="00222EC2">
              <w:t xml:space="preserve"> </w:t>
            </w:r>
            <w:r>
              <w:t>год</w:t>
            </w:r>
          </w:p>
        </w:tc>
        <w:tc>
          <w:tcPr>
            <w:tcW w:w="426" w:type="dxa"/>
            <w:tcBorders>
              <w:top w:val="nil"/>
              <w:left w:val="single" w:sz="4" w:space="0" w:color="auto"/>
              <w:bottom w:val="nil"/>
              <w:right w:val="nil"/>
            </w:tcBorders>
          </w:tcPr>
          <w:p w:rsidR="004313F9" w:rsidRDefault="004313F9" w:rsidP="00A734AF">
            <w:pPr>
              <w:spacing w:line="245" w:lineRule="auto"/>
              <w:ind w:right="-108"/>
              <w:jc w:val="both"/>
            </w:pPr>
          </w:p>
        </w:tc>
      </w:tr>
    </w:tbl>
    <w:p w:rsidR="00732F17" w:rsidRDefault="00732F17" w:rsidP="00A734AF">
      <w:pPr>
        <w:spacing w:line="14" w:lineRule="auto"/>
        <w:ind w:right="-57"/>
        <w:jc w:val="both"/>
        <w:rPr>
          <w:sz w:val="2"/>
          <w:szCs w:val="2"/>
        </w:rPr>
      </w:pPr>
    </w:p>
    <w:tbl>
      <w:tblPr>
        <w:tblStyle w:val="af6"/>
        <w:tblW w:w="16019" w:type="dxa"/>
        <w:tblInd w:w="-743" w:type="dxa"/>
        <w:tblLook w:val="04A0" w:firstRow="1" w:lastRow="0" w:firstColumn="1" w:lastColumn="0" w:noHBand="0" w:noVBand="1"/>
      </w:tblPr>
      <w:tblGrid>
        <w:gridCol w:w="485"/>
        <w:gridCol w:w="479"/>
        <w:gridCol w:w="6266"/>
        <w:gridCol w:w="4536"/>
        <w:gridCol w:w="1276"/>
        <w:gridCol w:w="1276"/>
        <w:gridCol w:w="1275"/>
        <w:gridCol w:w="426"/>
      </w:tblGrid>
      <w:tr w:rsidR="00732F17" w:rsidTr="009428F3">
        <w:trPr>
          <w:trHeight w:val="145"/>
          <w:tblHeader/>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1</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5</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6</w:t>
            </w:r>
          </w:p>
        </w:tc>
        <w:tc>
          <w:tcPr>
            <w:tcW w:w="426" w:type="dxa"/>
            <w:tcBorders>
              <w:top w:val="nil"/>
              <w:left w:val="single" w:sz="4" w:space="0" w:color="auto"/>
              <w:bottom w:val="nil"/>
              <w:right w:val="nil"/>
            </w:tcBorders>
          </w:tcPr>
          <w:p w:rsidR="00732F17" w:rsidRDefault="00732F17" w:rsidP="00A734AF">
            <w:pPr>
              <w:spacing w:line="24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1</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45" w:lineRule="auto"/>
              <w:ind w:right="-57"/>
              <w:jc w:val="both"/>
            </w:pPr>
            <w:r>
              <w:t>ГУЗ</w:t>
            </w:r>
            <w:r w:rsidR="00732F17">
              <w:t xml:space="preserve"> </w:t>
            </w:r>
            <w:r w:rsidR="009428F3">
              <w:t>«</w:t>
            </w:r>
            <w:r w:rsidR="00732F17">
              <w:t xml:space="preserve">Барышская </w:t>
            </w:r>
            <w:r w:rsidR="000E47E9" w:rsidRPr="000E47E9">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jc w:val="both"/>
            </w:pPr>
            <w:r>
              <w:t>433750,</w:t>
            </w:r>
            <w:r w:rsidR="001D4527">
              <w:t xml:space="preserve"> </w:t>
            </w:r>
            <w:r>
              <w:t xml:space="preserve">Ульяновская область, Барышский район, </w:t>
            </w:r>
            <w:r w:rsidR="00982E30">
              <w:br/>
            </w:r>
            <w:r>
              <w:t>г. Барыш, ул. Советская, д.</w:t>
            </w:r>
            <w:r w:rsidR="00747215">
              <w:t xml:space="preserve"> </w:t>
            </w:r>
            <w:r>
              <w:t>172</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45" w:lineRule="auto"/>
              <w:ind w:right="-57"/>
              <w:jc w:val="center"/>
            </w:pPr>
            <w:r>
              <w:t>1</w:t>
            </w:r>
          </w:p>
        </w:tc>
        <w:tc>
          <w:tcPr>
            <w:tcW w:w="426" w:type="dxa"/>
            <w:tcBorders>
              <w:top w:val="nil"/>
              <w:left w:val="single" w:sz="4" w:space="0" w:color="auto"/>
              <w:bottom w:val="nil"/>
              <w:right w:val="nil"/>
            </w:tcBorders>
          </w:tcPr>
          <w:p w:rsidR="00732F17" w:rsidRDefault="00732F17" w:rsidP="00A734AF">
            <w:pPr>
              <w:spacing w:line="24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2</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45" w:lineRule="auto"/>
              <w:ind w:right="-57"/>
              <w:jc w:val="both"/>
            </w:pPr>
            <w:r>
              <w:t>ГУЗ</w:t>
            </w:r>
            <w:r w:rsidR="00732F17">
              <w:t xml:space="preserve"> </w:t>
            </w:r>
            <w:r w:rsidR="009428F3">
              <w:t>«</w:t>
            </w:r>
            <w:r w:rsidR="00732F17">
              <w:t>Городская клиническая больница № 1</w:t>
            </w:r>
            <w:r w:rsidR="009428F3">
              <w:t>»</w:t>
            </w:r>
            <w:r w:rsidR="000E47E9">
              <w:t xml:space="preserve"> (</w:t>
            </w:r>
            <w:r w:rsidR="008B05D4">
              <w:t>П</w:t>
            </w:r>
            <w:r w:rsidR="000E47E9">
              <w:t>еринатальный центр)</w:t>
            </w:r>
            <w:r w:rsidR="00C9556A">
              <w:t xml:space="preserve"> (поликлиническое отделение № 1)</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jc w:val="both"/>
            </w:pPr>
            <w:r>
              <w:t xml:space="preserve">432064, </w:t>
            </w:r>
            <w:r w:rsidR="00BE1C77">
              <w:t xml:space="preserve">Ульяновская область, </w:t>
            </w:r>
            <w:r>
              <w:t>г.</w:t>
            </w:r>
            <w:r w:rsidR="001D4527">
              <w:t xml:space="preserve"> </w:t>
            </w:r>
            <w:r>
              <w:t xml:space="preserve">Ульяновск, </w:t>
            </w:r>
            <w:r w:rsidR="00BE1C77">
              <w:br/>
            </w:r>
            <w:r>
              <w:t>пр</w:t>
            </w:r>
            <w:r w:rsidR="00747215">
              <w:t>-т</w:t>
            </w:r>
            <w:r>
              <w:t xml:space="preserve"> Авиастроителей, д.</w:t>
            </w:r>
            <w:r w:rsidR="00747215">
              <w:t xml:space="preserve"> </w:t>
            </w:r>
            <w:r>
              <w:t>5</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45" w:lineRule="auto"/>
              <w:ind w:right="-57"/>
              <w:jc w:val="center"/>
            </w:pPr>
            <w:r>
              <w:t>2</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4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3</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45" w:lineRule="auto"/>
              <w:ind w:right="-57"/>
              <w:jc w:val="both"/>
            </w:pPr>
            <w:r>
              <w:t>ГУЗ</w:t>
            </w:r>
            <w:r w:rsidR="00732F17">
              <w:t xml:space="preserve"> </w:t>
            </w:r>
            <w:r w:rsidR="009428F3">
              <w:t>«</w:t>
            </w:r>
            <w:r w:rsidR="00732F17">
              <w:t>Городская клиническая больница № 1</w:t>
            </w:r>
            <w:r w:rsidR="009428F3">
              <w:t>»</w:t>
            </w:r>
            <w:r w:rsidR="000E47E9">
              <w:t xml:space="preserve"> (</w:t>
            </w:r>
            <w:r w:rsidR="008B05D4">
              <w:t>П</w:t>
            </w:r>
            <w:r w:rsidR="000E47E9">
              <w:t>еринатальный центр)</w:t>
            </w:r>
            <w:r w:rsidR="00C9556A">
              <w:t xml:space="preserve"> (поликлиническое отделение № 2)</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jc w:val="both"/>
            </w:pPr>
            <w:r>
              <w:t xml:space="preserve">432059, </w:t>
            </w:r>
            <w:r w:rsidR="00BE1C77">
              <w:t xml:space="preserve">Ульяновская область, </w:t>
            </w:r>
            <w:r>
              <w:t>г.</w:t>
            </w:r>
            <w:r w:rsidR="001D4527">
              <w:t xml:space="preserve"> </w:t>
            </w:r>
            <w:r>
              <w:t>Ульяновск,</w:t>
            </w:r>
            <w:r w:rsidR="0018013B">
              <w:t xml:space="preserve"> </w:t>
            </w:r>
            <w:r w:rsidR="00BE1C77">
              <w:br/>
            </w:r>
            <w:r>
              <w:t>пр</w:t>
            </w:r>
            <w:r w:rsidR="00747215">
              <w:t>-т</w:t>
            </w:r>
            <w:r>
              <w:t xml:space="preserve"> </w:t>
            </w:r>
            <w:r w:rsidR="00747215">
              <w:t>Г</w:t>
            </w:r>
            <w:r>
              <w:t>енерала Тюленева, д.</w:t>
            </w:r>
            <w:r w:rsidR="00747215">
              <w:t xml:space="preserve"> </w:t>
            </w:r>
            <w:r>
              <w:t>6</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4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4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4</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45" w:lineRule="auto"/>
              <w:ind w:right="-57"/>
              <w:jc w:val="both"/>
            </w:pPr>
            <w:r w:rsidRPr="001D4527">
              <w:t>ГУЗ</w:t>
            </w:r>
            <w:r w:rsidR="00732F17">
              <w:t xml:space="preserve"> </w:t>
            </w:r>
            <w:r w:rsidR="009428F3">
              <w:t>«</w:t>
            </w:r>
            <w:r w:rsidR="000E47E9">
              <w:t>ДГКБ</w:t>
            </w:r>
            <w:r w:rsidR="00732F17">
              <w:t xml:space="preserve"> </w:t>
            </w:r>
            <w:r w:rsidR="00AD2665">
              <w:t>г</w:t>
            </w:r>
            <w:r w:rsidR="008B05D4">
              <w:t>.</w:t>
            </w:r>
            <w:r w:rsidR="00AD2665">
              <w:t xml:space="preserve"> Ульяновска</w:t>
            </w:r>
            <w:r w:rsidR="009428F3">
              <w:t>»</w:t>
            </w:r>
            <w:r w:rsidR="00C9556A">
              <w:t xml:space="preserve"> (поликлиническое отделение № 1)</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jc w:val="both"/>
            </w:pPr>
            <w:r>
              <w:t xml:space="preserve">432017, Ульяновская область, г. Ульяновск, </w:t>
            </w:r>
            <w:r w:rsidR="001D4527">
              <w:br/>
            </w:r>
            <w:r>
              <w:t>ул. Льва Толстого,  д. 28,</w:t>
            </w:r>
            <w:r w:rsidR="00982E30">
              <w:t xml:space="preserve"> </w:t>
            </w:r>
            <w:r>
              <w:t>30,</w:t>
            </w:r>
            <w:r w:rsidR="00982E30">
              <w:t xml:space="preserve"> </w:t>
            </w:r>
            <w:r w:rsidR="00A734AF">
              <w:t>32 и</w:t>
            </w:r>
            <w:r w:rsidR="00982E30">
              <w:t xml:space="preserve"> </w:t>
            </w:r>
            <w:r>
              <w:t>34</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5</w:t>
            </w:r>
          </w:p>
        </w:tc>
        <w:tc>
          <w:tcPr>
            <w:tcW w:w="1276" w:type="dxa"/>
            <w:tcBorders>
              <w:top w:val="single" w:sz="4" w:space="0" w:color="auto"/>
              <w:left w:val="single" w:sz="4" w:space="0" w:color="auto"/>
              <w:bottom w:val="single" w:sz="4" w:space="0" w:color="auto"/>
              <w:right w:val="single" w:sz="4" w:space="0" w:color="auto"/>
            </w:tcBorders>
          </w:tcPr>
          <w:p w:rsidR="00732F17" w:rsidRDefault="00A207DE" w:rsidP="00A734AF">
            <w:pPr>
              <w:spacing w:line="24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4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5</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45" w:lineRule="auto"/>
              <w:ind w:right="-57"/>
              <w:jc w:val="both"/>
            </w:pPr>
            <w:r w:rsidRPr="001D4527">
              <w:t>ГУЗ</w:t>
            </w:r>
            <w:r w:rsidR="00732F17">
              <w:t xml:space="preserve"> </w:t>
            </w:r>
            <w:r w:rsidR="009428F3">
              <w:t>«</w:t>
            </w:r>
            <w:r w:rsidR="008B05D4">
              <w:t>ДГКБ</w:t>
            </w:r>
            <w:r w:rsidR="00732F17">
              <w:t xml:space="preserve"> </w:t>
            </w:r>
            <w:r w:rsidR="00AD2665">
              <w:t>г</w:t>
            </w:r>
            <w:r w:rsidR="008B05D4">
              <w:t>.</w:t>
            </w:r>
            <w:r w:rsidR="00AD2665">
              <w:t xml:space="preserve"> Ульяновска</w:t>
            </w:r>
            <w:r w:rsidR="009428F3">
              <w:t>»</w:t>
            </w:r>
            <w:r w:rsidR="00C9556A">
              <w:t xml:space="preserve"> (поликлиническое отделение № 2)</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both"/>
            </w:pPr>
            <w:r>
              <w:t xml:space="preserve">432071, Ульяновская область, г. Ульяновск, </w:t>
            </w:r>
            <w:r w:rsidR="00747215">
              <w:br/>
            </w:r>
            <w:r>
              <w:t>ул. Орлова, д. 21-23</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5</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4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center"/>
            </w:pPr>
            <w:r>
              <w:t>6</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45" w:lineRule="auto"/>
              <w:ind w:right="-57"/>
              <w:jc w:val="both"/>
            </w:pPr>
            <w:r w:rsidRPr="001D4527">
              <w:t>ГУЗ</w:t>
            </w:r>
            <w:r w:rsidR="00732F17">
              <w:t xml:space="preserve"> </w:t>
            </w:r>
            <w:r w:rsidR="009428F3">
              <w:t>«</w:t>
            </w:r>
            <w:r w:rsidR="008B05D4">
              <w:t>ДГКБ</w:t>
            </w:r>
            <w:r w:rsidR="00732F17">
              <w:t xml:space="preserve"> </w:t>
            </w:r>
            <w:r w:rsidR="00AD2665">
              <w:t>г</w:t>
            </w:r>
            <w:r w:rsidR="008B05D4">
              <w:t>.</w:t>
            </w:r>
            <w:r w:rsidR="00AD2665">
              <w:t xml:space="preserve"> Ульяновска</w:t>
            </w:r>
            <w:r w:rsidR="009428F3">
              <w:t>»</w:t>
            </w:r>
            <w:r w:rsidR="00C9556A">
              <w:t xml:space="preserve"> (поликлиническое отделение № 3)</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45" w:lineRule="auto"/>
              <w:ind w:right="-57"/>
              <w:jc w:val="both"/>
            </w:pPr>
            <w:r>
              <w:t xml:space="preserve">432054, Ульяновская область, г. Ульяновск, </w:t>
            </w:r>
            <w:r w:rsidR="00747215">
              <w:br/>
            </w:r>
            <w:r>
              <w:t>ул. Камышинская, д. 39</w:t>
            </w:r>
            <w:r w:rsidR="00982E30">
              <w:t>;</w:t>
            </w:r>
          </w:p>
          <w:p w:rsidR="00732F17" w:rsidRDefault="00732F17" w:rsidP="00A734AF">
            <w:pPr>
              <w:spacing w:line="245" w:lineRule="auto"/>
              <w:ind w:right="-57"/>
              <w:jc w:val="both"/>
            </w:pPr>
            <w:r>
              <w:lastRenderedPageBreak/>
              <w:t xml:space="preserve">432066, Ульяновская область, г. Ульяновск, </w:t>
            </w:r>
            <w:r w:rsidR="001D4527">
              <w:br/>
            </w:r>
            <w:r w:rsidR="00A734AF">
              <w:t>ул. Шолмова, д. 12А, пом. 1-</w:t>
            </w:r>
            <w:r>
              <w:t>14</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4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4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4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7</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35" w:lineRule="auto"/>
              <w:ind w:right="-57"/>
              <w:jc w:val="both"/>
            </w:pPr>
            <w:r w:rsidRPr="001D4527">
              <w:t>ГУЗ</w:t>
            </w:r>
            <w:r w:rsidR="00732F17">
              <w:t xml:space="preserve"> </w:t>
            </w:r>
            <w:r w:rsidR="009428F3">
              <w:t>«</w:t>
            </w:r>
            <w:r w:rsidR="00250DE6">
              <w:t>ДГКБ</w:t>
            </w:r>
            <w:r w:rsidR="00732F17">
              <w:t xml:space="preserve"> </w:t>
            </w:r>
            <w:r w:rsidR="00AD2665">
              <w:t>г</w:t>
            </w:r>
            <w:r w:rsidR="00250DE6">
              <w:t>.</w:t>
            </w:r>
            <w:r w:rsidR="00AD2665">
              <w:t xml:space="preserve"> Ульяновска</w:t>
            </w:r>
            <w:r w:rsidR="009428F3">
              <w:t>»</w:t>
            </w:r>
            <w:r w:rsidR="00C9556A">
              <w:t xml:space="preserve"> (поликлиническое отделение № 4)</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 xml:space="preserve">432044, Ульяновская область, г. Ульяновск, </w:t>
            </w:r>
            <w:r w:rsidR="00747215">
              <w:br/>
            </w:r>
            <w:r>
              <w:t>ул. Варейкиса, д. 31</w:t>
            </w:r>
            <w:r w:rsidR="00982E30">
              <w:t>;</w:t>
            </w:r>
          </w:p>
          <w:p w:rsidR="00732F17" w:rsidRDefault="00732F17" w:rsidP="00A734AF">
            <w:pPr>
              <w:spacing w:line="235" w:lineRule="auto"/>
              <w:ind w:right="-57"/>
              <w:jc w:val="both"/>
            </w:pPr>
            <w:r>
              <w:t xml:space="preserve">432035, Ульяновская область, г. Ульяновск, </w:t>
            </w:r>
            <w:r w:rsidR="00A5065A">
              <w:br/>
            </w:r>
            <w:r>
              <w:t>ул. Дмитрия Кожемякина, д. 6</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8</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35" w:lineRule="auto"/>
              <w:ind w:right="-57"/>
              <w:jc w:val="both"/>
            </w:pPr>
            <w:r w:rsidRPr="001D4527">
              <w:t>ГУЗ</w:t>
            </w:r>
            <w:r w:rsidR="00732F17">
              <w:t xml:space="preserve"> </w:t>
            </w:r>
            <w:r w:rsidR="009428F3">
              <w:t>«</w:t>
            </w:r>
            <w:r w:rsidR="00252EEC">
              <w:t xml:space="preserve">ДГКБ г. </w:t>
            </w:r>
            <w:r w:rsidR="00AD2665">
              <w:t>Ульяновска</w:t>
            </w:r>
            <w:r w:rsidR="009428F3">
              <w:t>»</w:t>
            </w:r>
            <w:r w:rsidR="00C9556A">
              <w:t xml:space="preserve"> (поликлиническое отделение № 6)</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 xml:space="preserve">432042, Ульяновская область, г. Ульяновск, </w:t>
            </w:r>
            <w:r w:rsidR="00A5065A">
              <w:br/>
            </w:r>
            <w:r>
              <w:t>ул. Рябикова, д. 16</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9</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35" w:lineRule="auto"/>
              <w:ind w:right="-57"/>
              <w:jc w:val="both"/>
            </w:pPr>
            <w:r w:rsidRPr="001D4527">
              <w:t>ГУЗ</w:t>
            </w:r>
            <w:r w:rsidR="00732F17">
              <w:t xml:space="preserve"> </w:t>
            </w:r>
            <w:r w:rsidR="009428F3">
              <w:t>«</w:t>
            </w:r>
            <w:r w:rsidR="00252EEC">
              <w:t>ДГКБ г.</w:t>
            </w:r>
            <w:r w:rsidR="00AD2665">
              <w:t xml:space="preserve"> Ульяновска</w:t>
            </w:r>
            <w:r w:rsidR="009428F3">
              <w:t>»</w:t>
            </w:r>
            <w:r w:rsidR="00C9556A">
              <w:t xml:space="preserve"> (поликлиническое отделение № 7)</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 xml:space="preserve">432049, Ульяновская область, г. Ульяновск, </w:t>
            </w:r>
            <w:r w:rsidR="00A5065A">
              <w:br/>
            </w:r>
            <w:r>
              <w:t>ул. Пушкар</w:t>
            </w:r>
            <w:r w:rsidR="00A10522">
              <w:t>ё</w:t>
            </w:r>
            <w:r>
              <w:t>ва, д. 54</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10</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35" w:lineRule="auto"/>
              <w:ind w:right="-57"/>
              <w:jc w:val="both"/>
            </w:pPr>
            <w:r w:rsidRPr="001D4527">
              <w:t>ГУЗ</w:t>
            </w:r>
            <w:r w:rsidR="00732F17">
              <w:t xml:space="preserve"> </w:t>
            </w:r>
            <w:r w:rsidR="009428F3">
              <w:t>«</w:t>
            </w:r>
            <w:r w:rsidR="00A10A44">
              <w:t>ДГКБ г.</w:t>
            </w:r>
            <w:r w:rsidR="00AD2665">
              <w:t xml:space="preserve"> Ульяновска</w:t>
            </w:r>
            <w:r w:rsidR="009428F3">
              <w:t>»</w:t>
            </w:r>
            <w:r w:rsidR="00C9556A">
              <w:t xml:space="preserve"> (поликлиническое отделение № 9)</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 xml:space="preserve">432054, Ульяновская область, г. Ульяновск, </w:t>
            </w:r>
            <w:r w:rsidR="00A5065A">
              <w:br/>
            </w:r>
            <w:r>
              <w:t>ул. Генерала Мельникова, д. 20</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3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11</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35" w:lineRule="auto"/>
              <w:ind w:right="-57"/>
              <w:jc w:val="both"/>
            </w:pPr>
            <w:r w:rsidRPr="001D4527">
              <w:t>ГУЗ</w:t>
            </w:r>
            <w:r w:rsidR="00732F17">
              <w:t xml:space="preserve"> </w:t>
            </w:r>
            <w:r w:rsidR="009428F3">
              <w:t>«</w:t>
            </w:r>
            <w:r w:rsidR="00732F17">
              <w:t xml:space="preserve">Инзенская </w:t>
            </w:r>
            <w:r w:rsidR="00B14428" w:rsidRPr="00B14428">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 xml:space="preserve">433031, Ульяновская область, </w:t>
            </w:r>
            <w:r w:rsidR="00A5065A">
              <w:t xml:space="preserve">Инзенский район, </w:t>
            </w:r>
            <w:r w:rsidR="00982E30">
              <w:br/>
            </w:r>
            <w:r>
              <w:t>г.</w:t>
            </w:r>
            <w:r w:rsidR="00E41118">
              <w:t xml:space="preserve"> </w:t>
            </w:r>
            <w:r>
              <w:t>Инза, ул.</w:t>
            </w:r>
            <w:r w:rsidR="00E41118">
              <w:t xml:space="preserve"> </w:t>
            </w:r>
            <w:r>
              <w:t>Пирогова, д.</w:t>
            </w:r>
            <w:r w:rsidR="00A5065A">
              <w:t xml:space="preserve"> </w:t>
            </w:r>
            <w:r>
              <w:t>1</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12</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1D4527" w:rsidP="00A734AF">
            <w:pPr>
              <w:spacing w:line="235" w:lineRule="auto"/>
              <w:ind w:right="-57"/>
              <w:jc w:val="both"/>
            </w:pPr>
            <w:r w:rsidRPr="001D4527">
              <w:t xml:space="preserve">ГУЗ </w:t>
            </w:r>
            <w:r w:rsidR="009428F3">
              <w:t>«</w:t>
            </w:r>
            <w:r w:rsidR="00732F17">
              <w:t xml:space="preserve">Карсунская </w:t>
            </w:r>
            <w:r w:rsidR="00B14428" w:rsidRPr="00B14428">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433210</w:t>
            </w:r>
            <w:r w:rsidR="00A5065A">
              <w:t>,</w:t>
            </w:r>
            <w:r>
              <w:t xml:space="preserve"> Ульяновская область</w:t>
            </w:r>
            <w:r w:rsidR="00A5065A">
              <w:t>,</w:t>
            </w:r>
            <w:r w:rsidR="00982E30">
              <w:t xml:space="preserve"> </w:t>
            </w:r>
            <w:r w:rsidR="00F615AD">
              <w:t>Карсунский район,  р.п.</w:t>
            </w:r>
            <w:r w:rsidR="00E41118">
              <w:t xml:space="preserve"> </w:t>
            </w:r>
            <w:r>
              <w:t>Карсун, ул.</w:t>
            </w:r>
            <w:r w:rsidR="00E41118">
              <w:t xml:space="preserve"> </w:t>
            </w:r>
            <w:r>
              <w:t>Саратовская</w:t>
            </w:r>
            <w:r w:rsidR="00A5065A">
              <w:t>,</w:t>
            </w:r>
            <w:r>
              <w:t xml:space="preserve"> д</w:t>
            </w:r>
            <w:r w:rsidR="00A5065A">
              <w:t>.</w:t>
            </w:r>
            <w:r>
              <w:t xml:space="preserve"> 77</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13</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732F17">
              <w:t xml:space="preserve">Майнская </w:t>
            </w:r>
            <w:r w:rsidR="00B14428" w:rsidRPr="00B14428">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433130,</w:t>
            </w:r>
            <w:r w:rsidR="00A5065A">
              <w:t xml:space="preserve"> </w:t>
            </w:r>
            <w:r>
              <w:t>Ульянов</w:t>
            </w:r>
            <w:r w:rsidR="00982E30">
              <w:t>с</w:t>
            </w:r>
            <w:r>
              <w:t xml:space="preserve">кая область, Майнский район, </w:t>
            </w:r>
            <w:r w:rsidR="003D7CD9">
              <w:br/>
            </w:r>
            <w:r>
              <w:t>р.п.</w:t>
            </w:r>
            <w:r w:rsidR="003D7CD9">
              <w:t xml:space="preserve"> </w:t>
            </w:r>
            <w:r>
              <w:t>Майна, ул.</w:t>
            </w:r>
            <w:r w:rsidR="003D7CD9">
              <w:t xml:space="preserve"> </w:t>
            </w:r>
            <w:r>
              <w:t>Зел</w:t>
            </w:r>
            <w:r w:rsidR="00982E30">
              <w:t>ё</w:t>
            </w:r>
            <w:r>
              <w:t>ная</w:t>
            </w:r>
            <w:r w:rsidR="00982E30">
              <w:t>,</w:t>
            </w:r>
            <w:r>
              <w:t xml:space="preserve"> д.</w:t>
            </w:r>
            <w:r w:rsidR="00982E30">
              <w:t xml:space="preserve"> </w:t>
            </w:r>
            <w:r>
              <w:t>1</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14</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732F17">
              <w:t xml:space="preserve">Николаевская </w:t>
            </w:r>
            <w:r w:rsidR="00B14428" w:rsidRPr="00B14428">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433810</w:t>
            </w:r>
            <w:r w:rsidR="00A5065A">
              <w:t>,</w:t>
            </w:r>
            <w:r>
              <w:t xml:space="preserve"> Ульяновская область</w:t>
            </w:r>
            <w:r w:rsidR="00A5065A">
              <w:t>, Николаевский ра</w:t>
            </w:r>
            <w:r w:rsidR="00A5065A">
              <w:t>й</w:t>
            </w:r>
            <w:r w:rsidR="00A5065A">
              <w:t>он,</w:t>
            </w:r>
            <w:r>
              <w:t xml:space="preserve"> р.п. Николаевка</w:t>
            </w:r>
            <w:r w:rsidR="00A5065A">
              <w:t xml:space="preserve">, </w:t>
            </w:r>
            <w:r>
              <w:t>ул. Ульянова</w:t>
            </w:r>
            <w:r w:rsidR="00A734AF">
              <w:t>,</w:t>
            </w:r>
            <w:r>
              <w:t xml:space="preserve"> д.</w:t>
            </w:r>
            <w:r w:rsidR="00A5065A">
              <w:t xml:space="preserve"> </w:t>
            </w:r>
            <w:r>
              <w:t>21</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15</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732F17">
              <w:t xml:space="preserve">Новоспасская </w:t>
            </w:r>
            <w:r w:rsidR="00B14428" w:rsidRPr="00B14428">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 xml:space="preserve">433870, Ульяновская область, </w:t>
            </w:r>
            <w:r w:rsidR="00A5065A">
              <w:t>Новоспасский ра</w:t>
            </w:r>
            <w:r w:rsidR="00A5065A">
              <w:t>й</w:t>
            </w:r>
            <w:r w:rsidR="00A5065A">
              <w:t xml:space="preserve">он, </w:t>
            </w:r>
            <w:r>
              <w:t>р.п.</w:t>
            </w:r>
            <w:r w:rsidR="003D7CD9">
              <w:t xml:space="preserve"> </w:t>
            </w:r>
            <w:r>
              <w:t>Новоспасское, пл.</w:t>
            </w:r>
            <w:r w:rsidR="003D7CD9">
              <w:t xml:space="preserve"> </w:t>
            </w:r>
            <w:r>
              <w:t>Семашко</w:t>
            </w:r>
            <w:r w:rsidR="00A5065A">
              <w:t>,</w:t>
            </w:r>
            <w:r>
              <w:t xml:space="preserve"> д.</w:t>
            </w:r>
            <w:r w:rsidR="00A5065A">
              <w:t xml:space="preserve"> </w:t>
            </w:r>
            <w:r>
              <w:t>10</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16</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732F17">
              <w:t xml:space="preserve">Новоульяновская </w:t>
            </w:r>
            <w:r w:rsidR="00AE0E24">
              <w:t>Г</w:t>
            </w:r>
            <w:r w:rsidR="00B14428" w:rsidRPr="00B14428">
              <w:t>Б</w:t>
            </w:r>
            <w:r w:rsidR="00817F8D">
              <w:t xml:space="preserve"> </w:t>
            </w:r>
            <w:r w:rsidR="00A734AF">
              <w:t>им. А.Ф.</w:t>
            </w:r>
            <w:r w:rsidR="00BE1C77">
              <w:t xml:space="preserve"> </w:t>
            </w:r>
            <w:r w:rsidR="00817F8D" w:rsidRPr="00817F8D">
              <w:t>Альберт</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433300,</w:t>
            </w:r>
            <w:r w:rsidR="00A5065A">
              <w:t xml:space="preserve"> </w:t>
            </w:r>
            <w:r>
              <w:t>Ульяновская область, г.</w:t>
            </w:r>
            <w:r w:rsidR="003D7CD9">
              <w:t xml:space="preserve"> </w:t>
            </w:r>
            <w:r>
              <w:t xml:space="preserve">Новоульяновск, </w:t>
            </w:r>
            <w:r w:rsidR="003D7CD9">
              <w:br/>
            </w:r>
            <w:r>
              <w:t>ул</w:t>
            </w:r>
            <w:r w:rsidR="008304D2">
              <w:t xml:space="preserve">. </w:t>
            </w:r>
            <w:r>
              <w:t>Ремесленная</w:t>
            </w:r>
            <w:r w:rsidR="00BA62B6">
              <w:t>,</w:t>
            </w:r>
            <w:r>
              <w:t xml:space="preserve"> д.</w:t>
            </w:r>
            <w:r w:rsidR="00A5065A">
              <w:t xml:space="preserve"> </w:t>
            </w:r>
            <w:r>
              <w:t>2</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17</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732F17">
              <w:t xml:space="preserve">Сенгилеевская </w:t>
            </w:r>
            <w:r w:rsidR="00B14428" w:rsidRPr="00B14428">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both"/>
            </w:pPr>
            <w:r>
              <w:t>433380, Ульяновская область, Сенгилеевский ра</w:t>
            </w:r>
            <w:r>
              <w:t>й</w:t>
            </w:r>
            <w:r>
              <w:t>он, г</w:t>
            </w:r>
            <w:r w:rsidR="00A5065A">
              <w:t>.</w:t>
            </w:r>
            <w:r>
              <w:t xml:space="preserve"> Сенгилей</w:t>
            </w:r>
            <w:r w:rsidR="00A5065A">
              <w:t>,</w:t>
            </w:r>
            <w:r>
              <w:t xml:space="preserve"> ул. Нижневыборная</w:t>
            </w:r>
            <w:r w:rsidR="008304D2">
              <w:t>,</w:t>
            </w:r>
            <w:r>
              <w:t xml:space="preserve"> д. 8</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479"/>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18</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732F17">
              <w:t xml:space="preserve">Ульяновская </w:t>
            </w:r>
            <w:r w:rsidR="00B14428" w:rsidRPr="00B14428">
              <w:t>РБ</w:t>
            </w:r>
            <w:r w:rsidR="009428F3">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35485A" w:rsidP="00A734AF">
            <w:pPr>
              <w:spacing w:line="235" w:lineRule="auto"/>
              <w:ind w:right="-57"/>
              <w:jc w:val="both"/>
            </w:pPr>
            <w:r>
              <w:t>433310</w:t>
            </w:r>
            <w:r w:rsidR="00A5065A">
              <w:t xml:space="preserve">, </w:t>
            </w:r>
            <w:r w:rsidR="00732F17">
              <w:t>Ульяновская область</w:t>
            </w:r>
            <w:r w:rsidR="00A5065A">
              <w:t>,</w:t>
            </w:r>
            <w:r w:rsidR="00732F17">
              <w:t xml:space="preserve"> Ульяновский район, р.п. Ишеевка, ул. Мира</w:t>
            </w:r>
            <w:r w:rsidR="00A5065A">
              <w:t>,</w:t>
            </w:r>
            <w:r w:rsidR="00732F17">
              <w:t xml:space="preserve"> д.</w:t>
            </w:r>
            <w:r w:rsidR="00A5065A">
              <w:t xml:space="preserve"> </w:t>
            </w:r>
            <w:r w:rsidR="00732F17">
              <w:t>24</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1</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19</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B14428">
              <w:t>ЦГКБ</w:t>
            </w:r>
            <w:r w:rsidR="00732F17">
              <w:t xml:space="preserve"> г. Ульяновска</w:t>
            </w:r>
            <w:r w:rsidR="009428F3">
              <w:t>»</w:t>
            </w:r>
            <w:r w:rsidR="00564D72">
              <w:t xml:space="preserve"> (детское поликлиническое отделение</w:t>
            </w:r>
            <w:r w:rsidR="009428F3">
              <w:t xml:space="preserve"> </w:t>
            </w:r>
            <w:r w:rsidR="00564D72">
              <w:t>№ 1)</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jc w:val="both"/>
            </w:pPr>
            <w:r>
              <w:t>432046</w:t>
            </w:r>
            <w:r w:rsidR="00A5065A">
              <w:t>,</w:t>
            </w:r>
            <w:r>
              <w:t xml:space="preserve"> г.</w:t>
            </w:r>
            <w:r w:rsidR="003D7CD9">
              <w:t xml:space="preserve"> </w:t>
            </w:r>
            <w:r>
              <w:t>Ульяновск, ул.</w:t>
            </w:r>
            <w:r w:rsidR="003D7CD9">
              <w:t xml:space="preserve"> </w:t>
            </w:r>
            <w:r>
              <w:t>Тельмана, д.</w:t>
            </w:r>
            <w:r w:rsidR="00A5065A">
              <w:t xml:space="preserve"> </w:t>
            </w:r>
            <w:r>
              <w:t xml:space="preserve">44Б </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A207DE" w:rsidP="00A734AF">
            <w:pPr>
              <w:spacing w:line="23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20</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w:t>
            </w:r>
            <w:r w:rsidR="009428F3">
              <w:t>«</w:t>
            </w:r>
            <w:r w:rsidR="00B14428">
              <w:t>ЦГКБ</w:t>
            </w:r>
            <w:r w:rsidR="00732F17">
              <w:t xml:space="preserve"> г. Ульяновска</w:t>
            </w:r>
            <w:r w:rsidR="009428F3">
              <w:t>»</w:t>
            </w:r>
            <w:r w:rsidR="00564D72">
              <w:t xml:space="preserve"> (детское поликлиническое отделение</w:t>
            </w:r>
            <w:r w:rsidR="009428F3">
              <w:t xml:space="preserve"> </w:t>
            </w:r>
            <w:r w:rsidR="00564D72">
              <w:t>№ 2)</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jc w:val="both"/>
            </w:pPr>
            <w:r>
              <w:t>432031</w:t>
            </w:r>
            <w:r w:rsidR="00A5065A">
              <w:t>,</w:t>
            </w:r>
            <w:r>
              <w:t xml:space="preserve"> г.</w:t>
            </w:r>
            <w:r w:rsidR="003D7CD9">
              <w:t xml:space="preserve"> </w:t>
            </w:r>
            <w:r w:rsidR="00A734AF">
              <w:t xml:space="preserve">Ульяновск, проезд </w:t>
            </w:r>
            <w:r>
              <w:t>Заводской, д.</w:t>
            </w:r>
            <w:r w:rsidR="00A5065A">
              <w:t xml:space="preserve"> </w:t>
            </w:r>
            <w:r>
              <w:t>30</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p>
        </w:tc>
        <w:tc>
          <w:tcPr>
            <w:tcW w:w="1275"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21</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«Сурская </w:t>
            </w:r>
            <w:r w:rsidR="003779C4" w:rsidRPr="003779C4">
              <w:t>РБ</w:t>
            </w:r>
            <w:r w:rsidR="00732F17">
              <w:t>»</w:t>
            </w:r>
          </w:p>
        </w:tc>
        <w:tc>
          <w:tcPr>
            <w:tcW w:w="4536" w:type="dxa"/>
            <w:tcBorders>
              <w:top w:val="single" w:sz="4" w:space="0" w:color="auto"/>
              <w:left w:val="single" w:sz="4" w:space="0" w:color="auto"/>
              <w:bottom w:val="single" w:sz="4" w:space="0" w:color="auto"/>
              <w:right w:val="single" w:sz="4" w:space="0" w:color="auto"/>
            </w:tcBorders>
            <w:hideMark/>
          </w:tcPr>
          <w:p w:rsidR="00F615AD" w:rsidRDefault="00732F17" w:rsidP="00A734AF">
            <w:pPr>
              <w:spacing w:line="235" w:lineRule="auto"/>
              <w:jc w:val="both"/>
            </w:pPr>
            <w:r>
              <w:t xml:space="preserve">433240, Ульяновская область, </w:t>
            </w:r>
            <w:r w:rsidR="00A5065A">
              <w:t xml:space="preserve">Сурский район, </w:t>
            </w:r>
            <w:r w:rsidR="00BA62B6">
              <w:br/>
            </w:r>
            <w:r w:rsidR="00A734AF">
              <w:t>р.</w:t>
            </w:r>
            <w:r>
              <w:t>п. Сурское, ул. Октябрьская, д. 82</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1</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22</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«Тереньгульская </w:t>
            </w:r>
            <w:r w:rsidR="003779C4" w:rsidRPr="003779C4">
              <w:t>РБ</w:t>
            </w:r>
            <w:r w:rsidR="00732F17">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jc w:val="both"/>
            </w:pPr>
            <w:r>
              <w:t xml:space="preserve">433360, Ульяновская область, Тереньгульский </w:t>
            </w:r>
            <w:r w:rsidR="00A5065A">
              <w:br/>
            </w:r>
            <w:r>
              <w:t>район, р.п.</w:t>
            </w:r>
            <w:r w:rsidR="008304D2">
              <w:t xml:space="preserve"> </w:t>
            </w:r>
            <w:r>
              <w:t>Тереньга, ул.</w:t>
            </w:r>
            <w:r w:rsidR="008304D2">
              <w:t xml:space="preserve"> </w:t>
            </w:r>
            <w:r>
              <w:t>Степная</w:t>
            </w:r>
            <w:r w:rsidR="00A5065A">
              <w:t>, д. 16</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732F17" w:rsidTr="009428F3">
        <w:trPr>
          <w:trHeight w:val="145"/>
        </w:trPr>
        <w:tc>
          <w:tcPr>
            <w:tcW w:w="485" w:type="dxa"/>
            <w:tcBorders>
              <w:top w:val="nil"/>
              <w:left w:val="nil"/>
              <w:bottom w:val="nil"/>
              <w:right w:val="single" w:sz="4" w:space="0" w:color="auto"/>
            </w:tcBorders>
          </w:tcPr>
          <w:p w:rsidR="00732F17" w:rsidRDefault="00732F17"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ind w:right="-57"/>
              <w:jc w:val="center"/>
            </w:pPr>
            <w:r>
              <w:t>23</w:t>
            </w:r>
            <w:r w:rsidR="00B16EB9">
              <w:t>.</w:t>
            </w:r>
          </w:p>
        </w:tc>
        <w:tc>
          <w:tcPr>
            <w:tcW w:w="6266" w:type="dxa"/>
            <w:tcBorders>
              <w:top w:val="single" w:sz="4" w:space="0" w:color="auto"/>
              <w:left w:val="single" w:sz="4" w:space="0" w:color="auto"/>
              <w:bottom w:val="single" w:sz="4" w:space="0" w:color="auto"/>
              <w:right w:val="single" w:sz="4" w:space="0" w:color="auto"/>
            </w:tcBorders>
            <w:hideMark/>
          </w:tcPr>
          <w:p w:rsidR="00732F17" w:rsidRDefault="00E41118" w:rsidP="00A734AF">
            <w:pPr>
              <w:spacing w:line="235" w:lineRule="auto"/>
              <w:ind w:right="-57"/>
              <w:jc w:val="both"/>
            </w:pPr>
            <w:r w:rsidRPr="00E41118">
              <w:t>ГУЗ</w:t>
            </w:r>
            <w:r w:rsidR="00732F17">
              <w:t xml:space="preserve"> «Радищевская </w:t>
            </w:r>
            <w:r w:rsidR="003779C4" w:rsidRPr="003779C4">
              <w:t>РБ</w:t>
            </w:r>
            <w:r w:rsidR="00732F17">
              <w:t>»</w:t>
            </w:r>
          </w:p>
        </w:tc>
        <w:tc>
          <w:tcPr>
            <w:tcW w:w="4536" w:type="dxa"/>
            <w:tcBorders>
              <w:top w:val="single" w:sz="4" w:space="0" w:color="auto"/>
              <w:left w:val="single" w:sz="4" w:space="0" w:color="auto"/>
              <w:bottom w:val="single" w:sz="4" w:space="0" w:color="auto"/>
              <w:right w:val="single" w:sz="4" w:space="0" w:color="auto"/>
            </w:tcBorders>
            <w:hideMark/>
          </w:tcPr>
          <w:p w:rsidR="00732F17" w:rsidRDefault="00732F17" w:rsidP="00A734AF">
            <w:pPr>
              <w:spacing w:line="235" w:lineRule="auto"/>
              <w:jc w:val="both"/>
            </w:pPr>
            <w:r>
              <w:t>433910, Ульяновская область, Радищевский ра</w:t>
            </w:r>
            <w:r>
              <w:t>й</w:t>
            </w:r>
            <w:r>
              <w:t>он, р.п. Радищево, ул. Свердлова, д. 24</w:t>
            </w:r>
          </w:p>
        </w:tc>
        <w:tc>
          <w:tcPr>
            <w:tcW w:w="1276" w:type="dxa"/>
            <w:tcBorders>
              <w:top w:val="single" w:sz="4" w:space="0" w:color="auto"/>
              <w:left w:val="single" w:sz="4" w:space="0" w:color="auto"/>
              <w:bottom w:val="single" w:sz="4" w:space="0" w:color="auto"/>
              <w:right w:val="single" w:sz="4" w:space="0" w:color="auto"/>
            </w:tcBorders>
          </w:tcPr>
          <w:p w:rsidR="00732F17" w:rsidRDefault="004313F9"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732F17"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732F17" w:rsidRDefault="00096B53" w:rsidP="00A734AF">
            <w:pPr>
              <w:spacing w:line="235" w:lineRule="auto"/>
              <w:ind w:right="-57"/>
              <w:jc w:val="center"/>
            </w:pPr>
            <w:r>
              <w:t>0</w:t>
            </w:r>
          </w:p>
        </w:tc>
        <w:tc>
          <w:tcPr>
            <w:tcW w:w="426" w:type="dxa"/>
            <w:tcBorders>
              <w:top w:val="nil"/>
              <w:left w:val="single" w:sz="4" w:space="0" w:color="auto"/>
              <w:bottom w:val="nil"/>
              <w:right w:val="nil"/>
            </w:tcBorders>
          </w:tcPr>
          <w:p w:rsidR="00732F17" w:rsidRDefault="00732F17" w:rsidP="00A734AF">
            <w:pPr>
              <w:spacing w:line="235" w:lineRule="auto"/>
              <w:ind w:right="-57"/>
              <w:jc w:val="both"/>
            </w:pPr>
          </w:p>
        </w:tc>
      </w:tr>
      <w:tr w:rsidR="00247E42" w:rsidTr="009428F3">
        <w:trPr>
          <w:trHeight w:val="145"/>
        </w:trPr>
        <w:tc>
          <w:tcPr>
            <w:tcW w:w="485" w:type="dxa"/>
            <w:tcBorders>
              <w:top w:val="nil"/>
              <w:left w:val="nil"/>
              <w:bottom w:val="nil"/>
              <w:right w:val="single" w:sz="4" w:space="0" w:color="auto"/>
            </w:tcBorders>
          </w:tcPr>
          <w:p w:rsidR="00247E42" w:rsidRDefault="00247E42" w:rsidP="00A734AF">
            <w:pPr>
              <w:spacing w:line="245" w:lineRule="auto"/>
              <w:ind w:right="-57"/>
              <w:jc w:val="both"/>
            </w:pPr>
          </w:p>
        </w:tc>
        <w:tc>
          <w:tcPr>
            <w:tcW w:w="479" w:type="dxa"/>
            <w:tcBorders>
              <w:top w:val="single" w:sz="4" w:space="0" w:color="auto"/>
              <w:left w:val="single" w:sz="4" w:space="0" w:color="auto"/>
              <w:bottom w:val="single" w:sz="4" w:space="0" w:color="auto"/>
              <w:right w:val="single" w:sz="4" w:space="0" w:color="auto"/>
            </w:tcBorders>
          </w:tcPr>
          <w:p w:rsidR="00247E42" w:rsidRDefault="00247E42" w:rsidP="00A734AF">
            <w:pPr>
              <w:spacing w:line="235" w:lineRule="auto"/>
              <w:ind w:right="-57"/>
              <w:jc w:val="center"/>
            </w:pPr>
            <w:r>
              <w:t>24</w:t>
            </w:r>
            <w:r w:rsidR="00B16EB9">
              <w:t>.</w:t>
            </w:r>
          </w:p>
        </w:tc>
        <w:tc>
          <w:tcPr>
            <w:tcW w:w="6266" w:type="dxa"/>
            <w:tcBorders>
              <w:top w:val="single" w:sz="4" w:space="0" w:color="auto"/>
              <w:left w:val="single" w:sz="4" w:space="0" w:color="auto"/>
              <w:bottom w:val="single" w:sz="4" w:space="0" w:color="auto"/>
              <w:right w:val="single" w:sz="4" w:space="0" w:color="auto"/>
            </w:tcBorders>
          </w:tcPr>
          <w:p w:rsidR="00247E42" w:rsidRDefault="00247E42" w:rsidP="00A734AF">
            <w:pPr>
              <w:spacing w:line="235" w:lineRule="auto"/>
              <w:ind w:right="-57"/>
              <w:jc w:val="both"/>
            </w:pPr>
            <w:r>
              <w:t>ГУЗ «</w:t>
            </w:r>
            <w:r w:rsidR="003779C4">
              <w:t>УОДКБ</w:t>
            </w:r>
            <w:r>
              <w:t xml:space="preserve"> им</w:t>
            </w:r>
            <w:r w:rsidR="003779C4">
              <w:t xml:space="preserve">ени </w:t>
            </w:r>
            <w:r>
              <w:t>Ю.Ф.Горячева»</w:t>
            </w:r>
          </w:p>
        </w:tc>
        <w:tc>
          <w:tcPr>
            <w:tcW w:w="4536" w:type="dxa"/>
            <w:tcBorders>
              <w:top w:val="single" w:sz="4" w:space="0" w:color="auto"/>
              <w:left w:val="single" w:sz="4" w:space="0" w:color="auto"/>
              <w:bottom w:val="single" w:sz="4" w:space="0" w:color="auto"/>
              <w:right w:val="single" w:sz="4" w:space="0" w:color="auto"/>
            </w:tcBorders>
          </w:tcPr>
          <w:p w:rsidR="00247E42" w:rsidRPr="00D53BDA" w:rsidRDefault="00247E42" w:rsidP="00A734AF">
            <w:pPr>
              <w:spacing w:line="235" w:lineRule="auto"/>
              <w:jc w:val="both"/>
            </w:pPr>
            <w:r w:rsidRPr="00D53BDA">
              <w:t>432071, Ульяновская обл</w:t>
            </w:r>
            <w:r w:rsidR="001F6FE9">
              <w:t>асть</w:t>
            </w:r>
            <w:r w:rsidRPr="00D53BDA">
              <w:t>, г.</w:t>
            </w:r>
            <w:r w:rsidR="008304D2">
              <w:t xml:space="preserve"> </w:t>
            </w:r>
            <w:r w:rsidRPr="00D53BDA">
              <w:t xml:space="preserve">Ульяновск, </w:t>
            </w:r>
            <w:r w:rsidR="00454664">
              <w:br/>
            </w:r>
            <w:r w:rsidRPr="00D53BDA">
              <w:t>ул.</w:t>
            </w:r>
            <w:r w:rsidR="008304D2">
              <w:t xml:space="preserve"> </w:t>
            </w:r>
            <w:r w:rsidRPr="00D53BDA">
              <w:t>Радищева, д.</w:t>
            </w:r>
            <w:r w:rsidR="00A5065A">
              <w:t xml:space="preserve"> </w:t>
            </w:r>
            <w:r w:rsidRPr="00D53BDA">
              <w:t>42</w:t>
            </w:r>
          </w:p>
        </w:tc>
        <w:tc>
          <w:tcPr>
            <w:tcW w:w="1276" w:type="dxa"/>
            <w:tcBorders>
              <w:top w:val="single" w:sz="4" w:space="0" w:color="auto"/>
              <w:left w:val="single" w:sz="4" w:space="0" w:color="auto"/>
              <w:bottom w:val="single" w:sz="4" w:space="0" w:color="auto"/>
              <w:right w:val="single" w:sz="4" w:space="0" w:color="auto"/>
            </w:tcBorders>
          </w:tcPr>
          <w:p w:rsidR="00247E42" w:rsidRDefault="00EA4F4F" w:rsidP="00A734AF">
            <w:pPr>
              <w:spacing w:line="235" w:lineRule="auto"/>
              <w:ind w:right="-57"/>
              <w:jc w:val="center"/>
            </w:pPr>
            <w:r>
              <w:t>0</w:t>
            </w:r>
          </w:p>
        </w:tc>
        <w:tc>
          <w:tcPr>
            <w:tcW w:w="1276" w:type="dxa"/>
            <w:tcBorders>
              <w:top w:val="single" w:sz="4" w:space="0" w:color="auto"/>
              <w:left w:val="single" w:sz="4" w:space="0" w:color="auto"/>
              <w:bottom w:val="single" w:sz="4" w:space="0" w:color="auto"/>
              <w:right w:val="single" w:sz="4" w:space="0" w:color="auto"/>
            </w:tcBorders>
          </w:tcPr>
          <w:p w:rsidR="00247E42" w:rsidRDefault="00A207DE" w:rsidP="00A734AF">
            <w:pPr>
              <w:spacing w:line="235" w:lineRule="auto"/>
              <w:ind w:right="-57"/>
              <w:jc w:val="center"/>
            </w:pPr>
            <w:r>
              <w:t>1</w:t>
            </w:r>
          </w:p>
        </w:tc>
        <w:tc>
          <w:tcPr>
            <w:tcW w:w="1275" w:type="dxa"/>
            <w:tcBorders>
              <w:top w:val="single" w:sz="4" w:space="0" w:color="auto"/>
              <w:left w:val="single" w:sz="4" w:space="0" w:color="auto"/>
              <w:bottom w:val="single" w:sz="4" w:space="0" w:color="auto"/>
              <w:right w:val="single" w:sz="4" w:space="0" w:color="auto"/>
            </w:tcBorders>
          </w:tcPr>
          <w:p w:rsidR="00247E42" w:rsidRDefault="00096B53" w:rsidP="00A734AF">
            <w:pPr>
              <w:spacing w:line="235" w:lineRule="auto"/>
              <w:ind w:right="-57"/>
              <w:jc w:val="center"/>
            </w:pPr>
            <w:r>
              <w:t>2</w:t>
            </w:r>
          </w:p>
        </w:tc>
        <w:tc>
          <w:tcPr>
            <w:tcW w:w="426" w:type="dxa"/>
            <w:tcBorders>
              <w:top w:val="nil"/>
              <w:left w:val="single" w:sz="4" w:space="0" w:color="auto"/>
              <w:bottom w:val="nil"/>
              <w:right w:val="nil"/>
            </w:tcBorders>
          </w:tcPr>
          <w:p w:rsidR="00247E42" w:rsidRDefault="00247E42" w:rsidP="00A734AF">
            <w:pPr>
              <w:spacing w:line="235" w:lineRule="auto"/>
              <w:ind w:right="-57"/>
              <w:jc w:val="both"/>
            </w:pPr>
          </w:p>
        </w:tc>
      </w:tr>
    </w:tbl>
    <w:p w:rsidR="00A734AF" w:rsidRPr="00A734AF" w:rsidRDefault="00A734AF" w:rsidP="00A734AF">
      <w:pPr>
        <w:pStyle w:val="afffff5"/>
        <w:widowControl w:val="0"/>
        <w:spacing w:line="245" w:lineRule="auto"/>
        <w:ind w:right="-57"/>
        <w:jc w:val="center"/>
        <w:rPr>
          <w:sz w:val="16"/>
        </w:rPr>
      </w:pPr>
    </w:p>
    <w:p w:rsidR="00732F17" w:rsidRDefault="00732F17" w:rsidP="00A734AF">
      <w:pPr>
        <w:pStyle w:val="afffff5"/>
        <w:widowControl w:val="0"/>
        <w:spacing w:line="245" w:lineRule="auto"/>
        <w:ind w:right="-57"/>
        <w:jc w:val="center"/>
      </w:pPr>
      <w:r>
        <w:t>______________</w:t>
      </w:r>
    </w:p>
    <w:tbl>
      <w:tblPr>
        <w:tblW w:w="0" w:type="auto"/>
        <w:tblLook w:val="04A0" w:firstRow="1" w:lastRow="0" w:firstColumn="1" w:lastColumn="0" w:noHBand="0" w:noVBand="1"/>
      </w:tblPr>
      <w:tblGrid>
        <w:gridCol w:w="10277"/>
        <w:gridCol w:w="4295"/>
      </w:tblGrid>
      <w:tr w:rsidR="004313F9" w:rsidRPr="004313F9" w:rsidTr="00732F17">
        <w:trPr>
          <w:trHeight w:val="841"/>
        </w:trPr>
        <w:tc>
          <w:tcPr>
            <w:tcW w:w="10277" w:type="dxa"/>
          </w:tcPr>
          <w:p w:rsidR="00732F17" w:rsidRPr="004313F9" w:rsidRDefault="00732F17" w:rsidP="003B6038">
            <w:pPr>
              <w:autoSpaceDN w:val="0"/>
              <w:jc w:val="right"/>
              <w:outlineLvl w:val="1"/>
              <w:rPr>
                <w:sz w:val="28"/>
                <w:szCs w:val="28"/>
              </w:rPr>
            </w:pPr>
          </w:p>
        </w:tc>
        <w:tc>
          <w:tcPr>
            <w:tcW w:w="4295" w:type="dxa"/>
          </w:tcPr>
          <w:p w:rsidR="00732F17" w:rsidRPr="004313F9" w:rsidRDefault="00732F17" w:rsidP="003B6038">
            <w:pPr>
              <w:autoSpaceDN w:val="0"/>
              <w:jc w:val="center"/>
              <w:outlineLvl w:val="1"/>
              <w:rPr>
                <w:sz w:val="28"/>
                <w:szCs w:val="28"/>
              </w:rPr>
            </w:pPr>
            <w:r w:rsidRPr="004313F9">
              <w:rPr>
                <w:sz w:val="28"/>
                <w:szCs w:val="28"/>
              </w:rPr>
              <w:t>ПРИЛОЖЕНИЕ № 1</w:t>
            </w:r>
            <w:r w:rsidR="00B979C4">
              <w:rPr>
                <w:sz w:val="28"/>
                <w:szCs w:val="28"/>
              </w:rPr>
              <w:t>6</w:t>
            </w:r>
          </w:p>
          <w:p w:rsidR="00732F17" w:rsidRPr="004313F9" w:rsidRDefault="00732F17" w:rsidP="003B6038">
            <w:pPr>
              <w:autoSpaceDN w:val="0"/>
              <w:jc w:val="center"/>
              <w:rPr>
                <w:sz w:val="28"/>
                <w:szCs w:val="28"/>
              </w:rPr>
            </w:pPr>
          </w:p>
          <w:p w:rsidR="00732F17" w:rsidRPr="004313F9" w:rsidRDefault="00732F17" w:rsidP="003B6038">
            <w:pPr>
              <w:autoSpaceDN w:val="0"/>
              <w:jc w:val="center"/>
              <w:rPr>
                <w:sz w:val="28"/>
                <w:szCs w:val="28"/>
              </w:rPr>
            </w:pPr>
            <w:r w:rsidRPr="004313F9">
              <w:rPr>
                <w:sz w:val="28"/>
                <w:szCs w:val="28"/>
              </w:rPr>
              <w:t>к государственной программе</w:t>
            </w:r>
          </w:p>
        </w:tc>
      </w:tr>
    </w:tbl>
    <w:p w:rsidR="00732F17" w:rsidRPr="00732F17" w:rsidRDefault="00732F17" w:rsidP="003B6038">
      <w:pPr>
        <w:pStyle w:val="afffff5"/>
        <w:widowControl w:val="0"/>
        <w:ind w:right="-57"/>
        <w:jc w:val="center"/>
      </w:pPr>
    </w:p>
    <w:p w:rsidR="00FE3F36" w:rsidRDefault="00FE3F36" w:rsidP="003B6038">
      <w:pPr>
        <w:ind w:right="-57"/>
        <w:jc w:val="center"/>
        <w:rPr>
          <w:b/>
          <w:sz w:val="28"/>
          <w:szCs w:val="28"/>
        </w:rPr>
      </w:pPr>
      <w:r>
        <w:rPr>
          <w:b/>
          <w:sz w:val="28"/>
          <w:szCs w:val="28"/>
        </w:rPr>
        <w:t>ПЕРЕЧЕНЬ</w:t>
      </w:r>
      <w:r w:rsidR="00732F17" w:rsidRPr="00732F17">
        <w:rPr>
          <w:b/>
          <w:sz w:val="28"/>
          <w:szCs w:val="28"/>
        </w:rPr>
        <w:t xml:space="preserve"> </w:t>
      </w:r>
      <w:r w:rsidR="00732F17" w:rsidRPr="00732F17">
        <w:rPr>
          <w:b/>
          <w:sz w:val="28"/>
          <w:szCs w:val="28"/>
        </w:rPr>
        <w:br/>
      </w:r>
      <w:r w:rsidR="00932DAE">
        <w:rPr>
          <w:b/>
          <w:sz w:val="28"/>
          <w:szCs w:val="28"/>
        </w:rPr>
        <w:t>государственных медицинских организаций</w:t>
      </w:r>
      <w:r>
        <w:rPr>
          <w:b/>
          <w:sz w:val="28"/>
          <w:szCs w:val="28"/>
        </w:rPr>
        <w:t xml:space="preserve"> Ульяновской области</w:t>
      </w:r>
      <w:r w:rsidR="00932DAE">
        <w:rPr>
          <w:b/>
          <w:sz w:val="28"/>
          <w:szCs w:val="28"/>
        </w:rPr>
        <w:t xml:space="preserve"> и поликлинических отделений </w:t>
      </w:r>
    </w:p>
    <w:p w:rsidR="00FE3F36" w:rsidRDefault="00932DAE" w:rsidP="003B6038">
      <w:pPr>
        <w:ind w:right="-57"/>
        <w:jc w:val="center"/>
        <w:rPr>
          <w:b/>
          <w:sz w:val="28"/>
          <w:szCs w:val="28"/>
        </w:rPr>
      </w:pPr>
      <w:r>
        <w:rPr>
          <w:b/>
          <w:sz w:val="28"/>
          <w:szCs w:val="28"/>
        </w:rPr>
        <w:t>государственных медицинских</w:t>
      </w:r>
      <w:r w:rsidR="00FE3F36">
        <w:rPr>
          <w:b/>
          <w:sz w:val="28"/>
          <w:szCs w:val="28"/>
        </w:rPr>
        <w:t xml:space="preserve"> </w:t>
      </w:r>
      <w:r>
        <w:rPr>
          <w:b/>
          <w:sz w:val="28"/>
          <w:szCs w:val="28"/>
        </w:rPr>
        <w:t>организаций</w:t>
      </w:r>
      <w:r w:rsidR="00FE3F36" w:rsidRPr="00FE3F36">
        <w:rPr>
          <w:b/>
          <w:sz w:val="28"/>
          <w:szCs w:val="28"/>
        </w:rPr>
        <w:t xml:space="preserve"> </w:t>
      </w:r>
      <w:r w:rsidR="00FE3F36">
        <w:rPr>
          <w:b/>
          <w:sz w:val="28"/>
          <w:szCs w:val="28"/>
        </w:rPr>
        <w:t>Ульяновской области</w:t>
      </w:r>
      <w:r w:rsidR="00732F17" w:rsidRPr="00732F17">
        <w:rPr>
          <w:b/>
          <w:sz w:val="28"/>
          <w:szCs w:val="28"/>
        </w:rPr>
        <w:t xml:space="preserve">, в которых будет обеспечена подготовка </w:t>
      </w:r>
    </w:p>
    <w:p w:rsidR="00A92D31" w:rsidRDefault="00732F17" w:rsidP="003B6038">
      <w:pPr>
        <w:ind w:right="-57"/>
        <w:jc w:val="center"/>
        <w:rPr>
          <w:b/>
          <w:sz w:val="28"/>
          <w:szCs w:val="28"/>
        </w:rPr>
      </w:pPr>
      <w:r w:rsidRPr="00732F17">
        <w:rPr>
          <w:b/>
          <w:sz w:val="28"/>
          <w:szCs w:val="28"/>
        </w:rPr>
        <w:t>медицинских работников</w:t>
      </w:r>
      <w:r w:rsidR="00FE3F36">
        <w:rPr>
          <w:b/>
          <w:sz w:val="28"/>
          <w:szCs w:val="28"/>
        </w:rPr>
        <w:t>,</w:t>
      </w:r>
      <w:r w:rsidRPr="00732F17">
        <w:rPr>
          <w:b/>
          <w:sz w:val="28"/>
          <w:szCs w:val="28"/>
        </w:rPr>
        <w:t xml:space="preserve"> </w:t>
      </w:r>
      <w:r w:rsidR="004D7ECD">
        <w:rPr>
          <w:b/>
          <w:sz w:val="28"/>
          <w:szCs w:val="28"/>
        </w:rPr>
        <w:t>имеющих соответствующий уровень образования и квалификации</w:t>
      </w:r>
      <w:r w:rsidR="00A92D31">
        <w:rPr>
          <w:b/>
          <w:sz w:val="28"/>
          <w:szCs w:val="28"/>
        </w:rPr>
        <w:t>,</w:t>
      </w:r>
      <w:r w:rsidR="004D7ECD">
        <w:rPr>
          <w:b/>
          <w:sz w:val="28"/>
          <w:szCs w:val="28"/>
        </w:rPr>
        <w:t xml:space="preserve"> для работы </w:t>
      </w:r>
    </w:p>
    <w:p w:rsidR="00A92D31" w:rsidRDefault="004D7ECD" w:rsidP="003B6038">
      <w:pPr>
        <w:ind w:right="-57"/>
        <w:jc w:val="center"/>
        <w:rPr>
          <w:b/>
          <w:color w:val="000000"/>
          <w:sz w:val="28"/>
          <w:szCs w:val="28"/>
        </w:rPr>
      </w:pPr>
      <w:r>
        <w:rPr>
          <w:b/>
          <w:sz w:val="28"/>
          <w:szCs w:val="28"/>
        </w:rPr>
        <w:t xml:space="preserve">с приобретаемыми медицинскими изделиями </w:t>
      </w:r>
      <w:r w:rsidR="00732F17" w:rsidRPr="00732F17">
        <w:rPr>
          <w:b/>
          <w:sz w:val="28"/>
          <w:szCs w:val="28"/>
        </w:rPr>
        <w:t xml:space="preserve">в рамках реализации </w:t>
      </w:r>
      <w:r w:rsidR="00A92D31">
        <w:rPr>
          <w:b/>
          <w:sz w:val="28"/>
          <w:szCs w:val="28"/>
        </w:rPr>
        <w:t>мероприятий по р</w:t>
      </w:r>
      <w:r w:rsidR="00732F17" w:rsidRPr="00732F17">
        <w:rPr>
          <w:b/>
          <w:color w:val="000000"/>
          <w:sz w:val="28"/>
          <w:szCs w:val="28"/>
        </w:rPr>
        <w:t>азвити</w:t>
      </w:r>
      <w:r w:rsidR="00A92D31">
        <w:rPr>
          <w:b/>
          <w:color w:val="000000"/>
          <w:sz w:val="28"/>
          <w:szCs w:val="28"/>
        </w:rPr>
        <w:t>ю</w:t>
      </w:r>
      <w:r w:rsidR="00732F17" w:rsidRPr="00732F17">
        <w:rPr>
          <w:b/>
          <w:color w:val="000000"/>
          <w:sz w:val="28"/>
          <w:szCs w:val="28"/>
        </w:rPr>
        <w:t xml:space="preserve"> материально-технической базы детских поликлиник и детских поликлинических отделений </w:t>
      </w:r>
      <w:r w:rsidR="00A92D31">
        <w:rPr>
          <w:b/>
          <w:color w:val="000000"/>
          <w:sz w:val="28"/>
          <w:szCs w:val="28"/>
        </w:rPr>
        <w:t xml:space="preserve">государственных </w:t>
      </w:r>
      <w:r w:rsidR="00732F17" w:rsidRPr="00732F17">
        <w:rPr>
          <w:b/>
          <w:color w:val="000000"/>
          <w:sz w:val="28"/>
          <w:szCs w:val="28"/>
        </w:rPr>
        <w:t xml:space="preserve">медицинских </w:t>
      </w:r>
    </w:p>
    <w:p w:rsidR="00732F17" w:rsidRPr="00732F17" w:rsidRDefault="00732F17" w:rsidP="003B6038">
      <w:pPr>
        <w:ind w:right="-57"/>
        <w:jc w:val="center"/>
        <w:rPr>
          <w:b/>
          <w:sz w:val="28"/>
          <w:szCs w:val="28"/>
        </w:rPr>
      </w:pPr>
      <w:r w:rsidRPr="00732F17">
        <w:rPr>
          <w:b/>
          <w:color w:val="000000"/>
          <w:sz w:val="28"/>
          <w:szCs w:val="28"/>
        </w:rPr>
        <w:t>организаций Ульяновской области</w:t>
      </w:r>
      <w:r w:rsidRPr="00732F17">
        <w:rPr>
          <w:b/>
          <w:sz w:val="28"/>
          <w:szCs w:val="28"/>
        </w:rPr>
        <w:t xml:space="preserve"> на период 2018-2020 годов</w:t>
      </w:r>
    </w:p>
    <w:p w:rsidR="00732F17" w:rsidRPr="00A86C69" w:rsidRDefault="00732F17" w:rsidP="003B6038">
      <w:pPr>
        <w:ind w:right="-57"/>
        <w:jc w:val="center"/>
        <w:rPr>
          <w:b/>
          <w:sz w:val="28"/>
        </w:rPr>
      </w:pPr>
    </w:p>
    <w:tbl>
      <w:tblPr>
        <w:tblStyle w:val="af6"/>
        <w:tblW w:w="15877" w:type="dxa"/>
        <w:tblInd w:w="-743" w:type="dxa"/>
        <w:tblLook w:val="04A0" w:firstRow="1" w:lastRow="0" w:firstColumn="1" w:lastColumn="0" w:noHBand="0" w:noVBand="1"/>
      </w:tblPr>
      <w:tblGrid>
        <w:gridCol w:w="505"/>
        <w:gridCol w:w="488"/>
        <w:gridCol w:w="5528"/>
        <w:gridCol w:w="4678"/>
        <w:gridCol w:w="1418"/>
        <w:gridCol w:w="1417"/>
        <w:gridCol w:w="1418"/>
        <w:gridCol w:w="425"/>
      </w:tblGrid>
      <w:tr w:rsidR="00732F17" w:rsidTr="00D01797">
        <w:trPr>
          <w:trHeight w:val="142"/>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vMerge w:val="restart"/>
            <w:tcBorders>
              <w:top w:val="single" w:sz="4" w:space="0" w:color="auto"/>
              <w:left w:val="single" w:sz="4" w:space="0" w:color="auto"/>
              <w:bottom w:val="nil"/>
              <w:right w:val="single" w:sz="4" w:space="0" w:color="auto"/>
            </w:tcBorders>
            <w:vAlign w:val="center"/>
            <w:hideMark/>
          </w:tcPr>
          <w:p w:rsidR="00732F17" w:rsidRDefault="00732F17" w:rsidP="003B6038">
            <w:pPr>
              <w:ind w:right="-57"/>
              <w:jc w:val="center"/>
            </w:pPr>
            <w:r>
              <w:t>№ п/п</w:t>
            </w:r>
          </w:p>
        </w:tc>
        <w:tc>
          <w:tcPr>
            <w:tcW w:w="5528" w:type="dxa"/>
            <w:vMerge w:val="restart"/>
            <w:tcBorders>
              <w:top w:val="single" w:sz="4" w:space="0" w:color="auto"/>
              <w:left w:val="single" w:sz="4" w:space="0" w:color="auto"/>
              <w:bottom w:val="nil"/>
              <w:right w:val="single" w:sz="4" w:space="0" w:color="auto"/>
            </w:tcBorders>
            <w:vAlign w:val="center"/>
            <w:hideMark/>
          </w:tcPr>
          <w:p w:rsidR="00732F17" w:rsidRDefault="00732F17" w:rsidP="003B6038">
            <w:pPr>
              <w:ind w:right="-57"/>
              <w:jc w:val="center"/>
            </w:pPr>
            <w:r>
              <w:t xml:space="preserve">Наименование </w:t>
            </w:r>
            <w:r w:rsidR="00A92D31">
              <w:t xml:space="preserve">государственной </w:t>
            </w:r>
            <w:r>
              <w:t>медицинской организации</w:t>
            </w:r>
            <w:r w:rsidR="009A4A94">
              <w:t xml:space="preserve"> Ульяновской области</w:t>
            </w:r>
            <w:r>
              <w:t>, оказывающей первичную медико-санитарную помощь детям</w:t>
            </w:r>
          </w:p>
        </w:tc>
        <w:tc>
          <w:tcPr>
            <w:tcW w:w="4678" w:type="dxa"/>
            <w:vMerge w:val="restart"/>
            <w:tcBorders>
              <w:top w:val="single" w:sz="4" w:space="0" w:color="auto"/>
              <w:left w:val="single" w:sz="4" w:space="0" w:color="auto"/>
              <w:bottom w:val="nil"/>
              <w:right w:val="single" w:sz="4" w:space="0" w:color="auto"/>
            </w:tcBorders>
            <w:vAlign w:val="center"/>
            <w:hideMark/>
          </w:tcPr>
          <w:p w:rsidR="00732F17" w:rsidRDefault="00732F17" w:rsidP="003B6038">
            <w:pPr>
              <w:ind w:right="-57"/>
              <w:jc w:val="center"/>
            </w:pPr>
            <w:r>
              <w:t>Адрес фактического местонахождения</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732F17" w:rsidRDefault="00732F17" w:rsidP="003B6038">
            <w:pPr>
              <w:ind w:right="-108"/>
              <w:jc w:val="center"/>
            </w:pPr>
            <w:r>
              <w:t>Количество медицинских работников</w:t>
            </w:r>
            <w:r w:rsidR="004D7ECD">
              <w:t xml:space="preserve"> (человек)</w:t>
            </w:r>
          </w:p>
        </w:tc>
        <w:tc>
          <w:tcPr>
            <w:tcW w:w="425" w:type="dxa"/>
            <w:tcBorders>
              <w:top w:val="nil"/>
              <w:left w:val="single" w:sz="4" w:space="0" w:color="auto"/>
              <w:bottom w:val="nil"/>
              <w:right w:val="nil"/>
            </w:tcBorders>
          </w:tcPr>
          <w:p w:rsidR="00732F17" w:rsidRDefault="00732F17" w:rsidP="003B6038">
            <w:pPr>
              <w:ind w:right="-108"/>
              <w:jc w:val="both"/>
            </w:pPr>
          </w:p>
        </w:tc>
      </w:tr>
      <w:tr w:rsidR="00732F17" w:rsidTr="00D01797">
        <w:trPr>
          <w:trHeight w:val="142"/>
        </w:trPr>
        <w:tc>
          <w:tcPr>
            <w:tcW w:w="505" w:type="dxa"/>
            <w:tcBorders>
              <w:top w:val="nil"/>
              <w:left w:val="nil"/>
              <w:bottom w:val="nil"/>
              <w:right w:val="single" w:sz="4" w:space="0" w:color="auto"/>
            </w:tcBorders>
          </w:tcPr>
          <w:p w:rsidR="00732F17" w:rsidRDefault="00732F17" w:rsidP="003B6038">
            <w:pPr>
              <w:ind w:right="-57"/>
              <w:jc w:val="both"/>
            </w:pPr>
          </w:p>
        </w:tc>
        <w:tc>
          <w:tcPr>
            <w:tcW w:w="0" w:type="auto"/>
            <w:vMerge/>
            <w:tcBorders>
              <w:top w:val="single" w:sz="4" w:space="0" w:color="auto"/>
              <w:left w:val="single" w:sz="4" w:space="0" w:color="auto"/>
              <w:bottom w:val="nil"/>
              <w:right w:val="single" w:sz="4" w:space="0" w:color="auto"/>
            </w:tcBorders>
            <w:vAlign w:val="center"/>
            <w:hideMark/>
          </w:tcPr>
          <w:p w:rsidR="00732F17" w:rsidRDefault="00732F17" w:rsidP="003B6038">
            <w:pPr>
              <w:jc w:val="center"/>
            </w:pPr>
          </w:p>
        </w:tc>
        <w:tc>
          <w:tcPr>
            <w:tcW w:w="5528" w:type="dxa"/>
            <w:vMerge/>
            <w:tcBorders>
              <w:top w:val="single" w:sz="4" w:space="0" w:color="auto"/>
              <w:left w:val="single" w:sz="4" w:space="0" w:color="auto"/>
              <w:bottom w:val="nil"/>
              <w:right w:val="single" w:sz="4" w:space="0" w:color="auto"/>
            </w:tcBorders>
            <w:vAlign w:val="center"/>
            <w:hideMark/>
          </w:tcPr>
          <w:p w:rsidR="00732F17" w:rsidRDefault="00732F17" w:rsidP="003B6038">
            <w:pPr>
              <w:jc w:val="center"/>
            </w:pPr>
          </w:p>
        </w:tc>
        <w:tc>
          <w:tcPr>
            <w:tcW w:w="4678" w:type="dxa"/>
            <w:vMerge/>
            <w:tcBorders>
              <w:top w:val="single" w:sz="4" w:space="0" w:color="auto"/>
              <w:left w:val="single" w:sz="4" w:space="0" w:color="auto"/>
              <w:bottom w:val="nil"/>
              <w:right w:val="single" w:sz="4" w:space="0" w:color="auto"/>
            </w:tcBorders>
            <w:vAlign w:val="center"/>
            <w:hideMark/>
          </w:tcPr>
          <w:p w:rsidR="00732F17" w:rsidRDefault="00732F17" w:rsidP="003B6038">
            <w:pPr>
              <w:jc w:val="center"/>
            </w:pPr>
          </w:p>
        </w:tc>
        <w:tc>
          <w:tcPr>
            <w:tcW w:w="1418" w:type="dxa"/>
            <w:tcBorders>
              <w:top w:val="single" w:sz="4" w:space="0" w:color="auto"/>
              <w:left w:val="single" w:sz="4" w:space="0" w:color="auto"/>
              <w:bottom w:val="nil"/>
              <w:right w:val="single" w:sz="4" w:space="0" w:color="auto"/>
            </w:tcBorders>
            <w:vAlign w:val="center"/>
            <w:hideMark/>
          </w:tcPr>
          <w:p w:rsidR="00732F17" w:rsidRDefault="00732F17" w:rsidP="003B6038">
            <w:pPr>
              <w:ind w:right="-57"/>
              <w:jc w:val="center"/>
            </w:pPr>
            <w:r>
              <w:t>2018 год</w:t>
            </w:r>
          </w:p>
        </w:tc>
        <w:tc>
          <w:tcPr>
            <w:tcW w:w="1417" w:type="dxa"/>
            <w:tcBorders>
              <w:top w:val="single" w:sz="4" w:space="0" w:color="auto"/>
              <w:left w:val="single" w:sz="4" w:space="0" w:color="auto"/>
              <w:bottom w:val="nil"/>
              <w:right w:val="single" w:sz="4" w:space="0" w:color="auto"/>
            </w:tcBorders>
            <w:vAlign w:val="center"/>
            <w:hideMark/>
          </w:tcPr>
          <w:p w:rsidR="00732F17" w:rsidRDefault="00732F17" w:rsidP="003B6038">
            <w:pPr>
              <w:ind w:right="-108"/>
              <w:jc w:val="center"/>
            </w:pPr>
            <w:r>
              <w:t>2019 год</w:t>
            </w:r>
          </w:p>
        </w:tc>
        <w:tc>
          <w:tcPr>
            <w:tcW w:w="1418" w:type="dxa"/>
            <w:tcBorders>
              <w:top w:val="single" w:sz="4" w:space="0" w:color="auto"/>
              <w:left w:val="single" w:sz="4" w:space="0" w:color="auto"/>
              <w:bottom w:val="nil"/>
              <w:right w:val="single" w:sz="4" w:space="0" w:color="auto"/>
            </w:tcBorders>
            <w:vAlign w:val="center"/>
            <w:hideMark/>
          </w:tcPr>
          <w:p w:rsidR="00732F17" w:rsidRDefault="00732F17" w:rsidP="003B6038">
            <w:pPr>
              <w:ind w:right="-108"/>
              <w:jc w:val="center"/>
            </w:pPr>
            <w:r>
              <w:t>2020 год</w:t>
            </w:r>
          </w:p>
        </w:tc>
        <w:tc>
          <w:tcPr>
            <w:tcW w:w="425" w:type="dxa"/>
            <w:tcBorders>
              <w:top w:val="nil"/>
              <w:left w:val="single" w:sz="4" w:space="0" w:color="auto"/>
              <w:bottom w:val="nil"/>
              <w:right w:val="nil"/>
            </w:tcBorders>
          </w:tcPr>
          <w:p w:rsidR="00732F17" w:rsidRDefault="00732F17" w:rsidP="003B6038">
            <w:pPr>
              <w:ind w:right="-108"/>
              <w:jc w:val="both"/>
            </w:pPr>
          </w:p>
        </w:tc>
      </w:tr>
    </w:tbl>
    <w:p w:rsidR="00732F17" w:rsidRDefault="00732F17" w:rsidP="003B6038">
      <w:pPr>
        <w:ind w:right="-57"/>
        <w:jc w:val="both"/>
        <w:rPr>
          <w:sz w:val="2"/>
          <w:szCs w:val="2"/>
        </w:rPr>
      </w:pPr>
    </w:p>
    <w:tbl>
      <w:tblPr>
        <w:tblStyle w:val="af6"/>
        <w:tblW w:w="15877" w:type="dxa"/>
        <w:tblInd w:w="-743" w:type="dxa"/>
        <w:tblLook w:val="04A0" w:firstRow="1" w:lastRow="0" w:firstColumn="1" w:lastColumn="0" w:noHBand="0" w:noVBand="1"/>
      </w:tblPr>
      <w:tblGrid>
        <w:gridCol w:w="505"/>
        <w:gridCol w:w="488"/>
        <w:gridCol w:w="5528"/>
        <w:gridCol w:w="4678"/>
        <w:gridCol w:w="1418"/>
        <w:gridCol w:w="1417"/>
        <w:gridCol w:w="1418"/>
        <w:gridCol w:w="425"/>
      </w:tblGrid>
      <w:tr w:rsidR="00732F17" w:rsidTr="00A92D31">
        <w:trPr>
          <w:trHeight w:val="145"/>
          <w:tblHeader/>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6</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7F338C" w:rsidP="003B6038">
            <w:pPr>
              <w:ind w:right="-57"/>
              <w:jc w:val="both"/>
            </w:pPr>
            <w:r w:rsidRPr="007F338C">
              <w:t>ГУЗ</w:t>
            </w:r>
            <w:r w:rsidR="00732F17">
              <w:t xml:space="preserve"> </w:t>
            </w:r>
            <w:r w:rsidR="0095661F">
              <w:t>«</w:t>
            </w:r>
            <w:r w:rsidR="00732F17">
              <w:t xml:space="preserve">Барышская </w:t>
            </w:r>
            <w:r w:rsidR="005764F8" w:rsidRPr="005764F8">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433750,</w:t>
            </w:r>
            <w:r w:rsidR="00106263">
              <w:t xml:space="preserve"> </w:t>
            </w:r>
            <w:r>
              <w:t xml:space="preserve">Ульяновская область, Барышский район, </w:t>
            </w:r>
            <w:r w:rsidR="009A4A94">
              <w:br/>
            </w:r>
            <w:r>
              <w:t>г. Барыш, ул. Советская, д.</w:t>
            </w:r>
            <w:r w:rsidR="00AE0E24">
              <w:t xml:space="preserve"> </w:t>
            </w:r>
            <w:r>
              <w:t>172</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2</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Городская клиническая больница № 1</w:t>
            </w:r>
            <w:r w:rsidR="0095661F">
              <w:t>»</w:t>
            </w:r>
            <w:r w:rsidR="00732F17">
              <w:t xml:space="preserve"> (</w:t>
            </w:r>
            <w:r w:rsidR="005764F8">
              <w:t>Перинатальный центр</w:t>
            </w:r>
            <w:r w:rsidR="00732F17">
              <w:t>)</w:t>
            </w:r>
            <w:r w:rsidR="00DE7F35">
              <w:t xml:space="preserve"> (поликлиническое отделение № 1)</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 xml:space="preserve">432064, </w:t>
            </w:r>
            <w:r w:rsidR="00BE1C77">
              <w:t xml:space="preserve">Ульяновская область, </w:t>
            </w:r>
            <w:r>
              <w:t>г.</w:t>
            </w:r>
            <w:r w:rsidR="00106263">
              <w:t xml:space="preserve"> </w:t>
            </w:r>
            <w:r>
              <w:t xml:space="preserve">Ульяновск, </w:t>
            </w:r>
            <w:r w:rsidR="00BE1C77">
              <w:br/>
            </w:r>
            <w:r>
              <w:t>пр</w:t>
            </w:r>
            <w:r w:rsidR="00AE0E24">
              <w:t>-т</w:t>
            </w:r>
            <w:r>
              <w:t xml:space="preserve"> Авиастроителей, д.</w:t>
            </w:r>
            <w:r w:rsidR="00AE0E24">
              <w:t xml:space="preserve"> </w:t>
            </w:r>
            <w:r>
              <w:t>5</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8</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4</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3</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Городская клиническая больница № 1</w:t>
            </w:r>
            <w:r w:rsidR="0095661F">
              <w:t>»</w:t>
            </w:r>
            <w:r w:rsidR="00732F17">
              <w:t xml:space="preserve"> (</w:t>
            </w:r>
            <w:r w:rsidR="005764F8">
              <w:t>Перинатальный центр</w:t>
            </w:r>
            <w:r w:rsidR="00732F17">
              <w:t>)</w:t>
            </w:r>
            <w:r w:rsidR="00DE7F35">
              <w:t xml:space="preserve"> (поликлиническое отделение № 2)</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 xml:space="preserve">432059, </w:t>
            </w:r>
            <w:r w:rsidR="00BE1C77">
              <w:t xml:space="preserve">Ульяновская область, </w:t>
            </w:r>
            <w:r>
              <w:t>г.</w:t>
            </w:r>
            <w:r w:rsidR="00AE0E24">
              <w:t xml:space="preserve"> </w:t>
            </w:r>
            <w:r>
              <w:t xml:space="preserve">Ульяновск, </w:t>
            </w:r>
            <w:r w:rsidR="00BE1C77">
              <w:br/>
            </w:r>
            <w:r>
              <w:t>пр</w:t>
            </w:r>
            <w:r w:rsidR="00AE0E24">
              <w:t>-т</w:t>
            </w:r>
            <w:r>
              <w:t xml:space="preserve"> </w:t>
            </w:r>
            <w:r w:rsidR="00AE0E24">
              <w:t>Г</w:t>
            </w:r>
            <w:r>
              <w:t>енерала Тюленева, д.</w:t>
            </w:r>
            <w:r w:rsidR="00AE0E24">
              <w:t xml:space="preserve"> </w:t>
            </w:r>
            <w:r>
              <w:t>6</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4</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FD250C">
              <w:t>ДГКБ</w:t>
            </w:r>
            <w:r w:rsidR="00AD2665">
              <w:t xml:space="preserve"> г</w:t>
            </w:r>
            <w:r w:rsidR="00FD250C">
              <w:t>.</w:t>
            </w:r>
            <w:r w:rsidR="00AD2665">
              <w:t xml:space="preserve"> Ульяновска</w:t>
            </w:r>
            <w:r w:rsidR="0095661F">
              <w:t>»</w:t>
            </w:r>
            <w:r w:rsidR="007C71C4">
              <w:t xml:space="preserve"> (поликлиническое отделение № 1)</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 xml:space="preserve">432017, Ульяновская область, г. Ульяновск, </w:t>
            </w:r>
            <w:r w:rsidR="00A46766">
              <w:br/>
            </w:r>
            <w:r>
              <w:t>ул. Льва Толстого, д. 28,</w:t>
            </w:r>
            <w:r w:rsidR="00A86C69">
              <w:t xml:space="preserve"> </w:t>
            </w:r>
            <w:r>
              <w:t>30,</w:t>
            </w:r>
            <w:r w:rsidR="00A86C69">
              <w:t xml:space="preserve"> 32 и </w:t>
            </w:r>
            <w:r>
              <w:t>34</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10</w:t>
            </w:r>
          </w:p>
        </w:tc>
        <w:tc>
          <w:tcPr>
            <w:tcW w:w="1417"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5</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FD250C">
              <w:t>ДГКБ г.</w:t>
            </w:r>
            <w:r w:rsidR="00AD2665">
              <w:t xml:space="preserve"> Ульяновска</w:t>
            </w:r>
            <w:r w:rsidR="0095661F">
              <w:t>»</w:t>
            </w:r>
            <w:r w:rsidR="007C71C4">
              <w:t xml:space="preserve"> (поликлиническое отделение № 2)</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 xml:space="preserve">432071, Ульяновская область, г. Ульяновск, </w:t>
            </w:r>
            <w:r w:rsidR="00A46766">
              <w:br/>
            </w:r>
            <w:r>
              <w:t>ул. Орлова, д. 21-23</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9</w:t>
            </w:r>
          </w:p>
        </w:tc>
        <w:tc>
          <w:tcPr>
            <w:tcW w:w="1417"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6</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430196">
              <w:t>ДГКБ г.</w:t>
            </w:r>
            <w:r w:rsidR="00AD2665">
              <w:t xml:space="preserve"> Ульяновска</w:t>
            </w:r>
            <w:r w:rsidR="0095661F">
              <w:t>»</w:t>
            </w:r>
            <w:r w:rsidR="007C71C4">
              <w:t xml:space="preserve"> (поликлиническое отделение № 3)</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 xml:space="preserve">432054, Ульяновская область, г. Ульяновск, </w:t>
            </w:r>
            <w:r w:rsidR="00A46766">
              <w:br/>
            </w:r>
            <w:r>
              <w:t>ул. Камышинская, д. 39</w:t>
            </w:r>
            <w:r w:rsidR="009A4A94">
              <w:t>;</w:t>
            </w:r>
          </w:p>
          <w:p w:rsidR="00732F17" w:rsidRDefault="00732F17" w:rsidP="003B6038">
            <w:pPr>
              <w:ind w:right="-57"/>
              <w:jc w:val="both"/>
            </w:pPr>
            <w:r>
              <w:t xml:space="preserve">432066, Ульяновская область, г. Ульяновск, </w:t>
            </w:r>
            <w:r w:rsidR="00A46766">
              <w:br/>
            </w:r>
            <w:r>
              <w:t>ул. Шолмова, д. 12А, пом. 1-14</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6</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7</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6B1738">
              <w:t>ДГКБ г.</w:t>
            </w:r>
            <w:r w:rsidR="00AD2665">
              <w:t xml:space="preserve"> Ульяновска</w:t>
            </w:r>
            <w:r w:rsidR="0095661F">
              <w:t>»</w:t>
            </w:r>
            <w:r w:rsidR="007C71C4">
              <w:t xml:space="preserve"> (поликлиническое отделение № 4)</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 xml:space="preserve">432044, Ульяновская область, г. Ульяновск, </w:t>
            </w:r>
            <w:r w:rsidR="00AE0E24">
              <w:br/>
            </w:r>
            <w:r>
              <w:t>ул. Варейкиса, д. 31</w:t>
            </w:r>
            <w:r w:rsidR="009A4A94">
              <w:t>;</w:t>
            </w:r>
          </w:p>
          <w:p w:rsidR="00732F17" w:rsidRDefault="00732F17" w:rsidP="003B6038">
            <w:pPr>
              <w:ind w:right="-57"/>
              <w:jc w:val="both"/>
            </w:pPr>
            <w:r>
              <w:t xml:space="preserve">432035, Ульяновская область, г. Ульяновск, </w:t>
            </w:r>
            <w:r w:rsidR="00A46766">
              <w:br/>
            </w:r>
            <w:r>
              <w:t>ул. Дмитрия Кожемякина, д. 6</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8</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D11D30">
              <w:t>ДГКБ г.</w:t>
            </w:r>
            <w:r w:rsidR="00AD2665">
              <w:t xml:space="preserve"> Ульяновска</w:t>
            </w:r>
            <w:r w:rsidR="0095661F">
              <w:t>»</w:t>
            </w:r>
            <w:r w:rsidR="007C71C4">
              <w:t xml:space="preserve"> (поликлиническое отделение № 6)</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 xml:space="preserve">432042, Ульяновская область, г. Ульяновск, </w:t>
            </w:r>
            <w:r w:rsidR="009A4A94">
              <w:br/>
            </w:r>
            <w:r>
              <w:t>ул. Рябикова, д. 16</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w:t>
            </w:r>
          </w:p>
        </w:tc>
        <w:tc>
          <w:tcPr>
            <w:tcW w:w="1417"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9</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26610A">
              <w:t>ДГКБ г.</w:t>
            </w:r>
            <w:r w:rsidR="00AD2665">
              <w:t xml:space="preserve"> Ульяновска</w:t>
            </w:r>
            <w:r w:rsidR="0095661F">
              <w:t>»</w:t>
            </w:r>
            <w:r w:rsidR="007C71C4">
              <w:t xml:space="preserve"> (поликлиническое отделение № 7)</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 xml:space="preserve">432049, Ульяновская область, г. Ульяновск, </w:t>
            </w:r>
            <w:r w:rsidR="00A46766">
              <w:br/>
            </w:r>
            <w:r>
              <w:t>ул. Пушкар</w:t>
            </w:r>
            <w:r w:rsidR="009A4A94">
              <w:t>ё</w:t>
            </w:r>
            <w:r>
              <w:t>ва, д. 54</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w:t>
            </w:r>
          </w:p>
        </w:tc>
        <w:tc>
          <w:tcPr>
            <w:tcW w:w="1417"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10</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26610A">
              <w:t>ДГКБ г.</w:t>
            </w:r>
            <w:r w:rsidR="00AD2665">
              <w:t xml:space="preserve"> Ульяновска</w:t>
            </w:r>
            <w:r w:rsidR="0095661F">
              <w:t>»</w:t>
            </w:r>
            <w:r w:rsidR="007C71C4">
              <w:t xml:space="preserve"> (поликлиническое отделение № 9)</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 xml:space="preserve">432054, Ульяновская область, г. Ульяновск, </w:t>
            </w:r>
            <w:r w:rsidR="0035485A">
              <w:br/>
            </w:r>
            <w:r>
              <w:t>ул. Генерала Мельникова, д. 20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11</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 xml:space="preserve">Инзенская </w:t>
            </w:r>
            <w:r w:rsidR="0026610A" w:rsidRPr="0026610A">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 xml:space="preserve">433031, Ульяновская область, Инзенский район, </w:t>
            </w:r>
            <w:r w:rsidR="0030153A">
              <w:br/>
            </w:r>
            <w:r>
              <w:t>г.</w:t>
            </w:r>
            <w:r w:rsidR="00A46766">
              <w:t xml:space="preserve"> </w:t>
            </w:r>
            <w:r>
              <w:t>Инза, ул.</w:t>
            </w:r>
            <w:r w:rsidR="00A46766">
              <w:t xml:space="preserve"> </w:t>
            </w:r>
            <w:r>
              <w:t>Пирогова, д.</w:t>
            </w:r>
            <w:r w:rsidR="00AA6D53">
              <w:t xml:space="preserve"> </w:t>
            </w:r>
            <w:r>
              <w:t>1</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2</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12</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 xml:space="preserve">Карсунская </w:t>
            </w:r>
            <w:r w:rsidR="0026610A" w:rsidRPr="0026610A">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433210</w:t>
            </w:r>
            <w:r w:rsidR="00AE0E24">
              <w:t>,</w:t>
            </w:r>
            <w:r>
              <w:t xml:space="preserve"> Ульяновская область</w:t>
            </w:r>
            <w:r w:rsidR="00AE0E24">
              <w:t xml:space="preserve">, </w:t>
            </w:r>
            <w:r>
              <w:t>Карсунский район</w:t>
            </w:r>
            <w:r w:rsidR="00AE0E24">
              <w:t>,</w:t>
            </w:r>
            <w:r>
              <w:t xml:space="preserve"> р.п.</w:t>
            </w:r>
            <w:r w:rsidR="00A46766">
              <w:t xml:space="preserve"> </w:t>
            </w:r>
            <w:r>
              <w:t>Карсун, ул.</w:t>
            </w:r>
            <w:r w:rsidR="00A46766">
              <w:t xml:space="preserve"> </w:t>
            </w:r>
            <w:r>
              <w:t>Саратовская</w:t>
            </w:r>
            <w:r w:rsidR="00AA6D53">
              <w:t>,</w:t>
            </w:r>
            <w:r>
              <w:t xml:space="preserve"> д</w:t>
            </w:r>
            <w:r w:rsidR="00AA6D53">
              <w:t>.</w:t>
            </w:r>
            <w:r>
              <w:t xml:space="preserve"> 77</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0F4737" w:rsidP="003B6038">
            <w:pPr>
              <w:ind w:right="-57"/>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13</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 xml:space="preserve">Майнская </w:t>
            </w:r>
            <w:r w:rsidR="0026610A" w:rsidRPr="0026610A">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433130,</w:t>
            </w:r>
            <w:r w:rsidR="00AE0E24">
              <w:t xml:space="preserve"> </w:t>
            </w:r>
            <w:r>
              <w:t>Ульянов</w:t>
            </w:r>
            <w:r w:rsidR="0030153A">
              <w:t>с</w:t>
            </w:r>
            <w:r>
              <w:t xml:space="preserve">кая область, Майнский район, </w:t>
            </w:r>
            <w:r w:rsidR="0030153A">
              <w:br/>
            </w:r>
            <w:r>
              <w:t>р.п.</w:t>
            </w:r>
            <w:r w:rsidR="00A46766">
              <w:t xml:space="preserve"> </w:t>
            </w:r>
            <w:r>
              <w:t>Майна, ул.</w:t>
            </w:r>
            <w:r w:rsidR="00A46766">
              <w:t xml:space="preserve"> </w:t>
            </w:r>
            <w:r w:rsidR="004E44E1">
              <w:t>Зелё</w:t>
            </w:r>
            <w:r>
              <w:t>ная</w:t>
            </w:r>
            <w:r w:rsidR="004E44E1">
              <w:t>,</w:t>
            </w:r>
            <w:r>
              <w:t xml:space="preserve"> д.</w:t>
            </w:r>
            <w:r w:rsidR="00AA6D53">
              <w:t xml:space="preserve"> </w:t>
            </w:r>
            <w:r>
              <w:t>1</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0F4737" w:rsidP="003B6038">
            <w:pPr>
              <w:ind w:right="-57"/>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14</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 xml:space="preserve">Николаевская </w:t>
            </w:r>
            <w:r w:rsidR="0026610A" w:rsidRPr="0026610A">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433810</w:t>
            </w:r>
            <w:r w:rsidR="004E44E1">
              <w:t>,</w:t>
            </w:r>
            <w:r>
              <w:t xml:space="preserve"> Ульяновская область, Николаевский район,</w:t>
            </w:r>
            <w:r w:rsidR="00A46766">
              <w:t xml:space="preserve"> </w:t>
            </w:r>
            <w:r>
              <w:t>р.п. Николаевка</w:t>
            </w:r>
            <w:r w:rsidR="00CC0496">
              <w:t>,</w:t>
            </w:r>
            <w:r>
              <w:t xml:space="preserve"> ул. Ульянова</w:t>
            </w:r>
            <w:r w:rsidR="00CC0496">
              <w:t>,</w:t>
            </w:r>
            <w:r>
              <w:t xml:space="preserve"> д.</w:t>
            </w:r>
            <w:r w:rsidR="00AA6D53">
              <w:t xml:space="preserve"> </w:t>
            </w:r>
            <w:r>
              <w:t>21</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0F4737" w:rsidP="003B6038">
            <w:pPr>
              <w:ind w:right="-57"/>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15</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 xml:space="preserve">Новоспасская </w:t>
            </w:r>
            <w:r w:rsidR="0026610A" w:rsidRPr="0026610A">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433870, Ульяновская область, Новоспасский район, р.п.</w:t>
            </w:r>
            <w:r w:rsidR="00A46766">
              <w:t xml:space="preserve"> </w:t>
            </w:r>
            <w:r>
              <w:t>Новоспасское, пл.</w:t>
            </w:r>
            <w:r w:rsidR="00A46766">
              <w:t xml:space="preserve"> </w:t>
            </w:r>
            <w:r>
              <w:t>Семашко</w:t>
            </w:r>
            <w:r w:rsidR="00AE0E24">
              <w:t>,</w:t>
            </w:r>
            <w:r>
              <w:t xml:space="preserve"> д.</w:t>
            </w:r>
            <w:r w:rsidR="00AA6D53">
              <w:t xml:space="preserve"> </w:t>
            </w:r>
            <w:r>
              <w:t>10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3</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16</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732F17">
              <w:t xml:space="preserve">Новоульяновская </w:t>
            </w:r>
            <w:r w:rsidR="00AA3061">
              <w:t>Г</w:t>
            </w:r>
            <w:r w:rsidR="0026610A" w:rsidRPr="0026610A">
              <w:t>Б</w:t>
            </w:r>
            <w:r w:rsidR="00A23C95">
              <w:t xml:space="preserve"> </w:t>
            </w:r>
            <w:r w:rsidR="00A23C95" w:rsidRPr="00A23C95">
              <w:t>им. А.Ф. Альберт</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433300,</w:t>
            </w:r>
            <w:r w:rsidR="00AE0E24">
              <w:t xml:space="preserve"> </w:t>
            </w:r>
            <w:r>
              <w:t>Ульяновская область, г.</w:t>
            </w:r>
            <w:r w:rsidR="00A46766">
              <w:t xml:space="preserve"> </w:t>
            </w:r>
            <w:r>
              <w:t xml:space="preserve">Новоульяновск, </w:t>
            </w:r>
            <w:r w:rsidR="00A46766">
              <w:br/>
            </w:r>
            <w:r>
              <w:t>ул.</w:t>
            </w:r>
            <w:r w:rsidR="00A46766">
              <w:t xml:space="preserve"> </w:t>
            </w:r>
            <w:r>
              <w:t>Ремесленная</w:t>
            </w:r>
            <w:r w:rsidR="00CE1174">
              <w:t>,</w:t>
            </w:r>
            <w:r>
              <w:t xml:space="preserve"> д.</w:t>
            </w:r>
            <w:r w:rsidR="00AA6D53">
              <w:t xml:space="preserve"> </w:t>
            </w:r>
            <w:r>
              <w:t>2</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2</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17</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 xml:space="preserve">ГУЗ </w:t>
            </w:r>
            <w:r w:rsidR="0095661F">
              <w:t>«</w:t>
            </w:r>
            <w:r w:rsidR="004E44E1">
              <w:t>Сенг</w:t>
            </w:r>
            <w:r w:rsidR="00732F17">
              <w:t xml:space="preserve">илеевская </w:t>
            </w:r>
            <w:r w:rsidR="0026610A" w:rsidRPr="0026610A">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both"/>
            </w:pPr>
            <w:r>
              <w:t>433380, Ульяновская область, Сенгилеевский район, г</w:t>
            </w:r>
            <w:r w:rsidR="00CE1174">
              <w:t>.</w:t>
            </w:r>
            <w:r>
              <w:t xml:space="preserve"> Сенгилей</w:t>
            </w:r>
            <w:r w:rsidR="00CC0496">
              <w:t>,</w:t>
            </w:r>
            <w:r>
              <w:t xml:space="preserve"> ул. Нижневыборная</w:t>
            </w:r>
            <w:r w:rsidR="00CC0496">
              <w:t>,</w:t>
            </w:r>
            <w:r>
              <w:t xml:space="preserve"> д. 8</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0F4737" w:rsidP="003B6038">
            <w:pPr>
              <w:ind w:right="-57"/>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479"/>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18</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 xml:space="preserve">ГУЗ </w:t>
            </w:r>
            <w:r w:rsidR="0095661F">
              <w:t>«</w:t>
            </w:r>
            <w:r w:rsidR="00732F17">
              <w:t xml:space="preserve">Ульяновская </w:t>
            </w:r>
            <w:r w:rsidR="0026610A" w:rsidRPr="0026610A">
              <w:t>РБ</w:t>
            </w:r>
            <w:r w:rsidR="0095661F">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35485A" w:rsidP="003B6038">
            <w:pPr>
              <w:ind w:right="-57"/>
              <w:jc w:val="both"/>
            </w:pPr>
            <w:r w:rsidRPr="0035485A">
              <w:t>433310</w:t>
            </w:r>
            <w:r w:rsidR="00AE0E24">
              <w:t xml:space="preserve">, </w:t>
            </w:r>
            <w:r w:rsidR="00732F17">
              <w:t>Ульяновская область</w:t>
            </w:r>
            <w:r w:rsidR="00AE0E24">
              <w:t>,</w:t>
            </w:r>
            <w:r w:rsidR="00732F17">
              <w:t xml:space="preserve"> Ульяновский район, </w:t>
            </w:r>
            <w:r w:rsidR="00AE0E24">
              <w:br/>
            </w:r>
            <w:r w:rsidR="004E44E1">
              <w:t xml:space="preserve">р.п. Ишеевка, ул. Мира, </w:t>
            </w:r>
            <w:r w:rsidR="00732F17">
              <w:t>д.</w:t>
            </w:r>
            <w:r w:rsidR="00AA6D53">
              <w:t xml:space="preserve"> </w:t>
            </w:r>
            <w:r w:rsidR="00732F17">
              <w:t>24</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3</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19</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106263" w:rsidP="003B6038">
            <w:pPr>
              <w:ind w:right="-57"/>
              <w:jc w:val="both"/>
            </w:pPr>
            <w:r w:rsidRPr="00106263">
              <w:t>ГУЗ</w:t>
            </w:r>
            <w:r w:rsidR="00732F17">
              <w:t xml:space="preserve"> </w:t>
            </w:r>
            <w:r w:rsidR="0095661F">
              <w:t>«</w:t>
            </w:r>
            <w:r w:rsidR="0026610A">
              <w:t xml:space="preserve">ЦГКБ </w:t>
            </w:r>
            <w:r w:rsidR="00732F17">
              <w:t>г. Ульяновска</w:t>
            </w:r>
            <w:r w:rsidR="0095661F">
              <w:t>»</w:t>
            </w:r>
            <w:r w:rsidR="007C71C4">
              <w:t xml:space="preserve"> (детское поликлиническое отд</w:t>
            </w:r>
            <w:r w:rsidR="007C71C4">
              <w:t>е</w:t>
            </w:r>
            <w:r w:rsidR="007C71C4">
              <w:t>ление № 1)</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432046</w:t>
            </w:r>
            <w:r w:rsidR="00AA6D53">
              <w:t>,</w:t>
            </w:r>
            <w:r>
              <w:t xml:space="preserve"> </w:t>
            </w:r>
            <w:r w:rsidR="00BE1C77">
              <w:t xml:space="preserve">Ульяновская область, </w:t>
            </w:r>
            <w:r>
              <w:t>г.</w:t>
            </w:r>
            <w:r w:rsidR="00334014">
              <w:t xml:space="preserve"> </w:t>
            </w:r>
            <w:r>
              <w:t xml:space="preserve">Ульяновск, </w:t>
            </w:r>
            <w:r w:rsidR="00BE1C77">
              <w:br/>
            </w:r>
            <w:r>
              <w:t>ул.</w:t>
            </w:r>
            <w:r w:rsidR="00334014">
              <w:t xml:space="preserve"> </w:t>
            </w:r>
            <w:r>
              <w:t>Тельмана</w:t>
            </w:r>
            <w:r w:rsidR="00AA6D53">
              <w:t>, д. 44Б</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20</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26610A" w:rsidP="003B6038">
            <w:pPr>
              <w:ind w:right="-57"/>
              <w:jc w:val="both"/>
            </w:pPr>
            <w:r w:rsidRPr="0026610A">
              <w:t xml:space="preserve">ГУЗ </w:t>
            </w:r>
            <w:r w:rsidR="0095661F">
              <w:t>«</w:t>
            </w:r>
            <w:r w:rsidRPr="0026610A">
              <w:t>ЦГКБ г. Ульяновска</w:t>
            </w:r>
            <w:r w:rsidR="0095661F">
              <w:t>»</w:t>
            </w:r>
            <w:r w:rsidR="007C71C4" w:rsidRPr="0026610A">
              <w:t xml:space="preserve"> </w:t>
            </w:r>
            <w:r w:rsidR="007C71C4">
              <w:t>(</w:t>
            </w:r>
            <w:r w:rsidR="0095661F">
              <w:t>д</w:t>
            </w:r>
            <w:r w:rsidR="007C71C4" w:rsidRPr="0026610A">
              <w:t>етское поликлиническое отд</w:t>
            </w:r>
            <w:r w:rsidR="007C71C4" w:rsidRPr="0026610A">
              <w:t>е</w:t>
            </w:r>
            <w:r w:rsidR="007C71C4" w:rsidRPr="0026610A">
              <w:t xml:space="preserve">ление № </w:t>
            </w:r>
            <w:r w:rsidR="007C71C4">
              <w:t>2)</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432031</w:t>
            </w:r>
            <w:r w:rsidR="00AA6D53">
              <w:t>,</w:t>
            </w:r>
            <w:r>
              <w:t xml:space="preserve"> </w:t>
            </w:r>
            <w:r w:rsidR="00BE1C77">
              <w:t xml:space="preserve">Ульяновская область, </w:t>
            </w:r>
            <w:r>
              <w:t>г.</w:t>
            </w:r>
            <w:r w:rsidR="00334014">
              <w:t xml:space="preserve"> </w:t>
            </w:r>
            <w:r>
              <w:t>Ульяновск, пр</w:t>
            </w:r>
            <w:r w:rsidR="00AE0E24">
              <w:t>оезд</w:t>
            </w:r>
            <w:r w:rsidR="00334014">
              <w:t xml:space="preserve"> </w:t>
            </w:r>
            <w:r>
              <w:t>Заводской, д.</w:t>
            </w:r>
            <w:r w:rsidR="00AA6D53">
              <w:t xml:space="preserve"> </w:t>
            </w:r>
            <w:r>
              <w:t>30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21</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E70BC2" w:rsidP="003B6038">
            <w:pPr>
              <w:ind w:right="-57"/>
              <w:jc w:val="both"/>
            </w:pPr>
            <w:r w:rsidRPr="00E70BC2">
              <w:t>ГУЗ</w:t>
            </w:r>
            <w:r w:rsidR="00732F17">
              <w:t xml:space="preserve"> «Сурская </w:t>
            </w:r>
            <w:r w:rsidR="0026610A" w:rsidRPr="0026610A">
              <w:t>РБ</w:t>
            </w:r>
            <w:r w:rsidR="00732F17">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 xml:space="preserve">433240, Ульяновская область, </w:t>
            </w:r>
            <w:r w:rsidR="00AE0E24">
              <w:t xml:space="preserve">Сурский район, </w:t>
            </w:r>
            <w:r w:rsidR="0088176B">
              <w:br/>
            </w:r>
            <w:r>
              <w:t xml:space="preserve">р.п. Сурское, </w:t>
            </w:r>
            <w:r w:rsidR="00AE0E24">
              <w:t>у</w:t>
            </w:r>
            <w:r>
              <w:t>л. Октябрьская, д. 82</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0F4737" w:rsidP="003B6038">
            <w:pPr>
              <w:ind w:right="-57"/>
              <w:jc w:val="center"/>
            </w:pPr>
            <w:r>
              <w:t>4</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22</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E70BC2" w:rsidP="003B6038">
            <w:pPr>
              <w:ind w:right="-57"/>
              <w:jc w:val="both"/>
            </w:pPr>
            <w:r w:rsidRPr="00E70BC2">
              <w:t>ГУЗ</w:t>
            </w:r>
            <w:r w:rsidR="00732F17">
              <w:t xml:space="preserve"> «Тереньгульская </w:t>
            </w:r>
            <w:r w:rsidR="0026610A" w:rsidRPr="0026610A">
              <w:t>РБ</w:t>
            </w:r>
            <w:r w:rsidR="00732F17">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 xml:space="preserve">433360, Ульяновская область, Тереньгульский </w:t>
            </w:r>
            <w:r w:rsidR="0088176B">
              <w:br/>
            </w:r>
            <w:r>
              <w:t>район, р.п.</w:t>
            </w:r>
            <w:r w:rsidR="00334014">
              <w:t xml:space="preserve"> </w:t>
            </w:r>
            <w:r>
              <w:t>Тереньга, ул.</w:t>
            </w:r>
            <w:r w:rsidR="00334014">
              <w:t xml:space="preserve"> </w:t>
            </w:r>
            <w:r w:rsidR="00AA6D53">
              <w:t>Степная, д. 16</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0F4737" w:rsidP="003B6038">
            <w:pPr>
              <w:ind w:right="-57"/>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732F17" w:rsidTr="00A92D31">
        <w:trPr>
          <w:trHeight w:val="145"/>
        </w:trPr>
        <w:tc>
          <w:tcPr>
            <w:tcW w:w="505" w:type="dxa"/>
            <w:tcBorders>
              <w:top w:val="nil"/>
              <w:left w:val="nil"/>
              <w:bottom w:val="nil"/>
              <w:right w:val="single" w:sz="4" w:space="0" w:color="auto"/>
            </w:tcBorders>
          </w:tcPr>
          <w:p w:rsidR="00732F17" w:rsidRDefault="00732F17" w:rsidP="003B6038">
            <w:pPr>
              <w:ind w:right="-57"/>
              <w:jc w:val="both"/>
            </w:pPr>
          </w:p>
        </w:tc>
        <w:tc>
          <w:tcPr>
            <w:tcW w:w="488" w:type="dxa"/>
            <w:tcBorders>
              <w:top w:val="single" w:sz="4" w:space="0" w:color="auto"/>
              <w:left w:val="single" w:sz="4" w:space="0" w:color="auto"/>
              <w:bottom w:val="single" w:sz="4" w:space="0" w:color="auto"/>
              <w:right w:val="single" w:sz="4" w:space="0" w:color="auto"/>
            </w:tcBorders>
            <w:hideMark/>
          </w:tcPr>
          <w:p w:rsidR="00732F17" w:rsidRDefault="00732F17" w:rsidP="003B6038">
            <w:pPr>
              <w:ind w:right="-57"/>
              <w:jc w:val="center"/>
            </w:pPr>
            <w:r>
              <w:t>23</w:t>
            </w:r>
            <w:r w:rsidR="00E77B79">
              <w:t>.</w:t>
            </w:r>
          </w:p>
        </w:tc>
        <w:tc>
          <w:tcPr>
            <w:tcW w:w="5528" w:type="dxa"/>
            <w:tcBorders>
              <w:top w:val="single" w:sz="4" w:space="0" w:color="auto"/>
              <w:left w:val="single" w:sz="4" w:space="0" w:color="auto"/>
              <w:bottom w:val="single" w:sz="4" w:space="0" w:color="auto"/>
              <w:right w:val="single" w:sz="4" w:space="0" w:color="auto"/>
            </w:tcBorders>
            <w:hideMark/>
          </w:tcPr>
          <w:p w:rsidR="00732F17" w:rsidRDefault="00E70BC2" w:rsidP="003B6038">
            <w:pPr>
              <w:ind w:right="-57"/>
              <w:jc w:val="both"/>
            </w:pPr>
            <w:r w:rsidRPr="00E70BC2">
              <w:t>ГУЗ</w:t>
            </w:r>
            <w:r w:rsidR="00732F17">
              <w:t xml:space="preserve"> «Радищевская </w:t>
            </w:r>
            <w:r w:rsidR="0026610A" w:rsidRPr="0026610A">
              <w:t>РБ</w:t>
            </w:r>
            <w:r w:rsidR="00732F17">
              <w:t>»</w:t>
            </w:r>
          </w:p>
        </w:tc>
        <w:tc>
          <w:tcPr>
            <w:tcW w:w="4678" w:type="dxa"/>
            <w:tcBorders>
              <w:top w:val="single" w:sz="4" w:space="0" w:color="auto"/>
              <w:left w:val="single" w:sz="4" w:space="0" w:color="auto"/>
              <w:bottom w:val="single" w:sz="4" w:space="0" w:color="auto"/>
              <w:right w:val="single" w:sz="4" w:space="0" w:color="auto"/>
            </w:tcBorders>
            <w:hideMark/>
          </w:tcPr>
          <w:p w:rsidR="00732F17" w:rsidRDefault="00732F17" w:rsidP="003B6038">
            <w:pPr>
              <w:jc w:val="both"/>
            </w:pPr>
            <w:r>
              <w:t>433910, Ульяновская область, Радищевский район, р.п. Радищево, ул. Свердлова, д. 24</w:t>
            </w:r>
          </w:p>
        </w:tc>
        <w:tc>
          <w:tcPr>
            <w:tcW w:w="1418" w:type="dxa"/>
            <w:tcBorders>
              <w:top w:val="single" w:sz="4" w:space="0" w:color="auto"/>
              <w:left w:val="single" w:sz="4" w:space="0" w:color="auto"/>
              <w:bottom w:val="single" w:sz="4" w:space="0" w:color="auto"/>
              <w:right w:val="single" w:sz="4" w:space="0" w:color="auto"/>
            </w:tcBorders>
          </w:tcPr>
          <w:p w:rsidR="00732F17" w:rsidRDefault="004313F9" w:rsidP="003B6038">
            <w:pPr>
              <w:ind w:right="-57"/>
              <w:jc w:val="center"/>
            </w:pPr>
            <w:r>
              <w:t>0</w:t>
            </w:r>
          </w:p>
        </w:tc>
        <w:tc>
          <w:tcPr>
            <w:tcW w:w="1417" w:type="dxa"/>
            <w:tcBorders>
              <w:top w:val="single" w:sz="4" w:space="0" w:color="auto"/>
              <w:left w:val="single" w:sz="4" w:space="0" w:color="auto"/>
              <w:bottom w:val="single" w:sz="4" w:space="0" w:color="auto"/>
              <w:right w:val="single" w:sz="4" w:space="0" w:color="auto"/>
            </w:tcBorders>
          </w:tcPr>
          <w:p w:rsidR="00732F17" w:rsidRDefault="000F4737" w:rsidP="003B6038">
            <w:pPr>
              <w:ind w:right="-57"/>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732F17" w:rsidRDefault="00CC6F9B" w:rsidP="003B6038">
            <w:pPr>
              <w:ind w:right="-57"/>
              <w:jc w:val="center"/>
            </w:pPr>
            <w:r>
              <w:t>0</w:t>
            </w:r>
          </w:p>
        </w:tc>
        <w:tc>
          <w:tcPr>
            <w:tcW w:w="425" w:type="dxa"/>
            <w:tcBorders>
              <w:top w:val="nil"/>
              <w:left w:val="single" w:sz="4" w:space="0" w:color="auto"/>
              <w:bottom w:val="nil"/>
              <w:right w:val="nil"/>
            </w:tcBorders>
          </w:tcPr>
          <w:p w:rsidR="00732F17" w:rsidRDefault="00732F17" w:rsidP="003B6038">
            <w:pPr>
              <w:ind w:right="-57"/>
              <w:jc w:val="both"/>
            </w:pPr>
          </w:p>
        </w:tc>
      </w:tr>
      <w:tr w:rsidR="00E2028B" w:rsidTr="00036189">
        <w:trPr>
          <w:trHeight w:val="145"/>
        </w:trPr>
        <w:tc>
          <w:tcPr>
            <w:tcW w:w="505" w:type="dxa"/>
            <w:tcBorders>
              <w:top w:val="nil"/>
              <w:left w:val="nil"/>
              <w:bottom w:val="nil"/>
              <w:right w:val="single" w:sz="4" w:space="0" w:color="auto"/>
            </w:tcBorders>
          </w:tcPr>
          <w:p w:rsidR="00E2028B" w:rsidRDefault="00E2028B" w:rsidP="003B6038">
            <w:pPr>
              <w:ind w:right="-57"/>
              <w:jc w:val="both"/>
            </w:pPr>
          </w:p>
        </w:tc>
        <w:tc>
          <w:tcPr>
            <w:tcW w:w="488" w:type="dxa"/>
            <w:tcBorders>
              <w:left w:val="single" w:sz="4" w:space="0" w:color="auto"/>
            </w:tcBorders>
          </w:tcPr>
          <w:p w:rsidR="00E2028B" w:rsidRDefault="00E2028B" w:rsidP="003B6038">
            <w:pPr>
              <w:ind w:right="-57"/>
              <w:jc w:val="center"/>
            </w:pPr>
            <w:r>
              <w:t>24</w:t>
            </w:r>
            <w:r w:rsidR="00E77B79">
              <w:t>.</w:t>
            </w:r>
          </w:p>
        </w:tc>
        <w:tc>
          <w:tcPr>
            <w:tcW w:w="5528" w:type="dxa"/>
          </w:tcPr>
          <w:p w:rsidR="00E2028B" w:rsidRDefault="00E2028B" w:rsidP="003B6038">
            <w:pPr>
              <w:ind w:right="-57"/>
              <w:jc w:val="both"/>
            </w:pPr>
            <w:r>
              <w:t>ГУЗ «</w:t>
            </w:r>
            <w:r w:rsidR="0026610A">
              <w:t>УОДКБ</w:t>
            </w:r>
            <w:r>
              <w:t xml:space="preserve"> им</w:t>
            </w:r>
            <w:r w:rsidR="0026610A">
              <w:t>ени</w:t>
            </w:r>
            <w:r>
              <w:t xml:space="preserve"> Ю.Ф.Горячева»</w:t>
            </w:r>
          </w:p>
        </w:tc>
        <w:tc>
          <w:tcPr>
            <w:tcW w:w="4678" w:type="dxa"/>
          </w:tcPr>
          <w:p w:rsidR="00E2028B" w:rsidRPr="00D53BDA" w:rsidRDefault="00E2028B" w:rsidP="003B6038">
            <w:pPr>
              <w:jc w:val="both"/>
            </w:pPr>
            <w:r w:rsidRPr="00D53BDA">
              <w:t>432071, Ульяновская об</w:t>
            </w:r>
            <w:r w:rsidR="001F6FE9">
              <w:t>ласть</w:t>
            </w:r>
            <w:r w:rsidRPr="00D53BDA">
              <w:t>, г.</w:t>
            </w:r>
            <w:r w:rsidR="00334014">
              <w:t xml:space="preserve"> </w:t>
            </w:r>
            <w:r w:rsidRPr="00D53BDA">
              <w:t xml:space="preserve">Ульяновск, </w:t>
            </w:r>
            <w:r w:rsidR="00DC5653">
              <w:br/>
            </w:r>
            <w:r w:rsidRPr="00D53BDA">
              <w:t>ул.</w:t>
            </w:r>
            <w:r w:rsidR="00334014">
              <w:t xml:space="preserve"> </w:t>
            </w:r>
            <w:r w:rsidRPr="00D53BDA">
              <w:t>Радищева, д.</w:t>
            </w:r>
            <w:r w:rsidR="00AA6D53">
              <w:t xml:space="preserve"> </w:t>
            </w:r>
            <w:r w:rsidRPr="00D53BDA">
              <w:t>42</w:t>
            </w:r>
          </w:p>
        </w:tc>
        <w:tc>
          <w:tcPr>
            <w:tcW w:w="1418" w:type="dxa"/>
          </w:tcPr>
          <w:p w:rsidR="00E2028B" w:rsidRDefault="002B0F4D" w:rsidP="003B6038">
            <w:pPr>
              <w:ind w:right="-57"/>
              <w:jc w:val="center"/>
            </w:pPr>
            <w:r>
              <w:t>0</w:t>
            </w:r>
          </w:p>
        </w:tc>
        <w:tc>
          <w:tcPr>
            <w:tcW w:w="1417" w:type="dxa"/>
          </w:tcPr>
          <w:p w:rsidR="00E2028B" w:rsidRDefault="000F4737" w:rsidP="003B6038">
            <w:pPr>
              <w:ind w:right="-57"/>
              <w:jc w:val="center"/>
            </w:pPr>
            <w:r>
              <w:t>6</w:t>
            </w:r>
          </w:p>
        </w:tc>
        <w:tc>
          <w:tcPr>
            <w:tcW w:w="1418" w:type="dxa"/>
            <w:tcBorders>
              <w:right w:val="single" w:sz="4" w:space="0" w:color="auto"/>
            </w:tcBorders>
          </w:tcPr>
          <w:p w:rsidR="00E2028B" w:rsidRDefault="000F4737" w:rsidP="003B6038">
            <w:pPr>
              <w:ind w:right="-57"/>
              <w:jc w:val="center"/>
            </w:pPr>
            <w:r>
              <w:t>8</w:t>
            </w:r>
          </w:p>
        </w:tc>
        <w:tc>
          <w:tcPr>
            <w:tcW w:w="425" w:type="dxa"/>
            <w:tcBorders>
              <w:top w:val="nil"/>
              <w:left w:val="single" w:sz="4" w:space="0" w:color="auto"/>
              <w:bottom w:val="nil"/>
              <w:right w:val="nil"/>
            </w:tcBorders>
            <w:vAlign w:val="bottom"/>
          </w:tcPr>
          <w:p w:rsidR="00E2028B" w:rsidRPr="00036189" w:rsidRDefault="00036189" w:rsidP="003B6038">
            <w:pPr>
              <w:ind w:right="-57"/>
              <w:rPr>
                <w:sz w:val="28"/>
                <w:szCs w:val="28"/>
              </w:rPr>
            </w:pPr>
            <w:r w:rsidRPr="00036189">
              <w:rPr>
                <w:sz w:val="28"/>
                <w:szCs w:val="28"/>
              </w:rPr>
              <w:t>».</w:t>
            </w:r>
          </w:p>
        </w:tc>
      </w:tr>
    </w:tbl>
    <w:p w:rsidR="00732F17" w:rsidRDefault="00732F17" w:rsidP="003B6038">
      <w:pPr>
        <w:ind w:right="-57"/>
        <w:jc w:val="both"/>
        <w:rPr>
          <w:sz w:val="28"/>
          <w:szCs w:val="28"/>
        </w:rPr>
      </w:pPr>
    </w:p>
    <w:p w:rsidR="000C7AA1" w:rsidRDefault="00732F17" w:rsidP="003B6038">
      <w:pPr>
        <w:pStyle w:val="afffff5"/>
        <w:widowControl w:val="0"/>
        <w:ind w:right="-57"/>
        <w:jc w:val="center"/>
      </w:pPr>
      <w:r>
        <w:t>______________</w:t>
      </w:r>
    </w:p>
    <w:sectPr w:rsidR="000C7AA1" w:rsidSect="002B27E2">
      <w:headerReference w:type="default" r:id="rId14"/>
      <w:footerReference w:type="first" r:id="rId15"/>
      <w:pgSz w:w="16840" w:h="11906" w:orient="landscape" w:code="9"/>
      <w:pgMar w:top="1701" w:right="1134" w:bottom="567" w:left="1134" w:header="1134" w:footer="454" w:gutter="0"/>
      <w:pgNumType w:start="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F7" w:rsidRDefault="005701F7">
      <w:r>
        <w:separator/>
      </w:r>
    </w:p>
  </w:endnote>
  <w:endnote w:type="continuationSeparator" w:id="0">
    <w:p w:rsidR="005701F7" w:rsidRDefault="0057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27200000000000000"/>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6" w:rsidRPr="00FF6E3C" w:rsidRDefault="00CD10B6" w:rsidP="00FF6E3C">
    <w:pPr>
      <w:pStyle w:val="af"/>
      <w:jc w:val="right"/>
      <w:rPr>
        <w:sz w:val="16"/>
      </w:rPr>
    </w:pPr>
    <w:r w:rsidRPr="00FF6E3C">
      <w:rPr>
        <w:sz w:val="16"/>
      </w:rPr>
      <w:t>2606ар2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6" w:rsidRPr="00CA0841" w:rsidRDefault="00CD10B6" w:rsidP="00CA084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6" w:rsidRPr="00CA0841" w:rsidRDefault="00CD10B6" w:rsidP="00CA08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F7" w:rsidRDefault="005701F7">
      <w:r>
        <w:separator/>
      </w:r>
    </w:p>
  </w:footnote>
  <w:footnote w:type="continuationSeparator" w:id="0">
    <w:p w:rsidR="005701F7" w:rsidRDefault="0057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6" w:rsidRPr="001D27F8" w:rsidRDefault="00CD10B6"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B6" w:rsidRDefault="00CD10B6" w:rsidP="00C0066C">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41601"/>
      <w:docPartObj>
        <w:docPartGallery w:val="Page Numbers (Top of Page)"/>
        <w:docPartUnique/>
      </w:docPartObj>
    </w:sdtPr>
    <w:sdtEndPr>
      <w:rPr>
        <w:sz w:val="28"/>
      </w:rPr>
    </w:sdtEndPr>
    <w:sdtContent>
      <w:p w:rsidR="00CD10B6" w:rsidRPr="00DE7977" w:rsidRDefault="00DE7977" w:rsidP="00DE7977">
        <w:pPr>
          <w:pStyle w:val="ae"/>
          <w:jc w:val="center"/>
          <w:rPr>
            <w:sz w:val="28"/>
          </w:rPr>
        </w:pPr>
        <w:r w:rsidRPr="00DE7977">
          <w:rPr>
            <w:sz w:val="28"/>
          </w:rPr>
          <w:fldChar w:fldCharType="begin"/>
        </w:r>
        <w:r w:rsidRPr="00DE7977">
          <w:rPr>
            <w:sz w:val="28"/>
          </w:rPr>
          <w:instrText>PAGE   \* MERGEFORMAT</w:instrText>
        </w:r>
        <w:r w:rsidRPr="00DE7977">
          <w:rPr>
            <w:sz w:val="28"/>
          </w:rPr>
          <w:fldChar w:fldCharType="separate"/>
        </w:r>
        <w:r w:rsidR="00157324">
          <w:rPr>
            <w:noProof/>
            <w:sz w:val="28"/>
          </w:rPr>
          <w:t>7</w:t>
        </w:r>
        <w:r w:rsidRPr="00DE7977">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31835"/>
      <w:docPartObj>
        <w:docPartGallery w:val="Page Numbers (Top of Page)"/>
        <w:docPartUnique/>
      </w:docPartObj>
    </w:sdtPr>
    <w:sdtEndPr>
      <w:rPr>
        <w:sz w:val="28"/>
        <w:szCs w:val="28"/>
      </w:rPr>
    </w:sdtEndPr>
    <w:sdtContent>
      <w:p w:rsidR="00CD10B6" w:rsidRPr="00CA0841" w:rsidRDefault="00CD10B6">
        <w:pPr>
          <w:pStyle w:val="ae"/>
          <w:jc w:val="center"/>
          <w:rPr>
            <w:sz w:val="28"/>
            <w:szCs w:val="28"/>
          </w:rPr>
        </w:pPr>
        <w:r w:rsidRPr="00CA0841">
          <w:rPr>
            <w:sz w:val="28"/>
            <w:szCs w:val="28"/>
          </w:rPr>
          <w:fldChar w:fldCharType="begin"/>
        </w:r>
        <w:r w:rsidRPr="00CA0841">
          <w:rPr>
            <w:sz w:val="28"/>
            <w:szCs w:val="28"/>
          </w:rPr>
          <w:instrText>PAGE   \* MERGEFORMAT</w:instrText>
        </w:r>
        <w:r w:rsidRPr="00CA0841">
          <w:rPr>
            <w:sz w:val="28"/>
            <w:szCs w:val="28"/>
          </w:rPr>
          <w:fldChar w:fldCharType="separate"/>
        </w:r>
        <w:r w:rsidR="00157324">
          <w:rPr>
            <w:noProof/>
            <w:sz w:val="28"/>
            <w:szCs w:val="28"/>
          </w:rPr>
          <w:t>21</w:t>
        </w:r>
        <w:r w:rsidRPr="00CA084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D34151"/>
    <w:multiLevelType w:val="hybridMultilevel"/>
    <w:tmpl w:val="C65AE9C6"/>
    <w:lvl w:ilvl="0" w:tplc="93DE4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465124"/>
    <w:multiLevelType w:val="hybridMultilevel"/>
    <w:tmpl w:val="81423C76"/>
    <w:lvl w:ilvl="0" w:tplc="57A4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0A72"/>
    <w:rsid w:val="00000E39"/>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66B"/>
    <w:rsid w:val="00004A64"/>
    <w:rsid w:val="00004E57"/>
    <w:rsid w:val="000050A5"/>
    <w:rsid w:val="00005697"/>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C42"/>
    <w:rsid w:val="00012D94"/>
    <w:rsid w:val="00012E92"/>
    <w:rsid w:val="00013044"/>
    <w:rsid w:val="000130C0"/>
    <w:rsid w:val="00013105"/>
    <w:rsid w:val="0001355A"/>
    <w:rsid w:val="00013932"/>
    <w:rsid w:val="00014073"/>
    <w:rsid w:val="000147AB"/>
    <w:rsid w:val="000149A9"/>
    <w:rsid w:val="000149F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69C"/>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5EC8"/>
    <w:rsid w:val="00026151"/>
    <w:rsid w:val="0002642C"/>
    <w:rsid w:val="00026505"/>
    <w:rsid w:val="00026CB6"/>
    <w:rsid w:val="000275F2"/>
    <w:rsid w:val="00027E8D"/>
    <w:rsid w:val="000302D5"/>
    <w:rsid w:val="000303E1"/>
    <w:rsid w:val="00030632"/>
    <w:rsid w:val="00031633"/>
    <w:rsid w:val="00031BD6"/>
    <w:rsid w:val="00031C70"/>
    <w:rsid w:val="00031E4E"/>
    <w:rsid w:val="00031F5A"/>
    <w:rsid w:val="00032765"/>
    <w:rsid w:val="000329CC"/>
    <w:rsid w:val="00032A05"/>
    <w:rsid w:val="00032EBC"/>
    <w:rsid w:val="000333DB"/>
    <w:rsid w:val="00033730"/>
    <w:rsid w:val="000338EB"/>
    <w:rsid w:val="00033A92"/>
    <w:rsid w:val="00033E88"/>
    <w:rsid w:val="00033EE9"/>
    <w:rsid w:val="0003418C"/>
    <w:rsid w:val="00034615"/>
    <w:rsid w:val="00034867"/>
    <w:rsid w:val="00034E34"/>
    <w:rsid w:val="000355DD"/>
    <w:rsid w:val="00035880"/>
    <w:rsid w:val="00035DA2"/>
    <w:rsid w:val="00035F28"/>
    <w:rsid w:val="000360D2"/>
    <w:rsid w:val="00036189"/>
    <w:rsid w:val="00036917"/>
    <w:rsid w:val="00036A4E"/>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3098"/>
    <w:rsid w:val="0004332A"/>
    <w:rsid w:val="00043A43"/>
    <w:rsid w:val="00043F4F"/>
    <w:rsid w:val="00044133"/>
    <w:rsid w:val="00044286"/>
    <w:rsid w:val="000442E6"/>
    <w:rsid w:val="0004430F"/>
    <w:rsid w:val="000446E9"/>
    <w:rsid w:val="000449D5"/>
    <w:rsid w:val="00044C82"/>
    <w:rsid w:val="00044DB5"/>
    <w:rsid w:val="00045194"/>
    <w:rsid w:val="00045589"/>
    <w:rsid w:val="000458FE"/>
    <w:rsid w:val="00045D54"/>
    <w:rsid w:val="00046241"/>
    <w:rsid w:val="0004681D"/>
    <w:rsid w:val="00046843"/>
    <w:rsid w:val="000470EC"/>
    <w:rsid w:val="00047217"/>
    <w:rsid w:val="000474F6"/>
    <w:rsid w:val="00047A1F"/>
    <w:rsid w:val="00047BA5"/>
    <w:rsid w:val="00047E24"/>
    <w:rsid w:val="00050479"/>
    <w:rsid w:val="00050539"/>
    <w:rsid w:val="000509A8"/>
    <w:rsid w:val="0005146E"/>
    <w:rsid w:val="000514D4"/>
    <w:rsid w:val="000517AC"/>
    <w:rsid w:val="00052252"/>
    <w:rsid w:val="000523FC"/>
    <w:rsid w:val="00052848"/>
    <w:rsid w:val="000528E4"/>
    <w:rsid w:val="000529F3"/>
    <w:rsid w:val="00052B33"/>
    <w:rsid w:val="00052EC3"/>
    <w:rsid w:val="000530BB"/>
    <w:rsid w:val="00053697"/>
    <w:rsid w:val="000538AD"/>
    <w:rsid w:val="00053F17"/>
    <w:rsid w:val="00054BBF"/>
    <w:rsid w:val="00054EFE"/>
    <w:rsid w:val="00055FD6"/>
    <w:rsid w:val="000561F8"/>
    <w:rsid w:val="00056276"/>
    <w:rsid w:val="00056766"/>
    <w:rsid w:val="00056BB7"/>
    <w:rsid w:val="00056F06"/>
    <w:rsid w:val="0005731F"/>
    <w:rsid w:val="0005737C"/>
    <w:rsid w:val="00057AF0"/>
    <w:rsid w:val="00057B1A"/>
    <w:rsid w:val="00057DB3"/>
    <w:rsid w:val="00057DC9"/>
    <w:rsid w:val="000601D3"/>
    <w:rsid w:val="000603D2"/>
    <w:rsid w:val="00060A68"/>
    <w:rsid w:val="00060B85"/>
    <w:rsid w:val="00060E6E"/>
    <w:rsid w:val="00060EFA"/>
    <w:rsid w:val="00061133"/>
    <w:rsid w:val="00061E12"/>
    <w:rsid w:val="00061E44"/>
    <w:rsid w:val="00062D06"/>
    <w:rsid w:val="00062DF6"/>
    <w:rsid w:val="00062E09"/>
    <w:rsid w:val="00062E5B"/>
    <w:rsid w:val="00063480"/>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DFC"/>
    <w:rsid w:val="000701B4"/>
    <w:rsid w:val="00070516"/>
    <w:rsid w:val="00070558"/>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6D7"/>
    <w:rsid w:val="0007374D"/>
    <w:rsid w:val="000737C4"/>
    <w:rsid w:val="00073D6A"/>
    <w:rsid w:val="00073E1D"/>
    <w:rsid w:val="00074227"/>
    <w:rsid w:val="000746CD"/>
    <w:rsid w:val="000748FE"/>
    <w:rsid w:val="00074A18"/>
    <w:rsid w:val="00074BF5"/>
    <w:rsid w:val="00074CBC"/>
    <w:rsid w:val="00074D99"/>
    <w:rsid w:val="00074E03"/>
    <w:rsid w:val="00074E85"/>
    <w:rsid w:val="0007518B"/>
    <w:rsid w:val="00075A24"/>
    <w:rsid w:val="00075B16"/>
    <w:rsid w:val="00075BCC"/>
    <w:rsid w:val="00075D28"/>
    <w:rsid w:val="000760E3"/>
    <w:rsid w:val="00076263"/>
    <w:rsid w:val="000762C5"/>
    <w:rsid w:val="000769ED"/>
    <w:rsid w:val="00076A89"/>
    <w:rsid w:val="000772CA"/>
    <w:rsid w:val="000777FC"/>
    <w:rsid w:val="00077C56"/>
    <w:rsid w:val="00077EFA"/>
    <w:rsid w:val="00077F2F"/>
    <w:rsid w:val="00080005"/>
    <w:rsid w:val="000801B9"/>
    <w:rsid w:val="0008048A"/>
    <w:rsid w:val="0008070E"/>
    <w:rsid w:val="00080C01"/>
    <w:rsid w:val="00080F48"/>
    <w:rsid w:val="000810C3"/>
    <w:rsid w:val="000811F7"/>
    <w:rsid w:val="0008132B"/>
    <w:rsid w:val="00081510"/>
    <w:rsid w:val="00081615"/>
    <w:rsid w:val="000819E4"/>
    <w:rsid w:val="00081D57"/>
    <w:rsid w:val="000826FC"/>
    <w:rsid w:val="00082D57"/>
    <w:rsid w:val="00082E89"/>
    <w:rsid w:val="00082FF6"/>
    <w:rsid w:val="00083638"/>
    <w:rsid w:val="00083D60"/>
    <w:rsid w:val="000840A7"/>
    <w:rsid w:val="00084185"/>
    <w:rsid w:val="00084792"/>
    <w:rsid w:val="00084F50"/>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B98"/>
    <w:rsid w:val="00090E61"/>
    <w:rsid w:val="00090ED2"/>
    <w:rsid w:val="0009146B"/>
    <w:rsid w:val="0009172F"/>
    <w:rsid w:val="000917B5"/>
    <w:rsid w:val="0009190A"/>
    <w:rsid w:val="0009206B"/>
    <w:rsid w:val="00092312"/>
    <w:rsid w:val="00092D96"/>
    <w:rsid w:val="00092EB0"/>
    <w:rsid w:val="0009333E"/>
    <w:rsid w:val="000936D6"/>
    <w:rsid w:val="00093BD4"/>
    <w:rsid w:val="0009441B"/>
    <w:rsid w:val="00094E9F"/>
    <w:rsid w:val="00094EFC"/>
    <w:rsid w:val="00095195"/>
    <w:rsid w:val="00095ABE"/>
    <w:rsid w:val="00095CBF"/>
    <w:rsid w:val="00095D92"/>
    <w:rsid w:val="00095E90"/>
    <w:rsid w:val="000964B9"/>
    <w:rsid w:val="00096710"/>
    <w:rsid w:val="00096B11"/>
    <w:rsid w:val="00096B53"/>
    <w:rsid w:val="00096DD1"/>
    <w:rsid w:val="00097645"/>
    <w:rsid w:val="00097B50"/>
    <w:rsid w:val="00097E43"/>
    <w:rsid w:val="000A0443"/>
    <w:rsid w:val="000A066C"/>
    <w:rsid w:val="000A07B8"/>
    <w:rsid w:val="000A09FB"/>
    <w:rsid w:val="000A0CBD"/>
    <w:rsid w:val="000A0D9A"/>
    <w:rsid w:val="000A0E33"/>
    <w:rsid w:val="000A1196"/>
    <w:rsid w:val="000A141C"/>
    <w:rsid w:val="000A157D"/>
    <w:rsid w:val="000A16FA"/>
    <w:rsid w:val="000A1860"/>
    <w:rsid w:val="000A1D4B"/>
    <w:rsid w:val="000A1EAF"/>
    <w:rsid w:val="000A1F9F"/>
    <w:rsid w:val="000A2090"/>
    <w:rsid w:val="000A25CE"/>
    <w:rsid w:val="000A3395"/>
    <w:rsid w:val="000A3563"/>
    <w:rsid w:val="000A3697"/>
    <w:rsid w:val="000A3C38"/>
    <w:rsid w:val="000A3CD0"/>
    <w:rsid w:val="000A4C00"/>
    <w:rsid w:val="000A53FE"/>
    <w:rsid w:val="000A5DF5"/>
    <w:rsid w:val="000A5F25"/>
    <w:rsid w:val="000A6201"/>
    <w:rsid w:val="000A71F3"/>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0A9"/>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C2A"/>
    <w:rsid w:val="000C2093"/>
    <w:rsid w:val="000C2116"/>
    <w:rsid w:val="000C2A6E"/>
    <w:rsid w:val="000C3048"/>
    <w:rsid w:val="000C323C"/>
    <w:rsid w:val="000C34CC"/>
    <w:rsid w:val="000C3579"/>
    <w:rsid w:val="000C3866"/>
    <w:rsid w:val="000C393A"/>
    <w:rsid w:val="000C3F1D"/>
    <w:rsid w:val="000C410B"/>
    <w:rsid w:val="000C430E"/>
    <w:rsid w:val="000C4905"/>
    <w:rsid w:val="000C4C7D"/>
    <w:rsid w:val="000C51DD"/>
    <w:rsid w:val="000C5259"/>
    <w:rsid w:val="000C535A"/>
    <w:rsid w:val="000C571B"/>
    <w:rsid w:val="000C5D9E"/>
    <w:rsid w:val="000C5DBD"/>
    <w:rsid w:val="000C6267"/>
    <w:rsid w:val="000C679E"/>
    <w:rsid w:val="000C6B39"/>
    <w:rsid w:val="000C6DDE"/>
    <w:rsid w:val="000C72CA"/>
    <w:rsid w:val="000C7AA1"/>
    <w:rsid w:val="000C7AAC"/>
    <w:rsid w:val="000D0D87"/>
    <w:rsid w:val="000D0FA2"/>
    <w:rsid w:val="000D1273"/>
    <w:rsid w:val="000D15AE"/>
    <w:rsid w:val="000D16BF"/>
    <w:rsid w:val="000D185D"/>
    <w:rsid w:val="000D1868"/>
    <w:rsid w:val="000D1DCD"/>
    <w:rsid w:val="000D200D"/>
    <w:rsid w:val="000D237F"/>
    <w:rsid w:val="000D2D72"/>
    <w:rsid w:val="000D327F"/>
    <w:rsid w:val="000D3364"/>
    <w:rsid w:val="000D35CE"/>
    <w:rsid w:val="000D378A"/>
    <w:rsid w:val="000D3846"/>
    <w:rsid w:val="000D39DA"/>
    <w:rsid w:val="000D3F77"/>
    <w:rsid w:val="000D41DB"/>
    <w:rsid w:val="000D457E"/>
    <w:rsid w:val="000D4A12"/>
    <w:rsid w:val="000D510E"/>
    <w:rsid w:val="000D5604"/>
    <w:rsid w:val="000D5848"/>
    <w:rsid w:val="000D5E00"/>
    <w:rsid w:val="000D5E4A"/>
    <w:rsid w:val="000D6618"/>
    <w:rsid w:val="000D6E61"/>
    <w:rsid w:val="000D6F65"/>
    <w:rsid w:val="000D75A2"/>
    <w:rsid w:val="000D75F3"/>
    <w:rsid w:val="000D79CD"/>
    <w:rsid w:val="000D7D52"/>
    <w:rsid w:val="000E0038"/>
    <w:rsid w:val="000E0626"/>
    <w:rsid w:val="000E06A4"/>
    <w:rsid w:val="000E06FF"/>
    <w:rsid w:val="000E0BE9"/>
    <w:rsid w:val="000E0C01"/>
    <w:rsid w:val="000E0DC0"/>
    <w:rsid w:val="000E12FF"/>
    <w:rsid w:val="000E1814"/>
    <w:rsid w:val="000E182E"/>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7E9"/>
    <w:rsid w:val="000E492D"/>
    <w:rsid w:val="000E4C1E"/>
    <w:rsid w:val="000E5BE9"/>
    <w:rsid w:val="000E5C96"/>
    <w:rsid w:val="000E6374"/>
    <w:rsid w:val="000E663A"/>
    <w:rsid w:val="000E6674"/>
    <w:rsid w:val="000E66AE"/>
    <w:rsid w:val="000E66CA"/>
    <w:rsid w:val="000E66EB"/>
    <w:rsid w:val="000E673F"/>
    <w:rsid w:val="000E6871"/>
    <w:rsid w:val="000E6E3E"/>
    <w:rsid w:val="000E6F51"/>
    <w:rsid w:val="000E762B"/>
    <w:rsid w:val="000E7A60"/>
    <w:rsid w:val="000E7CAC"/>
    <w:rsid w:val="000F0E78"/>
    <w:rsid w:val="000F1532"/>
    <w:rsid w:val="000F154D"/>
    <w:rsid w:val="000F1AE4"/>
    <w:rsid w:val="000F1D8A"/>
    <w:rsid w:val="000F1F2B"/>
    <w:rsid w:val="000F1FB0"/>
    <w:rsid w:val="000F2147"/>
    <w:rsid w:val="000F214A"/>
    <w:rsid w:val="000F2389"/>
    <w:rsid w:val="000F27F4"/>
    <w:rsid w:val="000F2B95"/>
    <w:rsid w:val="000F2DB5"/>
    <w:rsid w:val="000F3128"/>
    <w:rsid w:val="000F3145"/>
    <w:rsid w:val="000F38AA"/>
    <w:rsid w:val="000F3957"/>
    <w:rsid w:val="000F3DD2"/>
    <w:rsid w:val="000F4032"/>
    <w:rsid w:val="000F4737"/>
    <w:rsid w:val="000F4B67"/>
    <w:rsid w:val="000F4EB9"/>
    <w:rsid w:val="000F4F5A"/>
    <w:rsid w:val="000F52F4"/>
    <w:rsid w:val="000F5484"/>
    <w:rsid w:val="000F5539"/>
    <w:rsid w:val="000F5594"/>
    <w:rsid w:val="000F5D9F"/>
    <w:rsid w:val="000F6009"/>
    <w:rsid w:val="000F60EB"/>
    <w:rsid w:val="000F6471"/>
    <w:rsid w:val="000F6A3F"/>
    <w:rsid w:val="000F6FCB"/>
    <w:rsid w:val="000F704D"/>
    <w:rsid w:val="000F75FC"/>
    <w:rsid w:val="000F7C5C"/>
    <w:rsid w:val="000F7CA8"/>
    <w:rsid w:val="000F7CFF"/>
    <w:rsid w:val="0010012C"/>
    <w:rsid w:val="0010086F"/>
    <w:rsid w:val="00100A10"/>
    <w:rsid w:val="001015CE"/>
    <w:rsid w:val="00101965"/>
    <w:rsid w:val="00101D46"/>
    <w:rsid w:val="00101E0A"/>
    <w:rsid w:val="00101E15"/>
    <w:rsid w:val="00101E2C"/>
    <w:rsid w:val="001023CB"/>
    <w:rsid w:val="001026ED"/>
    <w:rsid w:val="0010287E"/>
    <w:rsid w:val="00103376"/>
    <w:rsid w:val="00103628"/>
    <w:rsid w:val="00103D33"/>
    <w:rsid w:val="00103E11"/>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263"/>
    <w:rsid w:val="001069E1"/>
    <w:rsid w:val="0011015E"/>
    <w:rsid w:val="00110255"/>
    <w:rsid w:val="001105C4"/>
    <w:rsid w:val="0011060A"/>
    <w:rsid w:val="001106FB"/>
    <w:rsid w:val="00110786"/>
    <w:rsid w:val="0011090B"/>
    <w:rsid w:val="00110C0B"/>
    <w:rsid w:val="0011136F"/>
    <w:rsid w:val="00111498"/>
    <w:rsid w:val="00111ACF"/>
    <w:rsid w:val="00111B40"/>
    <w:rsid w:val="00111D9A"/>
    <w:rsid w:val="00111E3B"/>
    <w:rsid w:val="001121C0"/>
    <w:rsid w:val="00112784"/>
    <w:rsid w:val="00112A6B"/>
    <w:rsid w:val="00112D3A"/>
    <w:rsid w:val="001134FF"/>
    <w:rsid w:val="001135BF"/>
    <w:rsid w:val="00113F4B"/>
    <w:rsid w:val="001143B0"/>
    <w:rsid w:val="00114A04"/>
    <w:rsid w:val="00115037"/>
    <w:rsid w:val="0011573B"/>
    <w:rsid w:val="00115853"/>
    <w:rsid w:val="00115B41"/>
    <w:rsid w:val="00115BE3"/>
    <w:rsid w:val="00115E74"/>
    <w:rsid w:val="00116206"/>
    <w:rsid w:val="00116542"/>
    <w:rsid w:val="00116687"/>
    <w:rsid w:val="00116A96"/>
    <w:rsid w:val="00116CA0"/>
    <w:rsid w:val="001170A4"/>
    <w:rsid w:val="001174A9"/>
    <w:rsid w:val="00117D00"/>
    <w:rsid w:val="00117D9E"/>
    <w:rsid w:val="00117EEB"/>
    <w:rsid w:val="001209A8"/>
    <w:rsid w:val="001209D8"/>
    <w:rsid w:val="00120A69"/>
    <w:rsid w:val="00120CEC"/>
    <w:rsid w:val="00120CF1"/>
    <w:rsid w:val="00122742"/>
    <w:rsid w:val="00122875"/>
    <w:rsid w:val="0012351E"/>
    <w:rsid w:val="00123B22"/>
    <w:rsid w:val="00123E4C"/>
    <w:rsid w:val="00123ED9"/>
    <w:rsid w:val="00124606"/>
    <w:rsid w:val="0012471E"/>
    <w:rsid w:val="001249F7"/>
    <w:rsid w:val="00124F74"/>
    <w:rsid w:val="001250D4"/>
    <w:rsid w:val="001252C9"/>
    <w:rsid w:val="0012553D"/>
    <w:rsid w:val="00125C9D"/>
    <w:rsid w:val="00125D34"/>
    <w:rsid w:val="00125E51"/>
    <w:rsid w:val="0012650D"/>
    <w:rsid w:val="00126D54"/>
    <w:rsid w:val="001274A5"/>
    <w:rsid w:val="001277CB"/>
    <w:rsid w:val="00127AC0"/>
    <w:rsid w:val="00127C6D"/>
    <w:rsid w:val="00127E46"/>
    <w:rsid w:val="00130C03"/>
    <w:rsid w:val="00131976"/>
    <w:rsid w:val="00131ED9"/>
    <w:rsid w:val="00132D78"/>
    <w:rsid w:val="001330E4"/>
    <w:rsid w:val="0013314C"/>
    <w:rsid w:val="00133524"/>
    <w:rsid w:val="00133A6C"/>
    <w:rsid w:val="00133B60"/>
    <w:rsid w:val="00133B71"/>
    <w:rsid w:val="00133BD1"/>
    <w:rsid w:val="00134047"/>
    <w:rsid w:val="00134598"/>
    <w:rsid w:val="00134969"/>
    <w:rsid w:val="001350AC"/>
    <w:rsid w:val="00135142"/>
    <w:rsid w:val="00135192"/>
    <w:rsid w:val="0013566C"/>
    <w:rsid w:val="001356C8"/>
    <w:rsid w:val="00135750"/>
    <w:rsid w:val="00135769"/>
    <w:rsid w:val="00135C8A"/>
    <w:rsid w:val="00135FC0"/>
    <w:rsid w:val="001361B0"/>
    <w:rsid w:val="00136396"/>
    <w:rsid w:val="001364A4"/>
    <w:rsid w:val="00136551"/>
    <w:rsid w:val="001365A3"/>
    <w:rsid w:val="001365AE"/>
    <w:rsid w:val="00136854"/>
    <w:rsid w:val="00136AA1"/>
    <w:rsid w:val="00136FAB"/>
    <w:rsid w:val="0013745F"/>
    <w:rsid w:val="00137A12"/>
    <w:rsid w:val="00137B8C"/>
    <w:rsid w:val="00137BC1"/>
    <w:rsid w:val="00140406"/>
    <w:rsid w:val="001405CC"/>
    <w:rsid w:val="00140AED"/>
    <w:rsid w:val="00140BD4"/>
    <w:rsid w:val="00140D4F"/>
    <w:rsid w:val="00140E4A"/>
    <w:rsid w:val="00141008"/>
    <w:rsid w:val="00141294"/>
    <w:rsid w:val="00141319"/>
    <w:rsid w:val="00141512"/>
    <w:rsid w:val="0014178A"/>
    <w:rsid w:val="00141D80"/>
    <w:rsid w:val="00141EE9"/>
    <w:rsid w:val="00142083"/>
    <w:rsid w:val="00142226"/>
    <w:rsid w:val="0014284D"/>
    <w:rsid w:val="00142876"/>
    <w:rsid w:val="001429ED"/>
    <w:rsid w:val="00142CBF"/>
    <w:rsid w:val="00142D59"/>
    <w:rsid w:val="00142F3E"/>
    <w:rsid w:val="00143182"/>
    <w:rsid w:val="00143565"/>
    <w:rsid w:val="00143C8D"/>
    <w:rsid w:val="00143FBF"/>
    <w:rsid w:val="00144336"/>
    <w:rsid w:val="001444E0"/>
    <w:rsid w:val="001445C8"/>
    <w:rsid w:val="00144AEF"/>
    <w:rsid w:val="00145017"/>
    <w:rsid w:val="00145115"/>
    <w:rsid w:val="0014525D"/>
    <w:rsid w:val="0014545F"/>
    <w:rsid w:val="00145A80"/>
    <w:rsid w:val="00145AFE"/>
    <w:rsid w:val="00146788"/>
    <w:rsid w:val="0014682F"/>
    <w:rsid w:val="00146D57"/>
    <w:rsid w:val="00146FEB"/>
    <w:rsid w:val="0014708E"/>
    <w:rsid w:val="00147462"/>
    <w:rsid w:val="001477E5"/>
    <w:rsid w:val="001479F4"/>
    <w:rsid w:val="00147B2B"/>
    <w:rsid w:val="00150077"/>
    <w:rsid w:val="001500B1"/>
    <w:rsid w:val="001501AE"/>
    <w:rsid w:val="0015063D"/>
    <w:rsid w:val="00150881"/>
    <w:rsid w:val="00150C6A"/>
    <w:rsid w:val="001513A3"/>
    <w:rsid w:val="0015201A"/>
    <w:rsid w:val="00152034"/>
    <w:rsid w:val="00152AC7"/>
    <w:rsid w:val="00153A03"/>
    <w:rsid w:val="001540EC"/>
    <w:rsid w:val="001547D6"/>
    <w:rsid w:val="00154934"/>
    <w:rsid w:val="00154DEF"/>
    <w:rsid w:val="0015528B"/>
    <w:rsid w:val="00155AAC"/>
    <w:rsid w:val="0015639F"/>
    <w:rsid w:val="00157180"/>
    <w:rsid w:val="00157324"/>
    <w:rsid w:val="001576FD"/>
    <w:rsid w:val="00157706"/>
    <w:rsid w:val="00157B61"/>
    <w:rsid w:val="00157C53"/>
    <w:rsid w:val="00157D04"/>
    <w:rsid w:val="00157FB4"/>
    <w:rsid w:val="001603F3"/>
    <w:rsid w:val="0016053B"/>
    <w:rsid w:val="00160A23"/>
    <w:rsid w:val="00160B80"/>
    <w:rsid w:val="00160CF9"/>
    <w:rsid w:val="00160F41"/>
    <w:rsid w:val="00161564"/>
    <w:rsid w:val="0016163E"/>
    <w:rsid w:val="00161A5D"/>
    <w:rsid w:val="00161BD9"/>
    <w:rsid w:val="00161D80"/>
    <w:rsid w:val="00161F86"/>
    <w:rsid w:val="001629C0"/>
    <w:rsid w:val="00162F86"/>
    <w:rsid w:val="00162FB1"/>
    <w:rsid w:val="00163079"/>
    <w:rsid w:val="001637C0"/>
    <w:rsid w:val="00163F3A"/>
    <w:rsid w:val="001641E6"/>
    <w:rsid w:val="00164273"/>
    <w:rsid w:val="00165118"/>
    <w:rsid w:val="00165E44"/>
    <w:rsid w:val="00166366"/>
    <w:rsid w:val="00166976"/>
    <w:rsid w:val="00166BBC"/>
    <w:rsid w:val="001675C7"/>
    <w:rsid w:val="00167666"/>
    <w:rsid w:val="00167C32"/>
    <w:rsid w:val="001708EC"/>
    <w:rsid w:val="00171360"/>
    <w:rsid w:val="0017163A"/>
    <w:rsid w:val="00171679"/>
    <w:rsid w:val="001718C3"/>
    <w:rsid w:val="00171B3C"/>
    <w:rsid w:val="00171BA8"/>
    <w:rsid w:val="001726C4"/>
    <w:rsid w:val="00172A54"/>
    <w:rsid w:val="00172B04"/>
    <w:rsid w:val="0017311F"/>
    <w:rsid w:val="00173314"/>
    <w:rsid w:val="00173391"/>
    <w:rsid w:val="001733CF"/>
    <w:rsid w:val="001733FD"/>
    <w:rsid w:val="001739C0"/>
    <w:rsid w:val="0017488E"/>
    <w:rsid w:val="001749D1"/>
    <w:rsid w:val="00174A4A"/>
    <w:rsid w:val="00174FA7"/>
    <w:rsid w:val="00175294"/>
    <w:rsid w:val="00175403"/>
    <w:rsid w:val="001754E3"/>
    <w:rsid w:val="00175567"/>
    <w:rsid w:val="001758DB"/>
    <w:rsid w:val="00175E62"/>
    <w:rsid w:val="00175EE1"/>
    <w:rsid w:val="00175F9B"/>
    <w:rsid w:val="001762DE"/>
    <w:rsid w:val="00176322"/>
    <w:rsid w:val="001764F8"/>
    <w:rsid w:val="001769CC"/>
    <w:rsid w:val="0017721E"/>
    <w:rsid w:val="00177514"/>
    <w:rsid w:val="00177588"/>
    <w:rsid w:val="001775B5"/>
    <w:rsid w:val="001778CA"/>
    <w:rsid w:val="00177CB0"/>
    <w:rsid w:val="0018013B"/>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49C"/>
    <w:rsid w:val="00187950"/>
    <w:rsid w:val="001879AD"/>
    <w:rsid w:val="00187B71"/>
    <w:rsid w:val="00187CCB"/>
    <w:rsid w:val="00187DDB"/>
    <w:rsid w:val="001902D8"/>
    <w:rsid w:val="0019081C"/>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539"/>
    <w:rsid w:val="00196960"/>
    <w:rsid w:val="00196A34"/>
    <w:rsid w:val="00196C6A"/>
    <w:rsid w:val="00196CDB"/>
    <w:rsid w:val="00197690"/>
    <w:rsid w:val="001977A2"/>
    <w:rsid w:val="00197847"/>
    <w:rsid w:val="001978B0"/>
    <w:rsid w:val="00197BE8"/>
    <w:rsid w:val="00197EB1"/>
    <w:rsid w:val="00197F5F"/>
    <w:rsid w:val="001A00BC"/>
    <w:rsid w:val="001A0529"/>
    <w:rsid w:val="001A06E9"/>
    <w:rsid w:val="001A0786"/>
    <w:rsid w:val="001A0EDF"/>
    <w:rsid w:val="001A1955"/>
    <w:rsid w:val="001A1BA6"/>
    <w:rsid w:val="001A1D42"/>
    <w:rsid w:val="001A21FE"/>
    <w:rsid w:val="001A222E"/>
    <w:rsid w:val="001A24F1"/>
    <w:rsid w:val="001A2642"/>
    <w:rsid w:val="001A29A4"/>
    <w:rsid w:val="001A2B25"/>
    <w:rsid w:val="001A2B51"/>
    <w:rsid w:val="001A38C4"/>
    <w:rsid w:val="001A3EDD"/>
    <w:rsid w:val="001A400A"/>
    <w:rsid w:val="001A4D92"/>
    <w:rsid w:val="001A4E49"/>
    <w:rsid w:val="001A51B1"/>
    <w:rsid w:val="001A56B8"/>
    <w:rsid w:val="001A5EAE"/>
    <w:rsid w:val="001A6048"/>
    <w:rsid w:val="001A626C"/>
    <w:rsid w:val="001A626F"/>
    <w:rsid w:val="001A6552"/>
    <w:rsid w:val="001A65A9"/>
    <w:rsid w:val="001A68C9"/>
    <w:rsid w:val="001A6A05"/>
    <w:rsid w:val="001A6DBC"/>
    <w:rsid w:val="001A76FC"/>
    <w:rsid w:val="001A795F"/>
    <w:rsid w:val="001A7A45"/>
    <w:rsid w:val="001A7AC8"/>
    <w:rsid w:val="001A7DCF"/>
    <w:rsid w:val="001B00C7"/>
    <w:rsid w:val="001B03E4"/>
    <w:rsid w:val="001B0709"/>
    <w:rsid w:val="001B074F"/>
    <w:rsid w:val="001B0874"/>
    <w:rsid w:val="001B0A73"/>
    <w:rsid w:val="001B0A87"/>
    <w:rsid w:val="001B0E81"/>
    <w:rsid w:val="001B12EF"/>
    <w:rsid w:val="001B16B0"/>
    <w:rsid w:val="001B17DE"/>
    <w:rsid w:val="001B1DE4"/>
    <w:rsid w:val="001B22DF"/>
    <w:rsid w:val="001B29C4"/>
    <w:rsid w:val="001B2BCA"/>
    <w:rsid w:val="001B2F2E"/>
    <w:rsid w:val="001B3B2F"/>
    <w:rsid w:val="001B3C03"/>
    <w:rsid w:val="001B3CAC"/>
    <w:rsid w:val="001B400A"/>
    <w:rsid w:val="001B4234"/>
    <w:rsid w:val="001B4972"/>
    <w:rsid w:val="001B4F2E"/>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0F5"/>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3A6"/>
    <w:rsid w:val="001C579C"/>
    <w:rsid w:val="001C5CEB"/>
    <w:rsid w:val="001C62BE"/>
    <w:rsid w:val="001C6619"/>
    <w:rsid w:val="001C6A36"/>
    <w:rsid w:val="001C78C0"/>
    <w:rsid w:val="001D0295"/>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3916"/>
    <w:rsid w:val="001D3941"/>
    <w:rsid w:val="001D3C81"/>
    <w:rsid w:val="001D4385"/>
    <w:rsid w:val="001D4527"/>
    <w:rsid w:val="001D458F"/>
    <w:rsid w:val="001D4DC3"/>
    <w:rsid w:val="001D50BF"/>
    <w:rsid w:val="001D590A"/>
    <w:rsid w:val="001D5DF1"/>
    <w:rsid w:val="001D613C"/>
    <w:rsid w:val="001D62E9"/>
    <w:rsid w:val="001D68C2"/>
    <w:rsid w:val="001D6C78"/>
    <w:rsid w:val="001D6E2A"/>
    <w:rsid w:val="001D74F1"/>
    <w:rsid w:val="001D77CF"/>
    <w:rsid w:val="001D7A67"/>
    <w:rsid w:val="001D7F62"/>
    <w:rsid w:val="001E01E7"/>
    <w:rsid w:val="001E0583"/>
    <w:rsid w:val="001E0A02"/>
    <w:rsid w:val="001E0D3C"/>
    <w:rsid w:val="001E13F4"/>
    <w:rsid w:val="001E1AC9"/>
    <w:rsid w:val="001E1E49"/>
    <w:rsid w:val="001E2521"/>
    <w:rsid w:val="001E291F"/>
    <w:rsid w:val="001E2BFB"/>
    <w:rsid w:val="001E2D7D"/>
    <w:rsid w:val="001E35A8"/>
    <w:rsid w:val="001E37C4"/>
    <w:rsid w:val="001E3C75"/>
    <w:rsid w:val="001E4700"/>
    <w:rsid w:val="001E4B03"/>
    <w:rsid w:val="001E4D49"/>
    <w:rsid w:val="001E4F3D"/>
    <w:rsid w:val="001E512A"/>
    <w:rsid w:val="001E51A9"/>
    <w:rsid w:val="001E5707"/>
    <w:rsid w:val="001E57EC"/>
    <w:rsid w:val="001E6049"/>
    <w:rsid w:val="001E6724"/>
    <w:rsid w:val="001E67BC"/>
    <w:rsid w:val="001E6BB2"/>
    <w:rsid w:val="001E6C5A"/>
    <w:rsid w:val="001E6CFD"/>
    <w:rsid w:val="001E6D2D"/>
    <w:rsid w:val="001E6DDE"/>
    <w:rsid w:val="001E73D1"/>
    <w:rsid w:val="001E769C"/>
    <w:rsid w:val="001E7850"/>
    <w:rsid w:val="001E7ED9"/>
    <w:rsid w:val="001F0576"/>
    <w:rsid w:val="001F0BFB"/>
    <w:rsid w:val="001F0E1B"/>
    <w:rsid w:val="001F130D"/>
    <w:rsid w:val="001F15A5"/>
    <w:rsid w:val="001F1ABC"/>
    <w:rsid w:val="001F1E64"/>
    <w:rsid w:val="001F253B"/>
    <w:rsid w:val="001F2899"/>
    <w:rsid w:val="001F2A0F"/>
    <w:rsid w:val="001F2E0F"/>
    <w:rsid w:val="001F2E88"/>
    <w:rsid w:val="001F2F86"/>
    <w:rsid w:val="001F32B8"/>
    <w:rsid w:val="001F36AD"/>
    <w:rsid w:val="001F4036"/>
    <w:rsid w:val="001F42B4"/>
    <w:rsid w:val="001F449E"/>
    <w:rsid w:val="001F4E89"/>
    <w:rsid w:val="001F4EDF"/>
    <w:rsid w:val="001F535D"/>
    <w:rsid w:val="001F5997"/>
    <w:rsid w:val="001F59F2"/>
    <w:rsid w:val="001F5A38"/>
    <w:rsid w:val="001F5E8E"/>
    <w:rsid w:val="001F5ED4"/>
    <w:rsid w:val="001F5F6A"/>
    <w:rsid w:val="001F6D14"/>
    <w:rsid w:val="001F6FE9"/>
    <w:rsid w:val="001F72B7"/>
    <w:rsid w:val="001F7783"/>
    <w:rsid w:val="001F7BB3"/>
    <w:rsid w:val="002000F8"/>
    <w:rsid w:val="00200603"/>
    <w:rsid w:val="002007A5"/>
    <w:rsid w:val="0020080C"/>
    <w:rsid w:val="00200816"/>
    <w:rsid w:val="00200D24"/>
    <w:rsid w:val="00201C31"/>
    <w:rsid w:val="00201CD3"/>
    <w:rsid w:val="002029EC"/>
    <w:rsid w:val="00202B62"/>
    <w:rsid w:val="00202E97"/>
    <w:rsid w:val="002031C8"/>
    <w:rsid w:val="00203330"/>
    <w:rsid w:val="002035CF"/>
    <w:rsid w:val="00203F01"/>
    <w:rsid w:val="00204081"/>
    <w:rsid w:val="002040C1"/>
    <w:rsid w:val="00204C85"/>
    <w:rsid w:val="00204F36"/>
    <w:rsid w:val="00205090"/>
    <w:rsid w:val="002051D4"/>
    <w:rsid w:val="002054D8"/>
    <w:rsid w:val="00205B68"/>
    <w:rsid w:val="00205F83"/>
    <w:rsid w:val="0020601D"/>
    <w:rsid w:val="0020621F"/>
    <w:rsid w:val="00206344"/>
    <w:rsid w:val="00206C9B"/>
    <w:rsid w:val="00206D52"/>
    <w:rsid w:val="00206D86"/>
    <w:rsid w:val="00207541"/>
    <w:rsid w:val="00207621"/>
    <w:rsid w:val="00207680"/>
    <w:rsid w:val="002076DF"/>
    <w:rsid w:val="002077FB"/>
    <w:rsid w:val="00207907"/>
    <w:rsid w:val="00207964"/>
    <w:rsid w:val="002100BC"/>
    <w:rsid w:val="00210292"/>
    <w:rsid w:val="002108F3"/>
    <w:rsid w:val="00210B54"/>
    <w:rsid w:val="00210F1B"/>
    <w:rsid w:val="00211599"/>
    <w:rsid w:val="0021174D"/>
    <w:rsid w:val="00211A80"/>
    <w:rsid w:val="00211B30"/>
    <w:rsid w:val="00211C2B"/>
    <w:rsid w:val="00211C7B"/>
    <w:rsid w:val="00211DAC"/>
    <w:rsid w:val="00211E06"/>
    <w:rsid w:val="002122C0"/>
    <w:rsid w:val="00212628"/>
    <w:rsid w:val="0021288C"/>
    <w:rsid w:val="00213181"/>
    <w:rsid w:val="00213257"/>
    <w:rsid w:val="002132B6"/>
    <w:rsid w:val="00213826"/>
    <w:rsid w:val="00213CBF"/>
    <w:rsid w:val="00213D1B"/>
    <w:rsid w:val="0021451A"/>
    <w:rsid w:val="0021451B"/>
    <w:rsid w:val="0021458E"/>
    <w:rsid w:val="00214622"/>
    <w:rsid w:val="00214AED"/>
    <w:rsid w:val="002153CD"/>
    <w:rsid w:val="0021573B"/>
    <w:rsid w:val="00215AE7"/>
    <w:rsid w:val="00215E2B"/>
    <w:rsid w:val="002160AD"/>
    <w:rsid w:val="0021667D"/>
    <w:rsid w:val="002167E8"/>
    <w:rsid w:val="0021696E"/>
    <w:rsid w:val="00216DD9"/>
    <w:rsid w:val="00216E8E"/>
    <w:rsid w:val="00217294"/>
    <w:rsid w:val="00217597"/>
    <w:rsid w:val="002175C4"/>
    <w:rsid w:val="00217AEB"/>
    <w:rsid w:val="00217B69"/>
    <w:rsid w:val="00220293"/>
    <w:rsid w:val="002205B5"/>
    <w:rsid w:val="002205C0"/>
    <w:rsid w:val="0022060B"/>
    <w:rsid w:val="00220844"/>
    <w:rsid w:val="00221218"/>
    <w:rsid w:val="00221472"/>
    <w:rsid w:val="00221C27"/>
    <w:rsid w:val="00221CCF"/>
    <w:rsid w:val="002225F1"/>
    <w:rsid w:val="0022296A"/>
    <w:rsid w:val="00222A29"/>
    <w:rsid w:val="00222B18"/>
    <w:rsid w:val="00222D99"/>
    <w:rsid w:val="00222EC2"/>
    <w:rsid w:val="0022308D"/>
    <w:rsid w:val="00223C41"/>
    <w:rsid w:val="00223E08"/>
    <w:rsid w:val="0022407F"/>
    <w:rsid w:val="002242C2"/>
    <w:rsid w:val="0022438F"/>
    <w:rsid w:val="002245B7"/>
    <w:rsid w:val="002247A9"/>
    <w:rsid w:val="00224D07"/>
    <w:rsid w:val="00224D1E"/>
    <w:rsid w:val="002255E7"/>
    <w:rsid w:val="002258F1"/>
    <w:rsid w:val="00225C07"/>
    <w:rsid w:val="00225C0F"/>
    <w:rsid w:val="00225C13"/>
    <w:rsid w:val="002264E4"/>
    <w:rsid w:val="0022724A"/>
    <w:rsid w:val="002272E0"/>
    <w:rsid w:val="0022746F"/>
    <w:rsid w:val="00227697"/>
    <w:rsid w:val="00227782"/>
    <w:rsid w:val="00227C2B"/>
    <w:rsid w:val="00227E1B"/>
    <w:rsid w:val="00230176"/>
    <w:rsid w:val="00230404"/>
    <w:rsid w:val="0023060D"/>
    <w:rsid w:val="0023066A"/>
    <w:rsid w:val="0023066C"/>
    <w:rsid w:val="00231910"/>
    <w:rsid w:val="00231C91"/>
    <w:rsid w:val="002321E5"/>
    <w:rsid w:val="00232604"/>
    <w:rsid w:val="002328C6"/>
    <w:rsid w:val="00232902"/>
    <w:rsid w:val="002329F7"/>
    <w:rsid w:val="00232A6D"/>
    <w:rsid w:val="0023349E"/>
    <w:rsid w:val="00233527"/>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7D4"/>
    <w:rsid w:val="00240888"/>
    <w:rsid w:val="00240A06"/>
    <w:rsid w:val="00240E04"/>
    <w:rsid w:val="00240F07"/>
    <w:rsid w:val="00241345"/>
    <w:rsid w:val="00241601"/>
    <w:rsid w:val="00241906"/>
    <w:rsid w:val="002429D0"/>
    <w:rsid w:val="0024311A"/>
    <w:rsid w:val="002437B3"/>
    <w:rsid w:val="00243C6D"/>
    <w:rsid w:val="00243F88"/>
    <w:rsid w:val="002440AA"/>
    <w:rsid w:val="00244162"/>
    <w:rsid w:val="00244E79"/>
    <w:rsid w:val="00244F89"/>
    <w:rsid w:val="00245261"/>
    <w:rsid w:val="002455FC"/>
    <w:rsid w:val="00245B4D"/>
    <w:rsid w:val="00245BC1"/>
    <w:rsid w:val="00245C95"/>
    <w:rsid w:val="00245E3E"/>
    <w:rsid w:val="00246A07"/>
    <w:rsid w:val="00246B03"/>
    <w:rsid w:val="00246EB7"/>
    <w:rsid w:val="002470D5"/>
    <w:rsid w:val="00247121"/>
    <w:rsid w:val="002471A3"/>
    <w:rsid w:val="0024780E"/>
    <w:rsid w:val="00247A72"/>
    <w:rsid w:val="00247BEB"/>
    <w:rsid w:val="00247D83"/>
    <w:rsid w:val="00247E42"/>
    <w:rsid w:val="00247F94"/>
    <w:rsid w:val="0025018B"/>
    <w:rsid w:val="00250220"/>
    <w:rsid w:val="0025084F"/>
    <w:rsid w:val="00250879"/>
    <w:rsid w:val="00250A6F"/>
    <w:rsid w:val="00250AA6"/>
    <w:rsid w:val="00250DE6"/>
    <w:rsid w:val="00250F8D"/>
    <w:rsid w:val="00251273"/>
    <w:rsid w:val="0025142D"/>
    <w:rsid w:val="002519F9"/>
    <w:rsid w:val="00251B5B"/>
    <w:rsid w:val="00251E67"/>
    <w:rsid w:val="00251F9C"/>
    <w:rsid w:val="002520DA"/>
    <w:rsid w:val="00252891"/>
    <w:rsid w:val="00252EEC"/>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6D14"/>
    <w:rsid w:val="002570E5"/>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728"/>
    <w:rsid w:val="002638F7"/>
    <w:rsid w:val="00263DCA"/>
    <w:rsid w:val="002640F6"/>
    <w:rsid w:val="00264187"/>
    <w:rsid w:val="00264343"/>
    <w:rsid w:val="00265468"/>
    <w:rsid w:val="00265626"/>
    <w:rsid w:val="00265EF6"/>
    <w:rsid w:val="00265FA8"/>
    <w:rsid w:val="0026610A"/>
    <w:rsid w:val="00266728"/>
    <w:rsid w:val="00266CE7"/>
    <w:rsid w:val="00266D74"/>
    <w:rsid w:val="00266D78"/>
    <w:rsid w:val="00266E54"/>
    <w:rsid w:val="00266F7B"/>
    <w:rsid w:val="00267204"/>
    <w:rsid w:val="0026737A"/>
    <w:rsid w:val="002675D2"/>
    <w:rsid w:val="002675DE"/>
    <w:rsid w:val="00267E24"/>
    <w:rsid w:val="002702DF"/>
    <w:rsid w:val="00270B85"/>
    <w:rsid w:val="00270E30"/>
    <w:rsid w:val="00270FB2"/>
    <w:rsid w:val="00271168"/>
    <w:rsid w:val="0027129D"/>
    <w:rsid w:val="00271726"/>
    <w:rsid w:val="0027172A"/>
    <w:rsid w:val="00271BAF"/>
    <w:rsid w:val="00271BC4"/>
    <w:rsid w:val="00271EB0"/>
    <w:rsid w:val="002722CD"/>
    <w:rsid w:val="002722D5"/>
    <w:rsid w:val="00272679"/>
    <w:rsid w:val="00272680"/>
    <w:rsid w:val="00272B29"/>
    <w:rsid w:val="00272BF4"/>
    <w:rsid w:val="00272FBF"/>
    <w:rsid w:val="00273919"/>
    <w:rsid w:val="002740E8"/>
    <w:rsid w:val="002748D5"/>
    <w:rsid w:val="00274B6A"/>
    <w:rsid w:val="00274BDA"/>
    <w:rsid w:val="00274E4B"/>
    <w:rsid w:val="00274F57"/>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A4B"/>
    <w:rsid w:val="00280AA7"/>
    <w:rsid w:val="00280B6D"/>
    <w:rsid w:val="00281251"/>
    <w:rsid w:val="00281BD6"/>
    <w:rsid w:val="00281E9E"/>
    <w:rsid w:val="00282501"/>
    <w:rsid w:val="002829A2"/>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640A"/>
    <w:rsid w:val="00287702"/>
    <w:rsid w:val="00287FC5"/>
    <w:rsid w:val="00290334"/>
    <w:rsid w:val="0029072E"/>
    <w:rsid w:val="0029097B"/>
    <w:rsid w:val="00290C60"/>
    <w:rsid w:val="00290CB8"/>
    <w:rsid w:val="0029114D"/>
    <w:rsid w:val="00291157"/>
    <w:rsid w:val="002914D7"/>
    <w:rsid w:val="0029204C"/>
    <w:rsid w:val="00292255"/>
    <w:rsid w:val="0029233D"/>
    <w:rsid w:val="0029260F"/>
    <w:rsid w:val="00292A77"/>
    <w:rsid w:val="00292BCD"/>
    <w:rsid w:val="00293067"/>
    <w:rsid w:val="002936EE"/>
    <w:rsid w:val="0029377A"/>
    <w:rsid w:val="002937A8"/>
    <w:rsid w:val="002938E7"/>
    <w:rsid w:val="00293B64"/>
    <w:rsid w:val="00293D1C"/>
    <w:rsid w:val="00293E42"/>
    <w:rsid w:val="00293F6D"/>
    <w:rsid w:val="0029400F"/>
    <w:rsid w:val="00294181"/>
    <w:rsid w:val="002946CB"/>
    <w:rsid w:val="0029470E"/>
    <w:rsid w:val="00294909"/>
    <w:rsid w:val="00294B82"/>
    <w:rsid w:val="0029501B"/>
    <w:rsid w:val="0029540C"/>
    <w:rsid w:val="00295A4C"/>
    <w:rsid w:val="00295F37"/>
    <w:rsid w:val="00296394"/>
    <w:rsid w:val="002969DF"/>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B9F"/>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9E9"/>
    <w:rsid w:val="002A707F"/>
    <w:rsid w:val="002A7105"/>
    <w:rsid w:val="002A7442"/>
    <w:rsid w:val="002A7A46"/>
    <w:rsid w:val="002B0121"/>
    <w:rsid w:val="002B0162"/>
    <w:rsid w:val="002B019E"/>
    <w:rsid w:val="002B01CE"/>
    <w:rsid w:val="002B03C1"/>
    <w:rsid w:val="002B0F4D"/>
    <w:rsid w:val="002B10BD"/>
    <w:rsid w:val="002B1265"/>
    <w:rsid w:val="002B156D"/>
    <w:rsid w:val="002B1B8B"/>
    <w:rsid w:val="002B1BC6"/>
    <w:rsid w:val="002B1FE8"/>
    <w:rsid w:val="002B23ED"/>
    <w:rsid w:val="002B27E2"/>
    <w:rsid w:val="002B2942"/>
    <w:rsid w:val="002B298B"/>
    <w:rsid w:val="002B2A1E"/>
    <w:rsid w:val="002B2B1E"/>
    <w:rsid w:val="002B3004"/>
    <w:rsid w:val="002B30C2"/>
    <w:rsid w:val="002B3112"/>
    <w:rsid w:val="002B34AC"/>
    <w:rsid w:val="002B352D"/>
    <w:rsid w:val="002B3607"/>
    <w:rsid w:val="002B3D20"/>
    <w:rsid w:val="002B423A"/>
    <w:rsid w:val="002B45C7"/>
    <w:rsid w:val="002B4631"/>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B2"/>
    <w:rsid w:val="002B79C5"/>
    <w:rsid w:val="002C0445"/>
    <w:rsid w:val="002C08AC"/>
    <w:rsid w:val="002C1262"/>
    <w:rsid w:val="002C12C9"/>
    <w:rsid w:val="002C1832"/>
    <w:rsid w:val="002C18C2"/>
    <w:rsid w:val="002C1A2F"/>
    <w:rsid w:val="002C1E11"/>
    <w:rsid w:val="002C2141"/>
    <w:rsid w:val="002C23BB"/>
    <w:rsid w:val="002C240B"/>
    <w:rsid w:val="002C2518"/>
    <w:rsid w:val="002C2BAD"/>
    <w:rsid w:val="002C2F2D"/>
    <w:rsid w:val="002C341B"/>
    <w:rsid w:val="002C34AF"/>
    <w:rsid w:val="002C36CF"/>
    <w:rsid w:val="002C3B50"/>
    <w:rsid w:val="002C3C73"/>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390"/>
    <w:rsid w:val="002D0AD2"/>
    <w:rsid w:val="002D1369"/>
    <w:rsid w:val="002D20D9"/>
    <w:rsid w:val="002D24E3"/>
    <w:rsid w:val="002D28C0"/>
    <w:rsid w:val="002D2C7B"/>
    <w:rsid w:val="002D2E0C"/>
    <w:rsid w:val="002D2EB9"/>
    <w:rsid w:val="002D2EBF"/>
    <w:rsid w:val="002D31E1"/>
    <w:rsid w:val="002D326C"/>
    <w:rsid w:val="002D3421"/>
    <w:rsid w:val="002D3618"/>
    <w:rsid w:val="002D3C94"/>
    <w:rsid w:val="002D3ED1"/>
    <w:rsid w:val="002D4234"/>
    <w:rsid w:val="002D4972"/>
    <w:rsid w:val="002D4A0D"/>
    <w:rsid w:val="002D4D7C"/>
    <w:rsid w:val="002D4E14"/>
    <w:rsid w:val="002D5168"/>
    <w:rsid w:val="002D5771"/>
    <w:rsid w:val="002D59C9"/>
    <w:rsid w:val="002D60FB"/>
    <w:rsid w:val="002D6398"/>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ADF"/>
    <w:rsid w:val="002E4BEB"/>
    <w:rsid w:val="002E4E79"/>
    <w:rsid w:val="002E5553"/>
    <w:rsid w:val="002E5B06"/>
    <w:rsid w:val="002E5D28"/>
    <w:rsid w:val="002E641D"/>
    <w:rsid w:val="002E64B5"/>
    <w:rsid w:val="002E65A1"/>
    <w:rsid w:val="002E6679"/>
    <w:rsid w:val="002E682F"/>
    <w:rsid w:val="002E6CA8"/>
    <w:rsid w:val="002E7012"/>
    <w:rsid w:val="002E7351"/>
    <w:rsid w:val="002E7701"/>
    <w:rsid w:val="002E7DD0"/>
    <w:rsid w:val="002E7F8B"/>
    <w:rsid w:val="002F01D2"/>
    <w:rsid w:val="002F0350"/>
    <w:rsid w:val="002F0870"/>
    <w:rsid w:val="002F0922"/>
    <w:rsid w:val="002F0947"/>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2EF5"/>
    <w:rsid w:val="002F3AB4"/>
    <w:rsid w:val="002F3FFE"/>
    <w:rsid w:val="002F4171"/>
    <w:rsid w:val="002F4C2B"/>
    <w:rsid w:val="002F5076"/>
    <w:rsid w:val="002F572F"/>
    <w:rsid w:val="002F57F9"/>
    <w:rsid w:val="002F5BD5"/>
    <w:rsid w:val="002F5D2A"/>
    <w:rsid w:val="002F6001"/>
    <w:rsid w:val="002F6160"/>
    <w:rsid w:val="002F6184"/>
    <w:rsid w:val="002F63D0"/>
    <w:rsid w:val="002F6533"/>
    <w:rsid w:val="002F6E10"/>
    <w:rsid w:val="002F6FCF"/>
    <w:rsid w:val="002F7A0D"/>
    <w:rsid w:val="002F7DEA"/>
    <w:rsid w:val="0030043F"/>
    <w:rsid w:val="0030069B"/>
    <w:rsid w:val="00300EA3"/>
    <w:rsid w:val="00300EE5"/>
    <w:rsid w:val="0030106A"/>
    <w:rsid w:val="0030138C"/>
    <w:rsid w:val="0030147D"/>
    <w:rsid w:val="0030153A"/>
    <w:rsid w:val="00301EA5"/>
    <w:rsid w:val="003032B5"/>
    <w:rsid w:val="0030333C"/>
    <w:rsid w:val="003035ED"/>
    <w:rsid w:val="00303665"/>
    <w:rsid w:val="00303845"/>
    <w:rsid w:val="00303AA1"/>
    <w:rsid w:val="00303B1C"/>
    <w:rsid w:val="00303F2F"/>
    <w:rsid w:val="0030437A"/>
    <w:rsid w:val="00304EC2"/>
    <w:rsid w:val="00304F7F"/>
    <w:rsid w:val="00305A0C"/>
    <w:rsid w:val="00305D8D"/>
    <w:rsid w:val="00305DB4"/>
    <w:rsid w:val="003061C8"/>
    <w:rsid w:val="003061D9"/>
    <w:rsid w:val="00306288"/>
    <w:rsid w:val="00306596"/>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971"/>
    <w:rsid w:val="00313E7E"/>
    <w:rsid w:val="0031449D"/>
    <w:rsid w:val="00314616"/>
    <w:rsid w:val="0031495F"/>
    <w:rsid w:val="0031554C"/>
    <w:rsid w:val="0031573F"/>
    <w:rsid w:val="00315BEE"/>
    <w:rsid w:val="003160CC"/>
    <w:rsid w:val="00316982"/>
    <w:rsid w:val="00317263"/>
    <w:rsid w:val="00317960"/>
    <w:rsid w:val="00317A39"/>
    <w:rsid w:val="00317D9F"/>
    <w:rsid w:val="00317F5A"/>
    <w:rsid w:val="003208A9"/>
    <w:rsid w:val="00320AA8"/>
    <w:rsid w:val="00320CCF"/>
    <w:rsid w:val="00320E06"/>
    <w:rsid w:val="003212A4"/>
    <w:rsid w:val="00321E42"/>
    <w:rsid w:val="00321F07"/>
    <w:rsid w:val="00323938"/>
    <w:rsid w:val="00323E5D"/>
    <w:rsid w:val="00324222"/>
    <w:rsid w:val="00324537"/>
    <w:rsid w:val="003245F6"/>
    <w:rsid w:val="003246A1"/>
    <w:rsid w:val="003247C9"/>
    <w:rsid w:val="00324860"/>
    <w:rsid w:val="00324B29"/>
    <w:rsid w:val="00324B41"/>
    <w:rsid w:val="0032510B"/>
    <w:rsid w:val="00325751"/>
    <w:rsid w:val="00325F4C"/>
    <w:rsid w:val="00326288"/>
    <w:rsid w:val="003264C1"/>
    <w:rsid w:val="00326CB2"/>
    <w:rsid w:val="00326E96"/>
    <w:rsid w:val="003300E5"/>
    <w:rsid w:val="00330F08"/>
    <w:rsid w:val="0033154D"/>
    <w:rsid w:val="003319F0"/>
    <w:rsid w:val="00331BE3"/>
    <w:rsid w:val="00331F13"/>
    <w:rsid w:val="00331F4D"/>
    <w:rsid w:val="0033243E"/>
    <w:rsid w:val="003324E1"/>
    <w:rsid w:val="003329F1"/>
    <w:rsid w:val="00332A82"/>
    <w:rsid w:val="0033342B"/>
    <w:rsid w:val="00333F0A"/>
    <w:rsid w:val="00334014"/>
    <w:rsid w:val="00335459"/>
    <w:rsid w:val="0033576B"/>
    <w:rsid w:val="0033579D"/>
    <w:rsid w:val="00335C03"/>
    <w:rsid w:val="00336152"/>
    <w:rsid w:val="0033640F"/>
    <w:rsid w:val="0033689B"/>
    <w:rsid w:val="003368D8"/>
    <w:rsid w:val="00336900"/>
    <w:rsid w:val="00336DFA"/>
    <w:rsid w:val="00336F9B"/>
    <w:rsid w:val="003372BB"/>
    <w:rsid w:val="0033737C"/>
    <w:rsid w:val="00337E34"/>
    <w:rsid w:val="00337ECA"/>
    <w:rsid w:val="00340472"/>
    <w:rsid w:val="00340498"/>
    <w:rsid w:val="003406A6"/>
    <w:rsid w:val="003408FF"/>
    <w:rsid w:val="00340982"/>
    <w:rsid w:val="00340BB3"/>
    <w:rsid w:val="00340D13"/>
    <w:rsid w:val="003412CD"/>
    <w:rsid w:val="00341332"/>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A0"/>
    <w:rsid w:val="00347ABB"/>
    <w:rsid w:val="00347B97"/>
    <w:rsid w:val="00347F1F"/>
    <w:rsid w:val="00350178"/>
    <w:rsid w:val="00350361"/>
    <w:rsid w:val="00350A8E"/>
    <w:rsid w:val="00350D41"/>
    <w:rsid w:val="00350E3A"/>
    <w:rsid w:val="00351027"/>
    <w:rsid w:val="00351045"/>
    <w:rsid w:val="003514A0"/>
    <w:rsid w:val="00351731"/>
    <w:rsid w:val="00351BFC"/>
    <w:rsid w:val="00351C68"/>
    <w:rsid w:val="0035230E"/>
    <w:rsid w:val="0035231F"/>
    <w:rsid w:val="00353349"/>
    <w:rsid w:val="0035352E"/>
    <w:rsid w:val="0035457B"/>
    <w:rsid w:val="003547A9"/>
    <w:rsid w:val="003547EB"/>
    <w:rsid w:val="0035485A"/>
    <w:rsid w:val="00354867"/>
    <w:rsid w:val="00354B04"/>
    <w:rsid w:val="00354C02"/>
    <w:rsid w:val="00354DE4"/>
    <w:rsid w:val="00354E40"/>
    <w:rsid w:val="00355144"/>
    <w:rsid w:val="00355897"/>
    <w:rsid w:val="00355E31"/>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1521"/>
    <w:rsid w:val="003617C0"/>
    <w:rsid w:val="00361831"/>
    <w:rsid w:val="003620B1"/>
    <w:rsid w:val="003621DF"/>
    <w:rsid w:val="00362C32"/>
    <w:rsid w:val="00363187"/>
    <w:rsid w:val="00363E85"/>
    <w:rsid w:val="00363FEF"/>
    <w:rsid w:val="00364CE1"/>
    <w:rsid w:val="003654A1"/>
    <w:rsid w:val="00365679"/>
    <w:rsid w:val="00365F29"/>
    <w:rsid w:val="0036602D"/>
    <w:rsid w:val="0036607E"/>
    <w:rsid w:val="003664CC"/>
    <w:rsid w:val="0036682D"/>
    <w:rsid w:val="00366AF7"/>
    <w:rsid w:val="00366C2E"/>
    <w:rsid w:val="00366CB4"/>
    <w:rsid w:val="00367207"/>
    <w:rsid w:val="00367446"/>
    <w:rsid w:val="0036784B"/>
    <w:rsid w:val="00367A40"/>
    <w:rsid w:val="00367DE6"/>
    <w:rsid w:val="003700A3"/>
    <w:rsid w:val="003700D6"/>
    <w:rsid w:val="00370BF0"/>
    <w:rsid w:val="00370D48"/>
    <w:rsid w:val="00370F0B"/>
    <w:rsid w:val="00370F6C"/>
    <w:rsid w:val="003710F7"/>
    <w:rsid w:val="0037121D"/>
    <w:rsid w:val="003714B7"/>
    <w:rsid w:val="003716CF"/>
    <w:rsid w:val="00371A0E"/>
    <w:rsid w:val="00371B1C"/>
    <w:rsid w:val="00371C7B"/>
    <w:rsid w:val="00371EF4"/>
    <w:rsid w:val="003720DD"/>
    <w:rsid w:val="003725AD"/>
    <w:rsid w:val="003729BD"/>
    <w:rsid w:val="00372D1E"/>
    <w:rsid w:val="00372DDD"/>
    <w:rsid w:val="003736BA"/>
    <w:rsid w:val="00373E04"/>
    <w:rsid w:val="00373FD7"/>
    <w:rsid w:val="0037434C"/>
    <w:rsid w:val="003743F1"/>
    <w:rsid w:val="00374746"/>
    <w:rsid w:val="003747CF"/>
    <w:rsid w:val="00374D62"/>
    <w:rsid w:val="00374EFA"/>
    <w:rsid w:val="00374FB4"/>
    <w:rsid w:val="003751BC"/>
    <w:rsid w:val="00375CAF"/>
    <w:rsid w:val="00375E71"/>
    <w:rsid w:val="003766A7"/>
    <w:rsid w:val="003767E9"/>
    <w:rsid w:val="003768F7"/>
    <w:rsid w:val="003769A5"/>
    <w:rsid w:val="00376AE0"/>
    <w:rsid w:val="00376B0A"/>
    <w:rsid w:val="00376B32"/>
    <w:rsid w:val="00376C22"/>
    <w:rsid w:val="00376EDC"/>
    <w:rsid w:val="00377405"/>
    <w:rsid w:val="00377664"/>
    <w:rsid w:val="00377705"/>
    <w:rsid w:val="00377774"/>
    <w:rsid w:val="003779C4"/>
    <w:rsid w:val="00377AF6"/>
    <w:rsid w:val="00377F29"/>
    <w:rsid w:val="003800DF"/>
    <w:rsid w:val="00380A59"/>
    <w:rsid w:val="00380AA2"/>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01"/>
    <w:rsid w:val="00387229"/>
    <w:rsid w:val="0038731A"/>
    <w:rsid w:val="00387867"/>
    <w:rsid w:val="003878F5"/>
    <w:rsid w:val="00387A17"/>
    <w:rsid w:val="00387C27"/>
    <w:rsid w:val="00387F22"/>
    <w:rsid w:val="003900CE"/>
    <w:rsid w:val="00390117"/>
    <w:rsid w:val="0039028D"/>
    <w:rsid w:val="003902FC"/>
    <w:rsid w:val="00390452"/>
    <w:rsid w:val="003904F8"/>
    <w:rsid w:val="003906ED"/>
    <w:rsid w:val="00390D79"/>
    <w:rsid w:val="00390FD3"/>
    <w:rsid w:val="00391937"/>
    <w:rsid w:val="003920C6"/>
    <w:rsid w:val="00392408"/>
    <w:rsid w:val="003925CC"/>
    <w:rsid w:val="003926CF"/>
    <w:rsid w:val="003927C5"/>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9FB"/>
    <w:rsid w:val="003A3E0A"/>
    <w:rsid w:val="003A430E"/>
    <w:rsid w:val="003A44D7"/>
    <w:rsid w:val="003A45BF"/>
    <w:rsid w:val="003A481B"/>
    <w:rsid w:val="003A4831"/>
    <w:rsid w:val="003A563C"/>
    <w:rsid w:val="003A5B03"/>
    <w:rsid w:val="003A5BFC"/>
    <w:rsid w:val="003A5C4B"/>
    <w:rsid w:val="003A5F34"/>
    <w:rsid w:val="003A6009"/>
    <w:rsid w:val="003A6374"/>
    <w:rsid w:val="003A63CA"/>
    <w:rsid w:val="003A6E0D"/>
    <w:rsid w:val="003A763D"/>
    <w:rsid w:val="003A7880"/>
    <w:rsid w:val="003A7C56"/>
    <w:rsid w:val="003B049B"/>
    <w:rsid w:val="003B055A"/>
    <w:rsid w:val="003B0F58"/>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4A9"/>
    <w:rsid w:val="003B5FF6"/>
    <w:rsid w:val="003B6038"/>
    <w:rsid w:val="003B6C68"/>
    <w:rsid w:val="003B702B"/>
    <w:rsid w:val="003B706D"/>
    <w:rsid w:val="003B7098"/>
    <w:rsid w:val="003B7315"/>
    <w:rsid w:val="003B767F"/>
    <w:rsid w:val="003B76CF"/>
    <w:rsid w:val="003B7BE9"/>
    <w:rsid w:val="003C10DE"/>
    <w:rsid w:val="003C1350"/>
    <w:rsid w:val="003C163B"/>
    <w:rsid w:val="003C18B9"/>
    <w:rsid w:val="003C1901"/>
    <w:rsid w:val="003C1AA1"/>
    <w:rsid w:val="003C23F0"/>
    <w:rsid w:val="003C24E4"/>
    <w:rsid w:val="003C287D"/>
    <w:rsid w:val="003C2AD9"/>
    <w:rsid w:val="003C2DAD"/>
    <w:rsid w:val="003C2EFC"/>
    <w:rsid w:val="003C31F7"/>
    <w:rsid w:val="003C332B"/>
    <w:rsid w:val="003C3EEE"/>
    <w:rsid w:val="003C49B1"/>
    <w:rsid w:val="003C4DF2"/>
    <w:rsid w:val="003C5D67"/>
    <w:rsid w:val="003C5DC3"/>
    <w:rsid w:val="003C63CD"/>
    <w:rsid w:val="003C681B"/>
    <w:rsid w:val="003C76C8"/>
    <w:rsid w:val="003C78FD"/>
    <w:rsid w:val="003C795F"/>
    <w:rsid w:val="003D00FC"/>
    <w:rsid w:val="003D013E"/>
    <w:rsid w:val="003D03E8"/>
    <w:rsid w:val="003D0855"/>
    <w:rsid w:val="003D085D"/>
    <w:rsid w:val="003D09F7"/>
    <w:rsid w:val="003D0A80"/>
    <w:rsid w:val="003D1295"/>
    <w:rsid w:val="003D14C7"/>
    <w:rsid w:val="003D199D"/>
    <w:rsid w:val="003D1AC6"/>
    <w:rsid w:val="003D272D"/>
    <w:rsid w:val="003D2ADD"/>
    <w:rsid w:val="003D2D6F"/>
    <w:rsid w:val="003D31BF"/>
    <w:rsid w:val="003D322A"/>
    <w:rsid w:val="003D3413"/>
    <w:rsid w:val="003D3992"/>
    <w:rsid w:val="003D3D33"/>
    <w:rsid w:val="003D3DBA"/>
    <w:rsid w:val="003D3FE5"/>
    <w:rsid w:val="003D430B"/>
    <w:rsid w:val="003D4C2C"/>
    <w:rsid w:val="003D4DC1"/>
    <w:rsid w:val="003D4EC5"/>
    <w:rsid w:val="003D5651"/>
    <w:rsid w:val="003D5682"/>
    <w:rsid w:val="003D5AE8"/>
    <w:rsid w:val="003D5F7B"/>
    <w:rsid w:val="003D6047"/>
    <w:rsid w:val="003D6302"/>
    <w:rsid w:val="003D65A0"/>
    <w:rsid w:val="003D67B3"/>
    <w:rsid w:val="003D68C8"/>
    <w:rsid w:val="003D6CFC"/>
    <w:rsid w:val="003D702A"/>
    <w:rsid w:val="003D719F"/>
    <w:rsid w:val="003D75E6"/>
    <w:rsid w:val="003D7763"/>
    <w:rsid w:val="003D7CD9"/>
    <w:rsid w:val="003D7E34"/>
    <w:rsid w:val="003E06FA"/>
    <w:rsid w:val="003E0941"/>
    <w:rsid w:val="003E1276"/>
    <w:rsid w:val="003E143A"/>
    <w:rsid w:val="003E14F3"/>
    <w:rsid w:val="003E1F89"/>
    <w:rsid w:val="003E207B"/>
    <w:rsid w:val="003E2394"/>
    <w:rsid w:val="003E24B3"/>
    <w:rsid w:val="003E2563"/>
    <w:rsid w:val="003E2F35"/>
    <w:rsid w:val="003E3AD6"/>
    <w:rsid w:val="003E4454"/>
    <w:rsid w:val="003E46BF"/>
    <w:rsid w:val="003E49C4"/>
    <w:rsid w:val="003E4CBA"/>
    <w:rsid w:val="003E4F8E"/>
    <w:rsid w:val="003E55B4"/>
    <w:rsid w:val="003E5A0C"/>
    <w:rsid w:val="003E5A11"/>
    <w:rsid w:val="003E5B88"/>
    <w:rsid w:val="003E5E27"/>
    <w:rsid w:val="003E6485"/>
    <w:rsid w:val="003E68E3"/>
    <w:rsid w:val="003E6976"/>
    <w:rsid w:val="003E6AFB"/>
    <w:rsid w:val="003E6EC6"/>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1DC8"/>
    <w:rsid w:val="003F2673"/>
    <w:rsid w:val="003F3197"/>
    <w:rsid w:val="003F3B85"/>
    <w:rsid w:val="003F3E46"/>
    <w:rsid w:val="003F4295"/>
    <w:rsid w:val="003F42E2"/>
    <w:rsid w:val="003F46FA"/>
    <w:rsid w:val="003F4BB5"/>
    <w:rsid w:val="003F4D9D"/>
    <w:rsid w:val="003F50B4"/>
    <w:rsid w:val="003F533F"/>
    <w:rsid w:val="003F5642"/>
    <w:rsid w:val="003F5CD1"/>
    <w:rsid w:val="003F5E7E"/>
    <w:rsid w:val="003F5E8D"/>
    <w:rsid w:val="003F5FCD"/>
    <w:rsid w:val="003F60FF"/>
    <w:rsid w:val="003F6BFA"/>
    <w:rsid w:val="003F6DCB"/>
    <w:rsid w:val="003F6F87"/>
    <w:rsid w:val="003F701D"/>
    <w:rsid w:val="003F7181"/>
    <w:rsid w:val="003F75F5"/>
    <w:rsid w:val="003F7847"/>
    <w:rsid w:val="003F7858"/>
    <w:rsid w:val="003F78B0"/>
    <w:rsid w:val="003F7F9F"/>
    <w:rsid w:val="004002D2"/>
    <w:rsid w:val="00400A7A"/>
    <w:rsid w:val="00401873"/>
    <w:rsid w:val="004021A5"/>
    <w:rsid w:val="00402459"/>
    <w:rsid w:val="0040279C"/>
    <w:rsid w:val="004031D0"/>
    <w:rsid w:val="00403D3F"/>
    <w:rsid w:val="004041E1"/>
    <w:rsid w:val="004042A0"/>
    <w:rsid w:val="004042F0"/>
    <w:rsid w:val="00404794"/>
    <w:rsid w:val="00404C5A"/>
    <w:rsid w:val="00404D58"/>
    <w:rsid w:val="004055D1"/>
    <w:rsid w:val="00405866"/>
    <w:rsid w:val="004059D4"/>
    <w:rsid w:val="00405E81"/>
    <w:rsid w:val="00406A87"/>
    <w:rsid w:val="00407146"/>
    <w:rsid w:val="004076AF"/>
    <w:rsid w:val="004077FD"/>
    <w:rsid w:val="00407CEF"/>
    <w:rsid w:val="00410029"/>
    <w:rsid w:val="0041072F"/>
    <w:rsid w:val="004107D7"/>
    <w:rsid w:val="0041136C"/>
    <w:rsid w:val="004116A0"/>
    <w:rsid w:val="00411A11"/>
    <w:rsid w:val="00411B91"/>
    <w:rsid w:val="0041242A"/>
    <w:rsid w:val="0041267B"/>
    <w:rsid w:val="00412853"/>
    <w:rsid w:val="00412B97"/>
    <w:rsid w:val="00412C10"/>
    <w:rsid w:val="00412DF1"/>
    <w:rsid w:val="00412EFF"/>
    <w:rsid w:val="00413069"/>
    <w:rsid w:val="004137B2"/>
    <w:rsid w:val="0041404C"/>
    <w:rsid w:val="00414238"/>
    <w:rsid w:val="004150D4"/>
    <w:rsid w:val="00415947"/>
    <w:rsid w:val="00416355"/>
    <w:rsid w:val="00416510"/>
    <w:rsid w:val="004166FF"/>
    <w:rsid w:val="00416AE4"/>
    <w:rsid w:val="004170FF"/>
    <w:rsid w:val="00417122"/>
    <w:rsid w:val="004171DB"/>
    <w:rsid w:val="00417992"/>
    <w:rsid w:val="00417BA8"/>
    <w:rsid w:val="004200F2"/>
    <w:rsid w:val="00420EEB"/>
    <w:rsid w:val="00421566"/>
    <w:rsid w:val="00421897"/>
    <w:rsid w:val="00421C71"/>
    <w:rsid w:val="00421F8C"/>
    <w:rsid w:val="0042216F"/>
    <w:rsid w:val="004224AD"/>
    <w:rsid w:val="00422AF6"/>
    <w:rsid w:val="00422B62"/>
    <w:rsid w:val="00422D2B"/>
    <w:rsid w:val="00423EA0"/>
    <w:rsid w:val="00424339"/>
    <w:rsid w:val="0042436B"/>
    <w:rsid w:val="004249AE"/>
    <w:rsid w:val="004249B8"/>
    <w:rsid w:val="00424AAF"/>
    <w:rsid w:val="004252BF"/>
    <w:rsid w:val="00425487"/>
    <w:rsid w:val="004256A4"/>
    <w:rsid w:val="004256C0"/>
    <w:rsid w:val="0042580F"/>
    <w:rsid w:val="0042606F"/>
    <w:rsid w:val="00426102"/>
    <w:rsid w:val="004264B4"/>
    <w:rsid w:val="00426557"/>
    <w:rsid w:val="00426814"/>
    <w:rsid w:val="0042685A"/>
    <w:rsid w:val="0042750D"/>
    <w:rsid w:val="00430196"/>
    <w:rsid w:val="0043032A"/>
    <w:rsid w:val="0043124B"/>
    <w:rsid w:val="004313F9"/>
    <w:rsid w:val="00431781"/>
    <w:rsid w:val="00431B02"/>
    <w:rsid w:val="00432F10"/>
    <w:rsid w:val="004338CE"/>
    <w:rsid w:val="00433A63"/>
    <w:rsid w:val="00433B8D"/>
    <w:rsid w:val="00433DA1"/>
    <w:rsid w:val="004341A2"/>
    <w:rsid w:val="004341AF"/>
    <w:rsid w:val="00434E79"/>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37C27"/>
    <w:rsid w:val="004400AD"/>
    <w:rsid w:val="00440221"/>
    <w:rsid w:val="004405D6"/>
    <w:rsid w:val="00440A47"/>
    <w:rsid w:val="0044133E"/>
    <w:rsid w:val="00441603"/>
    <w:rsid w:val="004416D3"/>
    <w:rsid w:val="004419F3"/>
    <w:rsid w:val="00441A5D"/>
    <w:rsid w:val="00442348"/>
    <w:rsid w:val="0044238A"/>
    <w:rsid w:val="004425F9"/>
    <w:rsid w:val="0044271C"/>
    <w:rsid w:val="0044284E"/>
    <w:rsid w:val="004428D6"/>
    <w:rsid w:val="00442B3F"/>
    <w:rsid w:val="00442D44"/>
    <w:rsid w:val="00442D69"/>
    <w:rsid w:val="00443218"/>
    <w:rsid w:val="00443745"/>
    <w:rsid w:val="00443796"/>
    <w:rsid w:val="0044494E"/>
    <w:rsid w:val="004449C0"/>
    <w:rsid w:val="004453EA"/>
    <w:rsid w:val="00445538"/>
    <w:rsid w:val="004456FD"/>
    <w:rsid w:val="0044576E"/>
    <w:rsid w:val="00445ADA"/>
    <w:rsid w:val="00445D55"/>
    <w:rsid w:val="00446193"/>
    <w:rsid w:val="0044662E"/>
    <w:rsid w:val="004469F0"/>
    <w:rsid w:val="00446B5F"/>
    <w:rsid w:val="00446D46"/>
    <w:rsid w:val="00446E14"/>
    <w:rsid w:val="00447016"/>
    <w:rsid w:val="00447131"/>
    <w:rsid w:val="00447562"/>
    <w:rsid w:val="004476FD"/>
    <w:rsid w:val="00447DF9"/>
    <w:rsid w:val="00447F58"/>
    <w:rsid w:val="00447FB9"/>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C74"/>
    <w:rsid w:val="00452D1C"/>
    <w:rsid w:val="00453ADA"/>
    <w:rsid w:val="00453C6E"/>
    <w:rsid w:val="00453EFE"/>
    <w:rsid w:val="004541A8"/>
    <w:rsid w:val="00454239"/>
    <w:rsid w:val="004542C1"/>
    <w:rsid w:val="00454664"/>
    <w:rsid w:val="00454C0F"/>
    <w:rsid w:val="004550F5"/>
    <w:rsid w:val="004551A8"/>
    <w:rsid w:val="0045525A"/>
    <w:rsid w:val="00455562"/>
    <w:rsid w:val="0045659E"/>
    <w:rsid w:val="00456D52"/>
    <w:rsid w:val="00456F90"/>
    <w:rsid w:val="00456F92"/>
    <w:rsid w:val="00457447"/>
    <w:rsid w:val="00457536"/>
    <w:rsid w:val="0045757C"/>
    <w:rsid w:val="004576DD"/>
    <w:rsid w:val="00457B3D"/>
    <w:rsid w:val="00460116"/>
    <w:rsid w:val="0046053B"/>
    <w:rsid w:val="00460AA0"/>
    <w:rsid w:val="00460CFA"/>
    <w:rsid w:val="00461128"/>
    <w:rsid w:val="00461431"/>
    <w:rsid w:val="00461C69"/>
    <w:rsid w:val="0046201A"/>
    <w:rsid w:val="004628F5"/>
    <w:rsid w:val="00462E31"/>
    <w:rsid w:val="0046303D"/>
    <w:rsid w:val="0046308E"/>
    <w:rsid w:val="004630AD"/>
    <w:rsid w:val="004631C8"/>
    <w:rsid w:val="0046425F"/>
    <w:rsid w:val="0046463D"/>
    <w:rsid w:val="00464BE1"/>
    <w:rsid w:val="00464D9A"/>
    <w:rsid w:val="00464E91"/>
    <w:rsid w:val="00465237"/>
    <w:rsid w:val="00465281"/>
    <w:rsid w:val="00465545"/>
    <w:rsid w:val="00465E36"/>
    <w:rsid w:val="00465F7E"/>
    <w:rsid w:val="00466878"/>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724"/>
    <w:rsid w:val="004738F5"/>
    <w:rsid w:val="00473B38"/>
    <w:rsid w:val="0047424C"/>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A35"/>
    <w:rsid w:val="00477CAE"/>
    <w:rsid w:val="00477E5D"/>
    <w:rsid w:val="00477ED1"/>
    <w:rsid w:val="0048017E"/>
    <w:rsid w:val="004804E0"/>
    <w:rsid w:val="004806B5"/>
    <w:rsid w:val="00480B5F"/>
    <w:rsid w:val="004811BF"/>
    <w:rsid w:val="00481502"/>
    <w:rsid w:val="0048199A"/>
    <w:rsid w:val="00481A3F"/>
    <w:rsid w:val="00481B31"/>
    <w:rsid w:val="00481B8B"/>
    <w:rsid w:val="00482000"/>
    <w:rsid w:val="004821F7"/>
    <w:rsid w:val="004823C4"/>
    <w:rsid w:val="0048259F"/>
    <w:rsid w:val="004828F1"/>
    <w:rsid w:val="004829D4"/>
    <w:rsid w:val="004830B9"/>
    <w:rsid w:val="004832CB"/>
    <w:rsid w:val="004833F4"/>
    <w:rsid w:val="00483EBB"/>
    <w:rsid w:val="00485415"/>
    <w:rsid w:val="00485445"/>
    <w:rsid w:val="00485D7E"/>
    <w:rsid w:val="004861F7"/>
    <w:rsid w:val="004863B8"/>
    <w:rsid w:val="00486459"/>
    <w:rsid w:val="004866BD"/>
    <w:rsid w:val="004868B5"/>
    <w:rsid w:val="00486FAE"/>
    <w:rsid w:val="00487014"/>
    <w:rsid w:val="004870DA"/>
    <w:rsid w:val="00487930"/>
    <w:rsid w:val="00487CEC"/>
    <w:rsid w:val="00487E1D"/>
    <w:rsid w:val="00487E6E"/>
    <w:rsid w:val="0049044B"/>
    <w:rsid w:val="004904B3"/>
    <w:rsid w:val="00490720"/>
    <w:rsid w:val="00490836"/>
    <w:rsid w:val="00491510"/>
    <w:rsid w:val="004917D1"/>
    <w:rsid w:val="004924C6"/>
    <w:rsid w:val="00492551"/>
    <w:rsid w:val="00492585"/>
    <w:rsid w:val="0049264D"/>
    <w:rsid w:val="00492D37"/>
    <w:rsid w:val="00493164"/>
    <w:rsid w:val="00493BAB"/>
    <w:rsid w:val="00493CAA"/>
    <w:rsid w:val="00493CAC"/>
    <w:rsid w:val="00493D30"/>
    <w:rsid w:val="00493EAA"/>
    <w:rsid w:val="00493F8F"/>
    <w:rsid w:val="00494659"/>
    <w:rsid w:val="00494674"/>
    <w:rsid w:val="00494775"/>
    <w:rsid w:val="00494A8B"/>
    <w:rsid w:val="00494AFE"/>
    <w:rsid w:val="00495344"/>
    <w:rsid w:val="00495554"/>
    <w:rsid w:val="00495B6D"/>
    <w:rsid w:val="00496EB4"/>
    <w:rsid w:val="00496F0F"/>
    <w:rsid w:val="00497328"/>
    <w:rsid w:val="00497535"/>
    <w:rsid w:val="004975C8"/>
    <w:rsid w:val="004975EA"/>
    <w:rsid w:val="00497621"/>
    <w:rsid w:val="00497659"/>
    <w:rsid w:val="004A08A6"/>
    <w:rsid w:val="004A0A32"/>
    <w:rsid w:val="004A0C58"/>
    <w:rsid w:val="004A0D8B"/>
    <w:rsid w:val="004A0DE1"/>
    <w:rsid w:val="004A0F8C"/>
    <w:rsid w:val="004A11CB"/>
    <w:rsid w:val="004A19C6"/>
    <w:rsid w:val="004A1A5E"/>
    <w:rsid w:val="004A2021"/>
    <w:rsid w:val="004A21D0"/>
    <w:rsid w:val="004A21DD"/>
    <w:rsid w:val="004A2373"/>
    <w:rsid w:val="004A24A0"/>
    <w:rsid w:val="004A2936"/>
    <w:rsid w:val="004A29B3"/>
    <w:rsid w:val="004A2E89"/>
    <w:rsid w:val="004A3167"/>
    <w:rsid w:val="004A354E"/>
    <w:rsid w:val="004A3625"/>
    <w:rsid w:val="004A3AEF"/>
    <w:rsid w:val="004A3D0C"/>
    <w:rsid w:val="004A3D8A"/>
    <w:rsid w:val="004A3F41"/>
    <w:rsid w:val="004A4846"/>
    <w:rsid w:val="004A4A7B"/>
    <w:rsid w:val="004A4D7E"/>
    <w:rsid w:val="004A573B"/>
    <w:rsid w:val="004A5A71"/>
    <w:rsid w:val="004A5B68"/>
    <w:rsid w:val="004A5BDF"/>
    <w:rsid w:val="004A5C3A"/>
    <w:rsid w:val="004A5D78"/>
    <w:rsid w:val="004A5FA2"/>
    <w:rsid w:val="004A6056"/>
    <w:rsid w:val="004A63EB"/>
    <w:rsid w:val="004A6C95"/>
    <w:rsid w:val="004A7258"/>
    <w:rsid w:val="004A7330"/>
    <w:rsid w:val="004A7468"/>
    <w:rsid w:val="004A7E1D"/>
    <w:rsid w:val="004A7F50"/>
    <w:rsid w:val="004B0075"/>
    <w:rsid w:val="004B0573"/>
    <w:rsid w:val="004B090E"/>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5AA6"/>
    <w:rsid w:val="004B78F0"/>
    <w:rsid w:val="004B79BE"/>
    <w:rsid w:val="004B7FC3"/>
    <w:rsid w:val="004C00E3"/>
    <w:rsid w:val="004C0265"/>
    <w:rsid w:val="004C0299"/>
    <w:rsid w:val="004C0740"/>
    <w:rsid w:val="004C0ADA"/>
    <w:rsid w:val="004C0CBA"/>
    <w:rsid w:val="004C13DD"/>
    <w:rsid w:val="004C14EC"/>
    <w:rsid w:val="004C1F98"/>
    <w:rsid w:val="004C2017"/>
    <w:rsid w:val="004C273F"/>
    <w:rsid w:val="004C2A74"/>
    <w:rsid w:val="004C2EAF"/>
    <w:rsid w:val="004C3224"/>
    <w:rsid w:val="004C330E"/>
    <w:rsid w:val="004C34F4"/>
    <w:rsid w:val="004C3639"/>
    <w:rsid w:val="004C3906"/>
    <w:rsid w:val="004C4477"/>
    <w:rsid w:val="004C4B3B"/>
    <w:rsid w:val="004C4E1D"/>
    <w:rsid w:val="004C4EA6"/>
    <w:rsid w:val="004C5027"/>
    <w:rsid w:val="004C515C"/>
    <w:rsid w:val="004C5201"/>
    <w:rsid w:val="004C5361"/>
    <w:rsid w:val="004C56D8"/>
    <w:rsid w:val="004C5775"/>
    <w:rsid w:val="004C60BD"/>
    <w:rsid w:val="004C654A"/>
    <w:rsid w:val="004C7794"/>
    <w:rsid w:val="004C78B2"/>
    <w:rsid w:val="004C7980"/>
    <w:rsid w:val="004C79A5"/>
    <w:rsid w:val="004D06CB"/>
    <w:rsid w:val="004D0911"/>
    <w:rsid w:val="004D0915"/>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FD"/>
    <w:rsid w:val="004D5FB3"/>
    <w:rsid w:val="004D6010"/>
    <w:rsid w:val="004D61C9"/>
    <w:rsid w:val="004D6234"/>
    <w:rsid w:val="004D6658"/>
    <w:rsid w:val="004D67D6"/>
    <w:rsid w:val="004D6E38"/>
    <w:rsid w:val="004D73D2"/>
    <w:rsid w:val="004D7BC0"/>
    <w:rsid w:val="004D7D10"/>
    <w:rsid w:val="004D7ECD"/>
    <w:rsid w:val="004E0016"/>
    <w:rsid w:val="004E0821"/>
    <w:rsid w:val="004E0C63"/>
    <w:rsid w:val="004E1908"/>
    <w:rsid w:val="004E1ADC"/>
    <w:rsid w:val="004E29E4"/>
    <w:rsid w:val="004E2D27"/>
    <w:rsid w:val="004E2D4A"/>
    <w:rsid w:val="004E2EB7"/>
    <w:rsid w:val="004E31F6"/>
    <w:rsid w:val="004E35FD"/>
    <w:rsid w:val="004E37B4"/>
    <w:rsid w:val="004E38AA"/>
    <w:rsid w:val="004E4256"/>
    <w:rsid w:val="004E44E1"/>
    <w:rsid w:val="004E4770"/>
    <w:rsid w:val="004E4994"/>
    <w:rsid w:val="004E4FB8"/>
    <w:rsid w:val="004E5424"/>
    <w:rsid w:val="004E5A2D"/>
    <w:rsid w:val="004E5D20"/>
    <w:rsid w:val="004E5D42"/>
    <w:rsid w:val="004E60F5"/>
    <w:rsid w:val="004E645D"/>
    <w:rsid w:val="004E65AC"/>
    <w:rsid w:val="004E65D9"/>
    <w:rsid w:val="004E65F8"/>
    <w:rsid w:val="004E6B3F"/>
    <w:rsid w:val="004E6E2C"/>
    <w:rsid w:val="004E6F4C"/>
    <w:rsid w:val="004E730D"/>
    <w:rsid w:val="004E7360"/>
    <w:rsid w:val="004E7425"/>
    <w:rsid w:val="004E7BA1"/>
    <w:rsid w:val="004E7DD2"/>
    <w:rsid w:val="004F02DE"/>
    <w:rsid w:val="004F0345"/>
    <w:rsid w:val="004F0C38"/>
    <w:rsid w:val="004F1071"/>
    <w:rsid w:val="004F10A6"/>
    <w:rsid w:val="004F113A"/>
    <w:rsid w:val="004F141D"/>
    <w:rsid w:val="004F1507"/>
    <w:rsid w:val="004F1681"/>
    <w:rsid w:val="004F261C"/>
    <w:rsid w:val="004F2F61"/>
    <w:rsid w:val="004F36B1"/>
    <w:rsid w:val="004F37B2"/>
    <w:rsid w:val="004F38D1"/>
    <w:rsid w:val="004F3FFA"/>
    <w:rsid w:val="004F4174"/>
    <w:rsid w:val="004F4641"/>
    <w:rsid w:val="004F4643"/>
    <w:rsid w:val="004F4844"/>
    <w:rsid w:val="004F487E"/>
    <w:rsid w:val="004F490C"/>
    <w:rsid w:val="004F58D3"/>
    <w:rsid w:val="004F5D31"/>
    <w:rsid w:val="004F5DE5"/>
    <w:rsid w:val="004F65F0"/>
    <w:rsid w:val="004F73A9"/>
    <w:rsid w:val="004F7693"/>
    <w:rsid w:val="004F7742"/>
    <w:rsid w:val="00500022"/>
    <w:rsid w:val="005002CF"/>
    <w:rsid w:val="00500408"/>
    <w:rsid w:val="005007D6"/>
    <w:rsid w:val="005017B4"/>
    <w:rsid w:val="00501E13"/>
    <w:rsid w:val="00501F3A"/>
    <w:rsid w:val="005024F3"/>
    <w:rsid w:val="00502A05"/>
    <w:rsid w:val="00502FE1"/>
    <w:rsid w:val="00503291"/>
    <w:rsid w:val="00503639"/>
    <w:rsid w:val="00503EDA"/>
    <w:rsid w:val="0050420B"/>
    <w:rsid w:val="00504744"/>
    <w:rsid w:val="00504D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13F0"/>
    <w:rsid w:val="005119D2"/>
    <w:rsid w:val="00511C46"/>
    <w:rsid w:val="00511FD7"/>
    <w:rsid w:val="00512391"/>
    <w:rsid w:val="005124CA"/>
    <w:rsid w:val="00512632"/>
    <w:rsid w:val="005128BF"/>
    <w:rsid w:val="005129F5"/>
    <w:rsid w:val="00513728"/>
    <w:rsid w:val="00513A69"/>
    <w:rsid w:val="00513BA9"/>
    <w:rsid w:val="00513E15"/>
    <w:rsid w:val="00513F49"/>
    <w:rsid w:val="00514412"/>
    <w:rsid w:val="00514601"/>
    <w:rsid w:val="005149CC"/>
    <w:rsid w:val="00514BC6"/>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791"/>
    <w:rsid w:val="00520908"/>
    <w:rsid w:val="00520FB1"/>
    <w:rsid w:val="00521142"/>
    <w:rsid w:val="005218F1"/>
    <w:rsid w:val="00521B4F"/>
    <w:rsid w:val="00521BCB"/>
    <w:rsid w:val="0052224B"/>
    <w:rsid w:val="0052245B"/>
    <w:rsid w:val="005228EE"/>
    <w:rsid w:val="0052298A"/>
    <w:rsid w:val="00522D6A"/>
    <w:rsid w:val="005230EA"/>
    <w:rsid w:val="00523226"/>
    <w:rsid w:val="0052361B"/>
    <w:rsid w:val="00523D28"/>
    <w:rsid w:val="00523FBC"/>
    <w:rsid w:val="005240B2"/>
    <w:rsid w:val="00524419"/>
    <w:rsid w:val="005244FE"/>
    <w:rsid w:val="005245B8"/>
    <w:rsid w:val="00524877"/>
    <w:rsid w:val="00524FB2"/>
    <w:rsid w:val="00525716"/>
    <w:rsid w:val="00526055"/>
    <w:rsid w:val="005263AC"/>
    <w:rsid w:val="005263CC"/>
    <w:rsid w:val="005265FB"/>
    <w:rsid w:val="005266D4"/>
    <w:rsid w:val="00526EE8"/>
    <w:rsid w:val="00526EF8"/>
    <w:rsid w:val="00526F4F"/>
    <w:rsid w:val="00527029"/>
    <w:rsid w:val="005273CB"/>
    <w:rsid w:val="00527605"/>
    <w:rsid w:val="00527849"/>
    <w:rsid w:val="00527A7A"/>
    <w:rsid w:val="00527BD9"/>
    <w:rsid w:val="00527CED"/>
    <w:rsid w:val="005300F9"/>
    <w:rsid w:val="0053010F"/>
    <w:rsid w:val="00530141"/>
    <w:rsid w:val="00530422"/>
    <w:rsid w:val="005304B4"/>
    <w:rsid w:val="005307B7"/>
    <w:rsid w:val="00530A15"/>
    <w:rsid w:val="00530DC9"/>
    <w:rsid w:val="005315FD"/>
    <w:rsid w:val="0053187E"/>
    <w:rsid w:val="00531A8B"/>
    <w:rsid w:val="00531D7D"/>
    <w:rsid w:val="00532029"/>
    <w:rsid w:val="0053215F"/>
    <w:rsid w:val="0053243F"/>
    <w:rsid w:val="005329EE"/>
    <w:rsid w:val="005329EF"/>
    <w:rsid w:val="00532EA0"/>
    <w:rsid w:val="0053308D"/>
    <w:rsid w:val="005330D4"/>
    <w:rsid w:val="00533285"/>
    <w:rsid w:val="005342B4"/>
    <w:rsid w:val="00534540"/>
    <w:rsid w:val="00534579"/>
    <w:rsid w:val="005345FF"/>
    <w:rsid w:val="0053464B"/>
    <w:rsid w:val="005348E5"/>
    <w:rsid w:val="00534D09"/>
    <w:rsid w:val="00534F31"/>
    <w:rsid w:val="00535257"/>
    <w:rsid w:val="00535275"/>
    <w:rsid w:val="0053562D"/>
    <w:rsid w:val="00536BA1"/>
    <w:rsid w:val="00537273"/>
    <w:rsid w:val="00537456"/>
    <w:rsid w:val="00537B43"/>
    <w:rsid w:val="00537C31"/>
    <w:rsid w:val="00540632"/>
    <w:rsid w:val="0054063F"/>
    <w:rsid w:val="005406E3"/>
    <w:rsid w:val="0054082D"/>
    <w:rsid w:val="005409B7"/>
    <w:rsid w:val="00540C53"/>
    <w:rsid w:val="00540E4E"/>
    <w:rsid w:val="00540EB2"/>
    <w:rsid w:val="0054107F"/>
    <w:rsid w:val="00541739"/>
    <w:rsid w:val="00541881"/>
    <w:rsid w:val="005418B9"/>
    <w:rsid w:val="00541C58"/>
    <w:rsid w:val="00542763"/>
    <w:rsid w:val="00542C9D"/>
    <w:rsid w:val="0054320E"/>
    <w:rsid w:val="00543302"/>
    <w:rsid w:val="005437EF"/>
    <w:rsid w:val="00543CCA"/>
    <w:rsid w:val="005440F3"/>
    <w:rsid w:val="005441D3"/>
    <w:rsid w:val="0054433D"/>
    <w:rsid w:val="005448C4"/>
    <w:rsid w:val="00544F0F"/>
    <w:rsid w:val="005450E2"/>
    <w:rsid w:val="00545553"/>
    <w:rsid w:val="00545F4F"/>
    <w:rsid w:val="005460D7"/>
    <w:rsid w:val="0054659C"/>
    <w:rsid w:val="00546AFA"/>
    <w:rsid w:val="00546D81"/>
    <w:rsid w:val="00546EF1"/>
    <w:rsid w:val="00546F79"/>
    <w:rsid w:val="0054774B"/>
    <w:rsid w:val="00550099"/>
    <w:rsid w:val="005500DA"/>
    <w:rsid w:val="00550274"/>
    <w:rsid w:val="005504D5"/>
    <w:rsid w:val="00550E07"/>
    <w:rsid w:val="00550FCF"/>
    <w:rsid w:val="005510E2"/>
    <w:rsid w:val="005515B8"/>
    <w:rsid w:val="0055160A"/>
    <w:rsid w:val="00551825"/>
    <w:rsid w:val="00551C35"/>
    <w:rsid w:val="00552871"/>
    <w:rsid w:val="00552D48"/>
    <w:rsid w:val="00552DAA"/>
    <w:rsid w:val="00552DB1"/>
    <w:rsid w:val="00552EFB"/>
    <w:rsid w:val="005537CB"/>
    <w:rsid w:val="005539D2"/>
    <w:rsid w:val="00553B65"/>
    <w:rsid w:val="005540E0"/>
    <w:rsid w:val="00554228"/>
    <w:rsid w:val="0055460E"/>
    <w:rsid w:val="00554C17"/>
    <w:rsid w:val="00554C51"/>
    <w:rsid w:val="00554CF2"/>
    <w:rsid w:val="00554E5F"/>
    <w:rsid w:val="00555D6D"/>
    <w:rsid w:val="00555E10"/>
    <w:rsid w:val="00555E67"/>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EA4"/>
    <w:rsid w:val="00561F47"/>
    <w:rsid w:val="0056203D"/>
    <w:rsid w:val="00562323"/>
    <w:rsid w:val="00562324"/>
    <w:rsid w:val="005624C0"/>
    <w:rsid w:val="0056261C"/>
    <w:rsid w:val="0056291C"/>
    <w:rsid w:val="00562C7F"/>
    <w:rsid w:val="00562F31"/>
    <w:rsid w:val="00563129"/>
    <w:rsid w:val="0056315E"/>
    <w:rsid w:val="005633A9"/>
    <w:rsid w:val="005633C1"/>
    <w:rsid w:val="005635CD"/>
    <w:rsid w:val="0056386E"/>
    <w:rsid w:val="00563BE2"/>
    <w:rsid w:val="00564242"/>
    <w:rsid w:val="005645CE"/>
    <w:rsid w:val="00564819"/>
    <w:rsid w:val="00564A96"/>
    <w:rsid w:val="00564B0E"/>
    <w:rsid w:val="00564D72"/>
    <w:rsid w:val="00565047"/>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01F7"/>
    <w:rsid w:val="0057111F"/>
    <w:rsid w:val="0057154F"/>
    <w:rsid w:val="00571911"/>
    <w:rsid w:val="00571BB8"/>
    <w:rsid w:val="00571C8B"/>
    <w:rsid w:val="0057232A"/>
    <w:rsid w:val="0057251E"/>
    <w:rsid w:val="005727A0"/>
    <w:rsid w:val="0057298C"/>
    <w:rsid w:val="00572E95"/>
    <w:rsid w:val="00572EC9"/>
    <w:rsid w:val="005736C5"/>
    <w:rsid w:val="00573816"/>
    <w:rsid w:val="00573B1E"/>
    <w:rsid w:val="00573CA9"/>
    <w:rsid w:val="00574764"/>
    <w:rsid w:val="00574A43"/>
    <w:rsid w:val="0057503D"/>
    <w:rsid w:val="00575264"/>
    <w:rsid w:val="00575581"/>
    <w:rsid w:val="00575665"/>
    <w:rsid w:val="00575AC7"/>
    <w:rsid w:val="00575CAE"/>
    <w:rsid w:val="00575E19"/>
    <w:rsid w:val="00575FC6"/>
    <w:rsid w:val="005763FD"/>
    <w:rsid w:val="005764F8"/>
    <w:rsid w:val="00576676"/>
    <w:rsid w:val="005766BD"/>
    <w:rsid w:val="00577238"/>
    <w:rsid w:val="00577256"/>
    <w:rsid w:val="00577490"/>
    <w:rsid w:val="00577517"/>
    <w:rsid w:val="00577605"/>
    <w:rsid w:val="005776A3"/>
    <w:rsid w:val="005777C4"/>
    <w:rsid w:val="0057784C"/>
    <w:rsid w:val="00577A3B"/>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D33"/>
    <w:rsid w:val="005832BA"/>
    <w:rsid w:val="005834E0"/>
    <w:rsid w:val="00583542"/>
    <w:rsid w:val="00583AA0"/>
    <w:rsid w:val="00583FED"/>
    <w:rsid w:val="005840F3"/>
    <w:rsid w:val="00584133"/>
    <w:rsid w:val="005841B6"/>
    <w:rsid w:val="005842E2"/>
    <w:rsid w:val="005843DF"/>
    <w:rsid w:val="00584932"/>
    <w:rsid w:val="00584AD7"/>
    <w:rsid w:val="00585149"/>
    <w:rsid w:val="005851F2"/>
    <w:rsid w:val="0058553F"/>
    <w:rsid w:val="00585996"/>
    <w:rsid w:val="00585CA1"/>
    <w:rsid w:val="00585D88"/>
    <w:rsid w:val="00585F6A"/>
    <w:rsid w:val="005860A3"/>
    <w:rsid w:val="00586163"/>
    <w:rsid w:val="005862F3"/>
    <w:rsid w:val="00586433"/>
    <w:rsid w:val="005867B2"/>
    <w:rsid w:val="00586D2F"/>
    <w:rsid w:val="00587094"/>
    <w:rsid w:val="00587476"/>
    <w:rsid w:val="00587477"/>
    <w:rsid w:val="00587CC9"/>
    <w:rsid w:val="00587F97"/>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A54"/>
    <w:rsid w:val="00595E81"/>
    <w:rsid w:val="005963DA"/>
    <w:rsid w:val="00596437"/>
    <w:rsid w:val="0059671E"/>
    <w:rsid w:val="00596C5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62"/>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A19"/>
    <w:rsid w:val="005B5E8A"/>
    <w:rsid w:val="005B60D5"/>
    <w:rsid w:val="005B72B5"/>
    <w:rsid w:val="005B7503"/>
    <w:rsid w:val="005C0739"/>
    <w:rsid w:val="005C0C79"/>
    <w:rsid w:val="005C0F26"/>
    <w:rsid w:val="005C1362"/>
    <w:rsid w:val="005C1595"/>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3C1"/>
    <w:rsid w:val="005C4AF3"/>
    <w:rsid w:val="005C52C8"/>
    <w:rsid w:val="005C52F4"/>
    <w:rsid w:val="005C55EE"/>
    <w:rsid w:val="005C5C81"/>
    <w:rsid w:val="005C5F0F"/>
    <w:rsid w:val="005C5F49"/>
    <w:rsid w:val="005C620F"/>
    <w:rsid w:val="005C6363"/>
    <w:rsid w:val="005C63EA"/>
    <w:rsid w:val="005C6484"/>
    <w:rsid w:val="005C6971"/>
    <w:rsid w:val="005C6EBA"/>
    <w:rsid w:val="005C7005"/>
    <w:rsid w:val="005C75DD"/>
    <w:rsid w:val="005D04C8"/>
    <w:rsid w:val="005D08D7"/>
    <w:rsid w:val="005D0E93"/>
    <w:rsid w:val="005D0FC3"/>
    <w:rsid w:val="005D10FD"/>
    <w:rsid w:val="005D1123"/>
    <w:rsid w:val="005D142F"/>
    <w:rsid w:val="005D1698"/>
    <w:rsid w:val="005D1821"/>
    <w:rsid w:val="005D200B"/>
    <w:rsid w:val="005D291C"/>
    <w:rsid w:val="005D2941"/>
    <w:rsid w:val="005D2CFF"/>
    <w:rsid w:val="005D324B"/>
    <w:rsid w:val="005D32F6"/>
    <w:rsid w:val="005D34D1"/>
    <w:rsid w:val="005D35ED"/>
    <w:rsid w:val="005D3793"/>
    <w:rsid w:val="005D3958"/>
    <w:rsid w:val="005D3C81"/>
    <w:rsid w:val="005D3C94"/>
    <w:rsid w:val="005D426F"/>
    <w:rsid w:val="005D429B"/>
    <w:rsid w:val="005D4EC2"/>
    <w:rsid w:val="005D4FF9"/>
    <w:rsid w:val="005D503C"/>
    <w:rsid w:val="005D53BA"/>
    <w:rsid w:val="005D558C"/>
    <w:rsid w:val="005D5737"/>
    <w:rsid w:val="005D5983"/>
    <w:rsid w:val="005D5DB0"/>
    <w:rsid w:val="005D61A6"/>
    <w:rsid w:val="005D621E"/>
    <w:rsid w:val="005D6645"/>
    <w:rsid w:val="005D7150"/>
    <w:rsid w:val="005D768C"/>
    <w:rsid w:val="005D76B1"/>
    <w:rsid w:val="005D7838"/>
    <w:rsid w:val="005D78CD"/>
    <w:rsid w:val="005D7A9F"/>
    <w:rsid w:val="005D7AA5"/>
    <w:rsid w:val="005D7B59"/>
    <w:rsid w:val="005E0216"/>
    <w:rsid w:val="005E0283"/>
    <w:rsid w:val="005E03AF"/>
    <w:rsid w:val="005E0818"/>
    <w:rsid w:val="005E11AC"/>
    <w:rsid w:val="005E20C9"/>
    <w:rsid w:val="005E24BC"/>
    <w:rsid w:val="005E296D"/>
    <w:rsid w:val="005E29D0"/>
    <w:rsid w:val="005E2C87"/>
    <w:rsid w:val="005E385C"/>
    <w:rsid w:val="005E46F5"/>
    <w:rsid w:val="005E4C82"/>
    <w:rsid w:val="005E51E0"/>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382E"/>
    <w:rsid w:val="005F3AB6"/>
    <w:rsid w:val="005F3C10"/>
    <w:rsid w:val="005F3F9F"/>
    <w:rsid w:val="005F3FBD"/>
    <w:rsid w:val="005F418E"/>
    <w:rsid w:val="005F49D3"/>
    <w:rsid w:val="005F4ADC"/>
    <w:rsid w:val="005F4F05"/>
    <w:rsid w:val="005F5580"/>
    <w:rsid w:val="005F5B9A"/>
    <w:rsid w:val="005F5F78"/>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0A3"/>
    <w:rsid w:val="00602F4B"/>
    <w:rsid w:val="00603723"/>
    <w:rsid w:val="00603841"/>
    <w:rsid w:val="00603952"/>
    <w:rsid w:val="00603C4F"/>
    <w:rsid w:val="00603FE0"/>
    <w:rsid w:val="00604BBD"/>
    <w:rsid w:val="00605D96"/>
    <w:rsid w:val="0060610F"/>
    <w:rsid w:val="006068A9"/>
    <w:rsid w:val="0060692F"/>
    <w:rsid w:val="00606A7F"/>
    <w:rsid w:val="00606DC2"/>
    <w:rsid w:val="00607489"/>
    <w:rsid w:val="006076D5"/>
    <w:rsid w:val="0060771C"/>
    <w:rsid w:val="0060773B"/>
    <w:rsid w:val="00607B88"/>
    <w:rsid w:val="00607BDA"/>
    <w:rsid w:val="00607E02"/>
    <w:rsid w:val="00607E38"/>
    <w:rsid w:val="00607F2F"/>
    <w:rsid w:val="00610940"/>
    <w:rsid w:val="00610F29"/>
    <w:rsid w:val="0061115D"/>
    <w:rsid w:val="0061135B"/>
    <w:rsid w:val="0061183B"/>
    <w:rsid w:val="00612625"/>
    <w:rsid w:val="0061267B"/>
    <w:rsid w:val="00612AE2"/>
    <w:rsid w:val="00612E78"/>
    <w:rsid w:val="00612FF6"/>
    <w:rsid w:val="00613098"/>
    <w:rsid w:val="0061364B"/>
    <w:rsid w:val="00613C36"/>
    <w:rsid w:val="0061401B"/>
    <w:rsid w:val="006144A4"/>
    <w:rsid w:val="0061478C"/>
    <w:rsid w:val="00614790"/>
    <w:rsid w:val="00614CDD"/>
    <w:rsid w:val="00614F2C"/>
    <w:rsid w:val="00615027"/>
    <w:rsid w:val="00615E2C"/>
    <w:rsid w:val="00616046"/>
    <w:rsid w:val="00616067"/>
    <w:rsid w:val="00616D6B"/>
    <w:rsid w:val="00616DBD"/>
    <w:rsid w:val="00616F11"/>
    <w:rsid w:val="00617148"/>
    <w:rsid w:val="00617473"/>
    <w:rsid w:val="00617D3A"/>
    <w:rsid w:val="00620A9D"/>
    <w:rsid w:val="00620AC5"/>
    <w:rsid w:val="00620CB3"/>
    <w:rsid w:val="00620ECC"/>
    <w:rsid w:val="0062161E"/>
    <w:rsid w:val="0062191D"/>
    <w:rsid w:val="00621927"/>
    <w:rsid w:val="00621A9F"/>
    <w:rsid w:val="00621F09"/>
    <w:rsid w:val="0062201D"/>
    <w:rsid w:val="006224F7"/>
    <w:rsid w:val="0062359A"/>
    <w:rsid w:val="00623A5E"/>
    <w:rsid w:val="00623E9F"/>
    <w:rsid w:val="00624030"/>
    <w:rsid w:val="00624209"/>
    <w:rsid w:val="0062422C"/>
    <w:rsid w:val="006242EF"/>
    <w:rsid w:val="006248C0"/>
    <w:rsid w:val="006249D7"/>
    <w:rsid w:val="006254B7"/>
    <w:rsid w:val="00625766"/>
    <w:rsid w:val="006261A6"/>
    <w:rsid w:val="006261F9"/>
    <w:rsid w:val="00626418"/>
    <w:rsid w:val="006267CE"/>
    <w:rsid w:val="00626817"/>
    <w:rsid w:val="00626D79"/>
    <w:rsid w:val="00627448"/>
    <w:rsid w:val="0062768C"/>
    <w:rsid w:val="006277FB"/>
    <w:rsid w:val="00627A7F"/>
    <w:rsid w:val="00627D24"/>
    <w:rsid w:val="006309AF"/>
    <w:rsid w:val="006309DF"/>
    <w:rsid w:val="00630C1B"/>
    <w:rsid w:val="00631407"/>
    <w:rsid w:val="00631736"/>
    <w:rsid w:val="00631AAF"/>
    <w:rsid w:val="00631ADB"/>
    <w:rsid w:val="00631F50"/>
    <w:rsid w:val="00632293"/>
    <w:rsid w:val="006323D6"/>
    <w:rsid w:val="006324DD"/>
    <w:rsid w:val="00632607"/>
    <w:rsid w:val="00633285"/>
    <w:rsid w:val="00633348"/>
    <w:rsid w:val="00633397"/>
    <w:rsid w:val="00633848"/>
    <w:rsid w:val="00633D22"/>
    <w:rsid w:val="006341A4"/>
    <w:rsid w:val="006341D0"/>
    <w:rsid w:val="006342D4"/>
    <w:rsid w:val="00634442"/>
    <w:rsid w:val="006345A1"/>
    <w:rsid w:val="00634600"/>
    <w:rsid w:val="0063464C"/>
    <w:rsid w:val="006347D8"/>
    <w:rsid w:val="0063485B"/>
    <w:rsid w:val="00634F7A"/>
    <w:rsid w:val="00634FE3"/>
    <w:rsid w:val="006357C3"/>
    <w:rsid w:val="006359A8"/>
    <w:rsid w:val="00635B32"/>
    <w:rsid w:val="00635DCC"/>
    <w:rsid w:val="00635EED"/>
    <w:rsid w:val="00635FC2"/>
    <w:rsid w:val="006360D9"/>
    <w:rsid w:val="00636766"/>
    <w:rsid w:val="006369ED"/>
    <w:rsid w:val="00636DA6"/>
    <w:rsid w:val="006374D2"/>
    <w:rsid w:val="00637577"/>
    <w:rsid w:val="00637B35"/>
    <w:rsid w:val="00637C4F"/>
    <w:rsid w:val="00637DBF"/>
    <w:rsid w:val="00637E76"/>
    <w:rsid w:val="0064026F"/>
    <w:rsid w:val="006402EE"/>
    <w:rsid w:val="006403E2"/>
    <w:rsid w:val="0064071D"/>
    <w:rsid w:val="00641016"/>
    <w:rsid w:val="00641084"/>
    <w:rsid w:val="006411FA"/>
    <w:rsid w:val="006413FF"/>
    <w:rsid w:val="00641C5B"/>
    <w:rsid w:val="00641D1C"/>
    <w:rsid w:val="00641E69"/>
    <w:rsid w:val="00642051"/>
    <w:rsid w:val="00642139"/>
    <w:rsid w:val="0064238D"/>
    <w:rsid w:val="00642E22"/>
    <w:rsid w:val="00643954"/>
    <w:rsid w:val="00643E5E"/>
    <w:rsid w:val="00643E9A"/>
    <w:rsid w:val="006441B4"/>
    <w:rsid w:val="0064446D"/>
    <w:rsid w:val="00644546"/>
    <w:rsid w:val="0064471B"/>
    <w:rsid w:val="00644D89"/>
    <w:rsid w:val="00645513"/>
    <w:rsid w:val="00645F81"/>
    <w:rsid w:val="006467C4"/>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EEA"/>
    <w:rsid w:val="006531B4"/>
    <w:rsid w:val="006532E4"/>
    <w:rsid w:val="006533FA"/>
    <w:rsid w:val="00653685"/>
    <w:rsid w:val="006536B5"/>
    <w:rsid w:val="00653765"/>
    <w:rsid w:val="006540CD"/>
    <w:rsid w:val="00654310"/>
    <w:rsid w:val="00654CE9"/>
    <w:rsid w:val="00654E37"/>
    <w:rsid w:val="00654EB2"/>
    <w:rsid w:val="00654F8B"/>
    <w:rsid w:val="006555BD"/>
    <w:rsid w:val="00655C52"/>
    <w:rsid w:val="006563C4"/>
    <w:rsid w:val="00656443"/>
    <w:rsid w:val="0065702F"/>
    <w:rsid w:val="00657273"/>
    <w:rsid w:val="00657597"/>
    <w:rsid w:val="006575D4"/>
    <w:rsid w:val="00657A1E"/>
    <w:rsid w:val="00657C17"/>
    <w:rsid w:val="00657E03"/>
    <w:rsid w:val="00657F9E"/>
    <w:rsid w:val="00660087"/>
    <w:rsid w:val="00660F01"/>
    <w:rsid w:val="0066108C"/>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4E6"/>
    <w:rsid w:val="006669D5"/>
    <w:rsid w:val="0066727B"/>
    <w:rsid w:val="006677F0"/>
    <w:rsid w:val="006678EF"/>
    <w:rsid w:val="00667CFE"/>
    <w:rsid w:val="006701CB"/>
    <w:rsid w:val="0067023B"/>
    <w:rsid w:val="006702F8"/>
    <w:rsid w:val="00670C8E"/>
    <w:rsid w:val="00670FB5"/>
    <w:rsid w:val="006710D7"/>
    <w:rsid w:val="006712AC"/>
    <w:rsid w:val="00671BA1"/>
    <w:rsid w:val="00672477"/>
    <w:rsid w:val="00672899"/>
    <w:rsid w:val="006728E7"/>
    <w:rsid w:val="00673066"/>
    <w:rsid w:val="00673AD5"/>
    <w:rsid w:val="00673F5E"/>
    <w:rsid w:val="00674045"/>
    <w:rsid w:val="0067408B"/>
    <w:rsid w:val="006743FE"/>
    <w:rsid w:val="00674808"/>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1A0"/>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2B74"/>
    <w:rsid w:val="0068373F"/>
    <w:rsid w:val="0068376B"/>
    <w:rsid w:val="00683FE2"/>
    <w:rsid w:val="006844E3"/>
    <w:rsid w:val="00684897"/>
    <w:rsid w:val="0068499C"/>
    <w:rsid w:val="00685089"/>
    <w:rsid w:val="0068555B"/>
    <w:rsid w:val="00685576"/>
    <w:rsid w:val="006857BC"/>
    <w:rsid w:val="006858D5"/>
    <w:rsid w:val="00685B8F"/>
    <w:rsid w:val="00685DEB"/>
    <w:rsid w:val="00685E6D"/>
    <w:rsid w:val="00685EC4"/>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46D"/>
    <w:rsid w:val="00694997"/>
    <w:rsid w:val="00694AAD"/>
    <w:rsid w:val="00694C68"/>
    <w:rsid w:val="00694D33"/>
    <w:rsid w:val="00695161"/>
    <w:rsid w:val="00695489"/>
    <w:rsid w:val="0069557C"/>
    <w:rsid w:val="0069592B"/>
    <w:rsid w:val="00695A8F"/>
    <w:rsid w:val="00695DC9"/>
    <w:rsid w:val="00695E19"/>
    <w:rsid w:val="0069602B"/>
    <w:rsid w:val="00696050"/>
    <w:rsid w:val="00696314"/>
    <w:rsid w:val="006966BC"/>
    <w:rsid w:val="00696C1D"/>
    <w:rsid w:val="00697620"/>
    <w:rsid w:val="006A00D1"/>
    <w:rsid w:val="006A0514"/>
    <w:rsid w:val="006A058F"/>
    <w:rsid w:val="006A17DB"/>
    <w:rsid w:val="006A18D0"/>
    <w:rsid w:val="006A1B31"/>
    <w:rsid w:val="006A1F06"/>
    <w:rsid w:val="006A1FA7"/>
    <w:rsid w:val="006A20C8"/>
    <w:rsid w:val="006A2D5E"/>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2A7"/>
    <w:rsid w:val="006A6578"/>
    <w:rsid w:val="006A65DE"/>
    <w:rsid w:val="006A6BC0"/>
    <w:rsid w:val="006A6EA0"/>
    <w:rsid w:val="006A6FD8"/>
    <w:rsid w:val="006A70D0"/>
    <w:rsid w:val="006A7E32"/>
    <w:rsid w:val="006B03AF"/>
    <w:rsid w:val="006B0530"/>
    <w:rsid w:val="006B0D28"/>
    <w:rsid w:val="006B12E5"/>
    <w:rsid w:val="006B136A"/>
    <w:rsid w:val="006B1738"/>
    <w:rsid w:val="006B1FB4"/>
    <w:rsid w:val="006B21F7"/>
    <w:rsid w:val="006B24C4"/>
    <w:rsid w:val="006B2D04"/>
    <w:rsid w:val="006B2E8F"/>
    <w:rsid w:val="006B3379"/>
    <w:rsid w:val="006B391C"/>
    <w:rsid w:val="006B39FF"/>
    <w:rsid w:val="006B3E47"/>
    <w:rsid w:val="006B3F54"/>
    <w:rsid w:val="006B4001"/>
    <w:rsid w:val="006B4C3E"/>
    <w:rsid w:val="006B511A"/>
    <w:rsid w:val="006B59AD"/>
    <w:rsid w:val="006B5CCA"/>
    <w:rsid w:val="006B64D2"/>
    <w:rsid w:val="006B65CE"/>
    <w:rsid w:val="006B6822"/>
    <w:rsid w:val="006B6CC0"/>
    <w:rsid w:val="006B6F49"/>
    <w:rsid w:val="006B7536"/>
    <w:rsid w:val="006B7747"/>
    <w:rsid w:val="006B78D9"/>
    <w:rsid w:val="006B7A79"/>
    <w:rsid w:val="006B7D11"/>
    <w:rsid w:val="006C08AA"/>
    <w:rsid w:val="006C08EE"/>
    <w:rsid w:val="006C0B24"/>
    <w:rsid w:val="006C0C2F"/>
    <w:rsid w:val="006C0FE5"/>
    <w:rsid w:val="006C14C6"/>
    <w:rsid w:val="006C1B8E"/>
    <w:rsid w:val="006C2054"/>
    <w:rsid w:val="006C24A6"/>
    <w:rsid w:val="006C2753"/>
    <w:rsid w:val="006C2828"/>
    <w:rsid w:val="006C2ECA"/>
    <w:rsid w:val="006C3849"/>
    <w:rsid w:val="006C3AEC"/>
    <w:rsid w:val="006C40C2"/>
    <w:rsid w:val="006C479C"/>
    <w:rsid w:val="006C4992"/>
    <w:rsid w:val="006C4C4A"/>
    <w:rsid w:val="006C4C97"/>
    <w:rsid w:val="006C4D52"/>
    <w:rsid w:val="006C5007"/>
    <w:rsid w:val="006C56FD"/>
    <w:rsid w:val="006C590F"/>
    <w:rsid w:val="006C5C92"/>
    <w:rsid w:val="006C66C0"/>
    <w:rsid w:val="006C6CA8"/>
    <w:rsid w:val="006C6E58"/>
    <w:rsid w:val="006C72AA"/>
    <w:rsid w:val="006C79B9"/>
    <w:rsid w:val="006C79CD"/>
    <w:rsid w:val="006C7BB9"/>
    <w:rsid w:val="006D014D"/>
    <w:rsid w:val="006D01EA"/>
    <w:rsid w:val="006D09B4"/>
    <w:rsid w:val="006D0E8E"/>
    <w:rsid w:val="006D0F3E"/>
    <w:rsid w:val="006D1AF5"/>
    <w:rsid w:val="006D23C0"/>
    <w:rsid w:val="006D2656"/>
    <w:rsid w:val="006D2960"/>
    <w:rsid w:val="006D2F23"/>
    <w:rsid w:val="006D357F"/>
    <w:rsid w:val="006D389C"/>
    <w:rsid w:val="006D3B50"/>
    <w:rsid w:val="006D3F55"/>
    <w:rsid w:val="006D4187"/>
    <w:rsid w:val="006D432F"/>
    <w:rsid w:val="006D43B6"/>
    <w:rsid w:val="006D4423"/>
    <w:rsid w:val="006D4593"/>
    <w:rsid w:val="006D51FE"/>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38C"/>
    <w:rsid w:val="006E0C0D"/>
    <w:rsid w:val="006E0E01"/>
    <w:rsid w:val="006E18A1"/>
    <w:rsid w:val="006E18AA"/>
    <w:rsid w:val="006E24E9"/>
    <w:rsid w:val="006E2901"/>
    <w:rsid w:val="006E2B92"/>
    <w:rsid w:val="006E2CAF"/>
    <w:rsid w:val="006E2CF4"/>
    <w:rsid w:val="006E3549"/>
    <w:rsid w:val="006E35F1"/>
    <w:rsid w:val="006E3821"/>
    <w:rsid w:val="006E3966"/>
    <w:rsid w:val="006E3D0E"/>
    <w:rsid w:val="006E446F"/>
    <w:rsid w:val="006E44F6"/>
    <w:rsid w:val="006E5093"/>
    <w:rsid w:val="006E5D42"/>
    <w:rsid w:val="006E6455"/>
    <w:rsid w:val="006E6C63"/>
    <w:rsid w:val="006E732F"/>
    <w:rsid w:val="006E75EF"/>
    <w:rsid w:val="006E77BB"/>
    <w:rsid w:val="006E7834"/>
    <w:rsid w:val="006E7F04"/>
    <w:rsid w:val="006E7FA8"/>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CD0"/>
    <w:rsid w:val="006F3F46"/>
    <w:rsid w:val="006F42EC"/>
    <w:rsid w:val="006F467B"/>
    <w:rsid w:val="006F4778"/>
    <w:rsid w:val="006F47CE"/>
    <w:rsid w:val="006F4CE3"/>
    <w:rsid w:val="006F51B5"/>
    <w:rsid w:val="006F593B"/>
    <w:rsid w:val="006F5B15"/>
    <w:rsid w:val="006F5FE2"/>
    <w:rsid w:val="006F65C1"/>
    <w:rsid w:val="006F65D7"/>
    <w:rsid w:val="006F6E2B"/>
    <w:rsid w:val="006F7B03"/>
    <w:rsid w:val="006F7BE3"/>
    <w:rsid w:val="006F7CCC"/>
    <w:rsid w:val="007005B1"/>
    <w:rsid w:val="00700811"/>
    <w:rsid w:val="00700919"/>
    <w:rsid w:val="00700CCB"/>
    <w:rsid w:val="00700FA7"/>
    <w:rsid w:val="007013C4"/>
    <w:rsid w:val="007015A3"/>
    <w:rsid w:val="00701A46"/>
    <w:rsid w:val="00701AB8"/>
    <w:rsid w:val="00701EED"/>
    <w:rsid w:val="00701FD5"/>
    <w:rsid w:val="00702499"/>
    <w:rsid w:val="007025CF"/>
    <w:rsid w:val="00702844"/>
    <w:rsid w:val="007029D2"/>
    <w:rsid w:val="00702E67"/>
    <w:rsid w:val="00702F64"/>
    <w:rsid w:val="00702FA8"/>
    <w:rsid w:val="0070305D"/>
    <w:rsid w:val="00703A41"/>
    <w:rsid w:val="00703D12"/>
    <w:rsid w:val="00703D29"/>
    <w:rsid w:val="00703F26"/>
    <w:rsid w:val="00704840"/>
    <w:rsid w:val="00704DFA"/>
    <w:rsid w:val="00705132"/>
    <w:rsid w:val="00705514"/>
    <w:rsid w:val="00705788"/>
    <w:rsid w:val="00705B9A"/>
    <w:rsid w:val="00705D78"/>
    <w:rsid w:val="00706C63"/>
    <w:rsid w:val="00706D7C"/>
    <w:rsid w:val="00706DAF"/>
    <w:rsid w:val="007071ED"/>
    <w:rsid w:val="0070755D"/>
    <w:rsid w:val="00707B7E"/>
    <w:rsid w:val="00707DB3"/>
    <w:rsid w:val="00710361"/>
    <w:rsid w:val="00710395"/>
    <w:rsid w:val="0071039A"/>
    <w:rsid w:val="00710480"/>
    <w:rsid w:val="00710627"/>
    <w:rsid w:val="00710909"/>
    <w:rsid w:val="007110CC"/>
    <w:rsid w:val="00711366"/>
    <w:rsid w:val="007116FF"/>
    <w:rsid w:val="00711791"/>
    <w:rsid w:val="0071189C"/>
    <w:rsid w:val="00711B7F"/>
    <w:rsid w:val="00712570"/>
    <w:rsid w:val="007125D1"/>
    <w:rsid w:val="00712DBD"/>
    <w:rsid w:val="00713164"/>
    <w:rsid w:val="007134C1"/>
    <w:rsid w:val="00713576"/>
    <w:rsid w:val="0071363C"/>
    <w:rsid w:val="00713779"/>
    <w:rsid w:val="0071387E"/>
    <w:rsid w:val="0071436F"/>
    <w:rsid w:val="007145BB"/>
    <w:rsid w:val="00714ACC"/>
    <w:rsid w:val="00714C72"/>
    <w:rsid w:val="00714D2F"/>
    <w:rsid w:val="0071522F"/>
    <w:rsid w:val="007156F5"/>
    <w:rsid w:val="0071629B"/>
    <w:rsid w:val="00716302"/>
    <w:rsid w:val="00716C98"/>
    <w:rsid w:val="00717382"/>
    <w:rsid w:val="0071758F"/>
    <w:rsid w:val="00717CC3"/>
    <w:rsid w:val="00717F5A"/>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83D"/>
    <w:rsid w:val="007249E5"/>
    <w:rsid w:val="00724DE2"/>
    <w:rsid w:val="00725405"/>
    <w:rsid w:val="00725423"/>
    <w:rsid w:val="00725551"/>
    <w:rsid w:val="007257F9"/>
    <w:rsid w:val="00725E4A"/>
    <w:rsid w:val="0072601D"/>
    <w:rsid w:val="007267DB"/>
    <w:rsid w:val="00726AB5"/>
    <w:rsid w:val="00727094"/>
    <w:rsid w:val="007271D6"/>
    <w:rsid w:val="007274A3"/>
    <w:rsid w:val="0072794C"/>
    <w:rsid w:val="007279DE"/>
    <w:rsid w:val="00727B56"/>
    <w:rsid w:val="00727C55"/>
    <w:rsid w:val="00727ED8"/>
    <w:rsid w:val="00731103"/>
    <w:rsid w:val="007311E6"/>
    <w:rsid w:val="0073144C"/>
    <w:rsid w:val="00731883"/>
    <w:rsid w:val="00731BF1"/>
    <w:rsid w:val="007320B3"/>
    <w:rsid w:val="007322BC"/>
    <w:rsid w:val="00732605"/>
    <w:rsid w:val="00732720"/>
    <w:rsid w:val="00732727"/>
    <w:rsid w:val="007328D8"/>
    <w:rsid w:val="00732974"/>
    <w:rsid w:val="007329DB"/>
    <w:rsid w:val="00732B98"/>
    <w:rsid w:val="00732C13"/>
    <w:rsid w:val="00732E4D"/>
    <w:rsid w:val="00732F17"/>
    <w:rsid w:val="00732F8E"/>
    <w:rsid w:val="00732FDA"/>
    <w:rsid w:val="007330A1"/>
    <w:rsid w:val="00733216"/>
    <w:rsid w:val="00733699"/>
    <w:rsid w:val="00733B00"/>
    <w:rsid w:val="007341A8"/>
    <w:rsid w:val="0073489B"/>
    <w:rsid w:val="00734960"/>
    <w:rsid w:val="00734AC1"/>
    <w:rsid w:val="00734FF7"/>
    <w:rsid w:val="007351E2"/>
    <w:rsid w:val="00735346"/>
    <w:rsid w:val="0073571C"/>
    <w:rsid w:val="00735A08"/>
    <w:rsid w:val="0073714B"/>
    <w:rsid w:val="00737262"/>
    <w:rsid w:val="00737874"/>
    <w:rsid w:val="007403B9"/>
    <w:rsid w:val="007406A2"/>
    <w:rsid w:val="00740A4D"/>
    <w:rsid w:val="00740D7B"/>
    <w:rsid w:val="00740EAE"/>
    <w:rsid w:val="00741FCB"/>
    <w:rsid w:val="00742BEE"/>
    <w:rsid w:val="00743091"/>
    <w:rsid w:val="00743E47"/>
    <w:rsid w:val="00743E95"/>
    <w:rsid w:val="00744164"/>
    <w:rsid w:val="007441ED"/>
    <w:rsid w:val="007443DF"/>
    <w:rsid w:val="00745BF6"/>
    <w:rsid w:val="00745CF1"/>
    <w:rsid w:val="00746294"/>
    <w:rsid w:val="00746298"/>
    <w:rsid w:val="00747215"/>
    <w:rsid w:val="0074798D"/>
    <w:rsid w:val="00747A91"/>
    <w:rsid w:val="00747F18"/>
    <w:rsid w:val="00747F92"/>
    <w:rsid w:val="007501B9"/>
    <w:rsid w:val="00750220"/>
    <w:rsid w:val="0075047F"/>
    <w:rsid w:val="007504B0"/>
    <w:rsid w:val="00751024"/>
    <w:rsid w:val="0075138D"/>
    <w:rsid w:val="00751CF4"/>
    <w:rsid w:val="00751D0A"/>
    <w:rsid w:val="00751F52"/>
    <w:rsid w:val="007521BF"/>
    <w:rsid w:val="00752641"/>
    <w:rsid w:val="00752D1C"/>
    <w:rsid w:val="00752D86"/>
    <w:rsid w:val="007530DE"/>
    <w:rsid w:val="00753294"/>
    <w:rsid w:val="00753863"/>
    <w:rsid w:val="00753C54"/>
    <w:rsid w:val="00753FD1"/>
    <w:rsid w:val="00754710"/>
    <w:rsid w:val="00754C2D"/>
    <w:rsid w:val="00754D5E"/>
    <w:rsid w:val="00755067"/>
    <w:rsid w:val="0075544E"/>
    <w:rsid w:val="0075596C"/>
    <w:rsid w:val="0075608C"/>
    <w:rsid w:val="00756239"/>
    <w:rsid w:val="00756CC2"/>
    <w:rsid w:val="00757059"/>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42D"/>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BC6"/>
    <w:rsid w:val="00765C9F"/>
    <w:rsid w:val="007673FF"/>
    <w:rsid w:val="007676B0"/>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5F"/>
    <w:rsid w:val="007740F5"/>
    <w:rsid w:val="00774219"/>
    <w:rsid w:val="007742C3"/>
    <w:rsid w:val="007743B6"/>
    <w:rsid w:val="007749F2"/>
    <w:rsid w:val="007750AF"/>
    <w:rsid w:val="007750EF"/>
    <w:rsid w:val="0077526B"/>
    <w:rsid w:val="007755C1"/>
    <w:rsid w:val="007757C6"/>
    <w:rsid w:val="00775CC6"/>
    <w:rsid w:val="00775D8A"/>
    <w:rsid w:val="00776097"/>
    <w:rsid w:val="007768A7"/>
    <w:rsid w:val="007769BE"/>
    <w:rsid w:val="00776B7C"/>
    <w:rsid w:val="007771EE"/>
    <w:rsid w:val="00777247"/>
    <w:rsid w:val="0077751A"/>
    <w:rsid w:val="0077785D"/>
    <w:rsid w:val="00777B31"/>
    <w:rsid w:val="00777E22"/>
    <w:rsid w:val="007801A7"/>
    <w:rsid w:val="0078044C"/>
    <w:rsid w:val="0078110A"/>
    <w:rsid w:val="0078150E"/>
    <w:rsid w:val="00781875"/>
    <w:rsid w:val="00781AC2"/>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723"/>
    <w:rsid w:val="00790791"/>
    <w:rsid w:val="00790A38"/>
    <w:rsid w:val="00790D45"/>
    <w:rsid w:val="0079110D"/>
    <w:rsid w:val="0079137D"/>
    <w:rsid w:val="00791600"/>
    <w:rsid w:val="00791647"/>
    <w:rsid w:val="00791C7D"/>
    <w:rsid w:val="007922E6"/>
    <w:rsid w:val="00792E0E"/>
    <w:rsid w:val="00793490"/>
    <w:rsid w:val="007934EA"/>
    <w:rsid w:val="0079353B"/>
    <w:rsid w:val="007935D4"/>
    <w:rsid w:val="007938C2"/>
    <w:rsid w:val="007939B7"/>
    <w:rsid w:val="00793A6F"/>
    <w:rsid w:val="00793E7C"/>
    <w:rsid w:val="00794033"/>
    <w:rsid w:val="00794607"/>
    <w:rsid w:val="00794993"/>
    <w:rsid w:val="00795021"/>
    <w:rsid w:val="0079518C"/>
    <w:rsid w:val="00795276"/>
    <w:rsid w:val="007952A7"/>
    <w:rsid w:val="0079531B"/>
    <w:rsid w:val="007956A8"/>
    <w:rsid w:val="00795CC0"/>
    <w:rsid w:val="007960E9"/>
    <w:rsid w:val="00796285"/>
    <w:rsid w:val="0079696B"/>
    <w:rsid w:val="0079726D"/>
    <w:rsid w:val="007977CB"/>
    <w:rsid w:val="00797A34"/>
    <w:rsid w:val="00797FB8"/>
    <w:rsid w:val="007A0754"/>
    <w:rsid w:val="007A0A61"/>
    <w:rsid w:val="007A0B49"/>
    <w:rsid w:val="007A1200"/>
    <w:rsid w:val="007A13BE"/>
    <w:rsid w:val="007A13FF"/>
    <w:rsid w:val="007A1803"/>
    <w:rsid w:val="007A1DE6"/>
    <w:rsid w:val="007A266E"/>
    <w:rsid w:val="007A2814"/>
    <w:rsid w:val="007A2839"/>
    <w:rsid w:val="007A2AFD"/>
    <w:rsid w:val="007A2ED0"/>
    <w:rsid w:val="007A2F05"/>
    <w:rsid w:val="007A3044"/>
    <w:rsid w:val="007A3221"/>
    <w:rsid w:val="007A40A0"/>
    <w:rsid w:val="007A4429"/>
    <w:rsid w:val="007A4675"/>
    <w:rsid w:val="007A5165"/>
    <w:rsid w:val="007A54AF"/>
    <w:rsid w:val="007A5582"/>
    <w:rsid w:val="007A562B"/>
    <w:rsid w:val="007A5A15"/>
    <w:rsid w:val="007A5DF2"/>
    <w:rsid w:val="007A6725"/>
    <w:rsid w:val="007A6802"/>
    <w:rsid w:val="007A6F15"/>
    <w:rsid w:val="007A73CA"/>
    <w:rsid w:val="007A7967"/>
    <w:rsid w:val="007A7C50"/>
    <w:rsid w:val="007A7F51"/>
    <w:rsid w:val="007B031D"/>
    <w:rsid w:val="007B0555"/>
    <w:rsid w:val="007B09C1"/>
    <w:rsid w:val="007B09FA"/>
    <w:rsid w:val="007B0F49"/>
    <w:rsid w:val="007B0FFF"/>
    <w:rsid w:val="007B2857"/>
    <w:rsid w:val="007B2B8D"/>
    <w:rsid w:val="007B2F02"/>
    <w:rsid w:val="007B3C87"/>
    <w:rsid w:val="007B3F59"/>
    <w:rsid w:val="007B45AE"/>
    <w:rsid w:val="007B4808"/>
    <w:rsid w:val="007B4A10"/>
    <w:rsid w:val="007B4F9D"/>
    <w:rsid w:val="007B4FB2"/>
    <w:rsid w:val="007B5045"/>
    <w:rsid w:val="007B512A"/>
    <w:rsid w:val="007B5265"/>
    <w:rsid w:val="007B526A"/>
    <w:rsid w:val="007B5779"/>
    <w:rsid w:val="007B5C81"/>
    <w:rsid w:val="007B6597"/>
    <w:rsid w:val="007B6FE8"/>
    <w:rsid w:val="007B7002"/>
    <w:rsid w:val="007B7154"/>
    <w:rsid w:val="007B727F"/>
    <w:rsid w:val="007B72D0"/>
    <w:rsid w:val="007B73DD"/>
    <w:rsid w:val="007B7556"/>
    <w:rsid w:val="007B76CE"/>
    <w:rsid w:val="007B79FC"/>
    <w:rsid w:val="007B7BAB"/>
    <w:rsid w:val="007B7E9A"/>
    <w:rsid w:val="007C017F"/>
    <w:rsid w:val="007C0B0C"/>
    <w:rsid w:val="007C0B2E"/>
    <w:rsid w:val="007C0B3E"/>
    <w:rsid w:val="007C0D9B"/>
    <w:rsid w:val="007C162E"/>
    <w:rsid w:val="007C183D"/>
    <w:rsid w:val="007C1EBA"/>
    <w:rsid w:val="007C1EFD"/>
    <w:rsid w:val="007C2024"/>
    <w:rsid w:val="007C2040"/>
    <w:rsid w:val="007C2537"/>
    <w:rsid w:val="007C2E8C"/>
    <w:rsid w:val="007C319A"/>
    <w:rsid w:val="007C3276"/>
    <w:rsid w:val="007C348B"/>
    <w:rsid w:val="007C37B0"/>
    <w:rsid w:val="007C479E"/>
    <w:rsid w:val="007C4C49"/>
    <w:rsid w:val="007C5027"/>
    <w:rsid w:val="007C5796"/>
    <w:rsid w:val="007C5BF4"/>
    <w:rsid w:val="007C5D39"/>
    <w:rsid w:val="007C6092"/>
    <w:rsid w:val="007C62EB"/>
    <w:rsid w:val="007C630B"/>
    <w:rsid w:val="007C66A1"/>
    <w:rsid w:val="007C6E64"/>
    <w:rsid w:val="007C6E7A"/>
    <w:rsid w:val="007C71C4"/>
    <w:rsid w:val="007C77A6"/>
    <w:rsid w:val="007C793C"/>
    <w:rsid w:val="007C7E0C"/>
    <w:rsid w:val="007C7F34"/>
    <w:rsid w:val="007D0364"/>
    <w:rsid w:val="007D0552"/>
    <w:rsid w:val="007D06D4"/>
    <w:rsid w:val="007D0B81"/>
    <w:rsid w:val="007D0CA5"/>
    <w:rsid w:val="007D1019"/>
    <w:rsid w:val="007D118E"/>
    <w:rsid w:val="007D158B"/>
    <w:rsid w:val="007D1CD2"/>
    <w:rsid w:val="007D1D83"/>
    <w:rsid w:val="007D263A"/>
    <w:rsid w:val="007D268B"/>
    <w:rsid w:val="007D273C"/>
    <w:rsid w:val="007D2F10"/>
    <w:rsid w:val="007D3A41"/>
    <w:rsid w:val="007D428E"/>
    <w:rsid w:val="007D5C13"/>
    <w:rsid w:val="007D6021"/>
    <w:rsid w:val="007D6749"/>
    <w:rsid w:val="007D677B"/>
    <w:rsid w:val="007D68FE"/>
    <w:rsid w:val="007D6A6A"/>
    <w:rsid w:val="007D6A95"/>
    <w:rsid w:val="007D7118"/>
    <w:rsid w:val="007D7679"/>
    <w:rsid w:val="007D793E"/>
    <w:rsid w:val="007D7956"/>
    <w:rsid w:val="007D7A3C"/>
    <w:rsid w:val="007D7CD6"/>
    <w:rsid w:val="007E00B9"/>
    <w:rsid w:val="007E03BA"/>
    <w:rsid w:val="007E081A"/>
    <w:rsid w:val="007E0899"/>
    <w:rsid w:val="007E089A"/>
    <w:rsid w:val="007E08F0"/>
    <w:rsid w:val="007E09D4"/>
    <w:rsid w:val="007E0B21"/>
    <w:rsid w:val="007E0E5A"/>
    <w:rsid w:val="007E0E8D"/>
    <w:rsid w:val="007E1094"/>
    <w:rsid w:val="007E1308"/>
    <w:rsid w:val="007E136E"/>
    <w:rsid w:val="007E20FB"/>
    <w:rsid w:val="007E2364"/>
    <w:rsid w:val="007E24FB"/>
    <w:rsid w:val="007E272A"/>
    <w:rsid w:val="007E31C8"/>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DB8"/>
    <w:rsid w:val="007E742A"/>
    <w:rsid w:val="007E7738"/>
    <w:rsid w:val="007E7789"/>
    <w:rsid w:val="007E7A15"/>
    <w:rsid w:val="007E7CC2"/>
    <w:rsid w:val="007E7DC8"/>
    <w:rsid w:val="007F0583"/>
    <w:rsid w:val="007F067C"/>
    <w:rsid w:val="007F06B7"/>
    <w:rsid w:val="007F07C9"/>
    <w:rsid w:val="007F11B5"/>
    <w:rsid w:val="007F11D8"/>
    <w:rsid w:val="007F1370"/>
    <w:rsid w:val="007F1B7E"/>
    <w:rsid w:val="007F1C3D"/>
    <w:rsid w:val="007F1DB7"/>
    <w:rsid w:val="007F23A3"/>
    <w:rsid w:val="007F26C3"/>
    <w:rsid w:val="007F28BC"/>
    <w:rsid w:val="007F2E3A"/>
    <w:rsid w:val="007F2F2F"/>
    <w:rsid w:val="007F2F44"/>
    <w:rsid w:val="007F338C"/>
    <w:rsid w:val="007F3432"/>
    <w:rsid w:val="007F3975"/>
    <w:rsid w:val="007F3B82"/>
    <w:rsid w:val="007F3D1E"/>
    <w:rsid w:val="007F3E1D"/>
    <w:rsid w:val="007F405A"/>
    <w:rsid w:val="007F41C6"/>
    <w:rsid w:val="007F4356"/>
    <w:rsid w:val="007F481E"/>
    <w:rsid w:val="007F4F34"/>
    <w:rsid w:val="007F518D"/>
    <w:rsid w:val="007F5BC3"/>
    <w:rsid w:val="007F5C60"/>
    <w:rsid w:val="007F61DE"/>
    <w:rsid w:val="007F6253"/>
    <w:rsid w:val="007F634A"/>
    <w:rsid w:val="007F725C"/>
    <w:rsid w:val="007F733E"/>
    <w:rsid w:val="007F7510"/>
    <w:rsid w:val="007F76A7"/>
    <w:rsid w:val="007F770F"/>
    <w:rsid w:val="007F7751"/>
    <w:rsid w:val="007F7983"/>
    <w:rsid w:val="007F7D75"/>
    <w:rsid w:val="00800A1E"/>
    <w:rsid w:val="00800ACE"/>
    <w:rsid w:val="00800DE4"/>
    <w:rsid w:val="0080107E"/>
    <w:rsid w:val="00801783"/>
    <w:rsid w:val="00801A2B"/>
    <w:rsid w:val="00802069"/>
    <w:rsid w:val="00802191"/>
    <w:rsid w:val="008022A2"/>
    <w:rsid w:val="008025AD"/>
    <w:rsid w:val="008026B4"/>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6030"/>
    <w:rsid w:val="0080618A"/>
    <w:rsid w:val="0080647A"/>
    <w:rsid w:val="008069E5"/>
    <w:rsid w:val="00806F3C"/>
    <w:rsid w:val="00807038"/>
    <w:rsid w:val="00807560"/>
    <w:rsid w:val="00810126"/>
    <w:rsid w:val="00810568"/>
    <w:rsid w:val="0081057E"/>
    <w:rsid w:val="00810876"/>
    <w:rsid w:val="00810C07"/>
    <w:rsid w:val="00810EF9"/>
    <w:rsid w:val="00811518"/>
    <w:rsid w:val="008115F0"/>
    <w:rsid w:val="008122C7"/>
    <w:rsid w:val="008125FF"/>
    <w:rsid w:val="00812755"/>
    <w:rsid w:val="00812AEF"/>
    <w:rsid w:val="00812C75"/>
    <w:rsid w:val="008131EE"/>
    <w:rsid w:val="008136FA"/>
    <w:rsid w:val="008138EF"/>
    <w:rsid w:val="00813EFB"/>
    <w:rsid w:val="0081439B"/>
    <w:rsid w:val="00814563"/>
    <w:rsid w:val="008146EA"/>
    <w:rsid w:val="00814C80"/>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17F8D"/>
    <w:rsid w:val="00820199"/>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DE4"/>
    <w:rsid w:val="00826174"/>
    <w:rsid w:val="008265BB"/>
    <w:rsid w:val="0082676F"/>
    <w:rsid w:val="00826EA5"/>
    <w:rsid w:val="00826F66"/>
    <w:rsid w:val="008276BC"/>
    <w:rsid w:val="0082795E"/>
    <w:rsid w:val="008279C3"/>
    <w:rsid w:val="00827E33"/>
    <w:rsid w:val="008304D2"/>
    <w:rsid w:val="008304EC"/>
    <w:rsid w:val="008306DF"/>
    <w:rsid w:val="00831687"/>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68B"/>
    <w:rsid w:val="0083787B"/>
    <w:rsid w:val="00837A94"/>
    <w:rsid w:val="00837AF5"/>
    <w:rsid w:val="00837C8F"/>
    <w:rsid w:val="008400F9"/>
    <w:rsid w:val="0084028B"/>
    <w:rsid w:val="00840353"/>
    <w:rsid w:val="008408AB"/>
    <w:rsid w:val="00840B36"/>
    <w:rsid w:val="00840BF9"/>
    <w:rsid w:val="00840FF1"/>
    <w:rsid w:val="008411D4"/>
    <w:rsid w:val="008414CD"/>
    <w:rsid w:val="00841BE8"/>
    <w:rsid w:val="008423EF"/>
    <w:rsid w:val="00842C17"/>
    <w:rsid w:val="00843276"/>
    <w:rsid w:val="008433B0"/>
    <w:rsid w:val="00843C4A"/>
    <w:rsid w:val="00843CC9"/>
    <w:rsid w:val="00843E32"/>
    <w:rsid w:val="00843E68"/>
    <w:rsid w:val="00843E6A"/>
    <w:rsid w:val="00843EAC"/>
    <w:rsid w:val="00843FA7"/>
    <w:rsid w:val="00844063"/>
    <w:rsid w:val="008443A5"/>
    <w:rsid w:val="00844702"/>
    <w:rsid w:val="008448E5"/>
    <w:rsid w:val="00844D4B"/>
    <w:rsid w:val="00845467"/>
    <w:rsid w:val="008455EF"/>
    <w:rsid w:val="00845A85"/>
    <w:rsid w:val="00845A9D"/>
    <w:rsid w:val="00845BBF"/>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E2D"/>
    <w:rsid w:val="00850FA1"/>
    <w:rsid w:val="00851539"/>
    <w:rsid w:val="008516AC"/>
    <w:rsid w:val="0085172C"/>
    <w:rsid w:val="008526FD"/>
    <w:rsid w:val="00852737"/>
    <w:rsid w:val="00852CB8"/>
    <w:rsid w:val="00852D47"/>
    <w:rsid w:val="00852D6D"/>
    <w:rsid w:val="00852EAD"/>
    <w:rsid w:val="00853592"/>
    <w:rsid w:val="00853602"/>
    <w:rsid w:val="00853770"/>
    <w:rsid w:val="00854871"/>
    <w:rsid w:val="0085495C"/>
    <w:rsid w:val="00854CEE"/>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0E6"/>
    <w:rsid w:val="008571FB"/>
    <w:rsid w:val="00857294"/>
    <w:rsid w:val="008576F9"/>
    <w:rsid w:val="00860394"/>
    <w:rsid w:val="00860463"/>
    <w:rsid w:val="0086065F"/>
    <w:rsid w:val="00860980"/>
    <w:rsid w:val="00860BAB"/>
    <w:rsid w:val="008610D0"/>
    <w:rsid w:val="00861390"/>
    <w:rsid w:val="008615AC"/>
    <w:rsid w:val="00861921"/>
    <w:rsid w:val="00861F62"/>
    <w:rsid w:val="00862AB0"/>
    <w:rsid w:val="00862AF7"/>
    <w:rsid w:val="00862B5E"/>
    <w:rsid w:val="00862B98"/>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88C"/>
    <w:rsid w:val="00866A4A"/>
    <w:rsid w:val="00866BC0"/>
    <w:rsid w:val="00867302"/>
    <w:rsid w:val="00867565"/>
    <w:rsid w:val="0086780F"/>
    <w:rsid w:val="00867DBE"/>
    <w:rsid w:val="00867F03"/>
    <w:rsid w:val="00870242"/>
    <w:rsid w:val="0087060C"/>
    <w:rsid w:val="00870685"/>
    <w:rsid w:val="00871533"/>
    <w:rsid w:val="008715CA"/>
    <w:rsid w:val="00871F18"/>
    <w:rsid w:val="008721D7"/>
    <w:rsid w:val="008723E5"/>
    <w:rsid w:val="00872413"/>
    <w:rsid w:val="00872D47"/>
    <w:rsid w:val="00872E16"/>
    <w:rsid w:val="008730F9"/>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6798"/>
    <w:rsid w:val="008767CD"/>
    <w:rsid w:val="00876E3D"/>
    <w:rsid w:val="00877192"/>
    <w:rsid w:val="00877243"/>
    <w:rsid w:val="008773AC"/>
    <w:rsid w:val="008777BC"/>
    <w:rsid w:val="008778A0"/>
    <w:rsid w:val="00877C6E"/>
    <w:rsid w:val="00877F66"/>
    <w:rsid w:val="008803C5"/>
    <w:rsid w:val="008811F3"/>
    <w:rsid w:val="008812BC"/>
    <w:rsid w:val="00881399"/>
    <w:rsid w:val="0088176B"/>
    <w:rsid w:val="0088186C"/>
    <w:rsid w:val="0088220B"/>
    <w:rsid w:val="00882F88"/>
    <w:rsid w:val="008830E9"/>
    <w:rsid w:val="008834A7"/>
    <w:rsid w:val="008836F8"/>
    <w:rsid w:val="008836FF"/>
    <w:rsid w:val="008841CD"/>
    <w:rsid w:val="0088429C"/>
    <w:rsid w:val="008845F7"/>
    <w:rsid w:val="0088465E"/>
    <w:rsid w:val="00884764"/>
    <w:rsid w:val="00884A38"/>
    <w:rsid w:val="00885728"/>
    <w:rsid w:val="00885AA9"/>
    <w:rsid w:val="00885E87"/>
    <w:rsid w:val="0088613E"/>
    <w:rsid w:val="008863FB"/>
    <w:rsid w:val="00886531"/>
    <w:rsid w:val="0088676B"/>
    <w:rsid w:val="008867CF"/>
    <w:rsid w:val="00886CEF"/>
    <w:rsid w:val="00886F66"/>
    <w:rsid w:val="0088713D"/>
    <w:rsid w:val="00887314"/>
    <w:rsid w:val="00887678"/>
    <w:rsid w:val="008878D1"/>
    <w:rsid w:val="00887A48"/>
    <w:rsid w:val="00887CCF"/>
    <w:rsid w:val="00890018"/>
    <w:rsid w:val="008901F1"/>
    <w:rsid w:val="00890310"/>
    <w:rsid w:val="00890562"/>
    <w:rsid w:val="0089075C"/>
    <w:rsid w:val="0089086C"/>
    <w:rsid w:val="008909DD"/>
    <w:rsid w:val="00891440"/>
    <w:rsid w:val="00891607"/>
    <w:rsid w:val="00891F12"/>
    <w:rsid w:val="00892085"/>
    <w:rsid w:val="00892357"/>
    <w:rsid w:val="00892379"/>
    <w:rsid w:val="008927A0"/>
    <w:rsid w:val="00892F2C"/>
    <w:rsid w:val="00893BEC"/>
    <w:rsid w:val="00894909"/>
    <w:rsid w:val="0089499A"/>
    <w:rsid w:val="008953F8"/>
    <w:rsid w:val="008956A2"/>
    <w:rsid w:val="008961C1"/>
    <w:rsid w:val="00896267"/>
    <w:rsid w:val="008968B2"/>
    <w:rsid w:val="00896C44"/>
    <w:rsid w:val="00897748"/>
    <w:rsid w:val="008A01BC"/>
    <w:rsid w:val="008A04EC"/>
    <w:rsid w:val="008A0570"/>
    <w:rsid w:val="008A0756"/>
    <w:rsid w:val="008A0B75"/>
    <w:rsid w:val="008A0F93"/>
    <w:rsid w:val="008A1125"/>
    <w:rsid w:val="008A138F"/>
    <w:rsid w:val="008A15F2"/>
    <w:rsid w:val="008A2286"/>
    <w:rsid w:val="008A2825"/>
    <w:rsid w:val="008A2B51"/>
    <w:rsid w:val="008A2D99"/>
    <w:rsid w:val="008A2D9D"/>
    <w:rsid w:val="008A2E3A"/>
    <w:rsid w:val="008A3394"/>
    <w:rsid w:val="008A3BD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5D4"/>
    <w:rsid w:val="008B0740"/>
    <w:rsid w:val="008B0759"/>
    <w:rsid w:val="008B0815"/>
    <w:rsid w:val="008B0945"/>
    <w:rsid w:val="008B0DF5"/>
    <w:rsid w:val="008B0F24"/>
    <w:rsid w:val="008B106C"/>
    <w:rsid w:val="008B10FC"/>
    <w:rsid w:val="008B174A"/>
    <w:rsid w:val="008B2299"/>
    <w:rsid w:val="008B27FA"/>
    <w:rsid w:val="008B312E"/>
    <w:rsid w:val="008B3557"/>
    <w:rsid w:val="008B3711"/>
    <w:rsid w:val="008B3ACE"/>
    <w:rsid w:val="008B3C04"/>
    <w:rsid w:val="008B3D3A"/>
    <w:rsid w:val="008B3EEA"/>
    <w:rsid w:val="008B40C3"/>
    <w:rsid w:val="008B455C"/>
    <w:rsid w:val="008B46BD"/>
    <w:rsid w:val="008B4BA7"/>
    <w:rsid w:val="008B4C8F"/>
    <w:rsid w:val="008B4D59"/>
    <w:rsid w:val="008B4DBB"/>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69E"/>
    <w:rsid w:val="008B773E"/>
    <w:rsid w:val="008B7909"/>
    <w:rsid w:val="008B7AD6"/>
    <w:rsid w:val="008B7DCD"/>
    <w:rsid w:val="008C04D6"/>
    <w:rsid w:val="008C0705"/>
    <w:rsid w:val="008C07A3"/>
    <w:rsid w:val="008C0919"/>
    <w:rsid w:val="008C0C03"/>
    <w:rsid w:val="008C126F"/>
    <w:rsid w:val="008C167E"/>
    <w:rsid w:val="008C1B9A"/>
    <w:rsid w:val="008C1BE5"/>
    <w:rsid w:val="008C1D6E"/>
    <w:rsid w:val="008C2033"/>
    <w:rsid w:val="008C2146"/>
    <w:rsid w:val="008C2423"/>
    <w:rsid w:val="008C247B"/>
    <w:rsid w:val="008C2493"/>
    <w:rsid w:val="008C2866"/>
    <w:rsid w:val="008C2A33"/>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BC1"/>
    <w:rsid w:val="008D0BC8"/>
    <w:rsid w:val="008D0CD7"/>
    <w:rsid w:val="008D0DEB"/>
    <w:rsid w:val="008D0FA3"/>
    <w:rsid w:val="008D13D7"/>
    <w:rsid w:val="008D19E5"/>
    <w:rsid w:val="008D1ECB"/>
    <w:rsid w:val="008D2459"/>
    <w:rsid w:val="008D2470"/>
    <w:rsid w:val="008D29E1"/>
    <w:rsid w:val="008D3A0B"/>
    <w:rsid w:val="008D3C91"/>
    <w:rsid w:val="008D3E67"/>
    <w:rsid w:val="008D44BD"/>
    <w:rsid w:val="008D46FF"/>
    <w:rsid w:val="008D4955"/>
    <w:rsid w:val="008D4AFF"/>
    <w:rsid w:val="008D4E75"/>
    <w:rsid w:val="008D5704"/>
    <w:rsid w:val="008D58C8"/>
    <w:rsid w:val="008D591E"/>
    <w:rsid w:val="008D5BE4"/>
    <w:rsid w:val="008D5D98"/>
    <w:rsid w:val="008D5DF2"/>
    <w:rsid w:val="008D6C8A"/>
    <w:rsid w:val="008D6E70"/>
    <w:rsid w:val="008D72BA"/>
    <w:rsid w:val="008D7C44"/>
    <w:rsid w:val="008D7F34"/>
    <w:rsid w:val="008E0349"/>
    <w:rsid w:val="008E0351"/>
    <w:rsid w:val="008E0FFF"/>
    <w:rsid w:val="008E1109"/>
    <w:rsid w:val="008E1459"/>
    <w:rsid w:val="008E1692"/>
    <w:rsid w:val="008E1CF1"/>
    <w:rsid w:val="008E1FC0"/>
    <w:rsid w:val="008E2189"/>
    <w:rsid w:val="008E21DF"/>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6B0"/>
    <w:rsid w:val="008E592F"/>
    <w:rsid w:val="008E5E1E"/>
    <w:rsid w:val="008E5F61"/>
    <w:rsid w:val="008E5FE0"/>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67B"/>
    <w:rsid w:val="008F7BDD"/>
    <w:rsid w:val="00900097"/>
    <w:rsid w:val="0090012F"/>
    <w:rsid w:val="009004F4"/>
    <w:rsid w:val="0090055A"/>
    <w:rsid w:val="0090082E"/>
    <w:rsid w:val="00900C7F"/>
    <w:rsid w:val="00901070"/>
    <w:rsid w:val="009019EB"/>
    <w:rsid w:val="00901CCD"/>
    <w:rsid w:val="00901E02"/>
    <w:rsid w:val="00902102"/>
    <w:rsid w:val="00902388"/>
    <w:rsid w:val="0090256D"/>
    <w:rsid w:val="009025D1"/>
    <w:rsid w:val="00902710"/>
    <w:rsid w:val="00902AB8"/>
    <w:rsid w:val="00902BB1"/>
    <w:rsid w:val="00902E8B"/>
    <w:rsid w:val="00902FC0"/>
    <w:rsid w:val="00903011"/>
    <w:rsid w:val="00903302"/>
    <w:rsid w:val="009033D4"/>
    <w:rsid w:val="0090372B"/>
    <w:rsid w:val="0090374A"/>
    <w:rsid w:val="00904250"/>
    <w:rsid w:val="009045A5"/>
    <w:rsid w:val="009046AC"/>
    <w:rsid w:val="00904FC5"/>
    <w:rsid w:val="00905032"/>
    <w:rsid w:val="009053D9"/>
    <w:rsid w:val="00906486"/>
    <w:rsid w:val="0090690F"/>
    <w:rsid w:val="0090698B"/>
    <w:rsid w:val="00906B73"/>
    <w:rsid w:val="00906C83"/>
    <w:rsid w:val="00906D7E"/>
    <w:rsid w:val="0090747E"/>
    <w:rsid w:val="009105C6"/>
    <w:rsid w:val="009107C6"/>
    <w:rsid w:val="0091092A"/>
    <w:rsid w:val="00910E92"/>
    <w:rsid w:val="00911366"/>
    <w:rsid w:val="00911A3C"/>
    <w:rsid w:val="00911ABE"/>
    <w:rsid w:val="00911D1F"/>
    <w:rsid w:val="00911F58"/>
    <w:rsid w:val="009121EB"/>
    <w:rsid w:val="009126C1"/>
    <w:rsid w:val="00912FED"/>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17084"/>
    <w:rsid w:val="0092040C"/>
    <w:rsid w:val="0092062C"/>
    <w:rsid w:val="00920876"/>
    <w:rsid w:val="00920AF1"/>
    <w:rsid w:val="009212D5"/>
    <w:rsid w:val="00921AD5"/>
    <w:rsid w:val="00921CF5"/>
    <w:rsid w:val="00921D30"/>
    <w:rsid w:val="00921F5D"/>
    <w:rsid w:val="00921FB4"/>
    <w:rsid w:val="0092255E"/>
    <w:rsid w:val="009226CF"/>
    <w:rsid w:val="0092290C"/>
    <w:rsid w:val="00922B59"/>
    <w:rsid w:val="00922B8C"/>
    <w:rsid w:val="00922E66"/>
    <w:rsid w:val="00922E9E"/>
    <w:rsid w:val="0092484A"/>
    <w:rsid w:val="00924DD9"/>
    <w:rsid w:val="009251C3"/>
    <w:rsid w:val="009254D8"/>
    <w:rsid w:val="00925764"/>
    <w:rsid w:val="00925A1A"/>
    <w:rsid w:val="00925F2C"/>
    <w:rsid w:val="0092617D"/>
    <w:rsid w:val="009266CA"/>
    <w:rsid w:val="0092674F"/>
    <w:rsid w:val="00927002"/>
    <w:rsid w:val="00927010"/>
    <w:rsid w:val="0092715C"/>
    <w:rsid w:val="00927AAC"/>
    <w:rsid w:val="00927EF7"/>
    <w:rsid w:val="00927F79"/>
    <w:rsid w:val="009308BB"/>
    <w:rsid w:val="00930C4C"/>
    <w:rsid w:val="00930EE4"/>
    <w:rsid w:val="00931077"/>
    <w:rsid w:val="00931B4D"/>
    <w:rsid w:val="00931CB8"/>
    <w:rsid w:val="00931D43"/>
    <w:rsid w:val="00931F67"/>
    <w:rsid w:val="00931FB4"/>
    <w:rsid w:val="00931FCD"/>
    <w:rsid w:val="00932229"/>
    <w:rsid w:val="00932666"/>
    <w:rsid w:val="00932C1D"/>
    <w:rsid w:val="00932D5E"/>
    <w:rsid w:val="00932D6C"/>
    <w:rsid w:val="00932DAE"/>
    <w:rsid w:val="00933036"/>
    <w:rsid w:val="0093325F"/>
    <w:rsid w:val="009334D2"/>
    <w:rsid w:val="00933BA4"/>
    <w:rsid w:val="00933C1E"/>
    <w:rsid w:val="00933DC4"/>
    <w:rsid w:val="00933E44"/>
    <w:rsid w:val="00933F1C"/>
    <w:rsid w:val="00933FED"/>
    <w:rsid w:val="0093400D"/>
    <w:rsid w:val="009341E3"/>
    <w:rsid w:val="00934415"/>
    <w:rsid w:val="0093464F"/>
    <w:rsid w:val="00934742"/>
    <w:rsid w:val="009347D0"/>
    <w:rsid w:val="00934981"/>
    <w:rsid w:val="00934C02"/>
    <w:rsid w:val="00934DEB"/>
    <w:rsid w:val="009351B2"/>
    <w:rsid w:val="00935418"/>
    <w:rsid w:val="0093542A"/>
    <w:rsid w:val="0093575F"/>
    <w:rsid w:val="0093584A"/>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161"/>
    <w:rsid w:val="009413A4"/>
    <w:rsid w:val="00941C69"/>
    <w:rsid w:val="009420BE"/>
    <w:rsid w:val="00942524"/>
    <w:rsid w:val="009428F3"/>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A82"/>
    <w:rsid w:val="00945B1A"/>
    <w:rsid w:val="00945C04"/>
    <w:rsid w:val="00945C4E"/>
    <w:rsid w:val="00945D37"/>
    <w:rsid w:val="00946051"/>
    <w:rsid w:val="009468F5"/>
    <w:rsid w:val="00946957"/>
    <w:rsid w:val="00946EF0"/>
    <w:rsid w:val="009470D3"/>
    <w:rsid w:val="0094732A"/>
    <w:rsid w:val="009473E2"/>
    <w:rsid w:val="00950D65"/>
    <w:rsid w:val="00950FE6"/>
    <w:rsid w:val="00951037"/>
    <w:rsid w:val="009510D5"/>
    <w:rsid w:val="00951963"/>
    <w:rsid w:val="00952088"/>
    <w:rsid w:val="009520E4"/>
    <w:rsid w:val="009526F9"/>
    <w:rsid w:val="009528B8"/>
    <w:rsid w:val="00952ECA"/>
    <w:rsid w:val="00953C02"/>
    <w:rsid w:val="00953C30"/>
    <w:rsid w:val="00953D06"/>
    <w:rsid w:val="00953DA6"/>
    <w:rsid w:val="00954410"/>
    <w:rsid w:val="00954997"/>
    <w:rsid w:val="00954FC0"/>
    <w:rsid w:val="00955541"/>
    <w:rsid w:val="00955DCB"/>
    <w:rsid w:val="00955E55"/>
    <w:rsid w:val="0095661F"/>
    <w:rsid w:val="00956728"/>
    <w:rsid w:val="00956ACD"/>
    <w:rsid w:val="009572A6"/>
    <w:rsid w:val="009572D2"/>
    <w:rsid w:val="0096027B"/>
    <w:rsid w:val="009603A9"/>
    <w:rsid w:val="009607AC"/>
    <w:rsid w:val="009607F0"/>
    <w:rsid w:val="00960908"/>
    <w:rsid w:val="00960994"/>
    <w:rsid w:val="00960B84"/>
    <w:rsid w:val="00960BAC"/>
    <w:rsid w:val="00960CFE"/>
    <w:rsid w:val="00961299"/>
    <w:rsid w:val="00961627"/>
    <w:rsid w:val="009616F4"/>
    <w:rsid w:val="00961C51"/>
    <w:rsid w:val="0096219F"/>
    <w:rsid w:val="0096234E"/>
    <w:rsid w:val="00962AAA"/>
    <w:rsid w:val="00962E91"/>
    <w:rsid w:val="00963036"/>
    <w:rsid w:val="00963B52"/>
    <w:rsid w:val="009640EC"/>
    <w:rsid w:val="00964136"/>
    <w:rsid w:val="00964DED"/>
    <w:rsid w:val="00965051"/>
    <w:rsid w:val="00965137"/>
    <w:rsid w:val="00965648"/>
    <w:rsid w:val="00965C26"/>
    <w:rsid w:val="00965D9E"/>
    <w:rsid w:val="00965F65"/>
    <w:rsid w:val="00965FFC"/>
    <w:rsid w:val="009667BB"/>
    <w:rsid w:val="00966832"/>
    <w:rsid w:val="0096685C"/>
    <w:rsid w:val="00966A46"/>
    <w:rsid w:val="00966B18"/>
    <w:rsid w:val="00966E38"/>
    <w:rsid w:val="00966EB2"/>
    <w:rsid w:val="009673A2"/>
    <w:rsid w:val="00967DC2"/>
    <w:rsid w:val="009708D3"/>
    <w:rsid w:val="00970B1B"/>
    <w:rsid w:val="00970C85"/>
    <w:rsid w:val="00970ECA"/>
    <w:rsid w:val="009710D3"/>
    <w:rsid w:val="009714D5"/>
    <w:rsid w:val="0097153A"/>
    <w:rsid w:val="009716C7"/>
    <w:rsid w:val="009717C9"/>
    <w:rsid w:val="0097180E"/>
    <w:rsid w:val="00971993"/>
    <w:rsid w:val="00971AB0"/>
    <w:rsid w:val="00971DF7"/>
    <w:rsid w:val="00971E38"/>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32E"/>
    <w:rsid w:val="00975419"/>
    <w:rsid w:val="00975A7A"/>
    <w:rsid w:val="00975F2B"/>
    <w:rsid w:val="00976D75"/>
    <w:rsid w:val="00976D85"/>
    <w:rsid w:val="009778A3"/>
    <w:rsid w:val="009779BD"/>
    <w:rsid w:val="00977B00"/>
    <w:rsid w:val="00977F22"/>
    <w:rsid w:val="00980C7B"/>
    <w:rsid w:val="00980D89"/>
    <w:rsid w:val="00980F08"/>
    <w:rsid w:val="009813BE"/>
    <w:rsid w:val="00981671"/>
    <w:rsid w:val="00981771"/>
    <w:rsid w:val="0098190E"/>
    <w:rsid w:val="00981BB8"/>
    <w:rsid w:val="00981C4E"/>
    <w:rsid w:val="00981E93"/>
    <w:rsid w:val="00982332"/>
    <w:rsid w:val="00982C26"/>
    <w:rsid w:val="00982E30"/>
    <w:rsid w:val="00982E6E"/>
    <w:rsid w:val="00982ED4"/>
    <w:rsid w:val="00982FF3"/>
    <w:rsid w:val="00983427"/>
    <w:rsid w:val="009839DA"/>
    <w:rsid w:val="00983B81"/>
    <w:rsid w:val="0098441D"/>
    <w:rsid w:val="009844B4"/>
    <w:rsid w:val="00984999"/>
    <w:rsid w:val="00984C62"/>
    <w:rsid w:val="00984F02"/>
    <w:rsid w:val="009850E2"/>
    <w:rsid w:val="0098515C"/>
    <w:rsid w:val="0098657A"/>
    <w:rsid w:val="009869F8"/>
    <w:rsid w:val="00987096"/>
    <w:rsid w:val="00987168"/>
    <w:rsid w:val="009872F8"/>
    <w:rsid w:val="00987A75"/>
    <w:rsid w:val="00987D08"/>
    <w:rsid w:val="00990550"/>
    <w:rsid w:val="00990E6C"/>
    <w:rsid w:val="00990FEE"/>
    <w:rsid w:val="00991789"/>
    <w:rsid w:val="00991904"/>
    <w:rsid w:val="00992323"/>
    <w:rsid w:val="009924CE"/>
    <w:rsid w:val="0099264D"/>
    <w:rsid w:val="00993453"/>
    <w:rsid w:val="009935AF"/>
    <w:rsid w:val="00993999"/>
    <w:rsid w:val="00993A6B"/>
    <w:rsid w:val="00993C33"/>
    <w:rsid w:val="00993C7E"/>
    <w:rsid w:val="00994032"/>
    <w:rsid w:val="00994087"/>
    <w:rsid w:val="009942C6"/>
    <w:rsid w:val="00994709"/>
    <w:rsid w:val="0099472E"/>
    <w:rsid w:val="00994C78"/>
    <w:rsid w:val="00994CFD"/>
    <w:rsid w:val="009957B8"/>
    <w:rsid w:val="00995BC8"/>
    <w:rsid w:val="00995C50"/>
    <w:rsid w:val="009966D8"/>
    <w:rsid w:val="00996744"/>
    <w:rsid w:val="00996B50"/>
    <w:rsid w:val="00996C61"/>
    <w:rsid w:val="00997232"/>
    <w:rsid w:val="0099723A"/>
    <w:rsid w:val="009975B1"/>
    <w:rsid w:val="00997674"/>
    <w:rsid w:val="0099777E"/>
    <w:rsid w:val="009977A8"/>
    <w:rsid w:val="0099784E"/>
    <w:rsid w:val="009A0121"/>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47"/>
    <w:rsid w:val="009A379D"/>
    <w:rsid w:val="009A37E8"/>
    <w:rsid w:val="009A3936"/>
    <w:rsid w:val="009A3C76"/>
    <w:rsid w:val="009A3CC8"/>
    <w:rsid w:val="009A3D8A"/>
    <w:rsid w:val="009A3F5C"/>
    <w:rsid w:val="009A4564"/>
    <w:rsid w:val="009A4A94"/>
    <w:rsid w:val="009A4AE6"/>
    <w:rsid w:val="009A4DC4"/>
    <w:rsid w:val="009A4E53"/>
    <w:rsid w:val="009A4EC0"/>
    <w:rsid w:val="009A591B"/>
    <w:rsid w:val="009A5CD6"/>
    <w:rsid w:val="009A5F6F"/>
    <w:rsid w:val="009A62F6"/>
    <w:rsid w:val="009A633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C82"/>
    <w:rsid w:val="009B2DBD"/>
    <w:rsid w:val="009B2E17"/>
    <w:rsid w:val="009B2E65"/>
    <w:rsid w:val="009B2F98"/>
    <w:rsid w:val="009B3149"/>
    <w:rsid w:val="009B3583"/>
    <w:rsid w:val="009B3721"/>
    <w:rsid w:val="009B3E7A"/>
    <w:rsid w:val="009B4035"/>
    <w:rsid w:val="009B4643"/>
    <w:rsid w:val="009B4741"/>
    <w:rsid w:val="009B4A2F"/>
    <w:rsid w:val="009B58ED"/>
    <w:rsid w:val="009B5E1A"/>
    <w:rsid w:val="009B5E51"/>
    <w:rsid w:val="009B5E9E"/>
    <w:rsid w:val="009B5F13"/>
    <w:rsid w:val="009B61B6"/>
    <w:rsid w:val="009B6311"/>
    <w:rsid w:val="009B6630"/>
    <w:rsid w:val="009B699E"/>
    <w:rsid w:val="009B6A52"/>
    <w:rsid w:val="009B76F4"/>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8CE"/>
    <w:rsid w:val="009C79ED"/>
    <w:rsid w:val="009C7DBC"/>
    <w:rsid w:val="009C7E47"/>
    <w:rsid w:val="009D0113"/>
    <w:rsid w:val="009D056B"/>
    <w:rsid w:val="009D0611"/>
    <w:rsid w:val="009D088A"/>
    <w:rsid w:val="009D0F57"/>
    <w:rsid w:val="009D10F0"/>
    <w:rsid w:val="009D1177"/>
    <w:rsid w:val="009D16DA"/>
    <w:rsid w:val="009D170A"/>
    <w:rsid w:val="009D17F1"/>
    <w:rsid w:val="009D1B1F"/>
    <w:rsid w:val="009D1D20"/>
    <w:rsid w:val="009D21ED"/>
    <w:rsid w:val="009D2344"/>
    <w:rsid w:val="009D2553"/>
    <w:rsid w:val="009D2FC5"/>
    <w:rsid w:val="009D31DB"/>
    <w:rsid w:val="009D31FF"/>
    <w:rsid w:val="009D3A8D"/>
    <w:rsid w:val="009D3F2C"/>
    <w:rsid w:val="009D425A"/>
    <w:rsid w:val="009D4743"/>
    <w:rsid w:val="009D49D7"/>
    <w:rsid w:val="009D4AF2"/>
    <w:rsid w:val="009D4D5B"/>
    <w:rsid w:val="009D4E2D"/>
    <w:rsid w:val="009D4E2F"/>
    <w:rsid w:val="009D4F5A"/>
    <w:rsid w:val="009D57ED"/>
    <w:rsid w:val="009D5A27"/>
    <w:rsid w:val="009D5D4B"/>
    <w:rsid w:val="009D69E4"/>
    <w:rsid w:val="009D6F1F"/>
    <w:rsid w:val="009D6F84"/>
    <w:rsid w:val="009D6FEE"/>
    <w:rsid w:val="009D7460"/>
    <w:rsid w:val="009D74EE"/>
    <w:rsid w:val="009D74FE"/>
    <w:rsid w:val="009D78CE"/>
    <w:rsid w:val="009D78F4"/>
    <w:rsid w:val="009D7A22"/>
    <w:rsid w:val="009D7CE8"/>
    <w:rsid w:val="009D7E66"/>
    <w:rsid w:val="009D7F76"/>
    <w:rsid w:val="009E00D1"/>
    <w:rsid w:val="009E049E"/>
    <w:rsid w:val="009E0929"/>
    <w:rsid w:val="009E0E96"/>
    <w:rsid w:val="009E11E4"/>
    <w:rsid w:val="009E1B06"/>
    <w:rsid w:val="009E1B5A"/>
    <w:rsid w:val="009E282F"/>
    <w:rsid w:val="009E29F0"/>
    <w:rsid w:val="009E2A20"/>
    <w:rsid w:val="009E2F77"/>
    <w:rsid w:val="009E332F"/>
    <w:rsid w:val="009E3385"/>
    <w:rsid w:val="009E37CE"/>
    <w:rsid w:val="009E3ABC"/>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1F31"/>
    <w:rsid w:val="009F2046"/>
    <w:rsid w:val="009F2404"/>
    <w:rsid w:val="009F24E1"/>
    <w:rsid w:val="009F2B8A"/>
    <w:rsid w:val="009F2EA8"/>
    <w:rsid w:val="009F32C3"/>
    <w:rsid w:val="009F3A13"/>
    <w:rsid w:val="009F3ABD"/>
    <w:rsid w:val="009F44E3"/>
    <w:rsid w:val="009F4934"/>
    <w:rsid w:val="009F4AF7"/>
    <w:rsid w:val="009F4D28"/>
    <w:rsid w:val="009F4D55"/>
    <w:rsid w:val="009F5177"/>
    <w:rsid w:val="009F5225"/>
    <w:rsid w:val="009F5605"/>
    <w:rsid w:val="009F59B3"/>
    <w:rsid w:val="009F5C4E"/>
    <w:rsid w:val="009F5DF0"/>
    <w:rsid w:val="009F61AF"/>
    <w:rsid w:val="009F66C7"/>
    <w:rsid w:val="009F6BCF"/>
    <w:rsid w:val="009F6D00"/>
    <w:rsid w:val="009F6D1C"/>
    <w:rsid w:val="009F75A7"/>
    <w:rsid w:val="009F77B2"/>
    <w:rsid w:val="009F7C81"/>
    <w:rsid w:val="009F7EAA"/>
    <w:rsid w:val="009F7F45"/>
    <w:rsid w:val="00A0003A"/>
    <w:rsid w:val="00A00399"/>
    <w:rsid w:val="00A00518"/>
    <w:rsid w:val="00A00655"/>
    <w:rsid w:val="00A0076E"/>
    <w:rsid w:val="00A014F4"/>
    <w:rsid w:val="00A01581"/>
    <w:rsid w:val="00A01A12"/>
    <w:rsid w:val="00A01A90"/>
    <w:rsid w:val="00A02192"/>
    <w:rsid w:val="00A0223D"/>
    <w:rsid w:val="00A0264F"/>
    <w:rsid w:val="00A02713"/>
    <w:rsid w:val="00A02B82"/>
    <w:rsid w:val="00A02CCA"/>
    <w:rsid w:val="00A032E4"/>
    <w:rsid w:val="00A03351"/>
    <w:rsid w:val="00A03555"/>
    <w:rsid w:val="00A03893"/>
    <w:rsid w:val="00A038B3"/>
    <w:rsid w:val="00A03E7D"/>
    <w:rsid w:val="00A04250"/>
    <w:rsid w:val="00A04385"/>
    <w:rsid w:val="00A0479F"/>
    <w:rsid w:val="00A04CC6"/>
    <w:rsid w:val="00A04F45"/>
    <w:rsid w:val="00A04F56"/>
    <w:rsid w:val="00A04F67"/>
    <w:rsid w:val="00A04F9C"/>
    <w:rsid w:val="00A052BF"/>
    <w:rsid w:val="00A05C73"/>
    <w:rsid w:val="00A0634A"/>
    <w:rsid w:val="00A067EC"/>
    <w:rsid w:val="00A06DAC"/>
    <w:rsid w:val="00A070E5"/>
    <w:rsid w:val="00A0712F"/>
    <w:rsid w:val="00A07301"/>
    <w:rsid w:val="00A07646"/>
    <w:rsid w:val="00A077CC"/>
    <w:rsid w:val="00A1017A"/>
    <w:rsid w:val="00A10522"/>
    <w:rsid w:val="00A10818"/>
    <w:rsid w:val="00A10A44"/>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973"/>
    <w:rsid w:val="00A16ACE"/>
    <w:rsid w:val="00A16C5A"/>
    <w:rsid w:val="00A16DD9"/>
    <w:rsid w:val="00A17075"/>
    <w:rsid w:val="00A1738B"/>
    <w:rsid w:val="00A17A31"/>
    <w:rsid w:val="00A17FEE"/>
    <w:rsid w:val="00A20039"/>
    <w:rsid w:val="00A2034F"/>
    <w:rsid w:val="00A207DE"/>
    <w:rsid w:val="00A20A5E"/>
    <w:rsid w:val="00A20E5D"/>
    <w:rsid w:val="00A20F2A"/>
    <w:rsid w:val="00A216CC"/>
    <w:rsid w:val="00A21AC7"/>
    <w:rsid w:val="00A21C22"/>
    <w:rsid w:val="00A22630"/>
    <w:rsid w:val="00A22733"/>
    <w:rsid w:val="00A22994"/>
    <w:rsid w:val="00A22F07"/>
    <w:rsid w:val="00A22F38"/>
    <w:rsid w:val="00A23852"/>
    <w:rsid w:val="00A23C1E"/>
    <w:rsid w:val="00A23C39"/>
    <w:rsid w:val="00A23C95"/>
    <w:rsid w:val="00A23D7A"/>
    <w:rsid w:val="00A24205"/>
    <w:rsid w:val="00A243DE"/>
    <w:rsid w:val="00A2444C"/>
    <w:rsid w:val="00A24697"/>
    <w:rsid w:val="00A247A2"/>
    <w:rsid w:val="00A24A21"/>
    <w:rsid w:val="00A2511A"/>
    <w:rsid w:val="00A253D9"/>
    <w:rsid w:val="00A25518"/>
    <w:rsid w:val="00A25634"/>
    <w:rsid w:val="00A25649"/>
    <w:rsid w:val="00A25DCF"/>
    <w:rsid w:val="00A25E13"/>
    <w:rsid w:val="00A25EF0"/>
    <w:rsid w:val="00A26988"/>
    <w:rsid w:val="00A26AF1"/>
    <w:rsid w:val="00A27068"/>
    <w:rsid w:val="00A27826"/>
    <w:rsid w:val="00A27AA7"/>
    <w:rsid w:val="00A27ECD"/>
    <w:rsid w:val="00A30197"/>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4EE4"/>
    <w:rsid w:val="00A4519C"/>
    <w:rsid w:val="00A45838"/>
    <w:rsid w:val="00A4611A"/>
    <w:rsid w:val="00A4645D"/>
    <w:rsid w:val="00A46766"/>
    <w:rsid w:val="00A468C8"/>
    <w:rsid w:val="00A470AE"/>
    <w:rsid w:val="00A4725C"/>
    <w:rsid w:val="00A47300"/>
    <w:rsid w:val="00A47330"/>
    <w:rsid w:val="00A474EA"/>
    <w:rsid w:val="00A47617"/>
    <w:rsid w:val="00A47874"/>
    <w:rsid w:val="00A47A14"/>
    <w:rsid w:val="00A47C6D"/>
    <w:rsid w:val="00A5065A"/>
    <w:rsid w:val="00A5081F"/>
    <w:rsid w:val="00A50AF8"/>
    <w:rsid w:val="00A50E23"/>
    <w:rsid w:val="00A50FBE"/>
    <w:rsid w:val="00A51034"/>
    <w:rsid w:val="00A51967"/>
    <w:rsid w:val="00A51B4F"/>
    <w:rsid w:val="00A51CC6"/>
    <w:rsid w:val="00A5214B"/>
    <w:rsid w:val="00A52CEE"/>
    <w:rsid w:val="00A52DDB"/>
    <w:rsid w:val="00A52E81"/>
    <w:rsid w:val="00A52FB6"/>
    <w:rsid w:val="00A534EF"/>
    <w:rsid w:val="00A5350E"/>
    <w:rsid w:val="00A536F0"/>
    <w:rsid w:val="00A5386F"/>
    <w:rsid w:val="00A54082"/>
    <w:rsid w:val="00A544D9"/>
    <w:rsid w:val="00A545DA"/>
    <w:rsid w:val="00A546C2"/>
    <w:rsid w:val="00A54779"/>
    <w:rsid w:val="00A54D6D"/>
    <w:rsid w:val="00A552CC"/>
    <w:rsid w:val="00A55520"/>
    <w:rsid w:val="00A556EE"/>
    <w:rsid w:val="00A55903"/>
    <w:rsid w:val="00A569BB"/>
    <w:rsid w:val="00A569CC"/>
    <w:rsid w:val="00A57143"/>
    <w:rsid w:val="00A60269"/>
    <w:rsid w:val="00A603A6"/>
    <w:rsid w:val="00A606D3"/>
    <w:rsid w:val="00A60913"/>
    <w:rsid w:val="00A6091B"/>
    <w:rsid w:val="00A61081"/>
    <w:rsid w:val="00A6119F"/>
    <w:rsid w:val="00A613F1"/>
    <w:rsid w:val="00A614C9"/>
    <w:rsid w:val="00A6150D"/>
    <w:rsid w:val="00A61A08"/>
    <w:rsid w:val="00A61A77"/>
    <w:rsid w:val="00A61C42"/>
    <w:rsid w:val="00A61DEB"/>
    <w:rsid w:val="00A61EF8"/>
    <w:rsid w:val="00A626F6"/>
    <w:rsid w:val="00A627C2"/>
    <w:rsid w:val="00A62BC2"/>
    <w:rsid w:val="00A62CDF"/>
    <w:rsid w:val="00A62D29"/>
    <w:rsid w:val="00A63086"/>
    <w:rsid w:val="00A632E5"/>
    <w:rsid w:val="00A63667"/>
    <w:rsid w:val="00A63769"/>
    <w:rsid w:val="00A63D34"/>
    <w:rsid w:val="00A64A08"/>
    <w:rsid w:val="00A64E53"/>
    <w:rsid w:val="00A6514A"/>
    <w:rsid w:val="00A65415"/>
    <w:rsid w:val="00A66205"/>
    <w:rsid w:val="00A66881"/>
    <w:rsid w:val="00A66A43"/>
    <w:rsid w:val="00A67824"/>
    <w:rsid w:val="00A67B8E"/>
    <w:rsid w:val="00A67D90"/>
    <w:rsid w:val="00A67F36"/>
    <w:rsid w:val="00A70143"/>
    <w:rsid w:val="00A70781"/>
    <w:rsid w:val="00A70D3D"/>
    <w:rsid w:val="00A71255"/>
    <w:rsid w:val="00A71295"/>
    <w:rsid w:val="00A72551"/>
    <w:rsid w:val="00A728F0"/>
    <w:rsid w:val="00A72959"/>
    <w:rsid w:val="00A72C9C"/>
    <w:rsid w:val="00A73027"/>
    <w:rsid w:val="00A7308F"/>
    <w:rsid w:val="00A73151"/>
    <w:rsid w:val="00A734AF"/>
    <w:rsid w:val="00A7356C"/>
    <w:rsid w:val="00A737DF"/>
    <w:rsid w:val="00A73A17"/>
    <w:rsid w:val="00A73F6D"/>
    <w:rsid w:val="00A7431C"/>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6F4"/>
    <w:rsid w:val="00A82E69"/>
    <w:rsid w:val="00A83435"/>
    <w:rsid w:val="00A836F6"/>
    <w:rsid w:val="00A839BF"/>
    <w:rsid w:val="00A83A55"/>
    <w:rsid w:val="00A83ED2"/>
    <w:rsid w:val="00A84141"/>
    <w:rsid w:val="00A842BE"/>
    <w:rsid w:val="00A843B0"/>
    <w:rsid w:val="00A843B6"/>
    <w:rsid w:val="00A84AD1"/>
    <w:rsid w:val="00A84E9F"/>
    <w:rsid w:val="00A84EF6"/>
    <w:rsid w:val="00A85089"/>
    <w:rsid w:val="00A85113"/>
    <w:rsid w:val="00A85B1A"/>
    <w:rsid w:val="00A85CA2"/>
    <w:rsid w:val="00A85FF1"/>
    <w:rsid w:val="00A8602D"/>
    <w:rsid w:val="00A86963"/>
    <w:rsid w:val="00A86A07"/>
    <w:rsid w:val="00A86C69"/>
    <w:rsid w:val="00A86D25"/>
    <w:rsid w:val="00A87133"/>
    <w:rsid w:val="00A8715F"/>
    <w:rsid w:val="00A874C5"/>
    <w:rsid w:val="00A9008F"/>
    <w:rsid w:val="00A9067E"/>
    <w:rsid w:val="00A90D92"/>
    <w:rsid w:val="00A90DF7"/>
    <w:rsid w:val="00A91521"/>
    <w:rsid w:val="00A9157A"/>
    <w:rsid w:val="00A918C6"/>
    <w:rsid w:val="00A91A8E"/>
    <w:rsid w:val="00A91F76"/>
    <w:rsid w:val="00A9246B"/>
    <w:rsid w:val="00A929B3"/>
    <w:rsid w:val="00A92D31"/>
    <w:rsid w:val="00A93042"/>
    <w:rsid w:val="00A93A6F"/>
    <w:rsid w:val="00A93DA2"/>
    <w:rsid w:val="00A93F6C"/>
    <w:rsid w:val="00A945C0"/>
    <w:rsid w:val="00A94910"/>
    <w:rsid w:val="00A94A6C"/>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97C67"/>
    <w:rsid w:val="00AA07DB"/>
    <w:rsid w:val="00AA0B70"/>
    <w:rsid w:val="00AA1442"/>
    <w:rsid w:val="00AA160D"/>
    <w:rsid w:val="00AA175F"/>
    <w:rsid w:val="00AA1A7E"/>
    <w:rsid w:val="00AA1BD4"/>
    <w:rsid w:val="00AA1E15"/>
    <w:rsid w:val="00AA1F6F"/>
    <w:rsid w:val="00AA21A7"/>
    <w:rsid w:val="00AA228B"/>
    <w:rsid w:val="00AA2D23"/>
    <w:rsid w:val="00AA3061"/>
    <w:rsid w:val="00AA3AE6"/>
    <w:rsid w:val="00AA3B43"/>
    <w:rsid w:val="00AA3DE2"/>
    <w:rsid w:val="00AA4366"/>
    <w:rsid w:val="00AA4858"/>
    <w:rsid w:val="00AA4A98"/>
    <w:rsid w:val="00AA4AA2"/>
    <w:rsid w:val="00AA4C01"/>
    <w:rsid w:val="00AA5088"/>
    <w:rsid w:val="00AA5254"/>
    <w:rsid w:val="00AA53C3"/>
    <w:rsid w:val="00AA5A02"/>
    <w:rsid w:val="00AA5F19"/>
    <w:rsid w:val="00AA6233"/>
    <w:rsid w:val="00AA6877"/>
    <w:rsid w:val="00AA6D53"/>
    <w:rsid w:val="00AA6D65"/>
    <w:rsid w:val="00AA6FD7"/>
    <w:rsid w:val="00AA7469"/>
    <w:rsid w:val="00AA7D5C"/>
    <w:rsid w:val="00AB01B9"/>
    <w:rsid w:val="00AB020C"/>
    <w:rsid w:val="00AB0480"/>
    <w:rsid w:val="00AB10F7"/>
    <w:rsid w:val="00AB138C"/>
    <w:rsid w:val="00AB1B51"/>
    <w:rsid w:val="00AB1CCA"/>
    <w:rsid w:val="00AB1EC7"/>
    <w:rsid w:val="00AB260C"/>
    <w:rsid w:val="00AB2CE8"/>
    <w:rsid w:val="00AB2DF4"/>
    <w:rsid w:val="00AB3021"/>
    <w:rsid w:val="00AB3536"/>
    <w:rsid w:val="00AB355E"/>
    <w:rsid w:val="00AB38F1"/>
    <w:rsid w:val="00AB3A01"/>
    <w:rsid w:val="00AB3C4C"/>
    <w:rsid w:val="00AB449A"/>
    <w:rsid w:val="00AB4637"/>
    <w:rsid w:val="00AB4EB6"/>
    <w:rsid w:val="00AB5F51"/>
    <w:rsid w:val="00AB6090"/>
    <w:rsid w:val="00AB611A"/>
    <w:rsid w:val="00AB6472"/>
    <w:rsid w:val="00AB64D3"/>
    <w:rsid w:val="00AB653A"/>
    <w:rsid w:val="00AB6A69"/>
    <w:rsid w:val="00AB6C3E"/>
    <w:rsid w:val="00AB710B"/>
    <w:rsid w:val="00AB725F"/>
    <w:rsid w:val="00AB76CF"/>
    <w:rsid w:val="00AB799F"/>
    <w:rsid w:val="00AB7DED"/>
    <w:rsid w:val="00AC044D"/>
    <w:rsid w:val="00AC0CFC"/>
    <w:rsid w:val="00AC11DF"/>
    <w:rsid w:val="00AC1531"/>
    <w:rsid w:val="00AC26FD"/>
    <w:rsid w:val="00AC2C02"/>
    <w:rsid w:val="00AC2D3B"/>
    <w:rsid w:val="00AC2D81"/>
    <w:rsid w:val="00AC2E49"/>
    <w:rsid w:val="00AC2ED1"/>
    <w:rsid w:val="00AC31FE"/>
    <w:rsid w:val="00AC3420"/>
    <w:rsid w:val="00AC3490"/>
    <w:rsid w:val="00AC34B0"/>
    <w:rsid w:val="00AC369D"/>
    <w:rsid w:val="00AC3C6B"/>
    <w:rsid w:val="00AC437E"/>
    <w:rsid w:val="00AC4397"/>
    <w:rsid w:val="00AC44C9"/>
    <w:rsid w:val="00AC45EF"/>
    <w:rsid w:val="00AC46EE"/>
    <w:rsid w:val="00AC4824"/>
    <w:rsid w:val="00AC4874"/>
    <w:rsid w:val="00AC4B7D"/>
    <w:rsid w:val="00AC4C40"/>
    <w:rsid w:val="00AC4F29"/>
    <w:rsid w:val="00AC552E"/>
    <w:rsid w:val="00AC5F0B"/>
    <w:rsid w:val="00AC5FCD"/>
    <w:rsid w:val="00AC647D"/>
    <w:rsid w:val="00AC64D7"/>
    <w:rsid w:val="00AC6A35"/>
    <w:rsid w:val="00AC6BEA"/>
    <w:rsid w:val="00AC6E00"/>
    <w:rsid w:val="00AC73C6"/>
    <w:rsid w:val="00AC7B57"/>
    <w:rsid w:val="00AC7E9F"/>
    <w:rsid w:val="00AD006C"/>
    <w:rsid w:val="00AD00A2"/>
    <w:rsid w:val="00AD00EE"/>
    <w:rsid w:val="00AD0590"/>
    <w:rsid w:val="00AD0770"/>
    <w:rsid w:val="00AD08AB"/>
    <w:rsid w:val="00AD0CE8"/>
    <w:rsid w:val="00AD0DDA"/>
    <w:rsid w:val="00AD1041"/>
    <w:rsid w:val="00AD10B6"/>
    <w:rsid w:val="00AD11A5"/>
    <w:rsid w:val="00AD1484"/>
    <w:rsid w:val="00AD17C3"/>
    <w:rsid w:val="00AD184B"/>
    <w:rsid w:val="00AD213E"/>
    <w:rsid w:val="00AD2514"/>
    <w:rsid w:val="00AD2665"/>
    <w:rsid w:val="00AD273A"/>
    <w:rsid w:val="00AD28E8"/>
    <w:rsid w:val="00AD31E4"/>
    <w:rsid w:val="00AD36E3"/>
    <w:rsid w:val="00AD38C6"/>
    <w:rsid w:val="00AD3EF1"/>
    <w:rsid w:val="00AD4840"/>
    <w:rsid w:val="00AD48A9"/>
    <w:rsid w:val="00AD4B20"/>
    <w:rsid w:val="00AD4C67"/>
    <w:rsid w:val="00AD4C78"/>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E006B"/>
    <w:rsid w:val="00AE0A61"/>
    <w:rsid w:val="00AE0A92"/>
    <w:rsid w:val="00AE0B1A"/>
    <w:rsid w:val="00AE0B8F"/>
    <w:rsid w:val="00AE0E24"/>
    <w:rsid w:val="00AE1161"/>
    <w:rsid w:val="00AE117E"/>
    <w:rsid w:val="00AE1376"/>
    <w:rsid w:val="00AE1B86"/>
    <w:rsid w:val="00AE202C"/>
    <w:rsid w:val="00AE217B"/>
    <w:rsid w:val="00AE2228"/>
    <w:rsid w:val="00AE2E3D"/>
    <w:rsid w:val="00AE356E"/>
    <w:rsid w:val="00AE360F"/>
    <w:rsid w:val="00AE3D7C"/>
    <w:rsid w:val="00AE3F63"/>
    <w:rsid w:val="00AE3FFB"/>
    <w:rsid w:val="00AE4280"/>
    <w:rsid w:val="00AE4648"/>
    <w:rsid w:val="00AE465D"/>
    <w:rsid w:val="00AE5031"/>
    <w:rsid w:val="00AE522D"/>
    <w:rsid w:val="00AE5722"/>
    <w:rsid w:val="00AE5AC6"/>
    <w:rsid w:val="00AE5D13"/>
    <w:rsid w:val="00AE5FAD"/>
    <w:rsid w:val="00AE6192"/>
    <w:rsid w:val="00AE62E7"/>
    <w:rsid w:val="00AE6405"/>
    <w:rsid w:val="00AE6BCA"/>
    <w:rsid w:val="00AE73D7"/>
    <w:rsid w:val="00AE7996"/>
    <w:rsid w:val="00AF020C"/>
    <w:rsid w:val="00AF0228"/>
    <w:rsid w:val="00AF0528"/>
    <w:rsid w:val="00AF06AC"/>
    <w:rsid w:val="00AF06EF"/>
    <w:rsid w:val="00AF0A82"/>
    <w:rsid w:val="00AF0F18"/>
    <w:rsid w:val="00AF1123"/>
    <w:rsid w:val="00AF1146"/>
    <w:rsid w:val="00AF13C5"/>
    <w:rsid w:val="00AF16B9"/>
    <w:rsid w:val="00AF1952"/>
    <w:rsid w:val="00AF1B26"/>
    <w:rsid w:val="00AF1CD5"/>
    <w:rsid w:val="00AF21FE"/>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843"/>
    <w:rsid w:val="00AF78CC"/>
    <w:rsid w:val="00AF79E9"/>
    <w:rsid w:val="00AF7ADC"/>
    <w:rsid w:val="00AF7D16"/>
    <w:rsid w:val="00B00070"/>
    <w:rsid w:val="00B000AC"/>
    <w:rsid w:val="00B001B6"/>
    <w:rsid w:val="00B008CE"/>
    <w:rsid w:val="00B009B2"/>
    <w:rsid w:val="00B00A7D"/>
    <w:rsid w:val="00B00C73"/>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0CF"/>
    <w:rsid w:val="00B03119"/>
    <w:rsid w:val="00B03274"/>
    <w:rsid w:val="00B03293"/>
    <w:rsid w:val="00B037C3"/>
    <w:rsid w:val="00B04012"/>
    <w:rsid w:val="00B0414D"/>
    <w:rsid w:val="00B0429F"/>
    <w:rsid w:val="00B0462A"/>
    <w:rsid w:val="00B050CC"/>
    <w:rsid w:val="00B05671"/>
    <w:rsid w:val="00B05C74"/>
    <w:rsid w:val="00B05FAF"/>
    <w:rsid w:val="00B064E2"/>
    <w:rsid w:val="00B06865"/>
    <w:rsid w:val="00B06BE1"/>
    <w:rsid w:val="00B06D03"/>
    <w:rsid w:val="00B06D5E"/>
    <w:rsid w:val="00B0740A"/>
    <w:rsid w:val="00B079AC"/>
    <w:rsid w:val="00B07EC3"/>
    <w:rsid w:val="00B101B7"/>
    <w:rsid w:val="00B1059B"/>
    <w:rsid w:val="00B10607"/>
    <w:rsid w:val="00B11791"/>
    <w:rsid w:val="00B1186D"/>
    <w:rsid w:val="00B11941"/>
    <w:rsid w:val="00B11AA1"/>
    <w:rsid w:val="00B11AD0"/>
    <w:rsid w:val="00B11CFC"/>
    <w:rsid w:val="00B11DCC"/>
    <w:rsid w:val="00B11E4D"/>
    <w:rsid w:val="00B11FA3"/>
    <w:rsid w:val="00B12266"/>
    <w:rsid w:val="00B122AD"/>
    <w:rsid w:val="00B12425"/>
    <w:rsid w:val="00B12AED"/>
    <w:rsid w:val="00B12D35"/>
    <w:rsid w:val="00B13AEC"/>
    <w:rsid w:val="00B13D87"/>
    <w:rsid w:val="00B13D92"/>
    <w:rsid w:val="00B14007"/>
    <w:rsid w:val="00B14415"/>
    <w:rsid w:val="00B14428"/>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6EB9"/>
    <w:rsid w:val="00B17021"/>
    <w:rsid w:val="00B174DB"/>
    <w:rsid w:val="00B177C0"/>
    <w:rsid w:val="00B177CA"/>
    <w:rsid w:val="00B17F38"/>
    <w:rsid w:val="00B17FCD"/>
    <w:rsid w:val="00B20090"/>
    <w:rsid w:val="00B20131"/>
    <w:rsid w:val="00B2055A"/>
    <w:rsid w:val="00B20912"/>
    <w:rsid w:val="00B209B2"/>
    <w:rsid w:val="00B20E87"/>
    <w:rsid w:val="00B20F99"/>
    <w:rsid w:val="00B2128A"/>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599"/>
    <w:rsid w:val="00B25DAF"/>
    <w:rsid w:val="00B25FE4"/>
    <w:rsid w:val="00B260A7"/>
    <w:rsid w:val="00B26226"/>
    <w:rsid w:val="00B26467"/>
    <w:rsid w:val="00B26C90"/>
    <w:rsid w:val="00B27044"/>
    <w:rsid w:val="00B27099"/>
    <w:rsid w:val="00B27658"/>
    <w:rsid w:val="00B276F5"/>
    <w:rsid w:val="00B27AE7"/>
    <w:rsid w:val="00B27B34"/>
    <w:rsid w:val="00B27B87"/>
    <w:rsid w:val="00B30838"/>
    <w:rsid w:val="00B30C7F"/>
    <w:rsid w:val="00B3146D"/>
    <w:rsid w:val="00B31E03"/>
    <w:rsid w:val="00B31F01"/>
    <w:rsid w:val="00B31FF1"/>
    <w:rsid w:val="00B32114"/>
    <w:rsid w:val="00B32C20"/>
    <w:rsid w:val="00B33539"/>
    <w:rsid w:val="00B3442D"/>
    <w:rsid w:val="00B34890"/>
    <w:rsid w:val="00B34D44"/>
    <w:rsid w:val="00B350A1"/>
    <w:rsid w:val="00B354AC"/>
    <w:rsid w:val="00B35529"/>
    <w:rsid w:val="00B3569D"/>
    <w:rsid w:val="00B35B16"/>
    <w:rsid w:val="00B3669F"/>
    <w:rsid w:val="00B368EF"/>
    <w:rsid w:val="00B368FD"/>
    <w:rsid w:val="00B3747E"/>
    <w:rsid w:val="00B37482"/>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43C2"/>
    <w:rsid w:val="00B450EC"/>
    <w:rsid w:val="00B45347"/>
    <w:rsid w:val="00B4545E"/>
    <w:rsid w:val="00B45473"/>
    <w:rsid w:val="00B463E2"/>
    <w:rsid w:val="00B4667B"/>
    <w:rsid w:val="00B4682F"/>
    <w:rsid w:val="00B46A03"/>
    <w:rsid w:val="00B46CDB"/>
    <w:rsid w:val="00B46EE8"/>
    <w:rsid w:val="00B477CA"/>
    <w:rsid w:val="00B47968"/>
    <w:rsid w:val="00B47D73"/>
    <w:rsid w:val="00B5021A"/>
    <w:rsid w:val="00B50245"/>
    <w:rsid w:val="00B50C9D"/>
    <w:rsid w:val="00B5107F"/>
    <w:rsid w:val="00B51556"/>
    <w:rsid w:val="00B515B9"/>
    <w:rsid w:val="00B51ED9"/>
    <w:rsid w:val="00B524CE"/>
    <w:rsid w:val="00B52A4C"/>
    <w:rsid w:val="00B52C41"/>
    <w:rsid w:val="00B53163"/>
    <w:rsid w:val="00B53535"/>
    <w:rsid w:val="00B537E9"/>
    <w:rsid w:val="00B53FE0"/>
    <w:rsid w:val="00B5403C"/>
    <w:rsid w:val="00B549F2"/>
    <w:rsid w:val="00B54E33"/>
    <w:rsid w:val="00B54EB0"/>
    <w:rsid w:val="00B5516C"/>
    <w:rsid w:val="00B5532B"/>
    <w:rsid w:val="00B55868"/>
    <w:rsid w:val="00B5597C"/>
    <w:rsid w:val="00B55B34"/>
    <w:rsid w:val="00B55F2C"/>
    <w:rsid w:val="00B560F4"/>
    <w:rsid w:val="00B56783"/>
    <w:rsid w:val="00B56EBB"/>
    <w:rsid w:val="00B5736F"/>
    <w:rsid w:val="00B57464"/>
    <w:rsid w:val="00B576B7"/>
    <w:rsid w:val="00B60031"/>
    <w:rsid w:val="00B603E5"/>
    <w:rsid w:val="00B607CF"/>
    <w:rsid w:val="00B60E0F"/>
    <w:rsid w:val="00B60FCA"/>
    <w:rsid w:val="00B611B0"/>
    <w:rsid w:val="00B61323"/>
    <w:rsid w:val="00B621A5"/>
    <w:rsid w:val="00B62275"/>
    <w:rsid w:val="00B6263D"/>
    <w:rsid w:val="00B626A6"/>
    <w:rsid w:val="00B627D7"/>
    <w:rsid w:val="00B62ECE"/>
    <w:rsid w:val="00B636AD"/>
    <w:rsid w:val="00B63783"/>
    <w:rsid w:val="00B638B9"/>
    <w:rsid w:val="00B63AB0"/>
    <w:rsid w:val="00B63CC9"/>
    <w:rsid w:val="00B63E0A"/>
    <w:rsid w:val="00B6403D"/>
    <w:rsid w:val="00B64D12"/>
    <w:rsid w:val="00B65466"/>
    <w:rsid w:val="00B6593D"/>
    <w:rsid w:val="00B65EDA"/>
    <w:rsid w:val="00B65F9E"/>
    <w:rsid w:val="00B66AD9"/>
    <w:rsid w:val="00B67171"/>
    <w:rsid w:val="00B675A1"/>
    <w:rsid w:val="00B67D36"/>
    <w:rsid w:val="00B703D3"/>
    <w:rsid w:val="00B7052D"/>
    <w:rsid w:val="00B70886"/>
    <w:rsid w:val="00B70C2F"/>
    <w:rsid w:val="00B711EA"/>
    <w:rsid w:val="00B716EB"/>
    <w:rsid w:val="00B71C32"/>
    <w:rsid w:val="00B7217C"/>
    <w:rsid w:val="00B7223D"/>
    <w:rsid w:val="00B72A2D"/>
    <w:rsid w:val="00B72AA8"/>
    <w:rsid w:val="00B733AF"/>
    <w:rsid w:val="00B73DB0"/>
    <w:rsid w:val="00B73DE1"/>
    <w:rsid w:val="00B7413E"/>
    <w:rsid w:val="00B74C9E"/>
    <w:rsid w:val="00B7558D"/>
    <w:rsid w:val="00B75860"/>
    <w:rsid w:val="00B75A0F"/>
    <w:rsid w:val="00B75F3B"/>
    <w:rsid w:val="00B7606B"/>
    <w:rsid w:val="00B760B8"/>
    <w:rsid w:val="00B767C0"/>
    <w:rsid w:val="00B768F6"/>
    <w:rsid w:val="00B76BBF"/>
    <w:rsid w:val="00B76BF8"/>
    <w:rsid w:val="00B76E8D"/>
    <w:rsid w:val="00B76FE2"/>
    <w:rsid w:val="00B77061"/>
    <w:rsid w:val="00B7708D"/>
    <w:rsid w:val="00B7780A"/>
    <w:rsid w:val="00B77E4D"/>
    <w:rsid w:val="00B77FDC"/>
    <w:rsid w:val="00B80463"/>
    <w:rsid w:val="00B805A9"/>
    <w:rsid w:val="00B807B4"/>
    <w:rsid w:val="00B81714"/>
    <w:rsid w:val="00B81D23"/>
    <w:rsid w:val="00B82143"/>
    <w:rsid w:val="00B83141"/>
    <w:rsid w:val="00B8329C"/>
    <w:rsid w:val="00B83561"/>
    <w:rsid w:val="00B83A43"/>
    <w:rsid w:val="00B83FEC"/>
    <w:rsid w:val="00B840A4"/>
    <w:rsid w:val="00B846DA"/>
    <w:rsid w:val="00B84704"/>
    <w:rsid w:val="00B84782"/>
    <w:rsid w:val="00B84BD3"/>
    <w:rsid w:val="00B84D31"/>
    <w:rsid w:val="00B85728"/>
    <w:rsid w:val="00B859FB"/>
    <w:rsid w:val="00B85F0C"/>
    <w:rsid w:val="00B85F11"/>
    <w:rsid w:val="00B85FC2"/>
    <w:rsid w:val="00B863E2"/>
    <w:rsid w:val="00B86AE7"/>
    <w:rsid w:val="00B86FEF"/>
    <w:rsid w:val="00B8759A"/>
    <w:rsid w:val="00B87732"/>
    <w:rsid w:val="00B87742"/>
    <w:rsid w:val="00B878B8"/>
    <w:rsid w:val="00B87EB5"/>
    <w:rsid w:val="00B904F2"/>
    <w:rsid w:val="00B90748"/>
    <w:rsid w:val="00B90C6A"/>
    <w:rsid w:val="00B9102B"/>
    <w:rsid w:val="00B914D2"/>
    <w:rsid w:val="00B91902"/>
    <w:rsid w:val="00B92886"/>
    <w:rsid w:val="00B92FD3"/>
    <w:rsid w:val="00B93256"/>
    <w:rsid w:val="00B935C8"/>
    <w:rsid w:val="00B93672"/>
    <w:rsid w:val="00B93F73"/>
    <w:rsid w:val="00B941AC"/>
    <w:rsid w:val="00B94221"/>
    <w:rsid w:val="00B9431B"/>
    <w:rsid w:val="00B94768"/>
    <w:rsid w:val="00B94D70"/>
    <w:rsid w:val="00B9515D"/>
    <w:rsid w:val="00B952A5"/>
    <w:rsid w:val="00B9536A"/>
    <w:rsid w:val="00B956CB"/>
    <w:rsid w:val="00B95783"/>
    <w:rsid w:val="00B95EF5"/>
    <w:rsid w:val="00B96642"/>
    <w:rsid w:val="00B96956"/>
    <w:rsid w:val="00B979C4"/>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50C"/>
    <w:rsid w:val="00BA453F"/>
    <w:rsid w:val="00BA4C36"/>
    <w:rsid w:val="00BA4C79"/>
    <w:rsid w:val="00BA588A"/>
    <w:rsid w:val="00BA5946"/>
    <w:rsid w:val="00BA5D31"/>
    <w:rsid w:val="00BA62B6"/>
    <w:rsid w:val="00BA659F"/>
    <w:rsid w:val="00BA68DC"/>
    <w:rsid w:val="00BA6F58"/>
    <w:rsid w:val="00BA7541"/>
    <w:rsid w:val="00BA76BC"/>
    <w:rsid w:val="00BA77C1"/>
    <w:rsid w:val="00BA7A4D"/>
    <w:rsid w:val="00BA7AF1"/>
    <w:rsid w:val="00BB00FB"/>
    <w:rsid w:val="00BB01A3"/>
    <w:rsid w:val="00BB03F1"/>
    <w:rsid w:val="00BB05B1"/>
    <w:rsid w:val="00BB06E3"/>
    <w:rsid w:val="00BB07E4"/>
    <w:rsid w:val="00BB161B"/>
    <w:rsid w:val="00BB175D"/>
    <w:rsid w:val="00BB18C6"/>
    <w:rsid w:val="00BB1BD6"/>
    <w:rsid w:val="00BB1DA5"/>
    <w:rsid w:val="00BB2306"/>
    <w:rsid w:val="00BB243E"/>
    <w:rsid w:val="00BB251A"/>
    <w:rsid w:val="00BB29DA"/>
    <w:rsid w:val="00BB2BE9"/>
    <w:rsid w:val="00BB2C56"/>
    <w:rsid w:val="00BB33E7"/>
    <w:rsid w:val="00BB3585"/>
    <w:rsid w:val="00BB363C"/>
    <w:rsid w:val="00BB3813"/>
    <w:rsid w:val="00BB3972"/>
    <w:rsid w:val="00BB3F92"/>
    <w:rsid w:val="00BB46C8"/>
    <w:rsid w:val="00BB48E5"/>
    <w:rsid w:val="00BB49E5"/>
    <w:rsid w:val="00BB4A53"/>
    <w:rsid w:val="00BB4A54"/>
    <w:rsid w:val="00BB4B22"/>
    <w:rsid w:val="00BB4D02"/>
    <w:rsid w:val="00BB4D2D"/>
    <w:rsid w:val="00BB4ECD"/>
    <w:rsid w:val="00BB5486"/>
    <w:rsid w:val="00BB56E1"/>
    <w:rsid w:val="00BB5B47"/>
    <w:rsid w:val="00BB646D"/>
    <w:rsid w:val="00BB6B3B"/>
    <w:rsid w:val="00BB6DD9"/>
    <w:rsid w:val="00BB75D9"/>
    <w:rsid w:val="00BB78B3"/>
    <w:rsid w:val="00BB79B9"/>
    <w:rsid w:val="00BC0022"/>
    <w:rsid w:val="00BC02DC"/>
    <w:rsid w:val="00BC046C"/>
    <w:rsid w:val="00BC05B0"/>
    <w:rsid w:val="00BC0703"/>
    <w:rsid w:val="00BC0B40"/>
    <w:rsid w:val="00BC0CDC"/>
    <w:rsid w:val="00BC13C7"/>
    <w:rsid w:val="00BC1C6F"/>
    <w:rsid w:val="00BC1EE9"/>
    <w:rsid w:val="00BC2578"/>
    <w:rsid w:val="00BC2771"/>
    <w:rsid w:val="00BC27CF"/>
    <w:rsid w:val="00BC2C6E"/>
    <w:rsid w:val="00BC2DC0"/>
    <w:rsid w:val="00BC2EFC"/>
    <w:rsid w:val="00BC375F"/>
    <w:rsid w:val="00BC3BBB"/>
    <w:rsid w:val="00BC3C7A"/>
    <w:rsid w:val="00BC3E8A"/>
    <w:rsid w:val="00BC44FE"/>
    <w:rsid w:val="00BC46F1"/>
    <w:rsid w:val="00BC4D04"/>
    <w:rsid w:val="00BC50F6"/>
    <w:rsid w:val="00BC558F"/>
    <w:rsid w:val="00BC55C3"/>
    <w:rsid w:val="00BC55EB"/>
    <w:rsid w:val="00BC5642"/>
    <w:rsid w:val="00BC5799"/>
    <w:rsid w:val="00BC5D01"/>
    <w:rsid w:val="00BC5F4B"/>
    <w:rsid w:val="00BC5F50"/>
    <w:rsid w:val="00BC60B6"/>
    <w:rsid w:val="00BC7309"/>
    <w:rsid w:val="00BC751C"/>
    <w:rsid w:val="00BC7701"/>
    <w:rsid w:val="00BC77DD"/>
    <w:rsid w:val="00BC7827"/>
    <w:rsid w:val="00BC7DE2"/>
    <w:rsid w:val="00BD0535"/>
    <w:rsid w:val="00BD0A3D"/>
    <w:rsid w:val="00BD0BF2"/>
    <w:rsid w:val="00BD0E84"/>
    <w:rsid w:val="00BD1323"/>
    <w:rsid w:val="00BD13A5"/>
    <w:rsid w:val="00BD25F3"/>
    <w:rsid w:val="00BD310B"/>
    <w:rsid w:val="00BD32BC"/>
    <w:rsid w:val="00BD34D1"/>
    <w:rsid w:val="00BD353D"/>
    <w:rsid w:val="00BD3687"/>
    <w:rsid w:val="00BD3AE9"/>
    <w:rsid w:val="00BD3E0E"/>
    <w:rsid w:val="00BD401F"/>
    <w:rsid w:val="00BD486B"/>
    <w:rsid w:val="00BD4C72"/>
    <w:rsid w:val="00BD5D0F"/>
    <w:rsid w:val="00BD6170"/>
    <w:rsid w:val="00BD633B"/>
    <w:rsid w:val="00BD69DE"/>
    <w:rsid w:val="00BD6A26"/>
    <w:rsid w:val="00BD6A64"/>
    <w:rsid w:val="00BD7275"/>
    <w:rsid w:val="00BD7A62"/>
    <w:rsid w:val="00BD7B6B"/>
    <w:rsid w:val="00BD7FE1"/>
    <w:rsid w:val="00BE00E2"/>
    <w:rsid w:val="00BE0436"/>
    <w:rsid w:val="00BE0F27"/>
    <w:rsid w:val="00BE1895"/>
    <w:rsid w:val="00BE1921"/>
    <w:rsid w:val="00BE1BA7"/>
    <w:rsid w:val="00BE1C77"/>
    <w:rsid w:val="00BE21CC"/>
    <w:rsid w:val="00BE2495"/>
    <w:rsid w:val="00BE24A2"/>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D66"/>
    <w:rsid w:val="00BE5EF8"/>
    <w:rsid w:val="00BE62D1"/>
    <w:rsid w:val="00BE66BA"/>
    <w:rsid w:val="00BE67B0"/>
    <w:rsid w:val="00BE7720"/>
    <w:rsid w:val="00BE77CB"/>
    <w:rsid w:val="00BE77CE"/>
    <w:rsid w:val="00BE7A83"/>
    <w:rsid w:val="00BE7BC6"/>
    <w:rsid w:val="00BE7D8B"/>
    <w:rsid w:val="00BF00D0"/>
    <w:rsid w:val="00BF0337"/>
    <w:rsid w:val="00BF07EB"/>
    <w:rsid w:val="00BF090D"/>
    <w:rsid w:val="00BF0A4E"/>
    <w:rsid w:val="00BF0B45"/>
    <w:rsid w:val="00BF0C3C"/>
    <w:rsid w:val="00BF1129"/>
    <w:rsid w:val="00BF11CD"/>
    <w:rsid w:val="00BF1305"/>
    <w:rsid w:val="00BF1488"/>
    <w:rsid w:val="00BF1D4C"/>
    <w:rsid w:val="00BF2595"/>
    <w:rsid w:val="00BF292D"/>
    <w:rsid w:val="00BF31E4"/>
    <w:rsid w:val="00BF350B"/>
    <w:rsid w:val="00BF375F"/>
    <w:rsid w:val="00BF3F81"/>
    <w:rsid w:val="00BF463C"/>
    <w:rsid w:val="00BF48B2"/>
    <w:rsid w:val="00BF4B69"/>
    <w:rsid w:val="00BF5263"/>
    <w:rsid w:val="00BF5435"/>
    <w:rsid w:val="00BF5A7B"/>
    <w:rsid w:val="00BF5BB7"/>
    <w:rsid w:val="00BF5F37"/>
    <w:rsid w:val="00BF61A2"/>
    <w:rsid w:val="00BF61D6"/>
    <w:rsid w:val="00BF6636"/>
    <w:rsid w:val="00BF66F8"/>
    <w:rsid w:val="00BF67DB"/>
    <w:rsid w:val="00BF71C8"/>
    <w:rsid w:val="00BF758D"/>
    <w:rsid w:val="00BF7B9E"/>
    <w:rsid w:val="00BF7BDC"/>
    <w:rsid w:val="00C0066C"/>
    <w:rsid w:val="00C010E3"/>
    <w:rsid w:val="00C010F1"/>
    <w:rsid w:val="00C011E4"/>
    <w:rsid w:val="00C01ABD"/>
    <w:rsid w:val="00C01B50"/>
    <w:rsid w:val="00C01F8D"/>
    <w:rsid w:val="00C02618"/>
    <w:rsid w:val="00C026AE"/>
    <w:rsid w:val="00C02857"/>
    <w:rsid w:val="00C0285A"/>
    <w:rsid w:val="00C029D5"/>
    <w:rsid w:val="00C02DD1"/>
    <w:rsid w:val="00C02E4D"/>
    <w:rsid w:val="00C030BE"/>
    <w:rsid w:val="00C0328B"/>
    <w:rsid w:val="00C0370E"/>
    <w:rsid w:val="00C038EA"/>
    <w:rsid w:val="00C03C6C"/>
    <w:rsid w:val="00C03D09"/>
    <w:rsid w:val="00C04651"/>
    <w:rsid w:val="00C04C9A"/>
    <w:rsid w:val="00C04CDF"/>
    <w:rsid w:val="00C05695"/>
    <w:rsid w:val="00C056BA"/>
    <w:rsid w:val="00C0591D"/>
    <w:rsid w:val="00C059BB"/>
    <w:rsid w:val="00C06374"/>
    <w:rsid w:val="00C06E46"/>
    <w:rsid w:val="00C07151"/>
    <w:rsid w:val="00C07C4E"/>
    <w:rsid w:val="00C07FD0"/>
    <w:rsid w:val="00C10196"/>
    <w:rsid w:val="00C10725"/>
    <w:rsid w:val="00C1095D"/>
    <w:rsid w:val="00C10F75"/>
    <w:rsid w:val="00C10FC6"/>
    <w:rsid w:val="00C11B43"/>
    <w:rsid w:val="00C12900"/>
    <w:rsid w:val="00C12C13"/>
    <w:rsid w:val="00C12C83"/>
    <w:rsid w:val="00C142A9"/>
    <w:rsid w:val="00C14D90"/>
    <w:rsid w:val="00C14DA9"/>
    <w:rsid w:val="00C150BA"/>
    <w:rsid w:val="00C154A2"/>
    <w:rsid w:val="00C15572"/>
    <w:rsid w:val="00C1574D"/>
    <w:rsid w:val="00C15930"/>
    <w:rsid w:val="00C15BB8"/>
    <w:rsid w:val="00C16359"/>
    <w:rsid w:val="00C163A9"/>
    <w:rsid w:val="00C164BE"/>
    <w:rsid w:val="00C16E11"/>
    <w:rsid w:val="00C1763B"/>
    <w:rsid w:val="00C1790F"/>
    <w:rsid w:val="00C2010A"/>
    <w:rsid w:val="00C20187"/>
    <w:rsid w:val="00C20389"/>
    <w:rsid w:val="00C20631"/>
    <w:rsid w:val="00C208E6"/>
    <w:rsid w:val="00C20B08"/>
    <w:rsid w:val="00C20C62"/>
    <w:rsid w:val="00C21057"/>
    <w:rsid w:val="00C216EF"/>
    <w:rsid w:val="00C21B56"/>
    <w:rsid w:val="00C22024"/>
    <w:rsid w:val="00C224ED"/>
    <w:rsid w:val="00C2251B"/>
    <w:rsid w:val="00C22596"/>
    <w:rsid w:val="00C22E3C"/>
    <w:rsid w:val="00C22F9D"/>
    <w:rsid w:val="00C2351E"/>
    <w:rsid w:val="00C2378B"/>
    <w:rsid w:val="00C238E3"/>
    <w:rsid w:val="00C24191"/>
    <w:rsid w:val="00C24AD4"/>
    <w:rsid w:val="00C24B6A"/>
    <w:rsid w:val="00C25503"/>
    <w:rsid w:val="00C25EE8"/>
    <w:rsid w:val="00C26076"/>
    <w:rsid w:val="00C261D5"/>
    <w:rsid w:val="00C26453"/>
    <w:rsid w:val="00C26645"/>
    <w:rsid w:val="00C267AB"/>
    <w:rsid w:val="00C274D3"/>
    <w:rsid w:val="00C27712"/>
    <w:rsid w:val="00C27C52"/>
    <w:rsid w:val="00C27E22"/>
    <w:rsid w:val="00C3038B"/>
    <w:rsid w:val="00C30A4A"/>
    <w:rsid w:val="00C31032"/>
    <w:rsid w:val="00C312CA"/>
    <w:rsid w:val="00C32A33"/>
    <w:rsid w:val="00C32ACC"/>
    <w:rsid w:val="00C3354F"/>
    <w:rsid w:val="00C33F2A"/>
    <w:rsid w:val="00C34106"/>
    <w:rsid w:val="00C343E5"/>
    <w:rsid w:val="00C34458"/>
    <w:rsid w:val="00C34DA3"/>
    <w:rsid w:val="00C35175"/>
    <w:rsid w:val="00C35413"/>
    <w:rsid w:val="00C35962"/>
    <w:rsid w:val="00C35A04"/>
    <w:rsid w:val="00C35E1A"/>
    <w:rsid w:val="00C361D8"/>
    <w:rsid w:val="00C3679C"/>
    <w:rsid w:val="00C36C93"/>
    <w:rsid w:val="00C36E63"/>
    <w:rsid w:val="00C37013"/>
    <w:rsid w:val="00C375A2"/>
    <w:rsid w:val="00C3764F"/>
    <w:rsid w:val="00C37815"/>
    <w:rsid w:val="00C3790E"/>
    <w:rsid w:val="00C37AF2"/>
    <w:rsid w:val="00C40190"/>
    <w:rsid w:val="00C4095B"/>
    <w:rsid w:val="00C412D7"/>
    <w:rsid w:val="00C41C5F"/>
    <w:rsid w:val="00C41EF2"/>
    <w:rsid w:val="00C42487"/>
    <w:rsid w:val="00C4260B"/>
    <w:rsid w:val="00C43014"/>
    <w:rsid w:val="00C43192"/>
    <w:rsid w:val="00C43198"/>
    <w:rsid w:val="00C432EE"/>
    <w:rsid w:val="00C43432"/>
    <w:rsid w:val="00C4347F"/>
    <w:rsid w:val="00C43CC4"/>
    <w:rsid w:val="00C43D7A"/>
    <w:rsid w:val="00C43F8E"/>
    <w:rsid w:val="00C445F2"/>
    <w:rsid w:val="00C449ED"/>
    <w:rsid w:val="00C44E2A"/>
    <w:rsid w:val="00C451EC"/>
    <w:rsid w:val="00C45B40"/>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F4"/>
    <w:rsid w:val="00C54DE3"/>
    <w:rsid w:val="00C54E32"/>
    <w:rsid w:val="00C54F40"/>
    <w:rsid w:val="00C5506F"/>
    <w:rsid w:val="00C55377"/>
    <w:rsid w:val="00C55CD9"/>
    <w:rsid w:val="00C55D79"/>
    <w:rsid w:val="00C56E90"/>
    <w:rsid w:val="00C56F52"/>
    <w:rsid w:val="00C57002"/>
    <w:rsid w:val="00C571B9"/>
    <w:rsid w:val="00C57BC8"/>
    <w:rsid w:val="00C60072"/>
    <w:rsid w:val="00C60428"/>
    <w:rsid w:val="00C60866"/>
    <w:rsid w:val="00C60D5B"/>
    <w:rsid w:val="00C61031"/>
    <w:rsid w:val="00C61034"/>
    <w:rsid w:val="00C61A85"/>
    <w:rsid w:val="00C61D93"/>
    <w:rsid w:val="00C61F59"/>
    <w:rsid w:val="00C626F0"/>
    <w:rsid w:val="00C62A56"/>
    <w:rsid w:val="00C62A7C"/>
    <w:rsid w:val="00C62BF3"/>
    <w:rsid w:val="00C630D2"/>
    <w:rsid w:val="00C63444"/>
    <w:rsid w:val="00C64305"/>
    <w:rsid w:val="00C646FD"/>
    <w:rsid w:val="00C64D84"/>
    <w:rsid w:val="00C64E26"/>
    <w:rsid w:val="00C64F93"/>
    <w:rsid w:val="00C651DF"/>
    <w:rsid w:val="00C65678"/>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DEB"/>
    <w:rsid w:val="00C71F2E"/>
    <w:rsid w:val="00C72326"/>
    <w:rsid w:val="00C72976"/>
    <w:rsid w:val="00C729B7"/>
    <w:rsid w:val="00C72F6D"/>
    <w:rsid w:val="00C7316E"/>
    <w:rsid w:val="00C735E3"/>
    <w:rsid w:val="00C73AA9"/>
    <w:rsid w:val="00C73F25"/>
    <w:rsid w:val="00C74446"/>
    <w:rsid w:val="00C74664"/>
    <w:rsid w:val="00C7497E"/>
    <w:rsid w:val="00C74CD1"/>
    <w:rsid w:val="00C74CFD"/>
    <w:rsid w:val="00C74F69"/>
    <w:rsid w:val="00C75267"/>
    <w:rsid w:val="00C754FA"/>
    <w:rsid w:val="00C75CFF"/>
    <w:rsid w:val="00C766B5"/>
    <w:rsid w:val="00C76721"/>
    <w:rsid w:val="00C76B7D"/>
    <w:rsid w:val="00C772D6"/>
    <w:rsid w:val="00C811B2"/>
    <w:rsid w:val="00C81A5C"/>
    <w:rsid w:val="00C81FFC"/>
    <w:rsid w:val="00C822FB"/>
    <w:rsid w:val="00C82322"/>
    <w:rsid w:val="00C824D4"/>
    <w:rsid w:val="00C82575"/>
    <w:rsid w:val="00C82824"/>
    <w:rsid w:val="00C82FDD"/>
    <w:rsid w:val="00C83403"/>
    <w:rsid w:val="00C8374D"/>
    <w:rsid w:val="00C83A2B"/>
    <w:rsid w:val="00C83E7E"/>
    <w:rsid w:val="00C85103"/>
    <w:rsid w:val="00C853B6"/>
    <w:rsid w:val="00C855A4"/>
    <w:rsid w:val="00C85B6B"/>
    <w:rsid w:val="00C85D2E"/>
    <w:rsid w:val="00C85EA2"/>
    <w:rsid w:val="00C86032"/>
    <w:rsid w:val="00C87332"/>
    <w:rsid w:val="00C904E1"/>
    <w:rsid w:val="00C90993"/>
    <w:rsid w:val="00C90FB0"/>
    <w:rsid w:val="00C91C19"/>
    <w:rsid w:val="00C92AA0"/>
    <w:rsid w:val="00C92B7D"/>
    <w:rsid w:val="00C92C92"/>
    <w:rsid w:val="00C92D2A"/>
    <w:rsid w:val="00C92E8F"/>
    <w:rsid w:val="00C930CB"/>
    <w:rsid w:val="00C932C2"/>
    <w:rsid w:val="00C93D2F"/>
    <w:rsid w:val="00C93FF9"/>
    <w:rsid w:val="00C94088"/>
    <w:rsid w:val="00C943D8"/>
    <w:rsid w:val="00C94810"/>
    <w:rsid w:val="00C949CD"/>
    <w:rsid w:val="00C954FF"/>
    <w:rsid w:val="00C9556A"/>
    <w:rsid w:val="00C95E78"/>
    <w:rsid w:val="00C9663E"/>
    <w:rsid w:val="00C967A8"/>
    <w:rsid w:val="00C96F89"/>
    <w:rsid w:val="00C97451"/>
    <w:rsid w:val="00C97522"/>
    <w:rsid w:val="00C97906"/>
    <w:rsid w:val="00C97A05"/>
    <w:rsid w:val="00C97A9A"/>
    <w:rsid w:val="00CA01D8"/>
    <w:rsid w:val="00CA0271"/>
    <w:rsid w:val="00CA02F2"/>
    <w:rsid w:val="00CA0359"/>
    <w:rsid w:val="00CA0841"/>
    <w:rsid w:val="00CA096C"/>
    <w:rsid w:val="00CA09C4"/>
    <w:rsid w:val="00CA0BF9"/>
    <w:rsid w:val="00CA0EEB"/>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5DC6"/>
    <w:rsid w:val="00CA61B5"/>
    <w:rsid w:val="00CA61FF"/>
    <w:rsid w:val="00CA65B1"/>
    <w:rsid w:val="00CA6757"/>
    <w:rsid w:val="00CA776B"/>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968"/>
    <w:rsid w:val="00CB1AA1"/>
    <w:rsid w:val="00CB1B11"/>
    <w:rsid w:val="00CB1B66"/>
    <w:rsid w:val="00CB2221"/>
    <w:rsid w:val="00CB25E9"/>
    <w:rsid w:val="00CB27DB"/>
    <w:rsid w:val="00CB2D1E"/>
    <w:rsid w:val="00CB3ABA"/>
    <w:rsid w:val="00CB3F7B"/>
    <w:rsid w:val="00CB3F89"/>
    <w:rsid w:val="00CB410C"/>
    <w:rsid w:val="00CB459E"/>
    <w:rsid w:val="00CB5762"/>
    <w:rsid w:val="00CB5A45"/>
    <w:rsid w:val="00CB5DBD"/>
    <w:rsid w:val="00CB5F0D"/>
    <w:rsid w:val="00CB6039"/>
    <w:rsid w:val="00CB6123"/>
    <w:rsid w:val="00CB63C4"/>
    <w:rsid w:val="00CB65AE"/>
    <w:rsid w:val="00CB722E"/>
    <w:rsid w:val="00CB7542"/>
    <w:rsid w:val="00CB7836"/>
    <w:rsid w:val="00CB79CB"/>
    <w:rsid w:val="00CC01C2"/>
    <w:rsid w:val="00CC03B6"/>
    <w:rsid w:val="00CC0496"/>
    <w:rsid w:val="00CC07DB"/>
    <w:rsid w:val="00CC0C04"/>
    <w:rsid w:val="00CC0F65"/>
    <w:rsid w:val="00CC10A9"/>
    <w:rsid w:val="00CC1C68"/>
    <w:rsid w:val="00CC1D9E"/>
    <w:rsid w:val="00CC21EB"/>
    <w:rsid w:val="00CC2670"/>
    <w:rsid w:val="00CC2A40"/>
    <w:rsid w:val="00CC2C7C"/>
    <w:rsid w:val="00CC3A59"/>
    <w:rsid w:val="00CC3D17"/>
    <w:rsid w:val="00CC3E51"/>
    <w:rsid w:val="00CC4188"/>
    <w:rsid w:val="00CC4460"/>
    <w:rsid w:val="00CC45AF"/>
    <w:rsid w:val="00CC4745"/>
    <w:rsid w:val="00CC489F"/>
    <w:rsid w:val="00CC49B4"/>
    <w:rsid w:val="00CC4AD9"/>
    <w:rsid w:val="00CC4C6E"/>
    <w:rsid w:val="00CC5164"/>
    <w:rsid w:val="00CC54DE"/>
    <w:rsid w:val="00CC5899"/>
    <w:rsid w:val="00CC590F"/>
    <w:rsid w:val="00CC595C"/>
    <w:rsid w:val="00CC5CC5"/>
    <w:rsid w:val="00CC5E53"/>
    <w:rsid w:val="00CC5F24"/>
    <w:rsid w:val="00CC643F"/>
    <w:rsid w:val="00CC6508"/>
    <w:rsid w:val="00CC6692"/>
    <w:rsid w:val="00CC6A84"/>
    <w:rsid w:val="00CC6F9B"/>
    <w:rsid w:val="00CC71F9"/>
    <w:rsid w:val="00CC7316"/>
    <w:rsid w:val="00CC7475"/>
    <w:rsid w:val="00CC750A"/>
    <w:rsid w:val="00CC753D"/>
    <w:rsid w:val="00CC7728"/>
    <w:rsid w:val="00CC79B0"/>
    <w:rsid w:val="00CC7BBB"/>
    <w:rsid w:val="00CD0085"/>
    <w:rsid w:val="00CD016A"/>
    <w:rsid w:val="00CD04A9"/>
    <w:rsid w:val="00CD0838"/>
    <w:rsid w:val="00CD10B6"/>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F77"/>
    <w:rsid w:val="00CD4206"/>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174"/>
    <w:rsid w:val="00CE16FB"/>
    <w:rsid w:val="00CE1B21"/>
    <w:rsid w:val="00CE1C6F"/>
    <w:rsid w:val="00CE21F3"/>
    <w:rsid w:val="00CE2CEA"/>
    <w:rsid w:val="00CE3BEC"/>
    <w:rsid w:val="00CE3C4E"/>
    <w:rsid w:val="00CE3CD2"/>
    <w:rsid w:val="00CE3E13"/>
    <w:rsid w:val="00CE3E6B"/>
    <w:rsid w:val="00CE4ECC"/>
    <w:rsid w:val="00CE554F"/>
    <w:rsid w:val="00CE6293"/>
    <w:rsid w:val="00CE6521"/>
    <w:rsid w:val="00CE69EE"/>
    <w:rsid w:val="00CE6B5B"/>
    <w:rsid w:val="00CE6C11"/>
    <w:rsid w:val="00CE6EC3"/>
    <w:rsid w:val="00CE7631"/>
    <w:rsid w:val="00CE7705"/>
    <w:rsid w:val="00CE78A2"/>
    <w:rsid w:val="00CF04C0"/>
    <w:rsid w:val="00CF067F"/>
    <w:rsid w:val="00CF0A6A"/>
    <w:rsid w:val="00CF12F2"/>
    <w:rsid w:val="00CF191C"/>
    <w:rsid w:val="00CF1CB8"/>
    <w:rsid w:val="00CF1F92"/>
    <w:rsid w:val="00CF22B2"/>
    <w:rsid w:val="00CF24E7"/>
    <w:rsid w:val="00CF2E0D"/>
    <w:rsid w:val="00CF3191"/>
    <w:rsid w:val="00CF3258"/>
    <w:rsid w:val="00CF3879"/>
    <w:rsid w:val="00CF3CAA"/>
    <w:rsid w:val="00CF44C7"/>
    <w:rsid w:val="00CF4604"/>
    <w:rsid w:val="00CF4F12"/>
    <w:rsid w:val="00CF5416"/>
    <w:rsid w:val="00CF65A4"/>
    <w:rsid w:val="00CF6633"/>
    <w:rsid w:val="00CF6B2A"/>
    <w:rsid w:val="00CF6EA7"/>
    <w:rsid w:val="00CF70A1"/>
    <w:rsid w:val="00CF7172"/>
    <w:rsid w:val="00CF7278"/>
    <w:rsid w:val="00CF7919"/>
    <w:rsid w:val="00CF7D71"/>
    <w:rsid w:val="00CF7EEA"/>
    <w:rsid w:val="00D00486"/>
    <w:rsid w:val="00D00848"/>
    <w:rsid w:val="00D00927"/>
    <w:rsid w:val="00D00B9E"/>
    <w:rsid w:val="00D00C6D"/>
    <w:rsid w:val="00D01797"/>
    <w:rsid w:val="00D0182F"/>
    <w:rsid w:val="00D01CD2"/>
    <w:rsid w:val="00D02A7E"/>
    <w:rsid w:val="00D02DB7"/>
    <w:rsid w:val="00D02F90"/>
    <w:rsid w:val="00D031CD"/>
    <w:rsid w:val="00D03576"/>
    <w:rsid w:val="00D03AFD"/>
    <w:rsid w:val="00D03C14"/>
    <w:rsid w:val="00D03DA9"/>
    <w:rsid w:val="00D03E01"/>
    <w:rsid w:val="00D043F9"/>
    <w:rsid w:val="00D0458D"/>
    <w:rsid w:val="00D04E5E"/>
    <w:rsid w:val="00D05020"/>
    <w:rsid w:val="00D05360"/>
    <w:rsid w:val="00D056E6"/>
    <w:rsid w:val="00D0591C"/>
    <w:rsid w:val="00D05D44"/>
    <w:rsid w:val="00D05E25"/>
    <w:rsid w:val="00D06012"/>
    <w:rsid w:val="00D061C6"/>
    <w:rsid w:val="00D06299"/>
    <w:rsid w:val="00D063CD"/>
    <w:rsid w:val="00D066EF"/>
    <w:rsid w:val="00D06A3A"/>
    <w:rsid w:val="00D07091"/>
    <w:rsid w:val="00D07142"/>
    <w:rsid w:val="00D0718E"/>
    <w:rsid w:val="00D07476"/>
    <w:rsid w:val="00D079B4"/>
    <w:rsid w:val="00D07B6B"/>
    <w:rsid w:val="00D07B7B"/>
    <w:rsid w:val="00D07E93"/>
    <w:rsid w:val="00D1000C"/>
    <w:rsid w:val="00D1019D"/>
    <w:rsid w:val="00D114EF"/>
    <w:rsid w:val="00D1153C"/>
    <w:rsid w:val="00D11ADB"/>
    <w:rsid w:val="00D11D30"/>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71F"/>
    <w:rsid w:val="00D159BA"/>
    <w:rsid w:val="00D15AB4"/>
    <w:rsid w:val="00D15D31"/>
    <w:rsid w:val="00D162FC"/>
    <w:rsid w:val="00D1647A"/>
    <w:rsid w:val="00D16641"/>
    <w:rsid w:val="00D16678"/>
    <w:rsid w:val="00D16E0E"/>
    <w:rsid w:val="00D16E89"/>
    <w:rsid w:val="00D17B97"/>
    <w:rsid w:val="00D20543"/>
    <w:rsid w:val="00D209C2"/>
    <w:rsid w:val="00D20B09"/>
    <w:rsid w:val="00D21245"/>
    <w:rsid w:val="00D212E9"/>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5BD"/>
    <w:rsid w:val="00D257E5"/>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5509"/>
    <w:rsid w:val="00D3576B"/>
    <w:rsid w:val="00D359D8"/>
    <w:rsid w:val="00D35C12"/>
    <w:rsid w:val="00D36268"/>
    <w:rsid w:val="00D36471"/>
    <w:rsid w:val="00D3668C"/>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035"/>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ACA"/>
    <w:rsid w:val="00D50CDA"/>
    <w:rsid w:val="00D514A7"/>
    <w:rsid w:val="00D518B7"/>
    <w:rsid w:val="00D51D32"/>
    <w:rsid w:val="00D51DF7"/>
    <w:rsid w:val="00D520C8"/>
    <w:rsid w:val="00D522BA"/>
    <w:rsid w:val="00D52503"/>
    <w:rsid w:val="00D52710"/>
    <w:rsid w:val="00D529D0"/>
    <w:rsid w:val="00D52F49"/>
    <w:rsid w:val="00D5305A"/>
    <w:rsid w:val="00D5315A"/>
    <w:rsid w:val="00D5335B"/>
    <w:rsid w:val="00D534FB"/>
    <w:rsid w:val="00D53793"/>
    <w:rsid w:val="00D538FC"/>
    <w:rsid w:val="00D5395C"/>
    <w:rsid w:val="00D53A48"/>
    <w:rsid w:val="00D53BAD"/>
    <w:rsid w:val="00D53BDA"/>
    <w:rsid w:val="00D5403A"/>
    <w:rsid w:val="00D54100"/>
    <w:rsid w:val="00D54152"/>
    <w:rsid w:val="00D5427A"/>
    <w:rsid w:val="00D54294"/>
    <w:rsid w:val="00D54475"/>
    <w:rsid w:val="00D54D14"/>
    <w:rsid w:val="00D5518F"/>
    <w:rsid w:val="00D55253"/>
    <w:rsid w:val="00D55938"/>
    <w:rsid w:val="00D56478"/>
    <w:rsid w:val="00D56938"/>
    <w:rsid w:val="00D57021"/>
    <w:rsid w:val="00D57259"/>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4650"/>
    <w:rsid w:val="00D64D65"/>
    <w:rsid w:val="00D6507E"/>
    <w:rsid w:val="00D65566"/>
    <w:rsid w:val="00D65998"/>
    <w:rsid w:val="00D659E4"/>
    <w:rsid w:val="00D65CFF"/>
    <w:rsid w:val="00D65E89"/>
    <w:rsid w:val="00D65FCB"/>
    <w:rsid w:val="00D66003"/>
    <w:rsid w:val="00D6647D"/>
    <w:rsid w:val="00D66A1E"/>
    <w:rsid w:val="00D673F8"/>
    <w:rsid w:val="00D67670"/>
    <w:rsid w:val="00D67A5D"/>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814"/>
    <w:rsid w:val="00D738FC"/>
    <w:rsid w:val="00D73BC0"/>
    <w:rsid w:val="00D73F70"/>
    <w:rsid w:val="00D74340"/>
    <w:rsid w:val="00D74BBE"/>
    <w:rsid w:val="00D74BF4"/>
    <w:rsid w:val="00D74D5C"/>
    <w:rsid w:val="00D7533F"/>
    <w:rsid w:val="00D753EB"/>
    <w:rsid w:val="00D754BD"/>
    <w:rsid w:val="00D75635"/>
    <w:rsid w:val="00D756C9"/>
    <w:rsid w:val="00D75B35"/>
    <w:rsid w:val="00D75C52"/>
    <w:rsid w:val="00D762E4"/>
    <w:rsid w:val="00D769F3"/>
    <w:rsid w:val="00D76AAD"/>
    <w:rsid w:val="00D76D23"/>
    <w:rsid w:val="00D77479"/>
    <w:rsid w:val="00D80436"/>
    <w:rsid w:val="00D80A3C"/>
    <w:rsid w:val="00D80CE8"/>
    <w:rsid w:val="00D814C3"/>
    <w:rsid w:val="00D81C33"/>
    <w:rsid w:val="00D82296"/>
    <w:rsid w:val="00D82525"/>
    <w:rsid w:val="00D8256C"/>
    <w:rsid w:val="00D82878"/>
    <w:rsid w:val="00D82A24"/>
    <w:rsid w:val="00D82CC8"/>
    <w:rsid w:val="00D82D52"/>
    <w:rsid w:val="00D830B0"/>
    <w:rsid w:val="00D8318B"/>
    <w:rsid w:val="00D836A1"/>
    <w:rsid w:val="00D83F29"/>
    <w:rsid w:val="00D84649"/>
    <w:rsid w:val="00D84880"/>
    <w:rsid w:val="00D849F8"/>
    <w:rsid w:val="00D84F1E"/>
    <w:rsid w:val="00D85379"/>
    <w:rsid w:val="00D85DA1"/>
    <w:rsid w:val="00D85EBC"/>
    <w:rsid w:val="00D867D9"/>
    <w:rsid w:val="00D86FEE"/>
    <w:rsid w:val="00D8796A"/>
    <w:rsid w:val="00D87BFB"/>
    <w:rsid w:val="00D87C0A"/>
    <w:rsid w:val="00D87EAA"/>
    <w:rsid w:val="00D90254"/>
    <w:rsid w:val="00D90759"/>
    <w:rsid w:val="00D90B0D"/>
    <w:rsid w:val="00D90EB2"/>
    <w:rsid w:val="00D90FC0"/>
    <w:rsid w:val="00D912A0"/>
    <w:rsid w:val="00D91438"/>
    <w:rsid w:val="00D918D0"/>
    <w:rsid w:val="00D91904"/>
    <w:rsid w:val="00D922E1"/>
    <w:rsid w:val="00D92342"/>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4AB"/>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58"/>
    <w:rsid w:val="00DA5F26"/>
    <w:rsid w:val="00DA6486"/>
    <w:rsid w:val="00DA68D1"/>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4F14"/>
    <w:rsid w:val="00DB52A6"/>
    <w:rsid w:val="00DB5A4D"/>
    <w:rsid w:val="00DB5C35"/>
    <w:rsid w:val="00DB5E3A"/>
    <w:rsid w:val="00DB5EE5"/>
    <w:rsid w:val="00DB610D"/>
    <w:rsid w:val="00DB61C2"/>
    <w:rsid w:val="00DB673B"/>
    <w:rsid w:val="00DB69D8"/>
    <w:rsid w:val="00DB6AD4"/>
    <w:rsid w:val="00DB6C3E"/>
    <w:rsid w:val="00DB6CD2"/>
    <w:rsid w:val="00DB7323"/>
    <w:rsid w:val="00DB757F"/>
    <w:rsid w:val="00DB75CF"/>
    <w:rsid w:val="00DB792B"/>
    <w:rsid w:val="00DB7DBF"/>
    <w:rsid w:val="00DB7EFE"/>
    <w:rsid w:val="00DB7FEA"/>
    <w:rsid w:val="00DC03A1"/>
    <w:rsid w:val="00DC06E9"/>
    <w:rsid w:val="00DC07BC"/>
    <w:rsid w:val="00DC0939"/>
    <w:rsid w:val="00DC154E"/>
    <w:rsid w:val="00DC1691"/>
    <w:rsid w:val="00DC210C"/>
    <w:rsid w:val="00DC281B"/>
    <w:rsid w:val="00DC2C17"/>
    <w:rsid w:val="00DC2E2E"/>
    <w:rsid w:val="00DC2F05"/>
    <w:rsid w:val="00DC2F21"/>
    <w:rsid w:val="00DC2F8F"/>
    <w:rsid w:val="00DC34D1"/>
    <w:rsid w:val="00DC3662"/>
    <w:rsid w:val="00DC3791"/>
    <w:rsid w:val="00DC3D74"/>
    <w:rsid w:val="00DC3EAA"/>
    <w:rsid w:val="00DC4FF4"/>
    <w:rsid w:val="00DC5096"/>
    <w:rsid w:val="00DC54DE"/>
    <w:rsid w:val="00DC5653"/>
    <w:rsid w:val="00DC5A18"/>
    <w:rsid w:val="00DC5AD8"/>
    <w:rsid w:val="00DC5B4C"/>
    <w:rsid w:val="00DC5F44"/>
    <w:rsid w:val="00DC5F61"/>
    <w:rsid w:val="00DC624B"/>
    <w:rsid w:val="00DC62EC"/>
    <w:rsid w:val="00DC66B4"/>
    <w:rsid w:val="00DC66C7"/>
    <w:rsid w:val="00DC679E"/>
    <w:rsid w:val="00DC68FA"/>
    <w:rsid w:val="00DC7082"/>
    <w:rsid w:val="00DC739C"/>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F84"/>
    <w:rsid w:val="00DD2FE1"/>
    <w:rsid w:val="00DD310D"/>
    <w:rsid w:val="00DD33F7"/>
    <w:rsid w:val="00DD34ED"/>
    <w:rsid w:val="00DD3638"/>
    <w:rsid w:val="00DD38A0"/>
    <w:rsid w:val="00DD3D94"/>
    <w:rsid w:val="00DD3DBF"/>
    <w:rsid w:val="00DD413E"/>
    <w:rsid w:val="00DD43BB"/>
    <w:rsid w:val="00DD44D0"/>
    <w:rsid w:val="00DD4874"/>
    <w:rsid w:val="00DD4D49"/>
    <w:rsid w:val="00DD4DBA"/>
    <w:rsid w:val="00DD5060"/>
    <w:rsid w:val="00DD536E"/>
    <w:rsid w:val="00DD59BF"/>
    <w:rsid w:val="00DD5C3D"/>
    <w:rsid w:val="00DD6058"/>
    <w:rsid w:val="00DD60EA"/>
    <w:rsid w:val="00DD6269"/>
    <w:rsid w:val="00DD6856"/>
    <w:rsid w:val="00DD69D5"/>
    <w:rsid w:val="00DD6D71"/>
    <w:rsid w:val="00DD6E51"/>
    <w:rsid w:val="00DD7196"/>
    <w:rsid w:val="00DD73B8"/>
    <w:rsid w:val="00DD744F"/>
    <w:rsid w:val="00DD74A5"/>
    <w:rsid w:val="00DD78FD"/>
    <w:rsid w:val="00DD7F32"/>
    <w:rsid w:val="00DE0782"/>
    <w:rsid w:val="00DE0B28"/>
    <w:rsid w:val="00DE0C15"/>
    <w:rsid w:val="00DE1541"/>
    <w:rsid w:val="00DE1B5D"/>
    <w:rsid w:val="00DE1C0E"/>
    <w:rsid w:val="00DE2D65"/>
    <w:rsid w:val="00DE2DCF"/>
    <w:rsid w:val="00DE2E6C"/>
    <w:rsid w:val="00DE3069"/>
    <w:rsid w:val="00DE339A"/>
    <w:rsid w:val="00DE34BC"/>
    <w:rsid w:val="00DE3AC5"/>
    <w:rsid w:val="00DE3D47"/>
    <w:rsid w:val="00DE3FE8"/>
    <w:rsid w:val="00DE4116"/>
    <w:rsid w:val="00DE41FD"/>
    <w:rsid w:val="00DE4934"/>
    <w:rsid w:val="00DE4CBF"/>
    <w:rsid w:val="00DE513F"/>
    <w:rsid w:val="00DE5816"/>
    <w:rsid w:val="00DE58C4"/>
    <w:rsid w:val="00DE5A2B"/>
    <w:rsid w:val="00DE5D1F"/>
    <w:rsid w:val="00DE654E"/>
    <w:rsid w:val="00DE658E"/>
    <w:rsid w:val="00DE66DD"/>
    <w:rsid w:val="00DE6771"/>
    <w:rsid w:val="00DE6E20"/>
    <w:rsid w:val="00DE6E9C"/>
    <w:rsid w:val="00DE7349"/>
    <w:rsid w:val="00DE74C8"/>
    <w:rsid w:val="00DE755E"/>
    <w:rsid w:val="00DE76E5"/>
    <w:rsid w:val="00DE7977"/>
    <w:rsid w:val="00DE7CAD"/>
    <w:rsid w:val="00DE7E70"/>
    <w:rsid w:val="00DE7F35"/>
    <w:rsid w:val="00DF0112"/>
    <w:rsid w:val="00DF017F"/>
    <w:rsid w:val="00DF026A"/>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B31"/>
    <w:rsid w:val="00DF7CC2"/>
    <w:rsid w:val="00DF7FF3"/>
    <w:rsid w:val="00E0005F"/>
    <w:rsid w:val="00E00472"/>
    <w:rsid w:val="00E008CC"/>
    <w:rsid w:val="00E00C20"/>
    <w:rsid w:val="00E00C96"/>
    <w:rsid w:val="00E00DA5"/>
    <w:rsid w:val="00E0163B"/>
    <w:rsid w:val="00E01A86"/>
    <w:rsid w:val="00E01C45"/>
    <w:rsid w:val="00E0219B"/>
    <w:rsid w:val="00E02234"/>
    <w:rsid w:val="00E02F19"/>
    <w:rsid w:val="00E03540"/>
    <w:rsid w:val="00E03C23"/>
    <w:rsid w:val="00E04127"/>
    <w:rsid w:val="00E041DD"/>
    <w:rsid w:val="00E0452A"/>
    <w:rsid w:val="00E04956"/>
    <w:rsid w:val="00E04E51"/>
    <w:rsid w:val="00E054F4"/>
    <w:rsid w:val="00E056DC"/>
    <w:rsid w:val="00E057C6"/>
    <w:rsid w:val="00E06133"/>
    <w:rsid w:val="00E0666E"/>
    <w:rsid w:val="00E06A62"/>
    <w:rsid w:val="00E072EF"/>
    <w:rsid w:val="00E0772E"/>
    <w:rsid w:val="00E077EC"/>
    <w:rsid w:val="00E07E98"/>
    <w:rsid w:val="00E1038F"/>
    <w:rsid w:val="00E1045F"/>
    <w:rsid w:val="00E10624"/>
    <w:rsid w:val="00E10945"/>
    <w:rsid w:val="00E10C3B"/>
    <w:rsid w:val="00E11BFA"/>
    <w:rsid w:val="00E11C45"/>
    <w:rsid w:val="00E120DC"/>
    <w:rsid w:val="00E12270"/>
    <w:rsid w:val="00E12482"/>
    <w:rsid w:val="00E138B7"/>
    <w:rsid w:val="00E13C6D"/>
    <w:rsid w:val="00E14B34"/>
    <w:rsid w:val="00E14B86"/>
    <w:rsid w:val="00E14D3F"/>
    <w:rsid w:val="00E15349"/>
    <w:rsid w:val="00E1572B"/>
    <w:rsid w:val="00E15E68"/>
    <w:rsid w:val="00E15FD2"/>
    <w:rsid w:val="00E1605C"/>
    <w:rsid w:val="00E160A5"/>
    <w:rsid w:val="00E16347"/>
    <w:rsid w:val="00E16B9D"/>
    <w:rsid w:val="00E16D2D"/>
    <w:rsid w:val="00E16F02"/>
    <w:rsid w:val="00E17365"/>
    <w:rsid w:val="00E173E0"/>
    <w:rsid w:val="00E17487"/>
    <w:rsid w:val="00E17CA1"/>
    <w:rsid w:val="00E17F31"/>
    <w:rsid w:val="00E2028B"/>
    <w:rsid w:val="00E202F3"/>
    <w:rsid w:val="00E20677"/>
    <w:rsid w:val="00E20A4C"/>
    <w:rsid w:val="00E20FDD"/>
    <w:rsid w:val="00E21199"/>
    <w:rsid w:val="00E21496"/>
    <w:rsid w:val="00E214ED"/>
    <w:rsid w:val="00E21555"/>
    <w:rsid w:val="00E2253D"/>
    <w:rsid w:val="00E22D35"/>
    <w:rsid w:val="00E22F23"/>
    <w:rsid w:val="00E23046"/>
    <w:rsid w:val="00E230F9"/>
    <w:rsid w:val="00E23184"/>
    <w:rsid w:val="00E23532"/>
    <w:rsid w:val="00E23D26"/>
    <w:rsid w:val="00E24393"/>
    <w:rsid w:val="00E2454E"/>
    <w:rsid w:val="00E24D4B"/>
    <w:rsid w:val="00E24DF8"/>
    <w:rsid w:val="00E24ED7"/>
    <w:rsid w:val="00E255C3"/>
    <w:rsid w:val="00E258C0"/>
    <w:rsid w:val="00E259F0"/>
    <w:rsid w:val="00E25A1B"/>
    <w:rsid w:val="00E25B03"/>
    <w:rsid w:val="00E25BE1"/>
    <w:rsid w:val="00E25C47"/>
    <w:rsid w:val="00E25E8B"/>
    <w:rsid w:val="00E25FB5"/>
    <w:rsid w:val="00E2659B"/>
    <w:rsid w:val="00E269E4"/>
    <w:rsid w:val="00E2744A"/>
    <w:rsid w:val="00E275B6"/>
    <w:rsid w:val="00E2760B"/>
    <w:rsid w:val="00E27757"/>
    <w:rsid w:val="00E27943"/>
    <w:rsid w:val="00E279DB"/>
    <w:rsid w:val="00E27A11"/>
    <w:rsid w:val="00E27BC6"/>
    <w:rsid w:val="00E27DD8"/>
    <w:rsid w:val="00E27F3B"/>
    <w:rsid w:val="00E27F3C"/>
    <w:rsid w:val="00E30047"/>
    <w:rsid w:val="00E30B87"/>
    <w:rsid w:val="00E30D34"/>
    <w:rsid w:val="00E30D52"/>
    <w:rsid w:val="00E30E0B"/>
    <w:rsid w:val="00E316A0"/>
    <w:rsid w:val="00E31A15"/>
    <w:rsid w:val="00E31D5C"/>
    <w:rsid w:val="00E32F7C"/>
    <w:rsid w:val="00E33293"/>
    <w:rsid w:val="00E3331D"/>
    <w:rsid w:val="00E338BF"/>
    <w:rsid w:val="00E341C6"/>
    <w:rsid w:val="00E343E2"/>
    <w:rsid w:val="00E343F8"/>
    <w:rsid w:val="00E344FA"/>
    <w:rsid w:val="00E349AE"/>
    <w:rsid w:val="00E350A3"/>
    <w:rsid w:val="00E35259"/>
    <w:rsid w:val="00E35357"/>
    <w:rsid w:val="00E3550C"/>
    <w:rsid w:val="00E3562D"/>
    <w:rsid w:val="00E358B1"/>
    <w:rsid w:val="00E359C0"/>
    <w:rsid w:val="00E359FF"/>
    <w:rsid w:val="00E35D68"/>
    <w:rsid w:val="00E361CD"/>
    <w:rsid w:val="00E3655A"/>
    <w:rsid w:val="00E368CC"/>
    <w:rsid w:val="00E36C94"/>
    <w:rsid w:val="00E36EEE"/>
    <w:rsid w:val="00E4061E"/>
    <w:rsid w:val="00E4070B"/>
    <w:rsid w:val="00E4078D"/>
    <w:rsid w:val="00E40803"/>
    <w:rsid w:val="00E40BDF"/>
    <w:rsid w:val="00E40D91"/>
    <w:rsid w:val="00E41118"/>
    <w:rsid w:val="00E418C7"/>
    <w:rsid w:val="00E4196F"/>
    <w:rsid w:val="00E41A2F"/>
    <w:rsid w:val="00E41C58"/>
    <w:rsid w:val="00E41E02"/>
    <w:rsid w:val="00E41E80"/>
    <w:rsid w:val="00E42096"/>
    <w:rsid w:val="00E423EA"/>
    <w:rsid w:val="00E4248C"/>
    <w:rsid w:val="00E4282B"/>
    <w:rsid w:val="00E4287E"/>
    <w:rsid w:val="00E42F3C"/>
    <w:rsid w:val="00E4306B"/>
    <w:rsid w:val="00E432D2"/>
    <w:rsid w:val="00E43711"/>
    <w:rsid w:val="00E439D5"/>
    <w:rsid w:val="00E43C7A"/>
    <w:rsid w:val="00E43E2E"/>
    <w:rsid w:val="00E4402C"/>
    <w:rsid w:val="00E441AE"/>
    <w:rsid w:val="00E4422D"/>
    <w:rsid w:val="00E443F0"/>
    <w:rsid w:val="00E44C34"/>
    <w:rsid w:val="00E44FB5"/>
    <w:rsid w:val="00E45187"/>
    <w:rsid w:val="00E4554B"/>
    <w:rsid w:val="00E45B8C"/>
    <w:rsid w:val="00E45E58"/>
    <w:rsid w:val="00E46180"/>
    <w:rsid w:val="00E4638C"/>
    <w:rsid w:val="00E466C4"/>
    <w:rsid w:val="00E46D56"/>
    <w:rsid w:val="00E46F43"/>
    <w:rsid w:val="00E4739D"/>
    <w:rsid w:val="00E476F3"/>
    <w:rsid w:val="00E477FA"/>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0C6"/>
    <w:rsid w:val="00E5441A"/>
    <w:rsid w:val="00E5529A"/>
    <w:rsid w:val="00E55C43"/>
    <w:rsid w:val="00E55D06"/>
    <w:rsid w:val="00E562D5"/>
    <w:rsid w:val="00E56AA4"/>
    <w:rsid w:val="00E56B15"/>
    <w:rsid w:val="00E56FF8"/>
    <w:rsid w:val="00E571D5"/>
    <w:rsid w:val="00E574A1"/>
    <w:rsid w:val="00E5773C"/>
    <w:rsid w:val="00E5784F"/>
    <w:rsid w:val="00E60047"/>
    <w:rsid w:val="00E60493"/>
    <w:rsid w:val="00E604AF"/>
    <w:rsid w:val="00E60525"/>
    <w:rsid w:val="00E6088C"/>
    <w:rsid w:val="00E60DFA"/>
    <w:rsid w:val="00E60E97"/>
    <w:rsid w:val="00E61224"/>
    <w:rsid w:val="00E614DA"/>
    <w:rsid w:val="00E6173A"/>
    <w:rsid w:val="00E617F8"/>
    <w:rsid w:val="00E61A3D"/>
    <w:rsid w:val="00E61CB7"/>
    <w:rsid w:val="00E61FA8"/>
    <w:rsid w:val="00E62110"/>
    <w:rsid w:val="00E6273B"/>
    <w:rsid w:val="00E627D2"/>
    <w:rsid w:val="00E62DBA"/>
    <w:rsid w:val="00E62E20"/>
    <w:rsid w:val="00E62EAC"/>
    <w:rsid w:val="00E637A6"/>
    <w:rsid w:val="00E63DFC"/>
    <w:rsid w:val="00E63E1C"/>
    <w:rsid w:val="00E64DDA"/>
    <w:rsid w:val="00E64F0D"/>
    <w:rsid w:val="00E6521D"/>
    <w:rsid w:val="00E653FC"/>
    <w:rsid w:val="00E663F6"/>
    <w:rsid w:val="00E66CB8"/>
    <w:rsid w:val="00E67034"/>
    <w:rsid w:val="00E670C6"/>
    <w:rsid w:val="00E672FA"/>
    <w:rsid w:val="00E674E4"/>
    <w:rsid w:val="00E677B8"/>
    <w:rsid w:val="00E67B30"/>
    <w:rsid w:val="00E67D79"/>
    <w:rsid w:val="00E67F3D"/>
    <w:rsid w:val="00E7027D"/>
    <w:rsid w:val="00E70459"/>
    <w:rsid w:val="00E70BC2"/>
    <w:rsid w:val="00E70C1E"/>
    <w:rsid w:val="00E70D68"/>
    <w:rsid w:val="00E70ED1"/>
    <w:rsid w:val="00E70FB1"/>
    <w:rsid w:val="00E71093"/>
    <w:rsid w:val="00E71466"/>
    <w:rsid w:val="00E71569"/>
    <w:rsid w:val="00E716DE"/>
    <w:rsid w:val="00E718D1"/>
    <w:rsid w:val="00E71910"/>
    <w:rsid w:val="00E71A50"/>
    <w:rsid w:val="00E7216C"/>
    <w:rsid w:val="00E7224F"/>
    <w:rsid w:val="00E72689"/>
    <w:rsid w:val="00E72739"/>
    <w:rsid w:val="00E72A6F"/>
    <w:rsid w:val="00E72D64"/>
    <w:rsid w:val="00E7320D"/>
    <w:rsid w:val="00E7354D"/>
    <w:rsid w:val="00E7355A"/>
    <w:rsid w:val="00E7395D"/>
    <w:rsid w:val="00E73BC4"/>
    <w:rsid w:val="00E73C19"/>
    <w:rsid w:val="00E73F6F"/>
    <w:rsid w:val="00E74003"/>
    <w:rsid w:val="00E74647"/>
    <w:rsid w:val="00E7482D"/>
    <w:rsid w:val="00E75141"/>
    <w:rsid w:val="00E7527D"/>
    <w:rsid w:val="00E75334"/>
    <w:rsid w:val="00E759A3"/>
    <w:rsid w:val="00E75D17"/>
    <w:rsid w:val="00E75E45"/>
    <w:rsid w:val="00E76358"/>
    <w:rsid w:val="00E763F3"/>
    <w:rsid w:val="00E766B4"/>
    <w:rsid w:val="00E76837"/>
    <w:rsid w:val="00E77376"/>
    <w:rsid w:val="00E77AE3"/>
    <w:rsid w:val="00E77B79"/>
    <w:rsid w:val="00E77C55"/>
    <w:rsid w:val="00E77CB3"/>
    <w:rsid w:val="00E77DDE"/>
    <w:rsid w:val="00E77F72"/>
    <w:rsid w:val="00E8007D"/>
    <w:rsid w:val="00E808B8"/>
    <w:rsid w:val="00E80DCD"/>
    <w:rsid w:val="00E80F61"/>
    <w:rsid w:val="00E810A7"/>
    <w:rsid w:val="00E81B22"/>
    <w:rsid w:val="00E82D9D"/>
    <w:rsid w:val="00E82F35"/>
    <w:rsid w:val="00E833DF"/>
    <w:rsid w:val="00E83648"/>
    <w:rsid w:val="00E83691"/>
    <w:rsid w:val="00E83A5F"/>
    <w:rsid w:val="00E83D79"/>
    <w:rsid w:val="00E83FEB"/>
    <w:rsid w:val="00E84530"/>
    <w:rsid w:val="00E847D2"/>
    <w:rsid w:val="00E848AD"/>
    <w:rsid w:val="00E84A63"/>
    <w:rsid w:val="00E85200"/>
    <w:rsid w:val="00E853E5"/>
    <w:rsid w:val="00E85561"/>
    <w:rsid w:val="00E85896"/>
    <w:rsid w:val="00E85A67"/>
    <w:rsid w:val="00E85A9B"/>
    <w:rsid w:val="00E85C91"/>
    <w:rsid w:val="00E869E5"/>
    <w:rsid w:val="00E86AD7"/>
    <w:rsid w:val="00E86F49"/>
    <w:rsid w:val="00E8758E"/>
    <w:rsid w:val="00E8771E"/>
    <w:rsid w:val="00E879ED"/>
    <w:rsid w:val="00E87A2B"/>
    <w:rsid w:val="00E87ACA"/>
    <w:rsid w:val="00E87C68"/>
    <w:rsid w:val="00E90756"/>
    <w:rsid w:val="00E90B29"/>
    <w:rsid w:val="00E90BA9"/>
    <w:rsid w:val="00E91208"/>
    <w:rsid w:val="00E913F8"/>
    <w:rsid w:val="00E91548"/>
    <w:rsid w:val="00E917B5"/>
    <w:rsid w:val="00E919BA"/>
    <w:rsid w:val="00E91B94"/>
    <w:rsid w:val="00E91D74"/>
    <w:rsid w:val="00E922CB"/>
    <w:rsid w:val="00E92607"/>
    <w:rsid w:val="00E92DF1"/>
    <w:rsid w:val="00E92F22"/>
    <w:rsid w:val="00E932DD"/>
    <w:rsid w:val="00E9339C"/>
    <w:rsid w:val="00E93554"/>
    <w:rsid w:val="00E935CB"/>
    <w:rsid w:val="00E9396B"/>
    <w:rsid w:val="00E93992"/>
    <w:rsid w:val="00E93DFD"/>
    <w:rsid w:val="00E93FE6"/>
    <w:rsid w:val="00E94443"/>
    <w:rsid w:val="00E94721"/>
    <w:rsid w:val="00E94B62"/>
    <w:rsid w:val="00E94BF4"/>
    <w:rsid w:val="00E95121"/>
    <w:rsid w:val="00E95374"/>
    <w:rsid w:val="00E95565"/>
    <w:rsid w:val="00E959FA"/>
    <w:rsid w:val="00E95E66"/>
    <w:rsid w:val="00E95E77"/>
    <w:rsid w:val="00E95FBE"/>
    <w:rsid w:val="00E9614D"/>
    <w:rsid w:val="00E961FE"/>
    <w:rsid w:val="00E96371"/>
    <w:rsid w:val="00E96378"/>
    <w:rsid w:val="00E967C1"/>
    <w:rsid w:val="00E96EE0"/>
    <w:rsid w:val="00E971CB"/>
    <w:rsid w:val="00E973AE"/>
    <w:rsid w:val="00E976E6"/>
    <w:rsid w:val="00E97994"/>
    <w:rsid w:val="00E97CE5"/>
    <w:rsid w:val="00E97FA6"/>
    <w:rsid w:val="00EA0297"/>
    <w:rsid w:val="00EA0852"/>
    <w:rsid w:val="00EA0BEB"/>
    <w:rsid w:val="00EA0DF4"/>
    <w:rsid w:val="00EA0E02"/>
    <w:rsid w:val="00EA0E99"/>
    <w:rsid w:val="00EA11A8"/>
    <w:rsid w:val="00EA1BBF"/>
    <w:rsid w:val="00EA1CC3"/>
    <w:rsid w:val="00EA2015"/>
    <w:rsid w:val="00EA205A"/>
    <w:rsid w:val="00EA229A"/>
    <w:rsid w:val="00EA23BD"/>
    <w:rsid w:val="00EA2D18"/>
    <w:rsid w:val="00EA2F3E"/>
    <w:rsid w:val="00EA2FF4"/>
    <w:rsid w:val="00EA3718"/>
    <w:rsid w:val="00EA38FA"/>
    <w:rsid w:val="00EA3BA4"/>
    <w:rsid w:val="00EA3DAC"/>
    <w:rsid w:val="00EA3EED"/>
    <w:rsid w:val="00EA3F8C"/>
    <w:rsid w:val="00EA4289"/>
    <w:rsid w:val="00EA4383"/>
    <w:rsid w:val="00EA48C5"/>
    <w:rsid w:val="00EA49EE"/>
    <w:rsid w:val="00EA4E9C"/>
    <w:rsid w:val="00EA4F4F"/>
    <w:rsid w:val="00EA50B1"/>
    <w:rsid w:val="00EA52AE"/>
    <w:rsid w:val="00EA52B0"/>
    <w:rsid w:val="00EA54CC"/>
    <w:rsid w:val="00EA553B"/>
    <w:rsid w:val="00EA5802"/>
    <w:rsid w:val="00EA5D59"/>
    <w:rsid w:val="00EA6804"/>
    <w:rsid w:val="00EA692D"/>
    <w:rsid w:val="00EA7980"/>
    <w:rsid w:val="00EA7C99"/>
    <w:rsid w:val="00EA7CF6"/>
    <w:rsid w:val="00EB00F1"/>
    <w:rsid w:val="00EB018E"/>
    <w:rsid w:val="00EB01A4"/>
    <w:rsid w:val="00EB0418"/>
    <w:rsid w:val="00EB0795"/>
    <w:rsid w:val="00EB094D"/>
    <w:rsid w:val="00EB0D8F"/>
    <w:rsid w:val="00EB0DB8"/>
    <w:rsid w:val="00EB0E51"/>
    <w:rsid w:val="00EB123C"/>
    <w:rsid w:val="00EB124E"/>
    <w:rsid w:val="00EB23AA"/>
    <w:rsid w:val="00EB2A62"/>
    <w:rsid w:val="00EB2AB7"/>
    <w:rsid w:val="00EB2B1B"/>
    <w:rsid w:val="00EB2BE3"/>
    <w:rsid w:val="00EB2D20"/>
    <w:rsid w:val="00EB338A"/>
    <w:rsid w:val="00EB3A93"/>
    <w:rsid w:val="00EB3DCA"/>
    <w:rsid w:val="00EB3F64"/>
    <w:rsid w:val="00EB40AA"/>
    <w:rsid w:val="00EB4475"/>
    <w:rsid w:val="00EB492A"/>
    <w:rsid w:val="00EB4990"/>
    <w:rsid w:val="00EB4B60"/>
    <w:rsid w:val="00EB4FBA"/>
    <w:rsid w:val="00EB50C7"/>
    <w:rsid w:val="00EB5817"/>
    <w:rsid w:val="00EB58D6"/>
    <w:rsid w:val="00EB5D06"/>
    <w:rsid w:val="00EB5DEA"/>
    <w:rsid w:val="00EB5EE3"/>
    <w:rsid w:val="00EB69C6"/>
    <w:rsid w:val="00EB6A8A"/>
    <w:rsid w:val="00EB6F32"/>
    <w:rsid w:val="00EB724B"/>
    <w:rsid w:val="00EB76C5"/>
    <w:rsid w:val="00EB788A"/>
    <w:rsid w:val="00EB7AB6"/>
    <w:rsid w:val="00EB7FF1"/>
    <w:rsid w:val="00EC01FB"/>
    <w:rsid w:val="00EC0270"/>
    <w:rsid w:val="00EC0636"/>
    <w:rsid w:val="00EC09BC"/>
    <w:rsid w:val="00EC117C"/>
    <w:rsid w:val="00EC12C1"/>
    <w:rsid w:val="00EC12D8"/>
    <w:rsid w:val="00EC12FE"/>
    <w:rsid w:val="00EC14F8"/>
    <w:rsid w:val="00EC1E2A"/>
    <w:rsid w:val="00EC24CC"/>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C7E75"/>
    <w:rsid w:val="00ED0235"/>
    <w:rsid w:val="00ED072A"/>
    <w:rsid w:val="00ED0A7D"/>
    <w:rsid w:val="00ED0B79"/>
    <w:rsid w:val="00ED0D27"/>
    <w:rsid w:val="00ED0E23"/>
    <w:rsid w:val="00ED0F07"/>
    <w:rsid w:val="00ED1389"/>
    <w:rsid w:val="00ED178C"/>
    <w:rsid w:val="00ED17D8"/>
    <w:rsid w:val="00ED19C2"/>
    <w:rsid w:val="00ED1A7E"/>
    <w:rsid w:val="00ED1AC8"/>
    <w:rsid w:val="00ED1C32"/>
    <w:rsid w:val="00ED1C5B"/>
    <w:rsid w:val="00ED25CA"/>
    <w:rsid w:val="00ED274C"/>
    <w:rsid w:val="00ED27C0"/>
    <w:rsid w:val="00ED3AB5"/>
    <w:rsid w:val="00ED3F0C"/>
    <w:rsid w:val="00ED433F"/>
    <w:rsid w:val="00ED4754"/>
    <w:rsid w:val="00ED4AB1"/>
    <w:rsid w:val="00ED555E"/>
    <w:rsid w:val="00ED566D"/>
    <w:rsid w:val="00ED5A69"/>
    <w:rsid w:val="00ED5B3A"/>
    <w:rsid w:val="00ED5DBC"/>
    <w:rsid w:val="00ED5E2F"/>
    <w:rsid w:val="00ED606C"/>
    <w:rsid w:val="00ED6147"/>
    <w:rsid w:val="00ED63BD"/>
    <w:rsid w:val="00ED658B"/>
    <w:rsid w:val="00ED65E3"/>
    <w:rsid w:val="00ED6A9F"/>
    <w:rsid w:val="00ED6BC4"/>
    <w:rsid w:val="00ED7761"/>
    <w:rsid w:val="00ED7E85"/>
    <w:rsid w:val="00ED7FEB"/>
    <w:rsid w:val="00EE003A"/>
    <w:rsid w:val="00EE00A1"/>
    <w:rsid w:val="00EE0580"/>
    <w:rsid w:val="00EE0989"/>
    <w:rsid w:val="00EE1323"/>
    <w:rsid w:val="00EE1423"/>
    <w:rsid w:val="00EE14D4"/>
    <w:rsid w:val="00EE1953"/>
    <w:rsid w:val="00EE24D4"/>
    <w:rsid w:val="00EE27D1"/>
    <w:rsid w:val="00EE28DC"/>
    <w:rsid w:val="00EE2AB6"/>
    <w:rsid w:val="00EE362E"/>
    <w:rsid w:val="00EE3805"/>
    <w:rsid w:val="00EE3989"/>
    <w:rsid w:val="00EE3B30"/>
    <w:rsid w:val="00EE3FAF"/>
    <w:rsid w:val="00EE422D"/>
    <w:rsid w:val="00EE4925"/>
    <w:rsid w:val="00EE4C2E"/>
    <w:rsid w:val="00EE4C33"/>
    <w:rsid w:val="00EE4DBD"/>
    <w:rsid w:val="00EE59F9"/>
    <w:rsid w:val="00EE5ACB"/>
    <w:rsid w:val="00EE5D49"/>
    <w:rsid w:val="00EE5EAC"/>
    <w:rsid w:val="00EE61C5"/>
    <w:rsid w:val="00EE6611"/>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71"/>
    <w:rsid w:val="00EF3CE4"/>
    <w:rsid w:val="00EF3E69"/>
    <w:rsid w:val="00EF3E7B"/>
    <w:rsid w:val="00EF3E9D"/>
    <w:rsid w:val="00EF40B8"/>
    <w:rsid w:val="00EF44AB"/>
    <w:rsid w:val="00EF485E"/>
    <w:rsid w:val="00EF5957"/>
    <w:rsid w:val="00EF59ED"/>
    <w:rsid w:val="00EF5AE4"/>
    <w:rsid w:val="00EF5B33"/>
    <w:rsid w:val="00EF5E79"/>
    <w:rsid w:val="00EF616B"/>
    <w:rsid w:val="00EF66DE"/>
    <w:rsid w:val="00EF686A"/>
    <w:rsid w:val="00EF6A0C"/>
    <w:rsid w:val="00EF6C83"/>
    <w:rsid w:val="00EF6DFC"/>
    <w:rsid w:val="00EF7115"/>
    <w:rsid w:val="00EF789D"/>
    <w:rsid w:val="00EF7D17"/>
    <w:rsid w:val="00F000F9"/>
    <w:rsid w:val="00F006E1"/>
    <w:rsid w:val="00F009B3"/>
    <w:rsid w:val="00F00D0A"/>
    <w:rsid w:val="00F01645"/>
    <w:rsid w:val="00F016B7"/>
    <w:rsid w:val="00F018BA"/>
    <w:rsid w:val="00F018DF"/>
    <w:rsid w:val="00F019FC"/>
    <w:rsid w:val="00F022DA"/>
    <w:rsid w:val="00F0265B"/>
    <w:rsid w:val="00F02741"/>
    <w:rsid w:val="00F02922"/>
    <w:rsid w:val="00F02A2D"/>
    <w:rsid w:val="00F02D59"/>
    <w:rsid w:val="00F03536"/>
    <w:rsid w:val="00F037E6"/>
    <w:rsid w:val="00F03828"/>
    <w:rsid w:val="00F03AB7"/>
    <w:rsid w:val="00F04324"/>
    <w:rsid w:val="00F048D9"/>
    <w:rsid w:val="00F048E8"/>
    <w:rsid w:val="00F04E6B"/>
    <w:rsid w:val="00F04F7F"/>
    <w:rsid w:val="00F0504B"/>
    <w:rsid w:val="00F0511B"/>
    <w:rsid w:val="00F0515D"/>
    <w:rsid w:val="00F053BF"/>
    <w:rsid w:val="00F054F1"/>
    <w:rsid w:val="00F05A35"/>
    <w:rsid w:val="00F05DC3"/>
    <w:rsid w:val="00F06412"/>
    <w:rsid w:val="00F06938"/>
    <w:rsid w:val="00F0705E"/>
    <w:rsid w:val="00F07306"/>
    <w:rsid w:val="00F07C3D"/>
    <w:rsid w:val="00F07F7D"/>
    <w:rsid w:val="00F1058D"/>
    <w:rsid w:val="00F1061E"/>
    <w:rsid w:val="00F10804"/>
    <w:rsid w:val="00F10846"/>
    <w:rsid w:val="00F108F3"/>
    <w:rsid w:val="00F10C25"/>
    <w:rsid w:val="00F10CCA"/>
    <w:rsid w:val="00F1139F"/>
    <w:rsid w:val="00F1154A"/>
    <w:rsid w:val="00F117EB"/>
    <w:rsid w:val="00F11CC5"/>
    <w:rsid w:val="00F11D6A"/>
    <w:rsid w:val="00F11E5B"/>
    <w:rsid w:val="00F11F2C"/>
    <w:rsid w:val="00F12807"/>
    <w:rsid w:val="00F12811"/>
    <w:rsid w:val="00F1302E"/>
    <w:rsid w:val="00F13A61"/>
    <w:rsid w:val="00F13DAF"/>
    <w:rsid w:val="00F13E52"/>
    <w:rsid w:val="00F14445"/>
    <w:rsid w:val="00F146F1"/>
    <w:rsid w:val="00F14D06"/>
    <w:rsid w:val="00F14F10"/>
    <w:rsid w:val="00F15030"/>
    <w:rsid w:val="00F154F3"/>
    <w:rsid w:val="00F1576B"/>
    <w:rsid w:val="00F157C2"/>
    <w:rsid w:val="00F15857"/>
    <w:rsid w:val="00F15A45"/>
    <w:rsid w:val="00F15D31"/>
    <w:rsid w:val="00F160CB"/>
    <w:rsid w:val="00F1624C"/>
    <w:rsid w:val="00F16601"/>
    <w:rsid w:val="00F16C29"/>
    <w:rsid w:val="00F16E49"/>
    <w:rsid w:val="00F175A6"/>
    <w:rsid w:val="00F206BE"/>
    <w:rsid w:val="00F20964"/>
    <w:rsid w:val="00F2143C"/>
    <w:rsid w:val="00F21FAD"/>
    <w:rsid w:val="00F221A4"/>
    <w:rsid w:val="00F22459"/>
    <w:rsid w:val="00F2274B"/>
    <w:rsid w:val="00F22A88"/>
    <w:rsid w:val="00F22BD8"/>
    <w:rsid w:val="00F22DA6"/>
    <w:rsid w:val="00F23151"/>
    <w:rsid w:val="00F23176"/>
    <w:rsid w:val="00F23250"/>
    <w:rsid w:val="00F233D5"/>
    <w:rsid w:val="00F2372C"/>
    <w:rsid w:val="00F2392D"/>
    <w:rsid w:val="00F23C27"/>
    <w:rsid w:val="00F243D3"/>
    <w:rsid w:val="00F24773"/>
    <w:rsid w:val="00F249C3"/>
    <w:rsid w:val="00F249DA"/>
    <w:rsid w:val="00F24A0F"/>
    <w:rsid w:val="00F2547A"/>
    <w:rsid w:val="00F2565C"/>
    <w:rsid w:val="00F256A3"/>
    <w:rsid w:val="00F25775"/>
    <w:rsid w:val="00F25D6D"/>
    <w:rsid w:val="00F25E7C"/>
    <w:rsid w:val="00F26739"/>
    <w:rsid w:val="00F267EE"/>
    <w:rsid w:val="00F26B6D"/>
    <w:rsid w:val="00F26DB3"/>
    <w:rsid w:val="00F2727B"/>
    <w:rsid w:val="00F27458"/>
    <w:rsid w:val="00F275F2"/>
    <w:rsid w:val="00F278AA"/>
    <w:rsid w:val="00F27AF4"/>
    <w:rsid w:val="00F27D96"/>
    <w:rsid w:val="00F27DFF"/>
    <w:rsid w:val="00F30078"/>
    <w:rsid w:val="00F30196"/>
    <w:rsid w:val="00F301F4"/>
    <w:rsid w:val="00F3037A"/>
    <w:rsid w:val="00F30381"/>
    <w:rsid w:val="00F304F3"/>
    <w:rsid w:val="00F30531"/>
    <w:rsid w:val="00F3054B"/>
    <w:rsid w:val="00F30590"/>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932"/>
    <w:rsid w:val="00F32D15"/>
    <w:rsid w:val="00F32F6C"/>
    <w:rsid w:val="00F33680"/>
    <w:rsid w:val="00F336B7"/>
    <w:rsid w:val="00F33974"/>
    <w:rsid w:val="00F33BD0"/>
    <w:rsid w:val="00F33C9C"/>
    <w:rsid w:val="00F33D86"/>
    <w:rsid w:val="00F34018"/>
    <w:rsid w:val="00F34205"/>
    <w:rsid w:val="00F34596"/>
    <w:rsid w:val="00F34619"/>
    <w:rsid w:val="00F3477D"/>
    <w:rsid w:val="00F34AB2"/>
    <w:rsid w:val="00F34BC2"/>
    <w:rsid w:val="00F3530E"/>
    <w:rsid w:val="00F35A68"/>
    <w:rsid w:val="00F35E86"/>
    <w:rsid w:val="00F35F5D"/>
    <w:rsid w:val="00F360F9"/>
    <w:rsid w:val="00F3626F"/>
    <w:rsid w:val="00F36615"/>
    <w:rsid w:val="00F36AB6"/>
    <w:rsid w:val="00F36C64"/>
    <w:rsid w:val="00F36FA6"/>
    <w:rsid w:val="00F3700A"/>
    <w:rsid w:val="00F3766E"/>
    <w:rsid w:val="00F37714"/>
    <w:rsid w:val="00F37BA4"/>
    <w:rsid w:val="00F4005B"/>
    <w:rsid w:val="00F4024C"/>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50D0"/>
    <w:rsid w:val="00F460B2"/>
    <w:rsid w:val="00F469E3"/>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55"/>
    <w:rsid w:val="00F55BDC"/>
    <w:rsid w:val="00F56220"/>
    <w:rsid w:val="00F56260"/>
    <w:rsid w:val="00F5631D"/>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5AD"/>
    <w:rsid w:val="00F6166A"/>
    <w:rsid w:val="00F61914"/>
    <w:rsid w:val="00F61B69"/>
    <w:rsid w:val="00F61C0E"/>
    <w:rsid w:val="00F61C75"/>
    <w:rsid w:val="00F621E8"/>
    <w:rsid w:val="00F62409"/>
    <w:rsid w:val="00F62ACA"/>
    <w:rsid w:val="00F631C3"/>
    <w:rsid w:val="00F639EE"/>
    <w:rsid w:val="00F63D8C"/>
    <w:rsid w:val="00F6428E"/>
    <w:rsid w:val="00F645D1"/>
    <w:rsid w:val="00F64649"/>
    <w:rsid w:val="00F646E1"/>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14B"/>
    <w:rsid w:val="00F76AE5"/>
    <w:rsid w:val="00F76BC1"/>
    <w:rsid w:val="00F77062"/>
    <w:rsid w:val="00F8021C"/>
    <w:rsid w:val="00F802FD"/>
    <w:rsid w:val="00F806CB"/>
    <w:rsid w:val="00F81716"/>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5ED1"/>
    <w:rsid w:val="00F86085"/>
    <w:rsid w:val="00F864A5"/>
    <w:rsid w:val="00F866DB"/>
    <w:rsid w:val="00F8753B"/>
    <w:rsid w:val="00F875CB"/>
    <w:rsid w:val="00F87650"/>
    <w:rsid w:val="00F87865"/>
    <w:rsid w:val="00F879F1"/>
    <w:rsid w:val="00F87C98"/>
    <w:rsid w:val="00F87F0C"/>
    <w:rsid w:val="00F87F6E"/>
    <w:rsid w:val="00F90277"/>
    <w:rsid w:val="00F90601"/>
    <w:rsid w:val="00F90DD6"/>
    <w:rsid w:val="00F9140F"/>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18"/>
    <w:rsid w:val="00F94AA4"/>
    <w:rsid w:val="00F94D4F"/>
    <w:rsid w:val="00F9549E"/>
    <w:rsid w:val="00F956D7"/>
    <w:rsid w:val="00F958DC"/>
    <w:rsid w:val="00F96480"/>
    <w:rsid w:val="00F9691F"/>
    <w:rsid w:val="00F96E44"/>
    <w:rsid w:val="00F96FEF"/>
    <w:rsid w:val="00F970C5"/>
    <w:rsid w:val="00F9743B"/>
    <w:rsid w:val="00F97579"/>
    <w:rsid w:val="00F976D1"/>
    <w:rsid w:val="00F97868"/>
    <w:rsid w:val="00F97AC7"/>
    <w:rsid w:val="00F97B61"/>
    <w:rsid w:val="00FA0092"/>
    <w:rsid w:val="00FA0677"/>
    <w:rsid w:val="00FA10AB"/>
    <w:rsid w:val="00FA11E6"/>
    <w:rsid w:val="00FA1695"/>
    <w:rsid w:val="00FA16EC"/>
    <w:rsid w:val="00FA1CD4"/>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6BD"/>
    <w:rsid w:val="00FA79F1"/>
    <w:rsid w:val="00FA7C22"/>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C2E"/>
    <w:rsid w:val="00FB3D23"/>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73CD"/>
    <w:rsid w:val="00FB772E"/>
    <w:rsid w:val="00FB7758"/>
    <w:rsid w:val="00FB7C85"/>
    <w:rsid w:val="00FB7DBC"/>
    <w:rsid w:val="00FC0451"/>
    <w:rsid w:val="00FC07E7"/>
    <w:rsid w:val="00FC0880"/>
    <w:rsid w:val="00FC0D9F"/>
    <w:rsid w:val="00FC162A"/>
    <w:rsid w:val="00FC1665"/>
    <w:rsid w:val="00FC183E"/>
    <w:rsid w:val="00FC1A01"/>
    <w:rsid w:val="00FC1DDF"/>
    <w:rsid w:val="00FC1FA7"/>
    <w:rsid w:val="00FC236A"/>
    <w:rsid w:val="00FC27C3"/>
    <w:rsid w:val="00FC28BA"/>
    <w:rsid w:val="00FC2984"/>
    <w:rsid w:val="00FC306E"/>
    <w:rsid w:val="00FC31B2"/>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26"/>
    <w:rsid w:val="00FD1749"/>
    <w:rsid w:val="00FD250C"/>
    <w:rsid w:val="00FD255F"/>
    <w:rsid w:val="00FD270F"/>
    <w:rsid w:val="00FD3064"/>
    <w:rsid w:val="00FD33AB"/>
    <w:rsid w:val="00FD3B51"/>
    <w:rsid w:val="00FD3E58"/>
    <w:rsid w:val="00FD433E"/>
    <w:rsid w:val="00FD4410"/>
    <w:rsid w:val="00FD457C"/>
    <w:rsid w:val="00FD4979"/>
    <w:rsid w:val="00FD4A8A"/>
    <w:rsid w:val="00FD4B21"/>
    <w:rsid w:val="00FD55D4"/>
    <w:rsid w:val="00FD57A3"/>
    <w:rsid w:val="00FD57F1"/>
    <w:rsid w:val="00FD5D35"/>
    <w:rsid w:val="00FD5EF5"/>
    <w:rsid w:val="00FD6692"/>
    <w:rsid w:val="00FD686A"/>
    <w:rsid w:val="00FD6C4C"/>
    <w:rsid w:val="00FD6CFB"/>
    <w:rsid w:val="00FD6E4B"/>
    <w:rsid w:val="00FD6FE4"/>
    <w:rsid w:val="00FD7107"/>
    <w:rsid w:val="00FD7547"/>
    <w:rsid w:val="00FD776C"/>
    <w:rsid w:val="00FD783F"/>
    <w:rsid w:val="00FD7AE4"/>
    <w:rsid w:val="00FD7DE9"/>
    <w:rsid w:val="00FD7EC8"/>
    <w:rsid w:val="00FD7F39"/>
    <w:rsid w:val="00FE0433"/>
    <w:rsid w:val="00FE05E1"/>
    <w:rsid w:val="00FE06E5"/>
    <w:rsid w:val="00FE06F5"/>
    <w:rsid w:val="00FE09E0"/>
    <w:rsid w:val="00FE0EE4"/>
    <w:rsid w:val="00FE0F65"/>
    <w:rsid w:val="00FE1447"/>
    <w:rsid w:val="00FE2720"/>
    <w:rsid w:val="00FE2A06"/>
    <w:rsid w:val="00FE2B82"/>
    <w:rsid w:val="00FE2BA9"/>
    <w:rsid w:val="00FE2C36"/>
    <w:rsid w:val="00FE33A2"/>
    <w:rsid w:val="00FE34AB"/>
    <w:rsid w:val="00FE36E2"/>
    <w:rsid w:val="00FE3791"/>
    <w:rsid w:val="00FE3D86"/>
    <w:rsid w:val="00FE3F36"/>
    <w:rsid w:val="00FE4290"/>
    <w:rsid w:val="00FE42B7"/>
    <w:rsid w:val="00FE43AF"/>
    <w:rsid w:val="00FE4998"/>
    <w:rsid w:val="00FE49CF"/>
    <w:rsid w:val="00FE4EA5"/>
    <w:rsid w:val="00FE58D5"/>
    <w:rsid w:val="00FE59D5"/>
    <w:rsid w:val="00FE61E0"/>
    <w:rsid w:val="00FE629A"/>
    <w:rsid w:val="00FE6506"/>
    <w:rsid w:val="00FE6683"/>
    <w:rsid w:val="00FE69DA"/>
    <w:rsid w:val="00FE6AF6"/>
    <w:rsid w:val="00FE6BD6"/>
    <w:rsid w:val="00FE6E44"/>
    <w:rsid w:val="00FE6E77"/>
    <w:rsid w:val="00FE702C"/>
    <w:rsid w:val="00FE7EC9"/>
    <w:rsid w:val="00FF04F6"/>
    <w:rsid w:val="00FF05FC"/>
    <w:rsid w:val="00FF0619"/>
    <w:rsid w:val="00FF0967"/>
    <w:rsid w:val="00FF0A4B"/>
    <w:rsid w:val="00FF0A52"/>
    <w:rsid w:val="00FF0BE6"/>
    <w:rsid w:val="00FF0F7E"/>
    <w:rsid w:val="00FF0FCE"/>
    <w:rsid w:val="00FF1195"/>
    <w:rsid w:val="00FF123B"/>
    <w:rsid w:val="00FF12BA"/>
    <w:rsid w:val="00FF1718"/>
    <w:rsid w:val="00FF198D"/>
    <w:rsid w:val="00FF1E09"/>
    <w:rsid w:val="00FF2698"/>
    <w:rsid w:val="00FF2710"/>
    <w:rsid w:val="00FF27B4"/>
    <w:rsid w:val="00FF29EF"/>
    <w:rsid w:val="00FF2AF7"/>
    <w:rsid w:val="00FF2C2B"/>
    <w:rsid w:val="00FF38D1"/>
    <w:rsid w:val="00FF41F3"/>
    <w:rsid w:val="00FF4298"/>
    <w:rsid w:val="00FF4356"/>
    <w:rsid w:val="00FF43EE"/>
    <w:rsid w:val="00FF45DD"/>
    <w:rsid w:val="00FF46A8"/>
    <w:rsid w:val="00FF47D9"/>
    <w:rsid w:val="00FF49A0"/>
    <w:rsid w:val="00FF4B01"/>
    <w:rsid w:val="00FF4FB6"/>
    <w:rsid w:val="00FF5208"/>
    <w:rsid w:val="00FF54B2"/>
    <w:rsid w:val="00FF5B33"/>
    <w:rsid w:val="00FF5C9F"/>
    <w:rsid w:val="00FF6E3C"/>
    <w:rsid w:val="00FF77CC"/>
    <w:rsid w:val="00FF781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2483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2483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uiPriority w:val="99"/>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Сноска_"/>
    <w:basedOn w:val="a0"/>
    <w:link w:val="afffff7"/>
    <w:rsid w:val="00E93554"/>
    <w:rPr>
      <w:sz w:val="19"/>
      <w:szCs w:val="19"/>
      <w:shd w:val="clear" w:color="auto" w:fill="FFFFFF"/>
    </w:rPr>
  </w:style>
  <w:style w:type="paragraph" w:customStyle="1" w:styleId="afffff7">
    <w:name w:val="Сноска"/>
    <w:basedOn w:val="a"/>
    <w:link w:val="afffff6"/>
    <w:rsid w:val="00E93554"/>
    <w:pPr>
      <w:shd w:val="clear" w:color="auto" w:fill="FFFFFF"/>
      <w:autoSpaceDE/>
      <w:spacing w:line="223" w:lineRule="exact"/>
      <w:jc w:val="both"/>
    </w:pPr>
    <w:rPr>
      <w:sz w:val="19"/>
      <w:szCs w:val="19"/>
      <w:lang w:eastAsia="ru-RU"/>
    </w:rPr>
  </w:style>
  <w:style w:type="character" w:customStyle="1" w:styleId="afffff8">
    <w:name w:val="Основной текст + Полужирный;Курсив"/>
    <w:basedOn w:val="afb"/>
    <w:rsid w:val="00E9355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2pt">
    <w:name w:val="Основной текст + Интервал 2 pt"/>
    <w:basedOn w:val="afb"/>
    <w:rsid w:val="00E93554"/>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2pt1pt">
    <w:name w:val="Основной текст + 12 pt;Интервал 1 pt"/>
    <w:basedOn w:val="afb"/>
    <w:rsid w:val="002937A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rPr>
  </w:style>
  <w:style w:type="character" w:customStyle="1" w:styleId="1pt">
    <w:name w:val="Подпись к таблице + Интервал 1 pt"/>
    <w:basedOn w:val="a0"/>
    <w:rsid w:val="008D2459"/>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2pt0">
    <w:name w:val="Подпись к таблице + Интервал 2 pt"/>
    <w:basedOn w:val="a0"/>
    <w:rsid w:val="008D2459"/>
    <w:rPr>
      <w:rFonts w:ascii="Times New Roman" w:eastAsia="Times New Roman" w:hAnsi="Times New Roman" w:cs="Times New Roman"/>
      <w:b w:val="0"/>
      <w:bCs w:val="0"/>
      <w:i w:val="0"/>
      <w:iCs w:val="0"/>
      <w:smallCaps w:val="0"/>
      <w:strike w:val="0"/>
      <w:color w:val="000000"/>
      <w:spacing w:val="50"/>
      <w:w w:val="100"/>
      <w:position w:val="0"/>
      <w:sz w:val="19"/>
      <w:szCs w:val="19"/>
      <w:u w:val="none"/>
      <w:shd w:val="clear" w:color="auto" w:fill="FFFFFF"/>
      <w:lang w:val="ru-RU"/>
    </w:rPr>
  </w:style>
  <w:style w:type="paragraph" w:styleId="afffff9">
    <w:name w:val="No Spacing"/>
    <w:uiPriority w:val="1"/>
    <w:qFormat/>
    <w:rsid w:val="00DE677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1991098">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393760">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4937067">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79399473">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1220271">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6412897">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57207272">
      <w:bodyDiv w:val="1"/>
      <w:marLeft w:val="0"/>
      <w:marRight w:val="0"/>
      <w:marTop w:val="0"/>
      <w:marBottom w:val="0"/>
      <w:divBdr>
        <w:top w:val="none" w:sz="0" w:space="0" w:color="auto"/>
        <w:left w:val="none" w:sz="0" w:space="0" w:color="auto"/>
        <w:bottom w:val="none" w:sz="0" w:space="0" w:color="auto"/>
        <w:right w:val="none" w:sz="0" w:space="0" w:color="auto"/>
      </w:divBdr>
    </w:div>
    <w:div w:id="559752973">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92974010">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24646180">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6647876">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4877576">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27352126">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649957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098675823">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18784077">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9113411">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1155439">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45323917">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401095501">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18476212">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3116366">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79883853">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48302387">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0270975">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0398072">
      <w:bodyDiv w:val="1"/>
      <w:marLeft w:val="0"/>
      <w:marRight w:val="0"/>
      <w:marTop w:val="0"/>
      <w:marBottom w:val="0"/>
      <w:divBdr>
        <w:top w:val="none" w:sz="0" w:space="0" w:color="auto"/>
        <w:left w:val="none" w:sz="0" w:space="0" w:color="auto"/>
        <w:bottom w:val="none" w:sz="0" w:space="0" w:color="auto"/>
        <w:right w:val="none" w:sz="0" w:space="0" w:color="auto"/>
      </w:divBdr>
    </w:div>
    <w:div w:id="1813791539">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3734260">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887985401">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566562">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51890010">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78794958">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7457757">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2CF2-C0F0-4189-AAFF-769B8DB0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7735</Words>
  <Characters>44092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
  <LinksUpToDate>false</LinksUpToDate>
  <CharactersWithSpaces>51724</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Рассказова Анастасия Андреева</cp:lastModifiedBy>
  <cp:revision>32</cp:revision>
  <cp:lastPrinted>2018-06-26T13:53:00Z</cp:lastPrinted>
  <dcterms:created xsi:type="dcterms:W3CDTF">2018-06-26T12:08:00Z</dcterms:created>
  <dcterms:modified xsi:type="dcterms:W3CDTF">2018-06-26T13:53:00Z</dcterms:modified>
</cp:coreProperties>
</file>