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Pr="00BD6999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C1A" w:rsidRPr="00BD6999" w:rsidRDefault="00BD6999" w:rsidP="00786EF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86E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Министерстве промышленности, строительства, жилищно-коммунального комплекса и транспорта Ульяновской области</w:t>
      </w: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341A9" w:rsidRPr="00BD6999" w:rsidRDefault="00E341A9" w:rsidP="0081726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6999" w:rsidRP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D6999" w:rsidRPr="00BD6999" w:rsidRDefault="00BD6999" w:rsidP="00BD6999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Ульяновской области </w:t>
      </w:r>
      <w:r w:rsidR="00FE6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843D2E" w:rsidRDefault="00BD6999" w:rsidP="00C16CFD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16CF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прилагаемые изменения в Положение о Министерстве промышленности, строительства, жилищно-коммунального комплекса </w:t>
      </w:r>
      <w:r w:rsidR="00FE6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16CFD">
        <w:rPr>
          <w:rFonts w:ascii="Times New Roman" w:eastAsia="Times New Roman" w:hAnsi="Times New Roman"/>
          <w:sz w:val="28"/>
          <w:szCs w:val="28"/>
          <w:lang w:eastAsia="ru-RU"/>
        </w:rPr>
        <w:t>и транспорта Ульяновской области, утверждённое</w:t>
      </w: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  <w:r w:rsidR="00C16C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Ульяновской области от 02.10.2013 № 454-П «О Министерстве промышленности, строительства, жилищно-коммунального комплекса </w:t>
      </w:r>
      <w:r w:rsidR="00FE642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и транспорта Ульяновск</w:t>
      </w:r>
      <w:r w:rsidR="00C16CFD">
        <w:rPr>
          <w:rFonts w:ascii="Times New Roman" w:eastAsia="Times New Roman" w:hAnsi="Times New Roman"/>
          <w:sz w:val="28"/>
          <w:szCs w:val="28"/>
          <w:lang w:eastAsia="ru-RU"/>
        </w:rPr>
        <w:t>ой области»</w:t>
      </w:r>
      <w:r w:rsidR="00C34D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16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6999" w:rsidRPr="00BD6999" w:rsidRDefault="00C16CFD" w:rsidP="00BD6999">
      <w:pPr>
        <w:tabs>
          <w:tab w:val="left" w:pos="1725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6999"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3C1089">
        <w:rPr>
          <w:rFonts w:ascii="Times New Roman" w:eastAsia="Times New Roman" w:hAnsi="Times New Roman"/>
          <w:sz w:val="28"/>
          <w:szCs w:val="28"/>
          <w:lang w:eastAsia="ru-RU"/>
        </w:rPr>
        <w:t>с 11 июля 2018 года</w:t>
      </w:r>
      <w:r w:rsidR="00AF4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420" w:rsidRPr="00BD6999" w:rsidRDefault="00FE6420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D6999" w:rsidRPr="00BD6999" w:rsidRDefault="00BD6999" w:rsidP="00BD699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области                                                                         </w:t>
      </w:r>
      <w:proofErr w:type="spellStart"/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А.А.Смекалин</w:t>
      </w:r>
      <w:proofErr w:type="spellEnd"/>
    </w:p>
    <w:p w:rsidR="00BD6999" w:rsidRPr="00BD6999" w:rsidRDefault="00BD6999" w:rsidP="00BD6999">
      <w:pPr>
        <w:tabs>
          <w:tab w:val="center" w:pos="7380"/>
        </w:tabs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D6999" w:rsidRPr="00BD6999" w:rsidSect="00FE6420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D6999" w:rsidRPr="00BD6999" w:rsidRDefault="00BD6999" w:rsidP="00754FF5">
      <w:pPr>
        <w:tabs>
          <w:tab w:val="center" w:pos="7380"/>
        </w:tabs>
        <w:suppressAutoHyphens/>
        <w:spacing w:after="0" w:line="245" w:lineRule="auto"/>
        <w:ind w:left="57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D6999" w:rsidRPr="00BD6999" w:rsidRDefault="00BD6999" w:rsidP="00754FF5">
      <w:pPr>
        <w:tabs>
          <w:tab w:val="center" w:pos="7380"/>
        </w:tabs>
        <w:suppressAutoHyphens/>
        <w:spacing w:after="0" w:line="245" w:lineRule="auto"/>
        <w:ind w:left="576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754FF5">
      <w:pPr>
        <w:suppressAutoHyphens/>
        <w:autoSpaceDE w:val="0"/>
        <w:autoSpaceDN w:val="0"/>
        <w:adjustRightInd w:val="0"/>
        <w:spacing w:after="0" w:line="245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</w:t>
      </w:r>
    </w:p>
    <w:p w:rsidR="00BD6999" w:rsidRPr="00BD6999" w:rsidRDefault="00BD6999" w:rsidP="00754FF5">
      <w:pPr>
        <w:suppressAutoHyphens/>
        <w:autoSpaceDE w:val="0"/>
        <w:autoSpaceDN w:val="0"/>
        <w:adjustRightInd w:val="0"/>
        <w:spacing w:after="0" w:line="245" w:lineRule="auto"/>
        <w:ind w:left="57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Ульяновской области</w:t>
      </w:r>
    </w:p>
    <w:p w:rsidR="00BD6999" w:rsidRDefault="00BD6999" w:rsidP="00754FF5">
      <w:pPr>
        <w:spacing w:after="0" w:line="245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E6420" w:rsidRPr="00BD6999" w:rsidRDefault="00FE6420" w:rsidP="00754FF5">
      <w:pPr>
        <w:spacing w:after="0" w:line="245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999" w:rsidRPr="00BD6999" w:rsidRDefault="00BD6999" w:rsidP="00754FF5">
      <w:pPr>
        <w:spacing w:after="0" w:line="245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999" w:rsidRPr="00BD6999" w:rsidRDefault="00BD6999" w:rsidP="00754FF5">
      <w:pPr>
        <w:spacing w:after="0" w:line="245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999" w:rsidRPr="00BD6999" w:rsidRDefault="00BD6999" w:rsidP="00754FF5">
      <w:pPr>
        <w:spacing w:after="0" w:line="24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</w:t>
      </w:r>
    </w:p>
    <w:p w:rsidR="00BD6999" w:rsidRPr="00BD6999" w:rsidRDefault="00BD6999" w:rsidP="00754FF5">
      <w:pPr>
        <w:spacing w:after="0" w:line="24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>в Положение</w:t>
      </w: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6999">
        <w:rPr>
          <w:rFonts w:ascii="Times New Roman" w:eastAsia="Times New Roman" w:hAnsi="Times New Roman"/>
          <w:b/>
          <w:sz w:val="28"/>
          <w:szCs w:val="28"/>
          <w:lang w:eastAsia="ru-RU"/>
        </w:rPr>
        <w:t>о Министерстве промышленности, строительства, жилищно-коммунального комплекса и транспорта Ульяновской области</w:t>
      </w:r>
    </w:p>
    <w:p w:rsidR="00BD6999" w:rsidRPr="00BD6999" w:rsidRDefault="00BD6999" w:rsidP="00754FF5">
      <w:pPr>
        <w:spacing w:after="0" w:line="245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74B2" w:rsidRDefault="003174B2" w:rsidP="00754FF5">
      <w:pPr>
        <w:spacing w:after="0" w:line="24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86EF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2.25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786E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2:</w:t>
      </w:r>
    </w:p>
    <w:p w:rsidR="003174B2" w:rsidRPr="003174B2" w:rsidRDefault="000772E7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74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D7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7E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подпункте «а» подпункта 2.25.1:</w:t>
      </w:r>
    </w:p>
    <w:p w:rsidR="003174B2" w:rsidRPr="003174B2" w:rsidRDefault="007D5315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абзацами восемнадцатым и девятнадцатым следующего содержания:</w:t>
      </w:r>
    </w:p>
    <w:p w:rsidR="003174B2" w:rsidRPr="003174B2" w:rsidRDefault="003174B2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«правил</w:t>
      </w:r>
      <w:r w:rsidR="00D761A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общего имущества в многоквартирном доме                         и правил</w:t>
      </w:r>
      <w:r w:rsidR="007D531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размера платы за содержание жилого помещения;</w:t>
      </w:r>
    </w:p>
    <w:p w:rsidR="003174B2" w:rsidRPr="003174B2" w:rsidRDefault="003174B2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D761A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предоставления, приостановки и ограничения предоставления коммунальных услуг собственникам и пользователям помещений                                   в многоквартирных домах и жилых домах</w:t>
      </w:r>
      <w:proofErr w:type="gramStart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B2" w:rsidRPr="003174B2" w:rsidRDefault="007D5315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абзацы восемнадцатый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двадцать четвёртый считать соответственно абзацами двадцатым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двадцать шестым;</w:t>
      </w:r>
    </w:p>
    <w:p w:rsidR="003174B2" w:rsidRPr="003174B2" w:rsidRDefault="003B221A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дополнить абзацем двадцать седьмым следующего содержания:</w:t>
      </w:r>
    </w:p>
    <w:p w:rsidR="003174B2" w:rsidRPr="003174B2" w:rsidRDefault="003174B2" w:rsidP="00754FF5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«порядку размещения органами местного самоуправления, </w:t>
      </w:r>
      <w:proofErr w:type="spellStart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ресурсо</w:t>
      </w:r>
      <w:proofErr w:type="spellEnd"/>
      <w:r w:rsidR="00754F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снабжающими организациями, лицами, осуществляющими деятельность </w:t>
      </w:r>
      <w:r w:rsidR="00754F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по управлению многоквартирными домами</w:t>
      </w:r>
      <w:r w:rsidR="003B221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в ГИС ЖКХ</w:t>
      </w:r>
      <w:proofErr w:type="gramStart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B2" w:rsidRPr="003174B2" w:rsidRDefault="000772E7" w:rsidP="00754FF5">
      <w:pPr>
        <w:autoSpaceDE w:val="0"/>
        <w:autoSpaceDN w:val="0"/>
        <w:adjustRightInd w:val="0"/>
        <w:spacing w:after="0" w:line="245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) абзац девятый подпункта 2.25.5 изложить в следующей редакции:</w:t>
      </w:r>
    </w:p>
    <w:p w:rsidR="003174B2" w:rsidRPr="003174B2" w:rsidRDefault="003174B2" w:rsidP="00754FF5">
      <w:pPr>
        <w:spacing w:after="0" w:line="245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«принимает решение об исключении из реестра лицензий Ульяновской области сведений о многоквартирном доме или многоквартирных домах, деятельность по управлению которыми осуществляет лицензиат, в случаях, предусмотренных частями 3, 3</w:t>
      </w:r>
      <w:r w:rsidR="00B87397" w:rsidRPr="00B8739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B847E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5-5</w:t>
      </w:r>
      <w:r w:rsidRPr="00B8739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198 Жилищного кодекса Российской Федерации</w:t>
      </w:r>
      <w:proofErr w:type="gramStart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B2" w:rsidRPr="003174B2" w:rsidRDefault="000772E7" w:rsidP="00754FF5">
      <w:pPr>
        <w:spacing w:after="0" w:line="245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) подпункт 2.25.8 дополнить абзацами восьмым и девятым следующего содержания:</w:t>
      </w:r>
    </w:p>
    <w:p w:rsidR="003174B2" w:rsidRPr="003174B2" w:rsidRDefault="003174B2" w:rsidP="00754FF5">
      <w:pPr>
        <w:spacing w:after="0" w:line="245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«сведений о выборе способа управления многоквартирным домом жилищным кооперативом, о прекращении управления многоквартирным домом жилищным кооперативом в соответствии с частями 6 и 7 статьи 110 Жилищного кодекса Российской Федерации соответственно;</w:t>
      </w:r>
    </w:p>
    <w:p w:rsidR="003174B2" w:rsidRPr="003174B2" w:rsidRDefault="003174B2" w:rsidP="00754FF5">
      <w:pPr>
        <w:spacing w:after="0" w:line="245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сведений о выборе способа управления многоквартирным домом товариществом собственников жилья, о прекращении управления многоквартирным домом товариществом собственников жилья в соответствии с частями 7 и 8 статьи 135 Жилищного кодекса Российской Федерации соответственно</w:t>
      </w:r>
      <w:proofErr w:type="gramStart"/>
      <w:r w:rsidRPr="003174B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3B22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B2" w:rsidRPr="003174B2" w:rsidRDefault="000772E7" w:rsidP="00754F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) в абзаце </w:t>
      </w:r>
      <w:r w:rsidR="00B847EE" w:rsidRPr="003174B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подпункта 2.25.10 слова «в государственной информационной системе жилищно-коммунального хозяйства (далее  – система)» заменить словами «в ГИС ЖКХ реестра лицензий Ульяновской области</w:t>
      </w:r>
      <w:proofErr w:type="gramStart"/>
      <w:r w:rsidR="00E15E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4B2" w:rsidRPr="003174B2" w:rsidRDefault="000772E7" w:rsidP="00754FF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174B2" w:rsidRPr="003174B2">
        <w:rPr>
          <w:rFonts w:ascii="Times New Roman" w:eastAsia="Times New Roman" w:hAnsi="Times New Roman"/>
          <w:sz w:val="28"/>
          <w:szCs w:val="28"/>
          <w:lang w:eastAsia="ru-RU"/>
        </w:rPr>
        <w:t>) в подпункте 2.25.11 слово «копий» заменить словом «подлинников».</w:t>
      </w:r>
    </w:p>
    <w:p w:rsidR="00BD6999" w:rsidRPr="00BD6999" w:rsidRDefault="00BD6999" w:rsidP="00BD69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999" w:rsidRPr="00BD6999" w:rsidRDefault="00BD6999" w:rsidP="00BD6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6999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5317FA" w:rsidRDefault="005317FA"/>
    <w:sectPr w:rsidR="005317FA" w:rsidSect="003B221A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D3" w:rsidRDefault="00A51CD3" w:rsidP="00BD6999">
      <w:pPr>
        <w:spacing w:after="0" w:line="240" w:lineRule="auto"/>
      </w:pPr>
      <w:r>
        <w:separator/>
      </w:r>
    </w:p>
  </w:endnote>
  <w:endnote w:type="continuationSeparator" w:id="0">
    <w:p w:rsidR="00A51CD3" w:rsidRDefault="00A51CD3" w:rsidP="00BD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3C" w:rsidRPr="00525E39" w:rsidRDefault="00C07E3C" w:rsidP="00C07E3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3C" w:rsidRPr="0082387E" w:rsidRDefault="00FE6420" w:rsidP="00C07E3C">
    <w:pPr>
      <w:pStyle w:val="a5"/>
      <w:jc w:val="right"/>
      <w:rPr>
        <w:sz w:val="16"/>
        <w:szCs w:val="16"/>
      </w:rPr>
    </w:pPr>
    <w:r>
      <w:rPr>
        <w:sz w:val="16"/>
        <w:szCs w:val="16"/>
      </w:rPr>
      <w:t>1104кк1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D3" w:rsidRDefault="00A51CD3" w:rsidP="00BD6999">
      <w:pPr>
        <w:spacing w:after="0" w:line="240" w:lineRule="auto"/>
      </w:pPr>
      <w:r>
        <w:separator/>
      </w:r>
    </w:p>
  </w:footnote>
  <w:footnote w:type="continuationSeparator" w:id="0">
    <w:p w:rsidR="00A51CD3" w:rsidRDefault="00A51CD3" w:rsidP="00BD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3C" w:rsidRPr="0082387E" w:rsidRDefault="00047A5E">
    <w:pPr>
      <w:pStyle w:val="a3"/>
      <w:jc w:val="center"/>
      <w:rPr>
        <w:sz w:val="28"/>
      </w:rPr>
    </w:pPr>
    <w:r w:rsidRPr="0082387E">
      <w:rPr>
        <w:sz w:val="28"/>
      </w:rPr>
      <w:fldChar w:fldCharType="begin"/>
    </w:r>
    <w:r w:rsidRPr="0082387E">
      <w:rPr>
        <w:sz w:val="28"/>
      </w:rPr>
      <w:instrText>PAGE   \* MERGEFORMAT</w:instrText>
    </w:r>
    <w:r w:rsidRPr="0082387E">
      <w:rPr>
        <w:sz w:val="28"/>
      </w:rPr>
      <w:fldChar w:fldCharType="separate"/>
    </w:r>
    <w:r w:rsidR="00E15E38">
      <w:rPr>
        <w:noProof/>
        <w:sz w:val="28"/>
      </w:rPr>
      <w:t>2</w:t>
    </w:r>
    <w:r w:rsidRPr="0082387E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565F"/>
    <w:multiLevelType w:val="hybridMultilevel"/>
    <w:tmpl w:val="B30E9906"/>
    <w:lvl w:ilvl="0" w:tplc="1848D7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9"/>
    <w:rsid w:val="00032BFF"/>
    <w:rsid w:val="0003359D"/>
    <w:rsid w:val="00047A5E"/>
    <w:rsid w:val="000772E7"/>
    <w:rsid w:val="00096D3E"/>
    <w:rsid w:val="000D2365"/>
    <w:rsid w:val="001F184A"/>
    <w:rsid w:val="00253647"/>
    <w:rsid w:val="003174B2"/>
    <w:rsid w:val="0034524C"/>
    <w:rsid w:val="003674E9"/>
    <w:rsid w:val="003B221A"/>
    <w:rsid w:val="003C1089"/>
    <w:rsid w:val="004C4357"/>
    <w:rsid w:val="005317FA"/>
    <w:rsid w:val="005D065B"/>
    <w:rsid w:val="00754FF5"/>
    <w:rsid w:val="00786EF6"/>
    <w:rsid w:val="007D5315"/>
    <w:rsid w:val="0081726D"/>
    <w:rsid w:val="00843D2E"/>
    <w:rsid w:val="008D78D6"/>
    <w:rsid w:val="008E0FE1"/>
    <w:rsid w:val="008E7611"/>
    <w:rsid w:val="00A201A1"/>
    <w:rsid w:val="00A51CD3"/>
    <w:rsid w:val="00A71C1A"/>
    <w:rsid w:val="00AF436E"/>
    <w:rsid w:val="00B54275"/>
    <w:rsid w:val="00B847EE"/>
    <w:rsid w:val="00B87397"/>
    <w:rsid w:val="00BD6999"/>
    <w:rsid w:val="00C07E3C"/>
    <w:rsid w:val="00C16CFD"/>
    <w:rsid w:val="00C34D22"/>
    <w:rsid w:val="00C90CE3"/>
    <w:rsid w:val="00D761AC"/>
    <w:rsid w:val="00DF38E2"/>
    <w:rsid w:val="00E15E38"/>
    <w:rsid w:val="00E1615A"/>
    <w:rsid w:val="00E25973"/>
    <w:rsid w:val="00E3110C"/>
    <w:rsid w:val="00E341A9"/>
    <w:rsid w:val="00EA3710"/>
    <w:rsid w:val="00FC5C06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F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6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BD6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F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Коровушкина Ксения Петровна</cp:lastModifiedBy>
  <cp:revision>4</cp:revision>
  <cp:lastPrinted>2018-04-11T08:07:00Z</cp:lastPrinted>
  <dcterms:created xsi:type="dcterms:W3CDTF">2018-04-11T07:45:00Z</dcterms:created>
  <dcterms:modified xsi:type="dcterms:W3CDTF">2018-04-11T08:07:00Z</dcterms:modified>
</cp:coreProperties>
</file>