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143" w:rsidRDefault="00922143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4410A" w:rsidRDefault="00D4410A" w:rsidP="00D44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Закон Ульяновской области </w:t>
      </w:r>
    </w:p>
    <w:p w:rsidR="00D4410A" w:rsidRDefault="00D4410A" w:rsidP="00D44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Реестре должностей государственной гражданской службы </w:t>
      </w:r>
    </w:p>
    <w:p w:rsidR="00D4410A" w:rsidRDefault="00D4410A" w:rsidP="00D44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области»</w:t>
      </w:r>
    </w:p>
    <w:p w:rsidR="00D4410A" w:rsidRDefault="00D4410A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695" w:rsidRDefault="00BF6695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695" w:rsidRDefault="00BF6695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695" w:rsidRDefault="00BF6695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695" w:rsidRDefault="00BF6695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6695" w:rsidRPr="00880A73" w:rsidRDefault="00BF6695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Pr="00880A73" w:rsidRDefault="00880A73" w:rsidP="00880A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7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80A73" w:rsidRPr="00880A73" w:rsidRDefault="00880A73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410A" w:rsidRPr="00880A73" w:rsidRDefault="00D4410A" w:rsidP="00D441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410A" w:rsidRDefault="00D4410A" w:rsidP="00D441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раздел 2 Реестра должностей государственной гражданской службы Ульяновской области, утверждённого Законом Ульяновской области </w:t>
      </w:r>
      <w:r w:rsidR="007C3A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декабря 2006 года № 212-ЗО «О Реестре должностей государственной гражданской службы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>
        <w:rPr>
          <w:rFonts w:ascii="Times New Roman" w:hAnsi="Times New Roman"/>
          <w:sz w:val="28"/>
          <w:szCs w:val="28"/>
        </w:rPr>
        <w:br/>
        <w:t xml:space="preserve">от 23.12.2006 № 107-108; от 12.09.2007 № 77; от 07.12.2007 № 105; </w:t>
      </w:r>
      <w:r>
        <w:rPr>
          <w:rFonts w:ascii="Times New Roman" w:hAnsi="Times New Roman"/>
          <w:sz w:val="28"/>
          <w:szCs w:val="28"/>
        </w:rPr>
        <w:br/>
        <w:t xml:space="preserve">от 22.12.2007 № 110; от 23.04.2008 № 35; от 08.05.2008 № 38; от 19.12.2008 </w:t>
      </w:r>
      <w:r>
        <w:rPr>
          <w:rFonts w:ascii="Times New Roman" w:hAnsi="Times New Roman"/>
          <w:sz w:val="28"/>
          <w:szCs w:val="28"/>
        </w:rPr>
        <w:br/>
        <w:t xml:space="preserve">№ 103; </w:t>
      </w:r>
      <w:proofErr w:type="gramStart"/>
      <w:r>
        <w:rPr>
          <w:rFonts w:ascii="Times New Roman" w:hAnsi="Times New Roman"/>
          <w:sz w:val="28"/>
          <w:szCs w:val="28"/>
        </w:rPr>
        <w:t xml:space="preserve">от 04.12.2009 № 97; от 05.02.2010 № 9; от 07.04.2010 № 25; </w:t>
      </w:r>
      <w:r>
        <w:rPr>
          <w:rFonts w:ascii="Times New Roman" w:hAnsi="Times New Roman"/>
          <w:sz w:val="28"/>
          <w:szCs w:val="28"/>
        </w:rPr>
        <w:br/>
        <w:t xml:space="preserve">от 12.05.2010 № 35-36; от 08.12.2010 № 100; от 12.10.2011 № 115; от 28.12.2011 </w:t>
      </w:r>
      <w:r w:rsidR="007C3A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147; от 27.04.2012 № 44; от 07.09.2012 № 97; от 26.12.2012 № 145; </w:t>
      </w:r>
      <w:r>
        <w:rPr>
          <w:rFonts w:ascii="Times New Roman" w:hAnsi="Times New Roman"/>
          <w:sz w:val="28"/>
          <w:szCs w:val="28"/>
        </w:rPr>
        <w:br/>
        <w:t xml:space="preserve">от 08.05.2013 № 48; от 07.09.2013 № 109; от 11.11.2013 № 144; от 20.12.2013 </w:t>
      </w:r>
      <w:r>
        <w:rPr>
          <w:rFonts w:ascii="Times New Roman" w:hAnsi="Times New Roman"/>
          <w:sz w:val="28"/>
          <w:szCs w:val="28"/>
        </w:rPr>
        <w:br/>
        <w:t>№ 169; от 28.12.2013 № 173; от 10.07.2014 № 98; от 09.10.2014 № 149;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от 09.02.2015 № 16;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25.06.2015 </w:t>
      </w:r>
      <w:r w:rsidR="00880A7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85; от 07.12.2015 № 170; от 04.02.2016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14; от 06.06.2016 № 75-76; от 22.11.2016 № 131; от 07.03.2017 № 16</w:t>
      </w:r>
      <w:r>
        <w:rPr>
          <w:rFonts w:ascii="Times New Roman" w:hAnsi="Times New Roman"/>
          <w:sz w:val="28"/>
          <w:szCs w:val="28"/>
        </w:rPr>
        <w:t>), изменение, дополнив подраздел 2 после строки</w:t>
      </w:r>
      <w:proofErr w:type="gramEnd"/>
    </w:p>
    <w:tbl>
      <w:tblPr>
        <w:tblStyle w:val="a6"/>
        <w:tblW w:w="10173" w:type="dxa"/>
        <w:tblLayout w:type="fixed"/>
        <w:tblLook w:val="01E0" w:firstRow="1" w:lastRow="1" w:firstColumn="1" w:lastColumn="1" w:noHBand="0" w:noVBand="0"/>
      </w:tblPr>
      <w:tblGrid>
        <w:gridCol w:w="376"/>
        <w:gridCol w:w="6950"/>
        <w:gridCol w:w="2421"/>
        <w:gridCol w:w="426"/>
      </w:tblGrid>
      <w:tr w:rsidR="00D4410A" w:rsidTr="007C3AF8"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D4410A" w:rsidRDefault="00D4410A" w:rsidP="00FF0F32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950" w:type="dxa"/>
          </w:tcPr>
          <w:p w:rsidR="00D4410A" w:rsidRDefault="00D4410A" w:rsidP="00FF0F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Губернатора Ульяновской области </w:t>
            </w:r>
          </w:p>
        </w:tc>
        <w:tc>
          <w:tcPr>
            <w:tcW w:w="2421" w:type="dxa"/>
          </w:tcPr>
          <w:p w:rsidR="00D4410A" w:rsidRDefault="00D4410A" w:rsidP="00D441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2-2-1-36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4410A" w:rsidRDefault="00D4410A" w:rsidP="00FF0F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4410A" w:rsidRDefault="00D4410A" w:rsidP="00D441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строкой следующего содержания:</w:t>
      </w:r>
    </w:p>
    <w:tbl>
      <w:tblPr>
        <w:tblStyle w:val="a6"/>
        <w:tblW w:w="10173" w:type="dxa"/>
        <w:tblLayout w:type="fixed"/>
        <w:tblLook w:val="01E0" w:firstRow="1" w:lastRow="1" w:firstColumn="1" w:lastColumn="1" w:noHBand="0" w:noVBand="0"/>
      </w:tblPr>
      <w:tblGrid>
        <w:gridCol w:w="376"/>
        <w:gridCol w:w="6950"/>
        <w:gridCol w:w="2421"/>
        <w:gridCol w:w="426"/>
      </w:tblGrid>
      <w:tr w:rsidR="00D4410A" w:rsidTr="007C3AF8">
        <w:trPr>
          <w:trHeight w:val="270"/>
        </w:trPr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D4410A" w:rsidRDefault="00D4410A" w:rsidP="00FF0F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950" w:type="dxa"/>
          </w:tcPr>
          <w:p w:rsidR="00D4410A" w:rsidRDefault="00974100" w:rsidP="00974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представитель Губернатора Ульяновской области по вопросам экологии</w:t>
            </w:r>
          </w:p>
        </w:tc>
        <w:tc>
          <w:tcPr>
            <w:tcW w:w="2421" w:type="dxa"/>
          </w:tcPr>
          <w:p w:rsidR="00D4410A" w:rsidRDefault="00D4410A" w:rsidP="009741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9741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-1-</w:t>
            </w:r>
            <w:r w:rsidR="00974100">
              <w:rPr>
                <w:rFonts w:ascii="Times New Roman" w:hAnsi="Times New Roman"/>
                <w:sz w:val="28"/>
                <w:szCs w:val="28"/>
              </w:rPr>
              <w:t>36</w:t>
            </w:r>
            <w:r w:rsidRPr="0035263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74100" w:rsidRDefault="00974100" w:rsidP="00FF0F32">
            <w:pPr>
              <w:autoSpaceDE w:val="0"/>
              <w:autoSpaceDN w:val="0"/>
              <w:adjustRightInd w:val="0"/>
              <w:spacing w:after="0" w:line="240" w:lineRule="auto"/>
              <w:ind w:right="-8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4410A" w:rsidRDefault="00D4410A" w:rsidP="00974100">
            <w:pPr>
              <w:autoSpaceDE w:val="0"/>
              <w:autoSpaceDN w:val="0"/>
              <w:adjustRightInd w:val="0"/>
              <w:spacing w:after="0" w:line="240" w:lineRule="auto"/>
              <w:ind w:right="-8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741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80A73" w:rsidRDefault="00880A73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A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880A73" w:rsidRPr="00880A73" w:rsidRDefault="00880A73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A73" w:rsidRPr="00880A73" w:rsidRDefault="00880A73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A73" w:rsidRDefault="00880A73" w:rsidP="00880A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реализацией Закона Ульяновской области от 19 декабря 2006 </w:t>
      </w:r>
      <w:r w:rsidR="00EE0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212-ЗО </w:t>
      </w:r>
      <w:r w:rsidR="007C3AF8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Реестре должностей государственной гражданской службы Ульяновской области» (в редакции настоящего Закона), осуществляется в пределах бюджетных ассигнований областного бюджета </w:t>
      </w:r>
      <w:r w:rsidR="00F65B2B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области, выделенных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B2B">
        <w:rPr>
          <w:rFonts w:ascii="Times New Roman" w:eastAsia="Times New Roman" w:hAnsi="Times New Roman"/>
          <w:sz w:val="28"/>
          <w:szCs w:val="28"/>
          <w:lang w:eastAsia="ru-RU"/>
        </w:rPr>
        <w:t>Правительству Ульяновской области на формирование</w:t>
      </w:r>
      <w:r w:rsidR="00FC1481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="00F65B2B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 государственных гражданских служащих Ульяновской области.</w:t>
      </w:r>
    </w:p>
    <w:p w:rsidR="00F65B2B" w:rsidRPr="007C3AF8" w:rsidRDefault="00F65B2B" w:rsidP="00F65B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65B2B" w:rsidRPr="00880A73" w:rsidRDefault="00F65B2B" w:rsidP="00F65B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0C" w:rsidRDefault="00584B0C" w:rsidP="00F65B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584B0C" w:rsidRPr="002933DC" w:rsidTr="00985F7B">
        <w:tc>
          <w:tcPr>
            <w:tcW w:w="5066" w:type="dxa"/>
          </w:tcPr>
          <w:p w:rsidR="00584B0C" w:rsidRPr="002933DC" w:rsidRDefault="00584B0C" w:rsidP="00002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107" w:type="dxa"/>
          </w:tcPr>
          <w:p w:rsidR="00584B0C" w:rsidRPr="002933DC" w:rsidRDefault="00584B0C" w:rsidP="00002F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584B0C" w:rsidRDefault="00584B0C" w:rsidP="0058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Default="00584B0C" w:rsidP="0058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AF8" w:rsidRDefault="007C3AF8" w:rsidP="0058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1D6186" w:rsidRDefault="00584B0C" w:rsidP="007C3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584B0C" w:rsidRDefault="00584B0C" w:rsidP="007C3A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7 г.</w:t>
      </w:r>
    </w:p>
    <w:p w:rsidR="00584B0C" w:rsidRDefault="00584B0C" w:rsidP="007C3AF8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584B0C" w:rsidSect="00BF6695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F2" w:rsidRDefault="005F29F2">
      <w:pPr>
        <w:spacing w:after="0" w:line="240" w:lineRule="auto"/>
      </w:pPr>
      <w:r>
        <w:separator/>
      </w:r>
    </w:p>
  </w:endnote>
  <w:endnote w:type="continuationSeparator" w:id="0">
    <w:p w:rsidR="005F29F2" w:rsidRDefault="005F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7B" w:rsidRPr="00985F7B" w:rsidRDefault="00985F7B" w:rsidP="00985F7B">
    <w:pPr>
      <w:pStyle w:val="a7"/>
      <w:jc w:val="right"/>
      <w:rPr>
        <w:rFonts w:ascii="Times New Roman" w:hAnsi="Times New Roman"/>
        <w:sz w:val="16"/>
      </w:rPr>
    </w:pPr>
    <w:r w:rsidRPr="00985F7B">
      <w:rPr>
        <w:rFonts w:ascii="Times New Roman" w:hAnsi="Times New Roman"/>
        <w:sz w:val="16"/>
      </w:rPr>
      <w:t>0210кк1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F2" w:rsidRDefault="005F29F2">
      <w:pPr>
        <w:spacing w:after="0" w:line="240" w:lineRule="auto"/>
      </w:pPr>
      <w:r>
        <w:separator/>
      </w:r>
    </w:p>
  </w:footnote>
  <w:footnote w:type="continuationSeparator" w:id="0">
    <w:p w:rsidR="005F29F2" w:rsidRDefault="005F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CB3C75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5F2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985F7B" w:rsidRDefault="00CB3C75" w:rsidP="00985F7B">
    <w:pPr>
      <w:pStyle w:val="a3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985F7B">
      <w:rPr>
        <w:rStyle w:val="a5"/>
        <w:rFonts w:ascii="Times New Roman" w:hAnsi="Times New Roman"/>
        <w:sz w:val="28"/>
        <w:szCs w:val="28"/>
      </w:rPr>
      <w:fldChar w:fldCharType="begin"/>
    </w:r>
    <w:r w:rsidRPr="00985F7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85F7B">
      <w:rPr>
        <w:rStyle w:val="a5"/>
        <w:rFonts w:ascii="Times New Roman" w:hAnsi="Times New Roman"/>
        <w:sz w:val="28"/>
        <w:szCs w:val="28"/>
      </w:rPr>
      <w:fldChar w:fldCharType="separate"/>
    </w:r>
    <w:r w:rsidR="007C3AF8">
      <w:rPr>
        <w:rStyle w:val="a5"/>
        <w:rFonts w:ascii="Times New Roman" w:hAnsi="Times New Roman"/>
        <w:noProof/>
        <w:sz w:val="28"/>
        <w:szCs w:val="28"/>
      </w:rPr>
      <w:t>2</w:t>
    </w:r>
    <w:r w:rsidRPr="00985F7B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0607D3"/>
    <w:rsid w:val="000B2A30"/>
    <w:rsid w:val="000C276B"/>
    <w:rsid w:val="001111E0"/>
    <w:rsid w:val="00240C3F"/>
    <w:rsid w:val="002E75A6"/>
    <w:rsid w:val="003150C3"/>
    <w:rsid w:val="00340C65"/>
    <w:rsid w:val="00584B0C"/>
    <w:rsid w:val="005F29F2"/>
    <w:rsid w:val="006517EA"/>
    <w:rsid w:val="006C6F84"/>
    <w:rsid w:val="006F6F51"/>
    <w:rsid w:val="007467B9"/>
    <w:rsid w:val="007C3AF8"/>
    <w:rsid w:val="00880A73"/>
    <w:rsid w:val="008E11E8"/>
    <w:rsid w:val="008E4FC2"/>
    <w:rsid w:val="00922143"/>
    <w:rsid w:val="00974100"/>
    <w:rsid w:val="00985F7B"/>
    <w:rsid w:val="009A14F2"/>
    <w:rsid w:val="00BF6695"/>
    <w:rsid w:val="00CB3C75"/>
    <w:rsid w:val="00D4410A"/>
    <w:rsid w:val="00E150C5"/>
    <w:rsid w:val="00E473D3"/>
    <w:rsid w:val="00EA11BA"/>
    <w:rsid w:val="00EC05A6"/>
    <w:rsid w:val="00EE075A"/>
    <w:rsid w:val="00F65B2B"/>
    <w:rsid w:val="00FC1481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table" w:styleId="a6">
    <w:name w:val="Table Grid"/>
    <w:basedOn w:val="a1"/>
    <w:rsid w:val="00D441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8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85F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table" w:styleId="a6">
    <w:name w:val="Table Grid"/>
    <w:basedOn w:val="a1"/>
    <w:rsid w:val="00D441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8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85F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Коровушкина Ксения Петровна</cp:lastModifiedBy>
  <cp:revision>3</cp:revision>
  <cp:lastPrinted>2017-09-26T07:14:00Z</cp:lastPrinted>
  <dcterms:created xsi:type="dcterms:W3CDTF">2017-10-02T05:27:00Z</dcterms:created>
  <dcterms:modified xsi:type="dcterms:W3CDTF">2017-10-02T05:33:00Z</dcterms:modified>
</cp:coreProperties>
</file>