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EB" w:rsidRPr="00AB5CEB" w:rsidRDefault="007B3B7F" w:rsidP="007B3B7F">
      <w:pPr>
        <w:jc w:val="right"/>
        <w:rPr>
          <w:rFonts w:ascii="PT Astra Serif" w:hAnsi="PT Astra Serif"/>
          <w:b/>
          <w:bCs/>
          <w:color w:val="000000"/>
          <w:spacing w:val="-2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>ПРОЕКТ</w:t>
      </w:r>
    </w:p>
    <w:p w:rsidR="00AB5CEB" w:rsidRDefault="00AB5CEB" w:rsidP="00AB5CEB">
      <w:pPr>
        <w:jc w:val="center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:rsidR="007B3B7F" w:rsidRDefault="007B3B7F" w:rsidP="00AB5CEB">
      <w:pPr>
        <w:jc w:val="center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:rsidR="007B3B7F" w:rsidRDefault="007B3B7F" w:rsidP="00AB5CEB">
      <w:pPr>
        <w:jc w:val="center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:rsidR="007B3B7F" w:rsidRPr="00AB5CEB" w:rsidRDefault="007B3B7F" w:rsidP="00AB5CEB">
      <w:pPr>
        <w:jc w:val="center"/>
        <w:rPr>
          <w:rFonts w:ascii="PT Astra Serif" w:hAnsi="PT Astra Serif"/>
          <w:bCs/>
          <w:color w:val="000000"/>
          <w:spacing w:val="-2"/>
          <w:sz w:val="28"/>
          <w:szCs w:val="28"/>
        </w:rPr>
      </w:pPr>
      <w:bookmarkStart w:id="0" w:name="_GoBack"/>
      <w:bookmarkEnd w:id="0"/>
    </w:p>
    <w:p w:rsidR="00AB5CEB" w:rsidRPr="00373A57" w:rsidRDefault="00831CE3" w:rsidP="00AB5CEB">
      <w:pPr>
        <w:jc w:val="center"/>
        <w:rPr>
          <w:rFonts w:ascii="PT Astra Serif" w:hAnsi="PT Astra Serif"/>
          <w:bCs/>
          <w:spacing w:val="-2"/>
          <w:sz w:val="28"/>
          <w:szCs w:val="28"/>
        </w:rPr>
      </w:pPr>
      <w:r>
        <w:rPr>
          <w:rFonts w:ascii="PT Astra Serif" w:hAnsi="PT Astra Serif"/>
          <w:bCs/>
          <w:spacing w:val="-2"/>
          <w:sz w:val="28"/>
          <w:szCs w:val="28"/>
        </w:rPr>
        <w:t>19</w:t>
      </w:r>
      <w:r w:rsidR="00AB5CEB" w:rsidRPr="00373A57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bCs/>
          <w:spacing w:val="-2"/>
          <w:sz w:val="28"/>
          <w:szCs w:val="28"/>
        </w:rPr>
        <w:t>декабря</w:t>
      </w:r>
      <w:r w:rsidR="00AB5CEB" w:rsidRPr="00373A57">
        <w:rPr>
          <w:rFonts w:ascii="PT Astra Serif" w:hAnsi="PT Astra Serif"/>
          <w:bCs/>
          <w:spacing w:val="-2"/>
          <w:sz w:val="28"/>
          <w:szCs w:val="28"/>
        </w:rPr>
        <w:t xml:space="preserve"> 202</w:t>
      </w:r>
      <w:r w:rsidR="001478E5">
        <w:rPr>
          <w:rFonts w:ascii="PT Astra Serif" w:hAnsi="PT Astra Serif"/>
          <w:bCs/>
          <w:spacing w:val="-2"/>
          <w:sz w:val="28"/>
          <w:szCs w:val="28"/>
        </w:rPr>
        <w:t>4</w:t>
      </w:r>
      <w:r w:rsidR="00AB5CEB" w:rsidRPr="00373A57">
        <w:rPr>
          <w:rFonts w:ascii="PT Astra Serif" w:hAnsi="PT Astra Serif"/>
          <w:bCs/>
          <w:spacing w:val="-2"/>
          <w:sz w:val="28"/>
          <w:szCs w:val="28"/>
        </w:rPr>
        <w:t xml:space="preserve"> г.                                                                                            № </w:t>
      </w:r>
    </w:p>
    <w:p w:rsidR="00AB5CEB" w:rsidRPr="00373A57" w:rsidRDefault="00AB5CEB" w:rsidP="00AB5CEB">
      <w:pPr>
        <w:jc w:val="center"/>
        <w:rPr>
          <w:rFonts w:ascii="PT Astra Serif" w:hAnsi="PT Astra Serif"/>
          <w:bCs/>
          <w:spacing w:val="-2"/>
          <w:sz w:val="28"/>
          <w:szCs w:val="28"/>
        </w:rPr>
      </w:pPr>
    </w:p>
    <w:p w:rsidR="00AB5CEB" w:rsidRPr="00AB5CEB" w:rsidRDefault="00AB5CEB" w:rsidP="00AB5CE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color w:val="FFFFFF"/>
          <w:sz w:val="28"/>
          <w:szCs w:val="28"/>
        </w:rPr>
      </w:pPr>
      <w:r w:rsidRPr="00AB5CEB">
        <w:rPr>
          <w:rFonts w:ascii="PT Astra Serif" w:hAnsi="PT Astra Serif" w:cs="Arial"/>
          <w:bCs/>
          <w:color w:val="000000"/>
          <w:spacing w:val="-2"/>
          <w:sz w:val="28"/>
          <w:szCs w:val="28"/>
        </w:rPr>
        <w:t>г. Ульяновск</w:t>
      </w:r>
    </w:p>
    <w:p w:rsidR="00D927C7" w:rsidRDefault="00D927C7" w:rsidP="00D927C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D927C7" w:rsidRPr="00D927C7" w:rsidRDefault="00D927C7" w:rsidP="00D927C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D927C7">
        <w:rPr>
          <w:rFonts w:ascii="PT Astra Serif" w:hAnsi="PT Astra Serif" w:cs="Times New Roman"/>
          <w:sz w:val="28"/>
          <w:szCs w:val="28"/>
        </w:rPr>
        <w:t>Об установлении тарифов на горячую воду в открытых системах теплоснабжения (горячее водоснабжение), поставляемую Обществом</w:t>
      </w:r>
    </w:p>
    <w:p w:rsidR="00725242" w:rsidRPr="00E84638" w:rsidRDefault="00D927C7" w:rsidP="00D927C7">
      <w:pPr>
        <w:pStyle w:val="ConsPlusTitle"/>
        <w:widowControl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 w:rsidRPr="00D927C7">
        <w:rPr>
          <w:rFonts w:ascii="PT Astra Serif" w:hAnsi="PT Astra Serif" w:cs="Times New Roman"/>
          <w:sz w:val="28"/>
          <w:szCs w:val="28"/>
        </w:rPr>
        <w:t xml:space="preserve">с ограниченной ответственностью «НИИАР-ГЕНЕРАЦИЯ» на </w:t>
      </w:r>
      <w:r w:rsidRPr="00373A57">
        <w:rPr>
          <w:rFonts w:ascii="PT Astra Serif" w:hAnsi="PT Astra Serif" w:cs="Times New Roman"/>
          <w:sz w:val="28"/>
          <w:szCs w:val="28"/>
        </w:rPr>
        <w:t>202</w:t>
      </w:r>
      <w:r w:rsidR="001478E5">
        <w:rPr>
          <w:rFonts w:ascii="PT Astra Serif" w:hAnsi="PT Astra Serif" w:cs="Times New Roman"/>
          <w:sz w:val="28"/>
          <w:szCs w:val="28"/>
        </w:rPr>
        <w:t>5</w:t>
      </w:r>
      <w:r w:rsidRPr="00373A57">
        <w:rPr>
          <w:rFonts w:ascii="PT Astra Serif" w:hAnsi="PT Astra Serif" w:cs="Times New Roman"/>
          <w:sz w:val="28"/>
          <w:szCs w:val="28"/>
        </w:rPr>
        <w:t xml:space="preserve"> год</w:t>
      </w:r>
    </w:p>
    <w:p w:rsidR="00D927C7" w:rsidRPr="00717077" w:rsidRDefault="00D927C7" w:rsidP="00D927C7">
      <w:pPr>
        <w:pStyle w:val="ConsPlusTitle"/>
        <w:widowControl/>
        <w:jc w:val="center"/>
        <w:rPr>
          <w:rFonts w:ascii="PT Astra Serif" w:hAnsi="PT Astra Serif" w:cs="Times New Roman"/>
          <w:sz w:val="24"/>
          <w:szCs w:val="28"/>
        </w:rPr>
      </w:pPr>
    </w:p>
    <w:p w:rsidR="004B6439" w:rsidRPr="009137EF" w:rsidRDefault="004B6439" w:rsidP="0069774F">
      <w:pPr>
        <w:pStyle w:val="1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9137EF">
        <w:rPr>
          <w:rFonts w:ascii="PT Astra Serif" w:hAnsi="PT Astra Serif"/>
          <w:sz w:val="28"/>
          <w:szCs w:val="28"/>
        </w:rPr>
        <w:t xml:space="preserve">В соответствии с Федеральным законом от 27.07.2010 № 190-ФЗ </w:t>
      </w:r>
      <w:r w:rsidR="000641C9">
        <w:rPr>
          <w:rFonts w:ascii="PT Astra Serif" w:hAnsi="PT Astra Serif"/>
          <w:sz w:val="28"/>
          <w:szCs w:val="28"/>
        </w:rPr>
        <w:t xml:space="preserve">           </w:t>
      </w:r>
      <w:r w:rsidRPr="009137EF">
        <w:rPr>
          <w:rFonts w:ascii="PT Astra Serif" w:hAnsi="PT Astra Serif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 13.06.2013 № 760-э «Об утверждении </w:t>
      </w:r>
      <w:r w:rsidR="004678FE" w:rsidRPr="009137EF">
        <w:rPr>
          <w:rFonts w:ascii="PT Astra Serif" w:hAnsi="PT Astra Serif"/>
          <w:sz w:val="28"/>
          <w:szCs w:val="28"/>
        </w:rPr>
        <w:t>М</w:t>
      </w:r>
      <w:r w:rsidRPr="009137EF">
        <w:rPr>
          <w:rFonts w:ascii="PT Astra Serif" w:hAnsi="PT Astra Serif"/>
          <w:sz w:val="28"/>
          <w:szCs w:val="28"/>
        </w:rPr>
        <w:t xml:space="preserve">етодических указаний по расчёту регулируемых цен (тарифов) в сфере теплоснабжения», на основании Положения </w:t>
      </w:r>
      <w:r w:rsidR="00F81427" w:rsidRPr="009137EF">
        <w:rPr>
          <w:rFonts w:ascii="PT Astra Serif" w:hAnsi="PT Astra Serif"/>
          <w:sz w:val="28"/>
          <w:szCs w:val="28"/>
        </w:rPr>
        <w:t>об Агентстве по р</w:t>
      </w:r>
      <w:r w:rsidR="00132CFC" w:rsidRPr="009137EF">
        <w:rPr>
          <w:rFonts w:ascii="PT Astra Serif" w:hAnsi="PT Astra Serif"/>
          <w:sz w:val="28"/>
          <w:szCs w:val="28"/>
        </w:rPr>
        <w:t>егулированию цен и тари</w:t>
      </w:r>
      <w:r w:rsidR="00F81427" w:rsidRPr="009137EF">
        <w:rPr>
          <w:rFonts w:ascii="PT Astra Serif" w:hAnsi="PT Astra Serif"/>
          <w:sz w:val="28"/>
          <w:szCs w:val="28"/>
        </w:rPr>
        <w:t>фов</w:t>
      </w:r>
      <w:r w:rsidRPr="009137EF">
        <w:rPr>
          <w:rFonts w:ascii="PT Astra Serif" w:hAnsi="PT Astra Serif"/>
          <w:sz w:val="28"/>
          <w:szCs w:val="28"/>
        </w:rPr>
        <w:t xml:space="preserve"> Ульяновской области, утверждённого постановлением Правительства Ульяновской области </w:t>
      </w:r>
      <w:r w:rsidR="00132CFC" w:rsidRPr="009137EF">
        <w:rPr>
          <w:rFonts w:ascii="PT Astra Serif" w:hAnsi="PT Astra Serif"/>
          <w:sz w:val="28"/>
          <w:szCs w:val="28"/>
        </w:rPr>
        <w:t>от</w:t>
      </w:r>
      <w:proofErr w:type="gramEnd"/>
      <w:r w:rsidR="00132CFC" w:rsidRPr="009137EF">
        <w:rPr>
          <w:rFonts w:ascii="PT Astra Serif" w:hAnsi="PT Astra Serif"/>
          <w:sz w:val="28"/>
          <w:szCs w:val="28"/>
        </w:rPr>
        <w:t xml:space="preserve"> 26.03.2020 № 6/138-П</w:t>
      </w:r>
      <w:r w:rsidRPr="009137EF">
        <w:rPr>
          <w:rFonts w:ascii="PT Astra Serif" w:hAnsi="PT Astra Serif"/>
          <w:sz w:val="28"/>
          <w:szCs w:val="28"/>
        </w:rPr>
        <w:t xml:space="preserve"> «О</w:t>
      </w:r>
      <w:r w:rsidR="00132CFC" w:rsidRPr="009137EF">
        <w:rPr>
          <w:rFonts w:ascii="PT Astra Serif" w:hAnsi="PT Astra Serif"/>
          <w:sz w:val="28"/>
          <w:szCs w:val="28"/>
        </w:rPr>
        <w:t>б</w:t>
      </w:r>
      <w:r w:rsidRPr="009137EF">
        <w:rPr>
          <w:rFonts w:ascii="PT Astra Serif" w:hAnsi="PT Astra Serif"/>
          <w:sz w:val="28"/>
          <w:szCs w:val="28"/>
        </w:rPr>
        <w:t xml:space="preserve"> </w:t>
      </w:r>
      <w:r w:rsidR="00F81427" w:rsidRPr="009137EF">
        <w:rPr>
          <w:rFonts w:ascii="PT Astra Serif" w:hAnsi="PT Astra Serif"/>
          <w:sz w:val="28"/>
          <w:szCs w:val="28"/>
        </w:rPr>
        <w:t>Агентстве</w:t>
      </w:r>
      <w:r w:rsidR="009137EF">
        <w:rPr>
          <w:rFonts w:ascii="PT Astra Serif" w:hAnsi="PT Astra Serif"/>
          <w:sz w:val="28"/>
          <w:szCs w:val="28"/>
        </w:rPr>
        <w:t xml:space="preserve"> </w:t>
      </w:r>
      <w:r w:rsidR="0029698E">
        <w:rPr>
          <w:rFonts w:ascii="PT Astra Serif" w:hAnsi="PT Astra Serif"/>
          <w:sz w:val="28"/>
          <w:szCs w:val="28"/>
        </w:rPr>
        <w:t xml:space="preserve">  </w:t>
      </w:r>
      <w:r w:rsidR="00F81427" w:rsidRPr="009137EF">
        <w:rPr>
          <w:rFonts w:ascii="PT Astra Serif" w:hAnsi="PT Astra Serif"/>
          <w:sz w:val="28"/>
          <w:szCs w:val="28"/>
        </w:rPr>
        <w:t>по регулированию цен и тарифов</w:t>
      </w:r>
      <w:r w:rsidRPr="009137EF">
        <w:rPr>
          <w:rFonts w:ascii="PT Astra Serif" w:hAnsi="PT Astra Serif"/>
          <w:sz w:val="28"/>
          <w:szCs w:val="28"/>
        </w:rPr>
        <w:t xml:space="preserve"> Ульяновской области», </w:t>
      </w:r>
      <w:r w:rsidR="004678FE" w:rsidRPr="009137EF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Pr="009137EF">
        <w:rPr>
          <w:rFonts w:ascii="PT Astra Serif" w:hAnsi="PT Astra Serif"/>
          <w:sz w:val="28"/>
          <w:szCs w:val="28"/>
        </w:rPr>
        <w:t>п</w:t>
      </w:r>
      <w:proofErr w:type="gramEnd"/>
      <w:r w:rsidRPr="009137EF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150263" w:rsidRPr="00717077" w:rsidRDefault="00150263" w:rsidP="00D927C7">
      <w:pPr>
        <w:pStyle w:val="1"/>
        <w:ind w:firstLine="709"/>
        <w:jc w:val="both"/>
        <w:rPr>
          <w:rFonts w:ascii="PT Astra Serif" w:hAnsi="PT Astra Serif"/>
          <w:sz w:val="28"/>
          <w:szCs w:val="28"/>
        </w:rPr>
      </w:pPr>
      <w:r w:rsidRPr="00717077">
        <w:rPr>
          <w:rFonts w:ascii="PT Astra Serif" w:hAnsi="PT Astra Serif"/>
          <w:sz w:val="28"/>
          <w:szCs w:val="28"/>
        </w:rPr>
        <w:t>1.</w:t>
      </w:r>
      <w:r w:rsidR="00F103E3" w:rsidRPr="00717077">
        <w:rPr>
          <w:rFonts w:ascii="PT Astra Serif" w:hAnsi="PT Astra Serif"/>
          <w:sz w:val="28"/>
          <w:szCs w:val="28"/>
        </w:rPr>
        <w:t xml:space="preserve"> </w:t>
      </w:r>
      <w:r w:rsidRPr="00717077">
        <w:rPr>
          <w:rFonts w:ascii="PT Astra Serif" w:hAnsi="PT Astra Serif"/>
          <w:sz w:val="28"/>
          <w:szCs w:val="28"/>
        </w:rPr>
        <w:t>Установить</w:t>
      </w:r>
      <w:r w:rsidR="0061267A" w:rsidRPr="00717077">
        <w:rPr>
          <w:rFonts w:ascii="PT Astra Serif" w:hAnsi="PT Astra Serif"/>
          <w:sz w:val="28"/>
          <w:szCs w:val="28"/>
        </w:rPr>
        <w:t xml:space="preserve"> </w:t>
      </w:r>
      <w:r w:rsidRPr="00717077">
        <w:rPr>
          <w:rFonts w:ascii="PT Astra Serif" w:hAnsi="PT Astra Serif"/>
          <w:sz w:val="28"/>
          <w:szCs w:val="28"/>
        </w:rPr>
        <w:t>тарифы</w:t>
      </w:r>
      <w:r w:rsidR="00913916" w:rsidRPr="00717077">
        <w:rPr>
          <w:rFonts w:ascii="PT Astra Serif" w:hAnsi="PT Astra Serif"/>
          <w:sz w:val="28"/>
          <w:szCs w:val="28"/>
        </w:rPr>
        <w:t xml:space="preserve"> на горячую воду в открытых системах теплоснабжения (горячее водоснабжение), поставляемую </w:t>
      </w:r>
      <w:r w:rsidR="00C24274" w:rsidRPr="00717077">
        <w:rPr>
          <w:rFonts w:ascii="PT Astra Serif" w:hAnsi="PT Astra Serif"/>
          <w:sz w:val="28"/>
          <w:szCs w:val="28"/>
        </w:rPr>
        <w:t xml:space="preserve">Обществом </w:t>
      </w:r>
      <w:r w:rsidR="000641C9">
        <w:rPr>
          <w:rFonts w:ascii="PT Astra Serif" w:hAnsi="PT Astra Serif"/>
          <w:sz w:val="28"/>
          <w:szCs w:val="28"/>
        </w:rPr>
        <w:t xml:space="preserve">                 </w:t>
      </w:r>
      <w:r w:rsidR="00C24274" w:rsidRPr="00717077">
        <w:rPr>
          <w:rFonts w:ascii="PT Astra Serif" w:hAnsi="PT Astra Serif"/>
          <w:sz w:val="28"/>
          <w:szCs w:val="28"/>
        </w:rPr>
        <w:t>с ограниченной ответственностью «НИИАР-ГЕНЕРАЦИЯ»,</w:t>
      </w:r>
      <w:r w:rsidR="0029698E">
        <w:rPr>
          <w:rFonts w:ascii="PT Astra Serif" w:hAnsi="PT Astra Serif"/>
          <w:sz w:val="28"/>
          <w:szCs w:val="28"/>
        </w:rPr>
        <w:t xml:space="preserve"> с календарной разбивкой,</w:t>
      </w:r>
      <w:r w:rsidRPr="00717077">
        <w:rPr>
          <w:rFonts w:ascii="PT Astra Serif" w:hAnsi="PT Astra Serif"/>
          <w:sz w:val="28"/>
          <w:szCs w:val="28"/>
        </w:rPr>
        <w:t xml:space="preserve"> согласно приложению</w:t>
      </w:r>
      <w:r w:rsidR="0061267A" w:rsidRPr="00717077">
        <w:rPr>
          <w:rFonts w:ascii="PT Astra Serif" w:hAnsi="PT Astra Serif"/>
          <w:sz w:val="28"/>
          <w:szCs w:val="28"/>
        </w:rPr>
        <w:t>.</w:t>
      </w:r>
      <w:r w:rsidRPr="00717077">
        <w:rPr>
          <w:rFonts w:ascii="PT Astra Serif" w:hAnsi="PT Astra Serif"/>
          <w:sz w:val="28"/>
          <w:szCs w:val="28"/>
        </w:rPr>
        <w:t xml:space="preserve"> </w:t>
      </w:r>
    </w:p>
    <w:p w:rsidR="00AE0D24" w:rsidRPr="00717077" w:rsidRDefault="000B3A9D" w:rsidP="00D71331">
      <w:pPr>
        <w:ind w:left="-67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73A57">
        <w:rPr>
          <w:rFonts w:ascii="PT Astra Serif" w:hAnsi="PT Astra Serif"/>
          <w:sz w:val="28"/>
          <w:szCs w:val="28"/>
        </w:rPr>
        <w:t>2</w:t>
      </w:r>
      <w:r w:rsidR="009953AB" w:rsidRPr="00373A57">
        <w:rPr>
          <w:rFonts w:ascii="PT Astra Serif" w:hAnsi="PT Astra Serif"/>
          <w:sz w:val="28"/>
          <w:szCs w:val="28"/>
        </w:rPr>
        <w:t xml:space="preserve">. </w:t>
      </w:r>
      <w:r w:rsidR="00AE0D24" w:rsidRPr="00373A57">
        <w:rPr>
          <w:rFonts w:ascii="PT Astra Serif" w:hAnsi="PT Astra Serif"/>
          <w:sz w:val="28"/>
          <w:szCs w:val="28"/>
        </w:rPr>
        <w:t xml:space="preserve">Тарифы, установленные в пункте 1 настоящего приказа, действуют </w:t>
      </w:r>
      <w:r w:rsidR="000641C9">
        <w:rPr>
          <w:rFonts w:ascii="PT Astra Serif" w:hAnsi="PT Astra Serif"/>
          <w:sz w:val="28"/>
          <w:szCs w:val="28"/>
        </w:rPr>
        <w:t xml:space="preserve">         </w:t>
      </w:r>
      <w:r w:rsidR="0029698E">
        <w:rPr>
          <w:rFonts w:ascii="PT Astra Serif" w:hAnsi="PT Astra Serif"/>
          <w:sz w:val="28"/>
          <w:szCs w:val="28"/>
        </w:rPr>
        <w:t xml:space="preserve">с </w:t>
      </w:r>
      <w:r w:rsidR="00A658A7">
        <w:rPr>
          <w:rFonts w:ascii="PT Astra Serif" w:hAnsi="PT Astra Serif"/>
          <w:sz w:val="28"/>
          <w:szCs w:val="28"/>
        </w:rPr>
        <w:t>1</w:t>
      </w:r>
      <w:r w:rsidR="00E65285" w:rsidRPr="00373A57">
        <w:rPr>
          <w:rFonts w:ascii="PT Astra Serif" w:hAnsi="PT Astra Serif"/>
          <w:sz w:val="28"/>
          <w:szCs w:val="28"/>
        </w:rPr>
        <w:t xml:space="preserve"> </w:t>
      </w:r>
      <w:r w:rsidR="00A658A7">
        <w:rPr>
          <w:rFonts w:ascii="PT Astra Serif" w:hAnsi="PT Astra Serif"/>
          <w:sz w:val="28"/>
          <w:szCs w:val="28"/>
        </w:rPr>
        <w:t>янв</w:t>
      </w:r>
      <w:r w:rsidR="00905685">
        <w:rPr>
          <w:rFonts w:ascii="PT Astra Serif" w:hAnsi="PT Astra Serif"/>
          <w:sz w:val="28"/>
          <w:szCs w:val="28"/>
        </w:rPr>
        <w:t>аря</w:t>
      </w:r>
      <w:r w:rsidR="00F81427" w:rsidRPr="00373A57">
        <w:rPr>
          <w:rFonts w:ascii="PT Astra Serif" w:hAnsi="PT Astra Serif"/>
          <w:sz w:val="28"/>
          <w:szCs w:val="28"/>
        </w:rPr>
        <w:t xml:space="preserve"> 202</w:t>
      </w:r>
      <w:r w:rsidR="00910F58">
        <w:rPr>
          <w:rFonts w:ascii="PT Astra Serif" w:hAnsi="PT Astra Serif"/>
          <w:sz w:val="28"/>
          <w:szCs w:val="28"/>
        </w:rPr>
        <w:t>5</w:t>
      </w:r>
      <w:r w:rsidR="00AE0D24" w:rsidRPr="00373A57">
        <w:rPr>
          <w:rFonts w:ascii="PT Astra Serif" w:hAnsi="PT Astra Serif"/>
          <w:sz w:val="28"/>
          <w:szCs w:val="28"/>
        </w:rPr>
        <w:t xml:space="preserve"> </w:t>
      </w:r>
      <w:r w:rsidR="00DA52AB" w:rsidRPr="00373A57">
        <w:rPr>
          <w:rFonts w:ascii="PT Astra Serif" w:hAnsi="PT Astra Serif"/>
          <w:sz w:val="28"/>
          <w:szCs w:val="28"/>
        </w:rPr>
        <w:t xml:space="preserve">года </w:t>
      </w:r>
      <w:r w:rsidR="00AE0D24" w:rsidRPr="00373A57">
        <w:rPr>
          <w:rFonts w:ascii="PT Astra Serif" w:hAnsi="PT Astra Serif"/>
          <w:sz w:val="28"/>
          <w:szCs w:val="28"/>
        </w:rPr>
        <w:t>по 31</w:t>
      </w:r>
      <w:r w:rsidR="00F81427" w:rsidRPr="00373A57">
        <w:rPr>
          <w:rFonts w:ascii="PT Astra Serif" w:hAnsi="PT Astra Serif"/>
          <w:sz w:val="28"/>
          <w:szCs w:val="28"/>
        </w:rPr>
        <w:t xml:space="preserve"> декабря 202</w:t>
      </w:r>
      <w:r w:rsidR="00910F58">
        <w:rPr>
          <w:rFonts w:ascii="PT Astra Serif" w:hAnsi="PT Astra Serif"/>
          <w:sz w:val="28"/>
          <w:szCs w:val="28"/>
        </w:rPr>
        <w:t>5</w:t>
      </w:r>
      <w:r w:rsidR="00F02EA6" w:rsidRPr="00373A57">
        <w:rPr>
          <w:rFonts w:ascii="PT Astra Serif" w:hAnsi="PT Astra Serif"/>
          <w:sz w:val="28"/>
          <w:szCs w:val="28"/>
        </w:rPr>
        <w:t xml:space="preserve"> года</w:t>
      </w:r>
      <w:r w:rsidR="00F02EA6" w:rsidRPr="00717077">
        <w:rPr>
          <w:rFonts w:ascii="PT Astra Serif" w:hAnsi="PT Astra Serif"/>
          <w:color w:val="000000"/>
          <w:sz w:val="28"/>
          <w:szCs w:val="28"/>
        </w:rPr>
        <w:t xml:space="preserve"> включительно</w:t>
      </w:r>
      <w:r w:rsidR="0029698E">
        <w:rPr>
          <w:rFonts w:ascii="PT Astra Serif" w:hAnsi="PT Astra Serif"/>
          <w:color w:val="000000"/>
          <w:sz w:val="28"/>
          <w:szCs w:val="28"/>
        </w:rPr>
        <w:t xml:space="preserve"> с календарной разбивкой, предусмотренной приложением</w:t>
      </w:r>
      <w:r w:rsidR="003424CD">
        <w:rPr>
          <w:rFonts w:ascii="PT Astra Serif" w:hAnsi="PT Astra Serif"/>
          <w:color w:val="000000"/>
          <w:sz w:val="28"/>
          <w:szCs w:val="28"/>
        </w:rPr>
        <w:t>.</w:t>
      </w:r>
      <w:r w:rsidR="00B377C7" w:rsidRPr="00717077">
        <w:rPr>
          <w:rFonts w:ascii="PT Astra Serif" w:hAnsi="PT Astra Serif"/>
          <w:sz w:val="28"/>
          <w:szCs w:val="28"/>
        </w:rPr>
        <w:t xml:space="preserve"> </w:t>
      </w:r>
    </w:p>
    <w:p w:rsidR="00890456" w:rsidRPr="00717077" w:rsidRDefault="00890456" w:rsidP="00905C2D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890456" w:rsidRPr="00717077" w:rsidRDefault="00890456" w:rsidP="00905C2D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006849" w:rsidRPr="00717077" w:rsidRDefault="00006849" w:rsidP="00905C2D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A353C8" w:rsidRDefault="00372553" w:rsidP="00910F5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</w:t>
      </w:r>
      <w:r w:rsidR="00E84638">
        <w:rPr>
          <w:rFonts w:ascii="PT Astra Serif" w:hAnsi="PT Astra Serif"/>
          <w:color w:val="000000"/>
          <w:sz w:val="28"/>
          <w:szCs w:val="28"/>
        </w:rPr>
        <w:t>уководител</w:t>
      </w:r>
      <w:r>
        <w:rPr>
          <w:rFonts w:ascii="PT Astra Serif" w:hAnsi="PT Astra Serif"/>
          <w:color w:val="000000"/>
          <w:sz w:val="28"/>
          <w:szCs w:val="28"/>
        </w:rPr>
        <w:t>ь</w:t>
      </w:r>
      <w:r w:rsidR="00F81427">
        <w:rPr>
          <w:rFonts w:ascii="PT Astra Serif" w:hAnsi="PT Astra Serif"/>
          <w:color w:val="000000"/>
          <w:sz w:val="28"/>
          <w:szCs w:val="28"/>
        </w:rPr>
        <w:tab/>
      </w:r>
      <w:r w:rsidR="00F81427">
        <w:rPr>
          <w:rFonts w:ascii="PT Astra Serif" w:hAnsi="PT Astra Serif"/>
          <w:color w:val="000000"/>
          <w:sz w:val="28"/>
          <w:szCs w:val="28"/>
        </w:rPr>
        <w:tab/>
      </w:r>
      <w:r w:rsidR="00F81427">
        <w:rPr>
          <w:rFonts w:ascii="PT Astra Serif" w:hAnsi="PT Astra Serif"/>
          <w:color w:val="000000"/>
          <w:sz w:val="28"/>
          <w:szCs w:val="28"/>
        </w:rPr>
        <w:tab/>
      </w:r>
      <w:r w:rsidR="00F81427">
        <w:rPr>
          <w:rFonts w:ascii="PT Astra Serif" w:hAnsi="PT Astra Serif"/>
          <w:color w:val="000000"/>
          <w:sz w:val="28"/>
          <w:szCs w:val="28"/>
        </w:rPr>
        <w:tab/>
      </w:r>
      <w:r w:rsidR="00F81427">
        <w:rPr>
          <w:rFonts w:ascii="PT Astra Serif" w:hAnsi="PT Astra Serif"/>
          <w:color w:val="000000"/>
          <w:sz w:val="28"/>
          <w:szCs w:val="28"/>
        </w:rPr>
        <w:tab/>
      </w:r>
      <w:r w:rsidR="00910F58">
        <w:rPr>
          <w:rFonts w:ascii="PT Astra Serif" w:hAnsi="PT Astra Serif"/>
          <w:color w:val="000000"/>
          <w:sz w:val="28"/>
          <w:szCs w:val="28"/>
        </w:rPr>
        <w:tab/>
      </w:r>
      <w:r w:rsidR="00910F58">
        <w:rPr>
          <w:rFonts w:ascii="PT Astra Serif" w:hAnsi="PT Astra Serif"/>
          <w:color w:val="000000"/>
          <w:sz w:val="28"/>
          <w:szCs w:val="28"/>
        </w:rPr>
        <w:tab/>
      </w:r>
      <w:r w:rsidR="00F81427">
        <w:rPr>
          <w:rFonts w:ascii="PT Astra Serif" w:hAnsi="PT Astra Serif"/>
          <w:color w:val="000000"/>
          <w:sz w:val="28"/>
          <w:szCs w:val="28"/>
        </w:rPr>
        <w:tab/>
      </w:r>
      <w:r w:rsidR="00910F58">
        <w:rPr>
          <w:rFonts w:ascii="PT Astra Serif" w:hAnsi="PT Astra Serif"/>
          <w:sz w:val="28"/>
          <w:szCs w:val="28"/>
        </w:rPr>
        <w:t>Г.А. Добровольская</w:t>
      </w:r>
    </w:p>
    <w:p w:rsidR="00910F58" w:rsidRPr="00910F58" w:rsidRDefault="00910F58" w:rsidP="00910F58">
      <w:pPr>
        <w:jc w:val="both"/>
        <w:rPr>
          <w:rFonts w:ascii="PT Astra Serif" w:hAnsi="PT Astra Serif"/>
          <w:sz w:val="28"/>
          <w:szCs w:val="28"/>
        </w:rPr>
      </w:pPr>
    </w:p>
    <w:p w:rsidR="002B4094" w:rsidRPr="004C747B" w:rsidRDefault="00AD6C5D" w:rsidP="002B4094">
      <w:pPr>
        <w:autoSpaceDE w:val="0"/>
        <w:autoSpaceDN w:val="0"/>
        <w:adjustRightInd w:val="0"/>
        <w:spacing w:after="12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717077">
        <w:rPr>
          <w:rFonts w:ascii="PT Astra Serif" w:hAnsi="PT Astra Serif"/>
          <w:color w:val="000000"/>
          <w:sz w:val="28"/>
          <w:szCs w:val="28"/>
        </w:rPr>
        <w:br w:type="page"/>
      </w:r>
      <w:r w:rsidR="002B4094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2B4094" w:rsidRPr="00DC008F" w:rsidRDefault="002B4094" w:rsidP="002B4094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DC008F">
        <w:rPr>
          <w:rFonts w:ascii="PT Astra Serif" w:hAnsi="PT Astra Serif"/>
          <w:sz w:val="28"/>
          <w:szCs w:val="28"/>
        </w:rPr>
        <w:t xml:space="preserve">к приказу </w:t>
      </w:r>
      <w:r w:rsidRPr="00DC008F">
        <w:rPr>
          <w:rFonts w:ascii="PT Astra Serif" w:hAnsi="PT Astra Serif" w:cs="PT Astra Serif"/>
          <w:sz w:val="28"/>
          <w:szCs w:val="28"/>
          <w:lang w:eastAsia="en-US"/>
        </w:rPr>
        <w:t xml:space="preserve">Агентства </w:t>
      </w:r>
      <w:r w:rsidRPr="00DC008F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по регулированию цен и тарифов </w:t>
      </w:r>
      <w:r w:rsidRPr="00DC008F">
        <w:rPr>
          <w:rFonts w:ascii="PT Astra Serif" w:hAnsi="PT Astra Serif"/>
          <w:sz w:val="28"/>
          <w:szCs w:val="28"/>
        </w:rPr>
        <w:t>Ульяновской области</w:t>
      </w:r>
    </w:p>
    <w:p w:rsidR="002B4094" w:rsidRPr="00DC008F" w:rsidRDefault="002B4094" w:rsidP="002B4094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DC008F">
        <w:rPr>
          <w:rFonts w:ascii="PT Astra Serif" w:hAnsi="PT Astra Serif"/>
          <w:sz w:val="28"/>
          <w:szCs w:val="28"/>
        </w:rPr>
        <w:t xml:space="preserve">от </w:t>
      </w:r>
      <w:r w:rsidR="00910F58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 xml:space="preserve"> </w:t>
      </w:r>
      <w:r w:rsidRPr="00DC008F">
        <w:rPr>
          <w:rFonts w:ascii="PT Astra Serif" w:hAnsi="PT Astra Serif"/>
          <w:sz w:val="28"/>
          <w:szCs w:val="28"/>
        </w:rPr>
        <w:t>декабря 202</w:t>
      </w:r>
      <w:r w:rsidR="00910F58">
        <w:rPr>
          <w:rFonts w:ascii="PT Astra Serif" w:hAnsi="PT Astra Serif"/>
          <w:sz w:val="28"/>
          <w:szCs w:val="28"/>
        </w:rPr>
        <w:t>4</w:t>
      </w:r>
      <w:r w:rsidRPr="00DC008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г. </w:t>
      </w:r>
      <w:r w:rsidRPr="00DC008F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___</w:t>
      </w:r>
      <w:r w:rsidR="007B3ACB">
        <w:rPr>
          <w:rFonts w:ascii="PT Astra Serif" w:hAnsi="PT Astra Serif"/>
          <w:sz w:val="28"/>
          <w:szCs w:val="28"/>
        </w:rPr>
        <w:t>_</w:t>
      </w:r>
    </w:p>
    <w:p w:rsidR="002B4094" w:rsidRDefault="002B4094" w:rsidP="002B4094">
      <w:pPr>
        <w:jc w:val="center"/>
        <w:rPr>
          <w:rFonts w:ascii="PT Astra Serif" w:hAnsi="PT Astra Serif"/>
          <w:sz w:val="28"/>
          <w:szCs w:val="28"/>
        </w:rPr>
      </w:pPr>
    </w:p>
    <w:p w:rsidR="002B4094" w:rsidRPr="001E3524" w:rsidRDefault="002B4094" w:rsidP="002B4094">
      <w:pPr>
        <w:jc w:val="center"/>
        <w:rPr>
          <w:rFonts w:ascii="PT Astra Serif" w:hAnsi="PT Astra Serif"/>
          <w:sz w:val="28"/>
          <w:szCs w:val="28"/>
        </w:rPr>
      </w:pPr>
    </w:p>
    <w:p w:rsidR="007B3ACB" w:rsidRDefault="002B4094" w:rsidP="002B4094">
      <w:pPr>
        <w:pStyle w:val="1"/>
        <w:rPr>
          <w:rFonts w:ascii="PT Astra Serif" w:hAnsi="PT Astra Serif"/>
          <w:b/>
          <w:sz w:val="28"/>
          <w:szCs w:val="28"/>
        </w:rPr>
      </w:pPr>
      <w:r w:rsidRPr="001E3524">
        <w:rPr>
          <w:rFonts w:ascii="PT Astra Serif" w:hAnsi="PT Astra Serif"/>
          <w:b/>
          <w:sz w:val="28"/>
          <w:szCs w:val="28"/>
        </w:rPr>
        <w:t xml:space="preserve">Тарифы на горячую воду в открытых системах теплоснабжения </w:t>
      </w:r>
    </w:p>
    <w:p w:rsidR="002B4094" w:rsidRPr="001E3524" w:rsidRDefault="002B4094" w:rsidP="002B4094">
      <w:pPr>
        <w:pStyle w:val="1"/>
        <w:rPr>
          <w:rFonts w:ascii="PT Astra Serif" w:hAnsi="PT Astra Serif"/>
          <w:b/>
          <w:sz w:val="28"/>
          <w:szCs w:val="28"/>
        </w:rPr>
      </w:pPr>
      <w:r w:rsidRPr="001E3524">
        <w:rPr>
          <w:rFonts w:ascii="PT Astra Serif" w:hAnsi="PT Astra Serif"/>
          <w:b/>
          <w:sz w:val="28"/>
          <w:szCs w:val="28"/>
        </w:rPr>
        <w:t xml:space="preserve">(горячее водоснабжение), </w:t>
      </w:r>
      <w:proofErr w:type="gramStart"/>
      <w:r w:rsidRPr="001E3524">
        <w:rPr>
          <w:rFonts w:ascii="PT Astra Serif" w:hAnsi="PT Astra Serif"/>
          <w:b/>
          <w:sz w:val="28"/>
          <w:szCs w:val="28"/>
        </w:rPr>
        <w:t>поставляемую</w:t>
      </w:r>
      <w:proofErr w:type="gramEnd"/>
      <w:r w:rsidRPr="001E3524">
        <w:rPr>
          <w:rFonts w:ascii="PT Astra Serif" w:hAnsi="PT Astra Serif"/>
          <w:b/>
          <w:sz w:val="28"/>
          <w:szCs w:val="28"/>
        </w:rPr>
        <w:t xml:space="preserve"> Обществом с ограниченной ответственностью «НИИАР-ГЕНЕРАЦИЯ»</w:t>
      </w:r>
    </w:p>
    <w:p w:rsidR="002B4094" w:rsidRPr="001E3524" w:rsidRDefault="002B4094" w:rsidP="002B4094">
      <w:pPr>
        <w:rPr>
          <w:rFonts w:ascii="PT Astra Serif" w:hAnsi="PT Astra Seri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47"/>
        <w:gridCol w:w="437"/>
        <w:gridCol w:w="1652"/>
        <w:gridCol w:w="49"/>
        <w:gridCol w:w="2209"/>
        <w:gridCol w:w="1193"/>
      </w:tblGrid>
      <w:tr w:rsidR="002B4094" w:rsidRPr="001E3524" w:rsidTr="00E05DFA">
        <w:tc>
          <w:tcPr>
            <w:tcW w:w="567" w:type="dxa"/>
            <w:vMerge w:val="restart"/>
          </w:tcPr>
          <w:p w:rsidR="002B4094" w:rsidRPr="001E3524" w:rsidRDefault="002B4094" w:rsidP="00E05DFA">
            <w:pPr>
              <w:ind w:left="-142" w:right="-94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 xml:space="preserve">№ </w:t>
            </w:r>
            <w:proofErr w:type="gramStart"/>
            <w:r w:rsidRPr="001E3524">
              <w:rPr>
                <w:rFonts w:ascii="PT Astra Serif" w:hAnsi="PT Astra Serif"/>
                <w:sz w:val="27"/>
                <w:szCs w:val="27"/>
              </w:rPr>
              <w:t>п</w:t>
            </w:r>
            <w:proofErr w:type="gramEnd"/>
            <w:r w:rsidRPr="001E3524">
              <w:rPr>
                <w:rFonts w:ascii="PT Astra Serif" w:hAnsi="PT Astra Serif"/>
                <w:sz w:val="27"/>
                <w:szCs w:val="27"/>
              </w:rPr>
              <w:t>/п</w:t>
            </w:r>
          </w:p>
        </w:tc>
        <w:tc>
          <w:tcPr>
            <w:tcW w:w="1985" w:type="dxa"/>
            <w:vMerge w:val="restart"/>
          </w:tcPr>
          <w:p w:rsidR="002B4094" w:rsidRPr="001E3524" w:rsidRDefault="002B4094" w:rsidP="00E05DFA">
            <w:pPr>
              <w:ind w:left="-73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Наименование регулируемой организации</w:t>
            </w:r>
          </w:p>
        </w:tc>
        <w:tc>
          <w:tcPr>
            <w:tcW w:w="1984" w:type="dxa"/>
            <w:gridSpan w:val="2"/>
            <w:vMerge w:val="restart"/>
          </w:tcPr>
          <w:p w:rsidR="002B4094" w:rsidRPr="001E3524" w:rsidRDefault="002B4094" w:rsidP="00E05DFA">
            <w:pPr>
              <w:ind w:left="-60" w:right="-31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Компонент на теплоноситель, руб./</w:t>
            </w:r>
            <w:proofErr w:type="spellStart"/>
            <w:r w:rsidRPr="001E3524">
              <w:rPr>
                <w:rFonts w:ascii="PT Astra Serif" w:hAnsi="PT Astra Serif"/>
                <w:sz w:val="27"/>
                <w:szCs w:val="27"/>
              </w:rPr>
              <w:t>куб</w:t>
            </w:r>
            <w:proofErr w:type="gramStart"/>
            <w:r w:rsidRPr="001E3524">
              <w:rPr>
                <w:rFonts w:ascii="PT Astra Serif" w:hAnsi="PT Astra Serif"/>
                <w:sz w:val="27"/>
                <w:szCs w:val="27"/>
              </w:rPr>
              <w:t>.м</w:t>
            </w:r>
            <w:proofErr w:type="spellEnd"/>
            <w:proofErr w:type="gramEnd"/>
          </w:p>
        </w:tc>
        <w:tc>
          <w:tcPr>
            <w:tcW w:w="5103" w:type="dxa"/>
            <w:gridSpan w:val="4"/>
          </w:tcPr>
          <w:p w:rsidR="002B4094" w:rsidRPr="001E3524" w:rsidRDefault="002B4094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Компонент на тепловую энергию</w:t>
            </w:r>
          </w:p>
        </w:tc>
      </w:tr>
      <w:tr w:rsidR="002B4094" w:rsidRPr="001E3524" w:rsidTr="00E05DFA">
        <w:tc>
          <w:tcPr>
            <w:tcW w:w="567" w:type="dxa"/>
            <w:vMerge/>
          </w:tcPr>
          <w:p w:rsidR="002B4094" w:rsidRPr="001E3524" w:rsidRDefault="002B4094" w:rsidP="00E05DFA">
            <w:pPr>
              <w:ind w:left="-142" w:right="-94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5" w:type="dxa"/>
            <w:vMerge/>
          </w:tcPr>
          <w:p w:rsidR="002B4094" w:rsidRPr="001E3524" w:rsidRDefault="002B4094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vMerge/>
          </w:tcPr>
          <w:p w:rsidR="002B4094" w:rsidRPr="001E3524" w:rsidRDefault="002B4094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B4094" w:rsidRPr="001E3524" w:rsidRDefault="002B4094" w:rsidP="00E05DFA">
            <w:pPr>
              <w:ind w:left="-154" w:right="-142"/>
              <w:jc w:val="center"/>
              <w:rPr>
                <w:rFonts w:ascii="PT Astra Serif" w:hAnsi="PT Astra Serif"/>
                <w:sz w:val="27"/>
                <w:szCs w:val="27"/>
              </w:rPr>
            </w:pPr>
            <w:proofErr w:type="spellStart"/>
            <w:r w:rsidRPr="001E3524">
              <w:rPr>
                <w:rFonts w:ascii="PT Astra Serif" w:hAnsi="PT Astra Serif"/>
                <w:sz w:val="27"/>
                <w:szCs w:val="27"/>
              </w:rPr>
              <w:t>Односта</w:t>
            </w:r>
            <w:proofErr w:type="spellEnd"/>
            <w:r w:rsidRPr="001E3524">
              <w:rPr>
                <w:rFonts w:ascii="PT Astra Serif" w:hAnsi="PT Astra Serif"/>
                <w:sz w:val="27"/>
                <w:szCs w:val="27"/>
              </w:rPr>
              <w:t>-</w:t>
            </w:r>
          </w:p>
          <w:p w:rsidR="002B4094" w:rsidRDefault="002B4094" w:rsidP="00E05DFA">
            <w:pPr>
              <w:ind w:left="-154" w:right="-142"/>
              <w:jc w:val="center"/>
              <w:rPr>
                <w:rFonts w:ascii="PT Astra Serif" w:hAnsi="PT Astra Serif"/>
                <w:sz w:val="27"/>
                <w:szCs w:val="27"/>
              </w:rPr>
            </w:pPr>
            <w:proofErr w:type="spellStart"/>
            <w:r w:rsidRPr="001E3524">
              <w:rPr>
                <w:rFonts w:ascii="PT Astra Serif" w:hAnsi="PT Astra Serif"/>
                <w:sz w:val="27"/>
                <w:szCs w:val="27"/>
              </w:rPr>
              <w:t>вочный</w:t>
            </w:r>
            <w:proofErr w:type="spellEnd"/>
            <w:r w:rsidRPr="001E3524">
              <w:rPr>
                <w:rFonts w:ascii="PT Astra Serif" w:hAnsi="PT Astra Serif"/>
                <w:sz w:val="27"/>
                <w:szCs w:val="27"/>
              </w:rPr>
              <w:t>,</w:t>
            </w:r>
          </w:p>
          <w:p w:rsidR="002B4094" w:rsidRPr="001E3524" w:rsidRDefault="002B4094" w:rsidP="00E05DFA">
            <w:pPr>
              <w:ind w:left="-154" w:right="-142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руб./Гкал</w:t>
            </w:r>
          </w:p>
          <w:p w:rsidR="002B4094" w:rsidRPr="001E3524" w:rsidRDefault="002B4094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402" w:type="dxa"/>
            <w:gridSpan w:val="2"/>
          </w:tcPr>
          <w:p w:rsidR="002B4094" w:rsidRPr="001E3524" w:rsidRDefault="002B4094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proofErr w:type="spellStart"/>
            <w:r w:rsidRPr="001E3524">
              <w:rPr>
                <w:rFonts w:ascii="PT Astra Serif" w:hAnsi="PT Astra Serif"/>
                <w:sz w:val="27"/>
                <w:szCs w:val="27"/>
              </w:rPr>
              <w:t>Двухставочный</w:t>
            </w:r>
            <w:proofErr w:type="spellEnd"/>
          </w:p>
        </w:tc>
      </w:tr>
      <w:tr w:rsidR="002B4094" w:rsidRPr="001E3524" w:rsidTr="00E05DFA">
        <w:tc>
          <w:tcPr>
            <w:tcW w:w="567" w:type="dxa"/>
            <w:vMerge/>
          </w:tcPr>
          <w:p w:rsidR="002B4094" w:rsidRPr="001E3524" w:rsidRDefault="002B4094" w:rsidP="00E05DFA">
            <w:pPr>
              <w:ind w:left="-142" w:right="-94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5" w:type="dxa"/>
            <w:vMerge/>
          </w:tcPr>
          <w:p w:rsidR="002B4094" w:rsidRPr="001E3524" w:rsidRDefault="002B4094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vMerge/>
          </w:tcPr>
          <w:p w:rsidR="002B4094" w:rsidRPr="001E3524" w:rsidRDefault="002B4094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vMerge/>
          </w:tcPr>
          <w:p w:rsidR="002B4094" w:rsidRPr="001E3524" w:rsidRDefault="002B4094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209" w:type="dxa"/>
          </w:tcPr>
          <w:p w:rsidR="002B4094" w:rsidRPr="001E3524" w:rsidRDefault="002B4094" w:rsidP="00E05DFA">
            <w:pPr>
              <w:ind w:left="-71" w:right="-26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 xml:space="preserve">Ставка за мощность, </w:t>
            </w:r>
            <w:proofErr w:type="spellStart"/>
            <w:r w:rsidRPr="001E3524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gramStart"/>
            <w:r w:rsidRPr="001E3524">
              <w:rPr>
                <w:rFonts w:ascii="PT Astra Serif" w:hAnsi="PT Astra Serif"/>
                <w:sz w:val="27"/>
                <w:szCs w:val="27"/>
              </w:rPr>
              <w:t>.р</w:t>
            </w:r>
            <w:proofErr w:type="gramEnd"/>
            <w:r w:rsidRPr="001E3524">
              <w:rPr>
                <w:rFonts w:ascii="PT Astra Serif" w:hAnsi="PT Astra Serif"/>
                <w:sz w:val="27"/>
                <w:szCs w:val="27"/>
              </w:rPr>
              <w:t>уб</w:t>
            </w:r>
            <w:proofErr w:type="spellEnd"/>
            <w:r w:rsidRPr="001E3524">
              <w:rPr>
                <w:rFonts w:ascii="PT Astra Serif" w:hAnsi="PT Astra Serif"/>
                <w:sz w:val="27"/>
                <w:szCs w:val="27"/>
              </w:rPr>
              <w:t>./Гкал/час  в мес.</w:t>
            </w:r>
          </w:p>
        </w:tc>
        <w:tc>
          <w:tcPr>
            <w:tcW w:w="1193" w:type="dxa"/>
          </w:tcPr>
          <w:p w:rsidR="002B4094" w:rsidRPr="001E3524" w:rsidRDefault="002B4094" w:rsidP="00E05DFA">
            <w:pPr>
              <w:ind w:left="-122" w:right="-108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Ставка за тепловую энергию, руб./Гкал</w:t>
            </w:r>
          </w:p>
        </w:tc>
      </w:tr>
      <w:tr w:rsidR="002B4094" w:rsidRPr="001E3524" w:rsidTr="00E05DFA">
        <w:tc>
          <w:tcPr>
            <w:tcW w:w="567" w:type="dxa"/>
          </w:tcPr>
          <w:p w:rsidR="002B4094" w:rsidRPr="001E3524" w:rsidRDefault="002B4094" w:rsidP="00E05DFA">
            <w:pPr>
              <w:ind w:left="-142" w:right="-94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1.</w:t>
            </w:r>
          </w:p>
        </w:tc>
        <w:tc>
          <w:tcPr>
            <w:tcW w:w="9072" w:type="dxa"/>
            <w:gridSpan w:val="7"/>
          </w:tcPr>
          <w:p w:rsidR="002B4094" w:rsidRPr="001E3524" w:rsidRDefault="002B4094" w:rsidP="00E05DFA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Общество с ограниченной ответственностью «НИИАР-ГЕНЕРАЦИЯ»</w:t>
            </w:r>
          </w:p>
        </w:tc>
      </w:tr>
      <w:tr w:rsidR="002B4094" w:rsidRPr="001E3524" w:rsidTr="00E05DFA">
        <w:tc>
          <w:tcPr>
            <w:tcW w:w="567" w:type="dxa"/>
          </w:tcPr>
          <w:p w:rsidR="002B4094" w:rsidRPr="001E3524" w:rsidRDefault="002B4094" w:rsidP="00E05DFA">
            <w:pPr>
              <w:ind w:left="-142" w:right="-94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1.1.</w:t>
            </w:r>
          </w:p>
        </w:tc>
        <w:tc>
          <w:tcPr>
            <w:tcW w:w="9072" w:type="dxa"/>
            <w:gridSpan w:val="7"/>
            <w:vAlign w:val="center"/>
          </w:tcPr>
          <w:p w:rsidR="002B4094" w:rsidRPr="001E3524" w:rsidRDefault="002B4094" w:rsidP="00E05DFA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 xml:space="preserve">Потребители, кроме населения (тарифы указываются без учёта НДС) </w:t>
            </w:r>
          </w:p>
        </w:tc>
      </w:tr>
      <w:tr w:rsidR="00910F58" w:rsidRPr="001E3524" w:rsidTr="00E05DFA">
        <w:tc>
          <w:tcPr>
            <w:tcW w:w="567" w:type="dxa"/>
            <w:vAlign w:val="center"/>
          </w:tcPr>
          <w:p w:rsidR="00910F58" w:rsidRPr="001E3524" w:rsidRDefault="00910F58" w:rsidP="00E05DFA">
            <w:pPr>
              <w:ind w:left="-142" w:right="-94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1)</w:t>
            </w:r>
          </w:p>
        </w:tc>
        <w:tc>
          <w:tcPr>
            <w:tcW w:w="1985" w:type="dxa"/>
            <w:vAlign w:val="center"/>
          </w:tcPr>
          <w:p w:rsidR="00910F58" w:rsidRPr="001E3524" w:rsidRDefault="00910F58" w:rsidP="007B3ACB">
            <w:pPr>
              <w:pStyle w:val="ae"/>
              <w:ind w:left="-122" w:right="-5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с 01.01.202</w:t>
            </w:r>
            <w:r>
              <w:rPr>
                <w:rFonts w:ascii="PT Astra Serif" w:hAnsi="PT Astra Serif"/>
                <w:sz w:val="27"/>
                <w:szCs w:val="27"/>
              </w:rPr>
              <w:t>5</w:t>
            </w:r>
            <w:r>
              <w:rPr>
                <w:rFonts w:ascii="PT Astra Serif" w:hAnsi="PT Astra Serif"/>
                <w:sz w:val="27"/>
                <w:szCs w:val="27"/>
              </w:rPr>
              <w:br/>
            </w:r>
            <w:r w:rsidRPr="001E3524">
              <w:rPr>
                <w:rFonts w:ascii="PT Astra Serif" w:hAnsi="PT Astra Serif"/>
                <w:sz w:val="27"/>
                <w:szCs w:val="27"/>
              </w:rPr>
              <w:t>по 30.06.202</w:t>
            </w:r>
            <w:r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1547" w:type="dxa"/>
            <w:vAlign w:val="center"/>
          </w:tcPr>
          <w:p w:rsidR="00910F58" w:rsidRPr="00080527" w:rsidRDefault="00910F58" w:rsidP="00910F58">
            <w:pPr>
              <w:pStyle w:val="ae"/>
              <w:ind w:left="-122" w:right="-59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34,23</w:t>
            </w:r>
          </w:p>
        </w:tc>
        <w:tc>
          <w:tcPr>
            <w:tcW w:w="2089" w:type="dxa"/>
            <w:gridSpan w:val="2"/>
            <w:vAlign w:val="center"/>
          </w:tcPr>
          <w:p w:rsidR="00910F58" w:rsidRPr="00080527" w:rsidRDefault="00910F58" w:rsidP="00910F58">
            <w:pPr>
              <w:pStyle w:val="ae"/>
              <w:ind w:left="-122" w:right="-5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80527">
              <w:rPr>
                <w:rFonts w:ascii="PT Astra Serif" w:hAnsi="PT Astra Serif"/>
                <w:sz w:val="27"/>
                <w:szCs w:val="27"/>
              </w:rPr>
              <w:t>1</w:t>
            </w:r>
            <w:r>
              <w:rPr>
                <w:rFonts w:ascii="PT Astra Serif" w:hAnsi="PT Astra Serif"/>
                <w:sz w:val="27"/>
                <w:szCs w:val="27"/>
              </w:rPr>
              <w:t>891,96</w:t>
            </w:r>
          </w:p>
        </w:tc>
        <w:tc>
          <w:tcPr>
            <w:tcW w:w="2258" w:type="dxa"/>
            <w:gridSpan w:val="2"/>
            <w:vAlign w:val="center"/>
          </w:tcPr>
          <w:p w:rsidR="00910F58" w:rsidRPr="001E3524" w:rsidRDefault="00910F58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  <w:tc>
          <w:tcPr>
            <w:tcW w:w="1193" w:type="dxa"/>
            <w:vAlign w:val="center"/>
          </w:tcPr>
          <w:p w:rsidR="00910F58" w:rsidRPr="001E3524" w:rsidRDefault="00910F58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</w:tr>
      <w:tr w:rsidR="002B4094" w:rsidRPr="001E3524" w:rsidTr="00E05DFA">
        <w:tc>
          <w:tcPr>
            <w:tcW w:w="567" w:type="dxa"/>
            <w:vAlign w:val="center"/>
          </w:tcPr>
          <w:p w:rsidR="002B4094" w:rsidRPr="001E3524" w:rsidRDefault="002B4094" w:rsidP="00E05DFA">
            <w:pPr>
              <w:ind w:left="-142" w:right="-94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2)</w:t>
            </w:r>
          </w:p>
        </w:tc>
        <w:tc>
          <w:tcPr>
            <w:tcW w:w="1985" w:type="dxa"/>
            <w:vAlign w:val="center"/>
          </w:tcPr>
          <w:p w:rsidR="002B4094" w:rsidRPr="001E3524" w:rsidRDefault="002B4094" w:rsidP="00910F58">
            <w:pPr>
              <w:pStyle w:val="ae"/>
              <w:ind w:left="-122" w:right="-5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с 01.07.202</w:t>
            </w:r>
            <w:r w:rsidR="00910F58">
              <w:rPr>
                <w:rFonts w:ascii="PT Astra Serif" w:hAnsi="PT Astra Serif"/>
                <w:sz w:val="27"/>
                <w:szCs w:val="27"/>
              </w:rPr>
              <w:t>5</w:t>
            </w:r>
            <w:r w:rsidRPr="001E3524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7B3ACB">
              <w:rPr>
                <w:rFonts w:ascii="PT Astra Serif" w:hAnsi="PT Astra Serif"/>
                <w:sz w:val="27"/>
                <w:szCs w:val="27"/>
              </w:rPr>
              <w:br/>
            </w:r>
            <w:r>
              <w:rPr>
                <w:rFonts w:ascii="PT Astra Serif" w:hAnsi="PT Astra Serif"/>
                <w:sz w:val="27"/>
                <w:szCs w:val="27"/>
              </w:rPr>
              <w:t>по 31.12.202</w:t>
            </w:r>
            <w:r w:rsidR="00910F58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1547" w:type="dxa"/>
            <w:vAlign w:val="center"/>
          </w:tcPr>
          <w:p w:rsidR="002B4094" w:rsidRPr="00080527" w:rsidRDefault="000641C9" w:rsidP="00013F0F">
            <w:pPr>
              <w:pStyle w:val="ae"/>
              <w:ind w:left="-122" w:right="-59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36,97</w:t>
            </w:r>
          </w:p>
        </w:tc>
        <w:tc>
          <w:tcPr>
            <w:tcW w:w="2089" w:type="dxa"/>
            <w:gridSpan w:val="2"/>
            <w:vAlign w:val="center"/>
          </w:tcPr>
          <w:p w:rsidR="002B4094" w:rsidRPr="00080527" w:rsidRDefault="000641C9" w:rsidP="00013F0F">
            <w:pPr>
              <w:pStyle w:val="ae"/>
              <w:ind w:left="-122" w:right="-59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2107,64</w:t>
            </w:r>
          </w:p>
        </w:tc>
        <w:tc>
          <w:tcPr>
            <w:tcW w:w="2258" w:type="dxa"/>
            <w:gridSpan w:val="2"/>
            <w:vAlign w:val="center"/>
          </w:tcPr>
          <w:p w:rsidR="002B4094" w:rsidRPr="001E3524" w:rsidRDefault="002B4094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  <w:tc>
          <w:tcPr>
            <w:tcW w:w="1193" w:type="dxa"/>
            <w:vAlign w:val="center"/>
          </w:tcPr>
          <w:p w:rsidR="002B4094" w:rsidRPr="001E3524" w:rsidRDefault="002B4094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</w:tr>
      <w:tr w:rsidR="002B4094" w:rsidRPr="001E3524" w:rsidTr="00E05DFA">
        <w:tc>
          <w:tcPr>
            <w:tcW w:w="567" w:type="dxa"/>
          </w:tcPr>
          <w:p w:rsidR="002B4094" w:rsidRPr="001E3524" w:rsidRDefault="002B4094" w:rsidP="00E05DFA">
            <w:pPr>
              <w:ind w:left="-142" w:right="-94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1.2.</w:t>
            </w:r>
          </w:p>
        </w:tc>
        <w:tc>
          <w:tcPr>
            <w:tcW w:w="9072" w:type="dxa"/>
            <w:gridSpan w:val="7"/>
          </w:tcPr>
          <w:p w:rsidR="002B4094" w:rsidRPr="00D927C7" w:rsidRDefault="002B4094" w:rsidP="00E05DFA">
            <w:pPr>
              <w:rPr>
                <w:sz w:val="28"/>
                <w:szCs w:val="28"/>
              </w:rPr>
            </w:pPr>
            <w:r w:rsidRPr="00D927C7">
              <w:rPr>
                <w:sz w:val="28"/>
                <w:szCs w:val="28"/>
              </w:rPr>
              <w:t>Население (тарифы указываются с учётом НДС) &lt;*&gt;</w:t>
            </w:r>
          </w:p>
        </w:tc>
      </w:tr>
      <w:tr w:rsidR="00910F58" w:rsidRPr="001E3524" w:rsidTr="00E05DFA">
        <w:tc>
          <w:tcPr>
            <w:tcW w:w="567" w:type="dxa"/>
            <w:vAlign w:val="center"/>
          </w:tcPr>
          <w:p w:rsidR="00910F58" w:rsidRPr="001E3524" w:rsidRDefault="00910F58" w:rsidP="00E05DFA">
            <w:pPr>
              <w:ind w:left="-142" w:right="-94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1)</w:t>
            </w:r>
          </w:p>
        </w:tc>
        <w:tc>
          <w:tcPr>
            <w:tcW w:w="1985" w:type="dxa"/>
            <w:vAlign w:val="center"/>
          </w:tcPr>
          <w:p w:rsidR="00910F58" w:rsidRPr="001E3524" w:rsidRDefault="00910F58" w:rsidP="00910F58">
            <w:pPr>
              <w:pStyle w:val="ae"/>
              <w:ind w:left="-108" w:right="-73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с 01.01.202</w:t>
            </w:r>
            <w:r>
              <w:rPr>
                <w:rFonts w:ascii="PT Astra Serif" w:hAnsi="PT Astra Serif"/>
                <w:sz w:val="27"/>
                <w:szCs w:val="27"/>
              </w:rPr>
              <w:t>5</w:t>
            </w:r>
            <w:r>
              <w:rPr>
                <w:rFonts w:ascii="PT Astra Serif" w:hAnsi="PT Astra Serif"/>
                <w:sz w:val="27"/>
                <w:szCs w:val="27"/>
              </w:rPr>
              <w:br/>
            </w:r>
            <w:r w:rsidRPr="001E3524">
              <w:rPr>
                <w:rFonts w:ascii="PT Astra Serif" w:hAnsi="PT Astra Serif"/>
                <w:sz w:val="27"/>
                <w:szCs w:val="27"/>
              </w:rPr>
              <w:t>по 30.06.202</w:t>
            </w:r>
            <w:r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1547" w:type="dxa"/>
            <w:vAlign w:val="center"/>
          </w:tcPr>
          <w:p w:rsidR="00910F58" w:rsidRPr="00080527" w:rsidRDefault="00910F58" w:rsidP="00910F58">
            <w:pPr>
              <w:pStyle w:val="ae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41,08</w:t>
            </w:r>
          </w:p>
        </w:tc>
        <w:tc>
          <w:tcPr>
            <w:tcW w:w="2089" w:type="dxa"/>
            <w:gridSpan w:val="2"/>
            <w:vAlign w:val="center"/>
          </w:tcPr>
          <w:p w:rsidR="00910F58" w:rsidRPr="00080527" w:rsidRDefault="000641C9" w:rsidP="00910F58">
            <w:pPr>
              <w:pStyle w:val="ae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2267,21</w:t>
            </w:r>
          </w:p>
        </w:tc>
        <w:tc>
          <w:tcPr>
            <w:tcW w:w="2258" w:type="dxa"/>
            <w:gridSpan w:val="2"/>
            <w:vAlign w:val="center"/>
          </w:tcPr>
          <w:p w:rsidR="00910F58" w:rsidRPr="001E3524" w:rsidRDefault="00910F58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  <w:tc>
          <w:tcPr>
            <w:tcW w:w="1193" w:type="dxa"/>
            <w:vAlign w:val="center"/>
          </w:tcPr>
          <w:p w:rsidR="00910F58" w:rsidRPr="001E3524" w:rsidRDefault="00910F58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</w:tr>
      <w:tr w:rsidR="002B4094" w:rsidRPr="001E3524" w:rsidTr="00E05DFA">
        <w:tc>
          <w:tcPr>
            <w:tcW w:w="567" w:type="dxa"/>
            <w:vAlign w:val="center"/>
          </w:tcPr>
          <w:p w:rsidR="002B4094" w:rsidRPr="001E3524" w:rsidRDefault="002B4094" w:rsidP="00E05DFA">
            <w:pPr>
              <w:ind w:left="-142" w:right="-94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2)</w:t>
            </w:r>
          </w:p>
          <w:p w:rsidR="002B4094" w:rsidRPr="001E3524" w:rsidRDefault="002B4094" w:rsidP="00E05DFA">
            <w:pPr>
              <w:ind w:right="-94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:rsidR="002B4094" w:rsidRPr="001E3524" w:rsidRDefault="002B4094" w:rsidP="00910F58">
            <w:pPr>
              <w:pStyle w:val="ae"/>
              <w:ind w:left="-108" w:right="-73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с 01.07.202</w:t>
            </w:r>
            <w:r w:rsidR="00910F58">
              <w:rPr>
                <w:rFonts w:ascii="PT Astra Serif" w:hAnsi="PT Astra Serif"/>
                <w:sz w:val="27"/>
                <w:szCs w:val="27"/>
              </w:rPr>
              <w:t>5</w:t>
            </w:r>
            <w:r w:rsidR="007B3ACB">
              <w:rPr>
                <w:rFonts w:ascii="PT Astra Serif" w:hAnsi="PT Astra Serif"/>
                <w:sz w:val="27"/>
                <w:szCs w:val="27"/>
              </w:rPr>
              <w:br/>
            </w:r>
            <w:r w:rsidRPr="001E3524">
              <w:rPr>
                <w:rFonts w:ascii="PT Astra Serif" w:hAnsi="PT Astra Serif"/>
                <w:sz w:val="27"/>
                <w:szCs w:val="27"/>
              </w:rPr>
              <w:t>по 31.12.202</w:t>
            </w:r>
            <w:r w:rsidR="00910F58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1547" w:type="dxa"/>
            <w:vAlign w:val="center"/>
          </w:tcPr>
          <w:p w:rsidR="002B4094" w:rsidRPr="00080527" w:rsidRDefault="000641C9" w:rsidP="00013F0F">
            <w:pPr>
              <w:pStyle w:val="ae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44,37</w:t>
            </w:r>
          </w:p>
        </w:tc>
        <w:tc>
          <w:tcPr>
            <w:tcW w:w="2089" w:type="dxa"/>
            <w:gridSpan w:val="2"/>
            <w:vAlign w:val="center"/>
          </w:tcPr>
          <w:p w:rsidR="002B4094" w:rsidRPr="00080527" w:rsidRDefault="000641C9" w:rsidP="00013F0F">
            <w:pPr>
              <w:pStyle w:val="ae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2525,67</w:t>
            </w:r>
          </w:p>
        </w:tc>
        <w:tc>
          <w:tcPr>
            <w:tcW w:w="2258" w:type="dxa"/>
            <w:gridSpan w:val="2"/>
            <w:vAlign w:val="center"/>
          </w:tcPr>
          <w:p w:rsidR="002B4094" w:rsidRPr="001E3524" w:rsidRDefault="002B4094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  <w:tc>
          <w:tcPr>
            <w:tcW w:w="1193" w:type="dxa"/>
            <w:vAlign w:val="center"/>
          </w:tcPr>
          <w:p w:rsidR="002B4094" w:rsidRPr="001E3524" w:rsidRDefault="002B4094" w:rsidP="00E05DF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E352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</w:tr>
    </w:tbl>
    <w:p w:rsidR="002B4094" w:rsidRPr="001E3524" w:rsidRDefault="002B4094" w:rsidP="002B4094">
      <w:pPr>
        <w:ind w:left="-284"/>
        <w:rPr>
          <w:rFonts w:ascii="PT Astra Serif" w:hAnsi="PT Astra Serif"/>
          <w:b/>
          <w:spacing w:val="-8"/>
          <w:sz w:val="20"/>
          <w:szCs w:val="20"/>
        </w:rPr>
      </w:pPr>
      <w:r w:rsidRPr="001E3524">
        <w:rPr>
          <w:rFonts w:ascii="PT Astra Serif" w:hAnsi="PT Astra Serif"/>
          <w:b/>
          <w:spacing w:val="-8"/>
          <w:sz w:val="20"/>
          <w:szCs w:val="20"/>
        </w:rPr>
        <w:t xml:space="preserve">       ________________________</w:t>
      </w:r>
    </w:p>
    <w:p w:rsidR="002B4094" w:rsidRPr="001E3524" w:rsidRDefault="002B4094" w:rsidP="002B4094">
      <w:pPr>
        <w:jc w:val="both"/>
        <w:rPr>
          <w:rFonts w:ascii="PT Astra Serif" w:hAnsi="PT Astra Serif"/>
          <w:sz w:val="28"/>
          <w:szCs w:val="28"/>
        </w:rPr>
      </w:pPr>
      <w:r w:rsidRPr="001E3524">
        <w:rPr>
          <w:rFonts w:ascii="PT Astra Serif" w:hAnsi="PT Astra Serif"/>
          <w:sz w:val="28"/>
          <w:szCs w:val="28"/>
        </w:rPr>
        <w:t xml:space="preserve"> &lt;*&gt; Выделяется в целях реализации пункта  6 статьи 168  Налогового кодекса Российской Федерации (часть вторая).</w:t>
      </w:r>
    </w:p>
    <w:p w:rsidR="002B4094" w:rsidRPr="001E3524" w:rsidRDefault="002B4094" w:rsidP="002B4094">
      <w:pPr>
        <w:autoSpaceDE w:val="0"/>
        <w:autoSpaceDN w:val="0"/>
        <w:adjustRightInd w:val="0"/>
        <w:spacing w:line="216" w:lineRule="auto"/>
        <w:ind w:left="-142" w:firstLine="851"/>
        <w:jc w:val="both"/>
        <w:rPr>
          <w:rFonts w:ascii="PT Astra Serif" w:hAnsi="PT Astra Serif"/>
          <w:sz w:val="28"/>
          <w:szCs w:val="28"/>
        </w:rPr>
      </w:pPr>
      <w:r w:rsidRPr="001E3524">
        <w:rPr>
          <w:rFonts w:ascii="PT Astra Serif" w:hAnsi="PT Astra Serif"/>
          <w:sz w:val="28"/>
          <w:szCs w:val="28"/>
        </w:rPr>
        <w:t>Примечание:</w:t>
      </w:r>
    </w:p>
    <w:p w:rsidR="002B4094" w:rsidRPr="001E3524" w:rsidRDefault="002B4094" w:rsidP="002B4094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E3524">
        <w:rPr>
          <w:rFonts w:ascii="PT Astra Serif" w:hAnsi="PT Astra Serif"/>
          <w:sz w:val="28"/>
          <w:szCs w:val="28"/>
        </w:rPr>
        <w:t xml:space="preserve">Тариф на теплоноситель, принимаемый в расчёт компонента </w:t>
      </w:r>
      <w:r w:rsidR="000641C9">
        <w:rPr>
          <w:rFonts w:ascii="PT Astra Serif" w:hAnsi="PT Astra Serif"/>
          <w:sz w:val="28"/>
          <w:szCs w:val="28"/>
        </w:rPr>
        <w:t xml:space="preserve">                    </w:t>
      </w:r>
      <w:r w:rsidRPr="001E3524">
        <w:rPr>
          <w:rFonts w:ascii="PT Astra Serif" w:hAnsi="PT Astra Serif"/>
          <w:sz w:val="28"/>
          <w:szCs w:val="28"/>
        </w:rPr>
        <w:t xml:space="preserve">на теплоноситель, установлен приказом Агентства по регулированию цен тарифов Ульяновской области от </w:t>
      </w:r>
      <w:r w:rsidR="00013F0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9</w:t>
      </w:r>
      <w:r w:rsidRPr="001E3524">
        <w:rPr>
          <w:rFonts w:ascii="PT Astra Serif" w:hAnsi="PT Astra Serif"/>
          <w:sz w:val="28"/>
          <w:szCs w:val="28"/>
        </w:rPr>
        <w:t>.</w:t>
      </w:r>
      <w:r w:rsidR="00013F0F">
        <w:rPr>
          <w:rFonts w:ascii="PT Astra Serif" w:hAnsi="PT Astra Serif"/>
          <w:sz w:val="28"/>
          <w:szCs w:val="28"/>
        </w:rPr>
        <w:t>12</w:t>
      </w:r>
      <w:r w:rsidRPr="001E3524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</w:t>
      </w:r>
      <w:r w:rsidR="00013F0F">
        <w:rPr>
          <w:rFonts w:ascii="PT Astra Serif" w:hAnsi="PT Astra Serif"/>
          <w:sz w:val="28"/>
          <w:szCs w:val="28"/>
        </w:rPr>
        <w:t>3</w:t>
      </w:r>
      <w:r w:rsidRPr="001E3524">
        <w:rPr>
          <w:rFonts w:ascii="PT Astra Serif" w:hAnsi="PT Astra Serif"/>
          <w:sz w:val="28"/>
          <w:szCs w:val="28"/>
        </w:rPr>
        <w:t xml:space="preserve"> </w:t>
      </w:r>
      <w:r w:rsidRPr="00910F58">
        <w:rPr>
          <w:rFonts w:ascii="PT Astra Serif" w:hAnsi="PT Astra Serif"/>
          <w:sz w:val="28"/>
          <w:szCs w:val="28"/>
        </w:rPr>
        <w:t xml:space="preserve">№ </w:t>
      </w:r>
      <w:r w:rsidR="00910F58">
        <w:rPr>
          <w:rFonts w:ascii="PT Astra Serif" w:hAnsi="PT Astra Serif"/>
          <w:sz w:val="28"/>
          <w:szCs w:val="28"/>
        </w:rPr>
        <w:t>193-П</w:t>
      </w:r>
      <w:r w:rsidR="007B3ACB">
        <w:rPr>
          <w:rFonts w:ascii="PT Astra Serif" w:hAnsi="PT Astra Serif"/>
          <w:sz w:val="28"/>
          <w:szCs w:val="28"/>
        </w:rPr>
        <w:t xml:space="preserve"> </w:t>
      </w:r>
      <w:r w:rsidRPr="001E3524">
        <w:rPr>
          <w:rFonts w:ascii="PT Astra Serif" w:hAnsi="PT Astra Serif"/>
          <w:sz w:val="28"/>
          <w:szCs w:val="28"/>
        </w:rPr>
        <w:t>«Об установлении тарифов на теплоноситель, поставляем</w:t>
      </w:r>
      <w:r>
        <w:rPr>
          <w:rFonts w:ascii="PT Astra Serif" w:hAnsi="PT Astra Serif"/>
          <w:sz w:val="28"/>
          <w:szCs w:val="28"/>
        </w:rPr>
        <w:t>ый</w:t>
      </w:r>
      <w:r w:rsidRPr="001E3524">
        <w:rPr>
          <w:rFonts w:ascii="PT Astra Serif" w:hAnsi="PT Astra Serif"/>
          <w:sz w:val="28"/>
          <w:szCs w:val="28"/>
        </w:rPr>
        <w:t xml:space="preserve"> Обществом с ограниченной ответственностью «НИИАР-ГЕНЕРАЦИЯ», на 202</w:t>
      </w:r>
      <w:r w:rsidR="00013F0F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-202</w:t>
      </w:r>
      <w:r w:rsidR="00013F0F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годы».</w:t>
      </w:r>
    </w:p>
    <w:p w:rsidR="002B4094" w:rsidRPr="001E3524" w:rsidRDefault="002B4094" w:rsidP="002B4094">
      <w:pPr>
        <w:pStyle w:val="ad"/>
        <w:spacing w:after="0" w:line="240" w:lineRule="auto"/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</w:p>
    <w:sectPr w:rsidR="002B4094" w:rsidRPr="001E3524" w:rsidSect="00CE1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58" w:rsidRDefault="00910F58">
      <w:r>
        <w:separator/>
      </w:r>
    </w:p>
  </w:endnote>
  <w:endnote w:type="continuationSeparator" w:id="0">
    <w:p w:rsidR="00910F58" w:rsidRDefault="0091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58" w:rsidRDefault="00910F5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58" w:rsidRDefault="00910F5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58" w:rsidRDefault="00910F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58" w:rsidRDefault="00910F58">
      <w:r>
        <w:separator/>
      </w:r>
    </w:p>
  </w:footnote>
  <w:footnote w:type="continuationSeparator" w:id="0">
    <w:p w:rsidR="00910F58" w:rsidRDefault="00910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58" w:rsidRDefault="00910F58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910F58" w:rsidRDefault="00910F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58" w:rsidRPr="00CE100A" w:rsidRDefault="00910F58">
    <w:pPr>
      <w:pStyle w:val="a4"/>
      <w:jc w:val="center"/>
      <w:rPr>
        <w:sz w:val="28"/>
        <w:szCs w:val="28"/>
      </w:rPr>
    </w:pPr>
  </w:p>
  <w:p w:rsidR="00910F58" w:rsidRPr="00DA52AB" w:rsidRDefault="00910F58">
    <w:pPr>
      <w:pStyle w:val="a4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58" w:rsidRDefault="00910F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A63E1D"/>
    <w:multiLevelType w:val="hybridMultilevel"/>
    <w:tmpl w:val="1C92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2239D6"/>
    <w:multiLevelType w:val="hybridMultilevel"/>
    <w:tmpl w:val="689243E0"/>
    <w:lvl w:ilvl="0" w:tplc="D9C86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8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677D7060"/>
    <w:multiLevelType w:val="hybridMultilevel"/>
    <w:tmpl w:val="0DEA3E72"/>
    <w:lvl w:ilvl="0" w:tplc="D0CA7B70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4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"/>
  </w:num>
  <w:num w:numId="5">
    <w:abstractNumId w:val="4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13"/>
  </w:num>
  <w:num w:numId="11">
    <w:abstractNumId w:val="7"/>
  </w:num>
  <w:num w:numId="12">
    <w:abstractNumId w:val="8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15"/>
    <w:rsid w:val="000002CB"/>
    <w:rsid w:val="00004AFA"/>
    <w:rsid w:val="00006849"/>
    <w:rsid w:val="00011B5E"/>
    <w:rsid w:val="00013F0F"/>
    <w:rsid w:val="00022030"/>
    <w:rsid w:val="00032784"/>
    <w:rsid w:val="00037172"/>
    <w:rsid w:val="00040149"/>
    <w:rsid w:val="000411CF"/>
    <w:rsid w:val="00041AF0"/>
    <w:rsid w:val="0004569E"/>
    <w:rsid w:val="00045832"/>
    <w:rsid w:val="00047D4C"/>
    <w:rsid w:val="00052315"/>
    <w:rsid w:val="00053171"/>
    <w:rsid w:val="00057884"/>
    <w:rsid w:val="00060798"/>
    <w:rsid w:val="000641C9"/>
    <w:rsid w:val="00064D68"/>
    <w:rsid w:val="00080527"/>
    <w:rsid w:val="00080865"/>
    <w:rsid w:val="00081E59"/>
    <w:rsid w:val="00082C50"/>
    <w:rsid w:val="00083AF6"/>
    <w:rsid w:val="00094CBA"/>
    <w:rsid w:val="00096C4D"/>
    <w:rsid w:val="000A316C"/>
    <w:rsid w:val="000A7116"/>
    <w:rsid w:val="000B081D"/>
    <w:rsid w:val="000B37A4"/>
    <w:rsid w:val="000B3A9D"/>
    <w:rsid w:val="000B6877"/>
    <w:rsid w:val="000B6B94"/>
    <w:rsid w:val="000B742B"/>
    <w:rsid w:val="000C1327"/>
    <w:rsid w:val="000C6182"/>
    <w:rsid w:val="000D0D50"/>
    <w:rsid w:val="000D6985"/>
    <w:rsid w:val="000F2476"/>
    <w:rsid w:val="000F71E3"/>
    <w:rsid w:val="001000F6"/>
    <w:rsid w:val="0010632E"/>
    <w:rsid w:val="001077C8"/>
    <w:rsid w:val="00113AF4"/>
    <w:rsid w:val="00114CDC"/>
    <w:rsid w:val="00115F1C"/>
    <w:rsid w:val="00116692"/>
    <w:rsid w:val="00117A9E"/>
    <w:rsid w:val="00121C81"/>
    <w:rsid w:val="00121E06"/>
    <w:rsid w:val="001261BB"/>
    <w:rsid w:val="001267F7"/>
    <w:rsid w:val="00126FD8"/>
    <w:rsid w:val="00132CFC"/>
    <w:rsid w:val="0013684B"/>
    <w:rsid w:val="00140FDB"/>
    <w:rsid w:val="0014250C"/>
    <w:rsid w:val="0014292F"/>
    <w:rsid w:val="00146D1E"/>
    <w:rsid w:val="001478E5"/>
    <w:rsid w:val="00150263"/>
    <w:rsid w:val="00150B18"/>
    <w:rsid w:val="001512BC"/>
    <w:rsid w:val="00163B06"/>
    <w:rsid w:val="00163B14"/>
    <w:rsid w:val="0016470B"/>
    <w:rsid w:val="0016621C"/>
    <w:rsid w:val="00167273"/>
    <w:rsid w:val="00171BCC"/>
    <w:rsid w:val="00175AD3"/>
    <w:rsid w:val="00180138"/>
    <w:rsid w:val="00181337"/>
    <w:rsid w:val="00191ED4"/>
    <w:rsid w:val="00193381"/>
    <w:rsid w:val="00193D14"/>
    <w:rsid w:val="0019608E"/>
    <w:rsid w:val="00197FF2"/>
    <w:rsid w:val="001A14E4"/>
    <w:rsid w:val="001A4645"/>
    <w:rsid w:val="001A7A75"/>
    <w:rsid w:val="001B11A1"/>
    <w:rsid w:val="001B53C9"/>
    <w:rsid w:val="001B6585"/>
    <w:rsid w:val="001B68A9"/>
    <w:rsid w:val="001C6793"/>
    <w:rsid w:val="001D0F3F"/>
    <w:rsid w:val="001D1709"/>
    <w:rsid w:val="001D2669"/>
    <w:rsid w:val="001D723D"/>
    <w:rsid w:val="001E3524"/>
    <w:rsid w:val="001E4420"/>
    <w:rsid w:val="001E510E"/>
    <w:rsid w:val="001F45FD"/>
    <w:rsid w:val="001F6944"/>
    <w:rsid w:val="001F7FE6"/>
    <w:rsid w:val="0020073E"/>
    <w:rsid w:val="00205CFB"/>
    <w:rsid w:val="002135FD"/>
    <w:rsid w:val="00214EEC"/>
    <w:rsid w:val="002162BF"/>
    <w:rsid w:val="002168DA"/>
    <w:rsid w:val="00217427"/>
    <w:rsid w:val="002218FD"/>
    <w:rsid w:val="00226362"/>
    <w:rsid w:val="00230D9C"/>
    <w:rsid w:val="002328EA"/>
    <w:rsid w:val="002544CA"/>
    <w:rsid w:val="00267F69"/>
    <w:rsid w:val="00270439"/>
    <w:rsid w:val="00272697"/>
    <w:rsid w:val="00275AD5"/>
    <w:rsid w:val="00275DC4"/>
    <w:rsid w:val="00277179"/>
    <w:rsid w:val="00282CB8"/>
    <w:rsid w:val="0029065D"/>
    <w:rsid w:val="00293F5A"/>
    <w:rsid w:val="0029698E"/>
    <w:rsid w:val="00297E1D"/>
    <w:rsid w:val="002B13C5"/>
    <w:rsid w:val="002B3F49"/>
    <w:rsid w:val="002B4094"/>
    <w:rsid w:val="002B6BAB"/>
    <w:rsid w:val="002D0489"/>
    <w:rsid w:val="002D0F82"/>
    <w:rsid w:val="002D7DF4"/>
    <w:rsid w:val="002E48AF"/>
    <w:rsid w:val="002F4CEE"/>
    <w:rsid w:val="00302BA2"/>
    <w:rsid w:val="00317154"/>
    <w:rsid w:val="003218A0"/>
    <w:rsid w:val="003222B5"/>
    <w:rsid w:val="00326105"/>
    <w:rsid w:val="0033640A"/>
    <w:rsid w:val="003424CD"/>
    <w:rsid w:val="0034291D"/>
    <w:rsid w:val="00343AFE"/>
    <w:rsid w:val="003461C4"/>
    <w:rsid w:val="003505E3"/>
    <w:rsid w:val="003517F3"/>
    <w:rsid w:val="00355927"/>
    <w:rsid w:val="003664E8"/>
    <w:rsid w:val="0036676B"/>
    <w:rsid w:val="003706B1"/>
    <w:rsid w:val="00372553"/>
    <w:rsid w:val="00373A57"/>
    <w:rsid w:val="003774D1"/>
    <w:rsid w:val="003775E4"/>
    <w:rsid w:val="0038098E"/>
    <w:rsid w:val="00385DAC"/>
    <w:rsid w:val="003947C9"/>
    <w:rsid w:val="00394E43"/>
    <w:rsid w:val="00395368"/>
    <w:rsid w:val="00396615"/>
    <w:rsid w:val="00397343"/>
    <w:rsid w:val="003A0010"/>
    <w:rsid w:val="003A68D0"/>
    <w:rsid w:val="003B7370"/>
    <w:rsid w:val="003C095C"/>
    <w:rsid w:val="003C2986"/>
    <w:rsid w:val="003C4A34"/>
    <w:rsid w:val="003D3859"/>
    <w:rsid w:val="003D3D98"/>
    <w:rsid w:val="003D53F4"/>
    <w:rsid w:val="003E0025"/>
    <w:rsid w:val="003E0A0D"/>
    <w:rsid w:val="003E2C78"/>
    <w:rsid w:val="003E5A81"/>
    <w:rsid w:val="003E5CAF"/>
    <w:rsid w:val="003E7835"/>
    <w:rsid w:val="003F148F"/>
    <w:rsid w:val="003F4F5B"/>
    <w:rsid w:val="00404CC6"/>
    <w:rsid w:val="00405299"/>
    <w:rsid w:val="00405760"/>
    <w:rsid w:val="00405DD9"/>
    <w:rsid w:val="00406244"/>
    <w:rsid w:val="0040745A"/>
    <w:rsid w:val="00411AAA"/>
    <w:rsid w:val="004128B1"/>
    <w:rsid w:val="00415F01"/>
    <w:rsid w:val="0041702D"/>
    <w:rsid w:val="004243DA"/>
    <w:rsid w:val="00424770"/>
    <w:rsid w:val="0042585D"/>
    <w:rsid w:val="00425CC1"/>
    <w:rsid w:val="00427220"/>
    <w:rsid w:val="004275FD"/>
    <w:rsid w:val="00435D5A"/>
    <w:rsid w:val="00440C4E"/>
    <w:rsid w:val="004444A8"/>
    <w:rsid w:val="00445CC4"/>
    <w:rsid w:val="00447738"/>
    <w:rsid w:val="00453ACD"/>
    <w:rsid w:val="004540E2"/>
    <w:rsid w:val="00461B74"/>
    <w:rsid w:val="004621E1"/>
    <w:rsid w:val="00462384"/>
    <w:rsid w:val="004645CD"/>
    <w:rsid w:val="004678FE"/>
    <w:rsid w:val="00470949"/>
    <w:rsid w:val="004721EE"/>
    <w:rsid w:val="0047459A"/>
    <w:rsid w:val="00475798"/>
    <w:rsid w:val="00477E0C"/>
    <w:rsid w:val="0048367D"/>
    <w:rsid w:val="004839EA"/>
    <w:rsid w:val="004866BA"/>
    <w:rsid w:val="00487C65"/>
    <w:rsid w:val="00491D33"/>
    <w:rsid w:val="00493707"/>
    <w:rsid w:val="00494DF9"/>
    <w:rsid w:val="00494F94"/>
    <w:rsid w:val="004A1939"/>
    <w:rsid w:val="004B17E6"/>
    <w:rsid w:val="004B6439"/>
    <w:rsid w:val="004C3792"/>
    <w:rsid w:val="004C747B"/>
    <w:rsid w:val="004E00C9"/>
    <w:rsid w:val="004E2383"/>
    <w:rsid w:val="004E3208"/>
    <w:rsid w:val="004E3A65"/>
    <w:rsid w:val="004E5609"/>
    <w:rsid w:val="004E58D5"/>
    <w:rsid w:val="004F2E27"/>
    <w:rsid w:val="004F4380"/>
    <w:rsid w:val="0050189E"/>
    <w:rsid w:val="00501E71"/>
    <w:rsid w:val="00511EF7"/>
    <w:rsid w:val="005157D6"/>
    <w:rsid w:val="00523E76"/>
    <w:rsid w:val="00533880"/>
    <w:rsid w:val="00536DF9"/>
    <w:rsid w:val="005404A0"/>
    <w:rsid w:val="0054128A"/>
    <w:rsid w:val="00541525"/>
    <w:rsid w:val="00547126"/>
    <w:rsid w:val="00553BF7"/>
    <w:rsid w:val="00557DE1"/>
    <w:rsid w:val="00566202"/>
    <w:rsid w:val="00566FD1"/>
    <w:rsid w:val="0057215C"/>
    <w:rsid w:val="005748E0"/>
    <w:rsid w:val="00580350"/>
    <w:rsid w:val="005854A6"/>
    <w:rsid w:val="0059003A"/>
    <w:rsid w:val="00593042"/>
    <w:rsid w:val="0059668A"/>
    <w:rsid w:val="005A22BE"/>
    <w:rsid w:val="005A4EC5"/>
    <w:rsid w:val="005A708E"/>
    <w:rsid w:val="005B34F4"/>
    <w:rsid w:val="005B427B"/>
    <w:rsid w:val="005B6DF8"/>
    <w:rsid w:val="005B7A90"/>
    <w:rsid w:val="005C1566"/>
    <w:rsid w:val="005D4DB3"/>
    <w:rsid w:val="005D7CFE"/>
    <w:rsid w:val="005E68A3"/>
    <w:rsid w:val="005F296D"/>
    <w:rsid w:val="005F6BA9"/>
    <w:rsid w:val="006001DE"/>
    <w:rsid w:val="00601755"/>
    <w:rsid w:val="006019E9"/>
    <w:rsid w:val="00601E0F"/>
    <w:rsid w:val="00603025"/>
    <w:rsid w:val="00604F69"/>
    <w:rsid w:val="006050F2"/>
    <w:rsid w:val="00607D59"/>
    <w:rsid w:val="00610D95"/>
    <w:rsid w:val="0061267A"/>
    <w:rsid w:val="00612E0C"/>
    <w:rsid w:val="00613425"/>
    <w:rsid w:val="006150A7"/>
    <w:rsid w:val="0061549E"/>
    <w:rsid w:val="006163C3"/>
    <w:rsid w:val="00626135"/>
    <w:rsid w:val="006331D0"/>
    <w:rsid w:val="00634500"/>
    <w:rsid w:val="0063487F"/>
    <w:rsid w:val="006411E9"/>
    <w:rsid w:val="0065341E"/>
    <w:rsid w:val="0065366C"/>
    <w:rsid w:val="006577CE"/>
    <w:rsid w:val="0066105E"/>
    <w:rsid w:val="006638F4"/>
    <w:rsid w:val="00680219"/>
    <w:rsid w:val="006816B5"/>
    <w:rsid w:val="00681E19"/>
    <w:rsid w:val="00682946"/>
    <w:rsid w:val="00682F69"/>
    <w:rsid w:val="00683D78"/>
    <w:rsid w:val="006851AC"/>
    <w:rsid w:val="0068737D"/>
    <w:rsid w:val="00687836"/>
    <w:rsid w:val="00692422"/>
    <w:rsid w:val="00692A3F"/>
    <w:rsid w:val="0069690D"/>
    <w:rsid w:val="0069774F"/>
    <w:rsid w:val="006A1A08"/>
    <w:rsid w:val="006A2E3F"/>
    <w:rsid w:val="006A7F5A"/>
    <w:rsid w:val="006B3556"/>
    <w:rsid w:val="006B4AB7"/>
    <w:rsid w:val="006B55B7"/>
    <w:rsid w:val="006B7EB2"/>
    <w:rsid w:val="006C69E4"/>
    <w:rsid w:val="006D246F"/>
    <w:rsid w:val="006D2A3B"/>
    <w:rsid w:val="006D5548"/>
    <w:rsid w:val="006D7073"/>
    <w:rsid w:val="006E6589"/>
    <w:rsid w:val="006E754F"/>
    <w:rsid w:val="006F1A49"/>
    <w:rsid w:val="006F3A7B"/>
    <w:rsid w:val="006F48DF"/>
    <w:rsid w:val="00701C43"/>
    <w:rsid w:val="007121B3"/>
    <w:rsid w:val="007132FF"/>
    <w:rsid w:val="00714EEA"/>
    <w:rsid w:val="007153BF"/>
    <w:rsid w:val="00717077"/>
    <w:rsid w:val="0071754F"/>
    <w:rsid w:val="00720825"/>
    <w:rsid w:val="00720931"/>
    <w:rsid w:val="00722D79"/>
    <w:rsid w:val="0072502A"/>
    <w:rsid w:val="00725242"/>
    <w:rsid w:val="0072799D"/>
    <w:rsid w:val="00730E61"/>
    <w:rsid w:val="0073172E"/>
    <w:rsid w:val="00731B62"/>
    <w:rsid w:val="00745D82"/>
    <w:rsid w:val="00754B78"/>
    <w:rsid w:val="00765181"/>
    <w:rsid w:val="007666CE"/>
    <w:rsid w:val="007742E7"/>
    <w:rsid w:val="007748A3"/>
    <w:rsid w:val="00784752"/>
    <w:rsid w:val="007873B2"/>
    <w:rsid w:val="00787B19"/>
    <w:rsid w:val="00790321"/>
    <w:rsid w:val="00790F9A"/>
    <w:rsid w:val="0079172F"/>
    <w:rsid w:val="007934F3"/>
    <w:rsid w:val="007A30CF"/>
    <w:rsid w:val="007B2D4D"/>
    <w:rsid w:val="007B3ACB"/>
    <w:rsid w:val="007B3B7F"/>
    <w:rsid w:val="007B5CA7"/>
    <w:rsid w:val="007D17CC"/>
    <w:rsid w:val="007D4BF8"/>
    <w:rsid w:val="007F6459"/>
    <w:rsid w:val="008006C5"/>
    <w:rsid w:val="00803FB2"/>
    <w:rsid w:val="00807DA5"/>
    <w:rsid w:val="00810C42"/>
    <w:rsid w:val="00813364"/>
    <w:rsid w:val="00814D5E"/>
    <w:rsid w:val="00816DEB"/>
    <w:rsid w:val="00825842"/>
    <w:rsid w:val="008264BE"/>
    <w:rsid w:val="00831CE3"/>
    <w:rsid w:val="00834D37"/>
    <w:rsid w:val="00840DDC"/>
    <w:rsid w:val="008413EF"/>
    <w:rsid w:val="00843EA0"/>
    <w:rsid w:val="00845005"/>
    <w:rsid w:val="00853ED4"/>
    <w:rsid w:val="00856954"/>
    <w:rsid w:val="0085696C"/>
    <w:rsid w:val="00866C04"/>
    <w:rsid w:val="00870D13"/>
    <w:rsid w:val="00873582"/>
    <w:rsid w:val="00874315"/>
    <w:rsid w:val="0087673A"/>
    <w:rsid w:val="00877EC5"/>
    <w:rsid w:val="008868C1"/>
    <w:rsid w:val="0089030E"/>
    <w:rsid w:val="00890456"/>
    <w:rsid w:val="008A0867"/>
    <w:rsid w:val="008A2F03"/>
    <w:rsid w:val="008A4C60"/>
    <w:rsid w:val="008B0E74"/>
    <w:rsid w:val="008B14CB"/>
    <w:rsid w:val="008B2555"/>
    <w:rsid w:val="008B4F0A"/>
    <w:rsid w:val="008B71D0"/>
    <w:rsid w:val="008C07F1"/>
    <w:rsid w:val="008C30B5"/>
    <w:rsid w:val="008C3209"/>
    <w:rsid w:val="008C3741"/>
    <w:rsid w:val="008C3815"/>
    <w:rsid w:val="008C5150"/>
    <w:rsid w:val="008E11A9"/>
    <w:rsid w:val="008E5877"/>
    <w:rsid w:val="008E614D"/>
    <w:rsid w:val="008F01CD"/>
    <w:rsid w:val="008F217F"/>
    <w:rsid w:val="008F3F38"/>
    <w:rsid w:val="008F466A"/>
    <w:rsid w:val="009013AB"/>
    <w:rsid w:val="00905685"/>
    <w:rsid w:val="00905C2D"/>
    <w:rsid w:val="009062CE"/>
    <w:rsid w:val="00906963"/>
    <w:rsid w:val="009077A6"/>
    <w:rsid w:val="00907E0B"/>
    <w:rsid w:val="00910E98"/>
    <w:rsid w:val="00910F58"/>
    <w:rsid w:val="009137EF"/>
    <w:rsid w:val="00913916"/>
    <w:rsid w:val="00913C8A"/>
    <w:rsid w:val="009145A4"/>
    <w:rsid w:val="00926ACD"/>
    <w:rsid w:val="00930FE1"/>
    <w:rsid w:val="00932E9F"/>
    <w:rsid w:val="00937414"/>
    <w:rsid w:val="00937662"/>
    <w:rsid w:val="00942073"/>
    <w:rsid w:val="00950EDA"/>
    <w:rsid w:val="00957EBE"/>
    <w:rsid w:val="0096073F"/>
    <w:rsid w:val="00963674"/>
    <w:rsid w:val="00964226"/>
    <w:rsid w:val="00964EDD"/>
    <w:rsid w:val="0096570B"/>
    <w:rsid w:val="00966DB4"/>
    <w:rsid w:val="00967C15"/>
    <w:rsid w:val="00975DD9"/>
    <w:rsid w:val="009766C6"/>
    <w:rsid w:val="00977075"/>
    <w:rsid w:val="00992C17"/>
    <w:rsid w:val="00993FBA"/>
    <w:rsid w:val="009953AB"/>
    <w:rsid w:val="009A27B1"/>
    <w:rsid w:val="009A7456"/>
    <w:rsid w:val="009A78CC"/>
    <w:rsid w:val="009B19D5"/>
    <w:rsid w:val="009B22A9"/>
    <w:rsid w:val="009B2B36"/>
    <w:rsid w:val="009B52B5"/>
    <w:rsid w:val="009C3C58"/>
    <w:rsid w:val="009C3FD5"/>
    <w:rsid w:val="009C556A"/>
    <w:rsid w:val="009D05DE"/>
    <w:rsid w:val="009D2B10"/>
    <w:rsid w:val="009D3944"/>
    <w:rsid w:val="009D53CA"/>
    <w:rsid w:val="009D7B48"/>
    <w:rsid w:val="009E113F"/>
    <w:rsid w:val="009E238D"/>
    <w:rsid w:val="009E6967"/>
    <w:rsid w:val="009E7BEB"/>
    <w:rsid w:val="009F3777"/>
    <w:rsid w:val="009F5204"/>
    <w:rsid w:val="009F5E0F"/>
    <w:rsid w:val="009F6A10"/>
    <w:rsid w:val="009F6ADD"/>
    <w:rsid w:val="00A10908"/>
    <w:rsid w:val="00A21B59"/>
    <w:rsid w:val="00A22665"/>
    <w:rsid w:val="00A24AD1"/>
    <w:rsid w:val="00A353C8"/>
    <w:rsid w:val="00A37603"/>
    <w:rsid w:val="00A3799B"/>
    <w:rsid w:val="00A430BE"/>
    <w:rsid w:val="00A57A38"/>
    <w:rsid w:val="00A60781"/>
    <w:rsid w:val="00A658A7"/>
    <w:rsid w:val="00A70E82"/>
    <w:rsid w:val="00A71513"/>
    <w:rsid w:val="00A726A0"/>
    <w:rsid w:val="00A75617"/>
    <w:rsid w:val="00A756EA"/>
    <w:rsid w:val="00A83E1D"/>
    <w:rsid w:val="00A83ECA"/>
    <w:rsid w:val="00A86964"/>
    <w:rsid w:val="00A86C9F"/>
    <w:rsid w:val="00A951F9"/>
    <w:rsid w:val="00AA4F2B"/>
    <w:rsid w:val="00AA68F1"/>
    <w:rsid w:val="00AA78D1"/>
    <w:rsid w:val="00AB1FD0"/>
    <w:rsid w:val="00AB5CEB"/>
    <w:rsid w:val="00AB7F73"/>
    <w:rsid w:val="00AC55F7"/>
    <w:rsid w:val="00AC6BDA"/>
    <w:rsid w:val="00AD2112"/>
    <w:rsid w:val="00AD23ED"/>
    <w:rsid w:val="00AD6C5D"/>
    <w:rsid w:val="00AE0D24"/>
    <w:rsid w:val="00AE5FBE"/>
    <w:rsid w:val="00AE79D2"/>
    <w:rsid w:val="00AF6D81"/>
    <w:rsid w:val="00B036FA"/>
    <w:rsid w:val="00B037DA"/>
    <w:rsid w:val="00B07CA9"/>
    <w:rsid w:val="00B121CC"/>
    <w:rsid w:val="00B13F7D"/>
    <w:rsid w:val="00B147BA"/>
    <w:rsid w:val="00B16B36"/>
    <w:rsid w:val="00B32AA2"/>
    <w:rsid w:val="00B33256"/>
    <w:rsid w:val="00B348EC"/>
    <w:rsid w:val="00B34936"/>
    <w:rsid w:val="00B34B00"/>
    <w:rsid w:val="00B3693F"/>
    <w:rsid w:val="00B37415"/>
    <w:rsid w:val="00B377C7"/>
    <w:rsid w:val="00B406AF"/>
    <w:rsid w:val="00B41FD1"/>
    <w:rsid w:val="00B4213F"/>
    <w:rsid w:val="00B43484"/>
    <w:rsid w:val="00B4372B"/>
    <w:rsid w:val="00B46A01"/>
    <w:rsid w:val="00B51F85"/>
    <w:rsid w:val="00B52371"/>
    <w:rsid w:val="00B524AC"/>
    <w:rsid w:val="00B527AF"/>
    <w:rsid w:val="00B54F13"/>
    <w:rsid w:val="00B564FA"/>
    <w:rsid w:val="00B57325"/>
    <w:rsid w:val="00B612FC"/>
    <w:rsid w:val="00B676E9"/>
    <w:rsid w:val="00B7105F"/>
    <w:rsid w:val="00B71F05"/>
    <w:rsid w:val="00B7388F"/>
    <w:rsid w:val="00B752D1"/>
    <w:rsid w:val="00B75C12"/>
    <w:rsid w:val="00B7734A"/>
    <w:rsid w:val="00B81409"/>
    <w:rsid w:val="00B81AD3"/>
    <w:rsid w:val="00B82F28"/>
    <w:rsid w:val="00B8654D"/>
    <w:rsid w:val="00B906C9"/>
    <w:rsid w:val="00B90EE1"/>
    <w:rsid w:val="00B918E1"/>
    <w:rsid w:val="00B94888"/>
    <w:rsid w:val="00B978BB"/>
    <w:rsid w:val="00BA2EAF"/>
    <w:rsid w:val="00BA4F6D"/>
    <w:rsid w:val="00BB069D"/>
    <w:rsid w:val="00BB6E16"/>
    <w:rsid w:val="00BC10DA"/>
    <w:rsid w:val="00BC52F5"/>
    <w:rsid w:val="00BD0057"/>
    <w:rsid w:val="00BD2DDF"/>
    <w:rsid w:val="00BD540F"/>
    <w:rsid w:val="00BD5B09"/>
    <w:rsid w:val="00BD6030"/>
    <w:rsid w:val="00BD7B25"/>
    <w:rsid w:val="00BE3B11"/>
    <w:rsid w:val="00BE5A92"/>
    <w:rsid w:val="00BF0834"/>
    <w:rsid w:val="00BF51F7"/>
    <w:rsid w:val="00C12626"/>
    <w:rsid w:val="00C1500F"/>
    <w:rsid w:val="00C20CFC"/>
    <w:rsid w:val="00C23828"/>
    <w:rsid w:val="00C24274"/>
    <w:rsid w:val="00C246DF"/>
    <w:rsid w:val="00C37030"/>
    <w:rsid w:val="00C37643"/>
    <w:rsid w:val="00C37F6D"/>
    <w:rsid w:val="00C4319C"/>
    <w:rsid w:val="00C44AB6"/>
    <w:rsid w:val="00C50648"/>
    <w:rsid w:val="00C51482"/>
    <w:rsid w:val="00C515C9"/>
    <w:rsid w:val="00C52277"/>
    <w:rsid w:val="00C6450B"/>
    <w:rsid w:val="00C64773"/>
    <w:rsid w:val="00C66F0F"/>
    <w:rsid w:val="00C6713F"/>
    <w:rsid w:val="00C70A70"/>
    <w:rsid w:val="00C75AEC"/>
    <w:rsid w:val="00C75F50"/>
    <w:rsid w:val="00C862BA"/>
    <w:rsid w:val="00C874EE"/>
    <w:rsid w:val="00C92626"/>
    <w:rsid w:val="00C941E6"/>
    <w:rsid w:val="00C94D9D"/>
    <w:rsid w:val="00CA3EE6"/>
    <w:rsid w:val="00CA47D1"/>
    <w:rsid w:val="00CA47F4"/>
    <w:rsid w:val="00CA4E16"/>
    <w:rsid w:val="00CB08DE"/>
    <w:rsid w:val="00CB3ADC"/>
    <w:rsid w:val="00CB70C3"/>
    <w:rsid w:val="00CC197F"/>
    <w:rsid w:val="00CC3799"/>
    <w:rsid w:val="00CC50E2"/>
    <w:rsid w:val="00CC54FF"/>
    <w:rsid w:val="00CC5F0F"/>
    <w:rsid w:val="00CC6DB4"/>
    <w:rsid w:val="00CC74A2"/>
    <w:rsid w:val="00CD1555"/>
    <w:rsid w:val="00CD3661"/>
    <w:rsid w:val="00CD657F"/>
    <w:rsid w:val="00CD6D3D"/>
    <w:rsid w:val="00CD713C"/>
    <w:rsid w:val="00CD7FE2"/>
    <w:rsid w:val="00CE100A"/>
    <w:rsid w:val="00CE40FB"/>
    <w:rsid w:val="00CE56B9"/>
    <w:rsid w:val="00CE628B"/>
    <w:rsid w:val="00CE6955"/>
    <w:rsid w:val="00CF0354"/>
    <w:rsid w:val="00CF0733"/>
    <w:rsid w:val="00CF0D7A"/>
    <w:rsid w:val="00CF236D"/>
    <w:rsid w:val="00CF38BF"/>
    <w:rsid w:val="00CF4C6C"/>
    <w:rsid w:val="00D02C06"/>
    <w:rsid w:val="00D03F19"/>
    <w:rsid w:val="00D042F3"/>
    <w:rsid w:val="00D064A0"/>
    <w:rsid w:val="00D16081"/>
    <w:rsid w:val="00D228F0"/>
    <w:rsid w:val="00D25E00"/>
    <w:rsid w:val="00D327F3"/>
    <w:rsid w:val="00D35995"/>
    <w:rsid w:val="00D364FC"/>
    <w:rsid w:val="00D37EA0"/>
    <w:rsid w:val="00D4181D"/>
    <w:rsid w:val="00D4533A"/>
    <w:rsid w:val="00D46104"/>
    <w:rsid w:val="00D55662"/>
    <w:rsid w:val="00D60983"/>
    <w:rsid w:val="00D641D9"/>
    <w:rsid w:val="00D65021"/>
    <w:rsid w:val="00D65B8E"/>
    <w:rsid w:val="00D676DF"/>
    <w:rsid w:val="00D67CC8"/>
    <w:rsid w:val="00D67ED7"/>
    <w:rsid w:val="00D71331"/>
    <w:rsid w:val="00D73450"/>
    <w:rsid w:val="00D73752"/>
    <w:rsid w:val="00D76914"/>
    <w:rsid w:val="00D80195"/>
    <w:rsid w:val="00D80B0E"/>
    <w:rsid w:val="00D85A59"/>
    <w:rsid w:val="00D90658"/>
    <w:rsid w:val="00D927C7"/>
    <w:rsid w:val="00D92F1E"/>
    <w:rsid w:val="00DA52AB"/>
    <w:rsid w:val="00DA6EAC"/>
    <w:rsid w:val="00DA7B2A"/>
    <w:rsid w:val="00DB1D57"/>
    <w:rsid w:val="00DB2299"/>
    <w:rsid w:val="00DB3090"/>
    <w:rsid w:val="00DB39AB"/>
    <w:rsid w:val="00DB5340"/>
    <w:rsid w:val="00DB6324"/>
    <w:rsid w:val="00DC008F"/>
    <w:rsid w:val="00DC179D"/>
    <w:rsid w:val="00DC2B0F"/>
    <w:rsid w:val="00DC2FBB"/>
    <w:rsid w:val="00DC304E"/>
    <w:rsid w:val="00DD4FCA"/>
    <w:rsid w:val="00DE2786"/>
    <w:rsid w:val="00DE430A"/>
    <w:rsid w:val="00DF6A3D"/>
    <w:rsid w:val="00E036E7"/>
    <w:rsid w:val="00E04250"/>
    <w:rsid w:val="00E04FB6"/>
    <w:rsid w:val="00E05DFA"/>
    <w:rsid w:val="00E0622D"/>
    <w:rsid w:val="00E100F6"/>
    <w:rsid w:val="00E10AEF"/>
    <w:rsid w:val="00E10EA0"/>
    <w:rsid w:val="00E23474"/>
    <w:rsid w:val="00E35074"/>
    <w:rsid w:val="00E37DB9"/>
    <w:rsid w:val="00E427FD"/>
    <w:rsid w:val="00E449AA"/>
    <w:rsid w:val="00E4549E"/>
    <w:rsid w:val="00E47E19"/>
    <w:rsid w:val="00E5035F"/>
    <w:rsid w:val="00E5328E"/>
    <w:rsid w:val="00E5449B"/>
    <w:rsid w:val="00E605D6"/>
    <w:rsid w:val="00E63304"/>
    <w:rsid w:val="00E65285"/>
    <w:rsid w:val="00E75848"/>
    <w:rsid w:val="00E76535"/>
    <w:rsid w:val="00E81360"/>
    <w:rsid w:val="00E84638"/>
    <w:rsid w:val="00E84649"/>
    <w:rsid w:val="00E86642"/>
    <w:rsid w:val="00EA01EE"/>
    <w:rsid w:val="00EA3FDC"/>
    <w:rsid w:val="00EA6B2F"/>
    <w:rsid w:val="00EA7666"/>
    <w:rsid w:val="00EB20DF"/>
    <w:rsid w:val="00EB3486"/>
    <w:rsid w:val="00EB582F"/>
    <w:rsid w:val="00EC39A5"/>
    <w:rsid w:val="00EC6A1A"/>
    <w:rsid w:val="00ED6E4A"/>
    <w:rsid w:val="00EE229D"/>
    <w:rsid w:val="00EE2A66"/>
    <w:rsid w:val="00EE4904"/>
    <w:rsid w:val="00EE67B0"/>
    <w:rsid w:val="00EE6A0C"/>
    <w:rsid w:val="00F02EA6"/>
    <w:rsid w:val="00F04335"/>
    <w:rsid w:val="00F04B8A"/>
    <w:rsid w:val="00F06CB0"/>
    <w:rsid w:val="00F103E3"/>
    <w:rsid w:val="00F12E38"/>
    <w:rsid w:val="00F22C32"/>
    <w:rsid w:val="00F23C93"/>
    <w:rsid w:val="00F34FD1"/>
    <w:rsid w:val="00F40A7E"/>
    <w:rsid w:val="00F40FE3"/>
    <w:rsid w:val="00F4168A"/>
    <w:rsid w:val="00F43199"/>
    <w:rsid w:val="00F5407E"/>
    <w:rsid w:val="00F56637"/>
    <w:rsid w:val="00F57A0B"/>
    <w:rsid w:val="00F67CC2"/>
    <w:rsid w:val="00F707FA"/>
    <w:rsid w:val="00F7211A"/>
    <w:rsid w:val="00F77D51"/>
    <w:rsid w:val="00F81427"/>
    <w:rsid w:val="00F82F82"/>
    <w:rsid w:val="00F93046"/>
    <w:rsid w:val="00F93519"/>
    <w:rsid w:val="00F9444D"/>
    <w:rsid w:val="00F9503C"/>
    <w:rsid w:val="00FA1A7C"/>
    <w:rsid w:val="00FA3A06"/>
    <w:rsid w:val="00FB341F"/>
    <w:rsid w:val="00FB4C06"/>
    <w:rsid w:val="00FB4CC8"/>
    <w:rsid w:val="00FB6976"/>
    <w:rsid w:val="00FC0566"/>
    <w:rsid w:val="00FC1E42"/>
    <w:rsid w:val="00FC6CD5"/>
    <w:rsid w:val="00FC77C7"/>
    <w:rsid w:val="00FE1760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33256"/>
    <w:rPr>
      <w:rFonts w:cs="Times New Roman"/>
      <w:sz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character" w:styleId="ab">
    <w:name w:val="Hyperlink"/>
    <w:basedOn w:val="a0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784752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AA68F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9080A-F505-495C-B46C-6570C2DB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Александрова Елена Валерьевна</cp:lastModifiedBy>
  <cp:revision>4</cp:revision>
  <cp:lastPrinted>2023-12-04T14:27:00Z</cp:lastPrinted>
  <dcterms:created xsi:type="dcterms:W3CDTF">2024-11-22T12:26:00Z</dcterms:created>
  <dcterms:modified xsi:type="dcterms:W3CDTF">2024-12-10T07:15:00Z</dcterms:modified>
</cp:coreProperties>
</file>