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  <w:r w:rsidRPr="00194887">
        <w:rPr>
          <w:rFonts w:ascii="PT Astra Serif" w:hAnsi="PT Astra Serif"/>
          <w:b w:val="0"/>
          <w:bCs w:val="0"/>
          <w:sz w:val="28"/>
          <w:szCs w:val="28"/>
        </w:rPr>
        <w:t>ПРОЕКТ</w:t>
      </w:r>
    </w:p>
    <w:p w:rsidR="00194887" w:rsidRPr="00194887" w:rsidRDefault="00194887" w:rsidP="00194887">
      <w:pPr>
        <w:pStyle w:val="ConsPlusTitle"/>
        <w:widowControl/>
        <w:jc w:val="right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  <w:r w:rsidRPr="00194887">
        <w:rPr>
          <w:rFonts w:ascii="PT Astra Serif" w:hAnsi="PT Astra Serif"/>
          <w:b/>
        </w:rPr>
        <w:t>ПРАВИТЕЛЬСТВО УЛЬЯНОВСКОЙ ОБЛАСТИ</w:t>
      </w:r>
    </w:p>
    <w:p w:rsidR="00194887" w:rsidRPr="00194887" w:rsidRDefault="00194887" w:rsidP="00194887">
      <w:pPr>
        <w:jc w:val="center"/>
        <w:rPr>
          <w:rFonts w:ascii="PT Astra Serif" w:hAnsi="PT Astra Serif"/>
          <w:b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>ПОСТАНОВЛЕНИЕ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57419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 xml:space="preserve">О внесении изменений в </w:t>
      </w:r>
      <w:proofErr w:type="gramStart"/>
      <w:r w:rsidRPr="00194887">
        <w:rPr>
          <w:rFonts w:ascii="PT Astra Serif" w:hAnsi="PT Astra Serif"/>
          <w:sz w:val="28"/>
          <w:szCs w:val="28"/>
        </w:rPr>
        <w:t>отдельные</w:t>
      </w:r>
      <w:proofErr w:type="gramEnd"/>
      <w:r w:rsidRPr="00194887">
        <w:rPr>
          <w:rFonts w:ascii="PT Astra Serif" w:hAnsi="PT Astra Serif"/>
          <w:sz w:val="28"/>
          <w:szCs w:val="28"/>
        </w:rPr>
        <w:t xml:space="preserve"> нормативные </w:t>
      </w:r>
    </w:p>
    <w:p w:rsidR="00194887" w:rsidRPr="00194887" w:rsidRDefault="00194887" w:rsidP="00194887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194887">
        <w:rPr>
          <w:rFonts w:ascii="PT Astra Serif" w:hAnsi="PT Astra Serif"/>
          <w:sz w:val="28"/>
          <w:szCs w:val="28"/>
        </w:rPr>
        <w:t xml:space="preserve">правовые акты </w:t>
      </w:r>
      <w:r w:rsidR="00157419">
        <w:rPr>
          <w:rFonts w:ascii="PT Astra Serif" w:hAnsi="PT Astra Serif"/>
          <w:sz w:val="28"/>
          <w:szCs w:val="28"/>
        </w:rPr>
        <w:t xml:space="preserve">Правительства Ульяновской области и о признании </w:t>
      </w:r>
    </w:p>
    <w:p w:rsidR="00194887" w:rsidRPr="00194887" w:rsidRDefault="00157419" w:rsidP="00194887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отдельных положений постановления </w:t>
      </w:r>
      <w:r w:rsidR="00194887" w:rsidRPr="00194887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sz w:val="28"/>
          <w:szCs w:val="28"/>
        </w:rPr>
        <w:t>от 28.12.2023 № 766-П</w:t>
      </w:r>
    </w:p>
    <w:p w:rsidR="00194887" w:rsidRPr="00194887" w:rsidRDefault="00194887" w:rsidP="00194887">
      <w:pPr>
        <w:suppressAutoHyphens/>
        <w:autoSpaceDE w:val="0"/>
        <w:ind w:firstLine="851"/>
        <w:jc w:val="both"/>
        <w:rPr>
          <w:rFonts w:ascii="PT Astra Serif" w:hAnsi="PT Astra Serif"/>
        </w:rPr>
      </w:pPr>
    </w:p>
    <w:p w:rsidR="00194887" w:rsidRPr="00194887" w:rsidRDefault="00194887" w:rsidP="00194887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194887">
        <w:rPr>
          <w:rFonts w:ascii="PT Astra Serif" w:hAnsi="PT Astra Serif"/>
        </w:rPr>
        <w:t>п</w:t>
      </w:r>
      <w:proofErr w:type="gramEnd"/>
      <w:r w:rsidRPr="00194887">
        <w:rPr>
          <w:rFonts w:ascii="PT Astra Serif" w:hAnsi="PT Astra Serif"/>
        </w:rPr>
        <w:t xml:space="preserve"> о с т а н о в л я е т:</w:t>
      </w:r>
    </w:p>
    <w:p w:rsidR="0052225B" w:rsidRDefault="00194887" w:rsidP="00C753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 xml:space="preserve">1. </w:t>
      </w:r>
      <w:proofErr w:type="gramStart"/>
      <w:r w:rsidRPr="00194887">
        <w:rPr>
          <w:rFonts w:ascii="PT Astra Serif" w:hAnsi="PT Astra Serif"/>
        </w:rPr>
        <w:t xml:space="preserve">Внести в </w:t>
      </w:r>
      <w:r w:rsidR="00C74BDF" w:rsidRPr="00C74BDF">
        <w:rPr>
          <w:rFonts w:ascii="PT Astra Serif" w:hAnsi="PT Astra Serif"/>
        </w:rPr>
        <w:t>Положени</w:t>
      </w:r>
      <w:r w:rsidR="00C74BDF">
        <w:rPr>
          <w:rFonts w:ascii="PT Astra Serif" w:hAnsi="PT Astra Serif"/>
        </w:rPr>
        <w:t>е</w:t>
      </w:r>
      <w:r w:rsidR="00C74BDF" w:rsidRPr="00C74BDF">
        <w:rPr>
          <w:rFonts w:ascii="PT Astra Serif" w:hAnsi="PT Astra Serif"/>
        </w:rPr>
        <w:t xml:space="preserve"> о региональном государственном                         контроле (надзоре) в области долевого строительства многоквартирных домов                      и (или) иных объектов недвижимости на территории Ульяновской области</w:t>
      </w:r>
      <w:r w:rsidR="005E215D">
        <w:rPr>
          <w:rFonts w:ascii="PT Astra Serif" w:hAnsi="PT Astra Serif"/>
        </w:rPr>
        <w:t>,</w:t>
      </w:r>
      <w:r w:rsidR="00C74BDF" w:rsidRPr="00C74BDF">
        <w:rPr>
          <w:rFonts w:ascii="PT Astra Serif" w:hAnsi="PT Astra Serif"/>
        </w:rPr>
        <w:t xml:space="preserve"> </w:t>
      </w:r>
      <w:r w:rsidR="00C74BDF" w:rsidRPr="0074559C">
        <w:rPr>
          <w:rFonts w:ascii="PT Astra Serif" w:hAnsi="PT Astra Serif"/>
        </w:rPr>
        <w:t>утверждённ</w:t>
      </w:r>
      <w:r w:rsidR="0074559C" w:rsidRPr="0074559C">
        <w:rPr>
          <w:rFonts w:ascii="PT Astra Serif" w:hAnsi="PT Astra Serif"/>
        </w:rPr>
        <w:t>о</w:t>
      </w:r>
      <w:r w:rsidR="00617823" w:rsidRPr="0074559C">
        <w:rPr>
          <w:rFonts w:ascii="PT Astra Serif" w:hAnsi="PT Astra Serif"/>
        </w:rPr>
        <w:t>е</w:t>
      </w:r>
      <w:r w:rsidR="00C74BDF" w:rsidRPr="00C74BDF">
        <w:rPr>
          <w:rFonts w:ascii="PT Astra Serif" w:hAnsi="PT Astra Serif"/>
        </w:rPr>
        <w:t xml:space="preserve"> постановлением Правительства Ульяновской области                            от 28.12.2021 № 719-П </w:t>
      </w:r>
      <w:r w:rsidR="00836CFD">
        <w:rPr>
          <w:rFonts w:ascii="PT Astra Serif" w:hAnsi="PT Astra Serif"/>
        </w:rPr>
        <w:t xml:space="preserve">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области», </w:t>
      </w:r>
      <w:r w:rsidR="0052225B">
        <w:rPr>
          <w:rFonts w:ascii="PT Astra Serif" w:hAnsi="PT Astra Serif"/>
        </w:rPr>
        <w:t>следующие изменения:</w:t>
      </w:r>
      <w:proofErr w:type="gramEnd"/>
    </w:p>
    <w:p w:rsidR="0052225B" w:rsidRDefault="0052225B" w:rsidP="00C753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41569E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раздел</w:t>
      </w:r>
      <w:r w:rsidR="0041569E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</w:t>
      </w:r>
      <w:r w:rsidR="00B71FB9">
        <w:rPr>
          <w:rFonts w:ascii="PT Astra Serif" w:hAnsi="PT Astra Serif"/>
        </w:rPr>
        <w:t>2</w:t>
      </w:r>
      <w:r>
        <w:rPr>
          <w:rFonts w:ascii="PT Astra Serif" w:hAnsi="PT Astra Serif"/>
        </w:rPr>
        <w:t>:</w:t>
      </w:r>
    </w:p>
    <w:p w:rsidR="00DF54B2" w:rsidRDefault="0052225B" w:rsidP="00B71FB9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C7530B">
        <w:rPr>
          <w:rFonts w:ascii="PT Astra Serif" w:hAnsi="PT Astra Serif"/>
        </w:rPr>
        <w:t xml:space="preserve">пункт </w:t>
      </w:r>
      <w:r w:rsidR="00B71FB9">
        <w:rPr>
          <w:rFonts w:ascii="PT Astra Serif" w:hAnsi="PT Astra Serif"/>
        </w:rPr>
        <w:t>2.1</w:t>
      </w:r>
      <w:r w:rsidR="00C7530B">
        <w:rPr>
          <w:rFonts w:ascii="PT Astra Serif" w:hAnsi="PT Astra Serif"/>
        </w:rPr>
        <w:t xml:space="preserve"> </w:t>
      </w:r>
      <w:r w:rsidR="00B71FB9">
        <w:rPr>
          <w:rFonts w:ascii="PT Astra Serif" w:hAnsi="PT Astra Serif"/>
        </w:rPr>
        <w:t xml:space="preserve">изложить в следующей редакции: </w:t>
      </w:r>
    </w:p>
    <w:p w:rsidR="00B71FB9" w:rsidRPr="00B71FB9" w:rsidRDefault="00B71FB9" w:rsidP="00B71FB9">
      <w:pPr>
        <w:ind w:firstLine="709"/>
        <w:contextualSpacing/>
        <w:jc w:val="both"/>
        <w:rPr>
          <w:rFonts w:eastAsia="Calibri"/>
          <w:bCs/>
          <w:color w:val="000000"/>
          <w:lang w:eastAsia="zh-CN"/>
        </w:rPr>
      </w:pPr>
      <w:r>
        <w:rPr>
          <w:rFonts w:ascii="PT Astra Serif" w:hAnsi="PT Astra Serif"/>
        </w:rPr>
        <w:t>«</w:t>
      </w:r>
      <w:r w:rsidR="00DF54B2">
        <w:rPr>
          <w:rFonts w:ascii="PT Astra Serif" w:hAnsi="PT Astra Serif"/>
        </w:rPr>
        <w:t>2.1</w:t>
      </w:r>
      <w:r w:rsidR="005E215D">
        <w:rPr>
          <w:rFonts w:ascii="PT Astra Serif" w:hAnsi="PT Astra Serif"/>
        </w:rPr>
        <w:t>.</w:t>
      </w:r>
      <w:r w:rsidR="00DF54B2">
        <w:rPr>
          <w:rFonts w:ascii="PT Astra Serif" w:hAnsi="PT Astra Serif"/>
        </w:rPr>
        <w:t xml:space="preserve"> </w:t>
      </w:r>
      <w:r w:rsidRPr="00B71FB9">
        <w:rPr>
          <w:rFonts w:eastAsia="Calibri"/>
          <w:color w:val="000000"/>
          <w:shd w:val="clear" w:color="auto" w:fill="FFFFFF"/>
          <w:lang w:eastAsia="zh-CN"/>
        </w:rPr>
        <w:t xml:space="preserve">При осуществлении регионального государственного </w:t>
      </w:r>
      <w:r>
        <w:rPr>
          <w:rFonts w:eastAsia="Calibri"/>
          <w:color w:val="000000"/>
          <w:shd w:val="clear" w:color="auto" w:fill="FFFFFF"/>
          <w:lang w:eastAsia="zh-CN"/>
        </w:rPr>
        <w:t xml:space="preserve">контроля </w:t>
      </w:r>
      <w:r w:rsidRPr="00210B6D">
        <w:rPr>
          <w:rFonts w:eastAsia="Calibri"/>
          <w:color w:val="000000"/>
          <w:shd w:val="clear" w:color="auto" w:fill="FFFFFF"/>
          <w:lang w:eastAsia="zh-CN"/>
        </w:rPr>
        <w:t>(надзора)</w:t>
      </w:r>
      <w:r>
        <w:rPr>
          <w:rFonts w:eastAsia="Calibri"/>
          <w:color w:val="000000"/>
          <w:shd w:val="clear" w:color="auto" w:fill="FFFFFF"/>
          <w:lang w:eastAsia="zh-CN"/>
        </w:rPr>
        <w:t xml:space="preserve"> </w:t>
      </w:r>
      <w:r w:rsidRPr="00B71FB9">
        <w:rPr>
          <w:rFonts w:eastAsia="Calibri"/>
          <w:color w:val="000000"/>
          <w:shd w:val="clear" w:color="auto" w:fill="FFFFFF"/>
          <w:lang w:eastAsia="zh-CN"/>
        </w:rPr>
        <w:t>система оценки и управления рисками не применяется</w:t>
      </w:r>
      <w:proofErr w:type="gramStart"/>
      <w:r w:rsidR="00DF54B2">
        <w:rPr>
          <w:rFonts w:eastAsia="Calibri"/>
          <w:color w:val="000000"/>
          <w:shd w:val="clear" w:color="auto" w:fill="FFFFFF"/>
          <w:lang w:eastAsia="zh-CN"/>
        </w:rPr>
        <w:t>.</w:t>
      </w:r>
      <w:r w:rsidR="006C3748">
        <w:rPr>
          <w:rFonts w:eastAsia="Calibri"/>
          <w:color w:val="000000"/>
          <w:shd w:val="clear" w:color="auto" w:fill="FFFFFF"/>
          <w:lang w:eastAsia="zh-CN"/>
        </w:rPr>
        <w:t>»</w:t>
      </w:r>
      <w:r w:rsidR="00165E2D">
        <w:rPr>
          <w:rFonts w:eastAsia="Calibri"/>
          <w:color w:val="000000"/>
          <w:shd w:val="clear" w:color="auto" w:fill="FFFFFF"/>
          <w:lang w:eastAsia="zh-CN"/>
        </w:rPr>
        <w:t>;</w:t>
      </w:r>
      <w:proofErr w:type="gramEnd"/>
    </w:p>
    <w:p w:rsidR="0052225B" w:rsidRDefault="00165E2D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пункты 2.2 – 2.11 </w:t>
      </w:r>
      <w:r w:rsidR="00DF54B2">
        <w:rPr>
          <w:rFonts w:ascii="PT Astra Serif" w:hAnsi="PT Astra Serif"/>
        </w:rPr>
        <w:t>признать утратившими силу</w:t>
      </w:r>
      <w:r w:rsidR="005E215D">
        <w:rPr>
          <w:rFonts w:ascii="PT Astra Serif" w:hAnsi="PT Astra Serif"/>
        </w:rPr>
        <w:t>;</w:t>
      </w:r>
    </w:p>
    <w:p w:rsidR="00B85A62" w:rsidRDefault="00B85A62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EE06F0">
        <w:rPr>
          <w:rFonts w:ascii="PT Astra Serif" w:hAnsi="PT Astra Serif"/>
        </w:rPr>
        <w:t>п</w:t>
      </w:r>
      <w:r>
        <w:rPr>
          <w:rFonts w:ascii="PT Astra Serif" w:hAnsi="PT Astra Serif"/>
        </w:rPr>
        <w:t>риложени</w:t>
      </w:r>
      <w:r w:rsidR="005E039F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№ 1</w:t>
      </w:r>
      <w:r w:rsidR="007E75F7">
        <w:rPr>
          <w:rFonts w:ascii="PT Astra Serif" w:hAnsi="PT Astra Serif"/>
        </w:rPr>
        <w:t xml:space="preserve"> </w:t>
      </w:r>
      <w:r w:rsidR="00DF54B2">
        <w:rPr>
          <w:rFonts w:ascii="PT Astra Serif" w:hAnsi="PT Astra Serif"/>
        </w:rPr>
        <w:t>признать утратившим силу</w:t>
      </w:r>
      <w:r>
        <w:rPr>
          <w:rFonts w:ascii="PT Astra Serif" w:hAnsi="PT Astra Serif"/>
        </w:rPr>
        <w:t>;</w:t>
      </w:r>
    </w:p>
    <w:p w:rsidR="00B85A62" w:rsidRDefault="00B85A62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EE06F0">
        <w:rPr>
          <w:rFonts w:ascii="PT Astra Serif" w:hAnsi="PT Astra Serif"/>
        </w:rPr>
        <w:t>п</w:t>
      </w:r>
      <w:r>
        <w:rPr>
          <w:rFonts w:ascii="PT Astra Serif" w:hAnsi="PT Astra Serif"/>
        </w:rPr>
        <w:t>риложение № 3</w:t>
      </w:r>
      <w:r w:rsidR="00EE06F0">
        <w:rPr>
          <w:rFonts w:ascii="PT Astra Serif" w:hAnsi="PT Astra Serif"/>
        </w:rPr>
        <w:t xml:space="preserve"> изложить в следующей редакции:</w:t>
      </w:r>
    </w:p>
    <w:p w:rsidR="00B85A62" w:rsidRDefault="00B85A62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85A62" w:rsidRDefault="00B85A62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06F0" w:rsidRDefault="00EE06F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06F0" w:rsidRDefault="00EE06F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06F0" w:rsidRDefault="00EE06F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06F0" w:rsidRDefault="00EE06F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06F0" w:rsidRDefault="00EE06F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06F0" w:rsidRDefault="00EE06F0" w:rsidP="00B71F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EE06F0" w:rsidSect="00EE06F0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E06F0" w:rsidRPr="00EE06F0" w:rsidRDefault="007C3AF4" w:rsidP="00EE06F0">
      <w:pPr>
        <w:autoSpaceDE w:val="0"/>
        <w:autoSpaceDN w:val="0"/>
        <w:adjustRightInd w:val="0"/>
        <w:ind w:left="5103" w:right="-284"/>
        <w:jc w:val="right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lastRenderedPageBreak/>
        <w:t>«</w:t>
      </w:r>
      <w:r w:rsidR="00EE06F0" w:rsidRPr="00EE06F0">
        <w:rPr>
          <w:rFonts w:ascii="PT Astra Serif" w:eastAsia="Calibri" w:hAnsi="PT Astra Serif"/>
          <w:color w:val="000000"/>
          <w:lang w:eastAsia="en-US"/>
        </w:rPr>
        <w:t>ПРИЛОЖЕНИЕ № 3</w:t>
      </w:r>
    </w:p>
    <w:p w:rsidR="00EE06F0" w:rsidRPr="00EE06F0" w:rsidRDefault="00EE06F0" w:rsidP="00EE06F0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EE06F0" w:rsidRPr="00EE06F0" w:rsidRDefault="00EE06F0" w:rsidP="00EE06F0">
      <w:pPr>
        <w:autoSpaceDE w:val="0"/>
        <w:autoSpaceDN w:val="0"/>
        <w:adjustRightInd w:val="0"/>
        <w:ind w:left="5103" w:right="-284"/>
        <w:jc w:val="right"/>
        <w:rPr>
          <w:rFonts w:ascii="PT Astra Serif" w:eastAsia="Calibri" w:hAnsi="PT Astra Serif"/>
          <w:color w:val="000000"/>
          <w:lang w:eastAsia="en-US"/>
        </w:rPr>
      </w:pPr>
      <w:r w:rsidRPr="00EE06F0">
        <w:rPr>
          <w:rFonts w:ascii="PT Astra Serif" w:eastAsia="Calibri" w:hAnsi="PT Astra Serif"/>
          <w:color w:val="000000"/>
          <w:lang w:eastAsia="en-US"/>
        </w:rPr>
        <w:t>к Положению</w:t>
      </w:r>
    </w:p>
    <w:p w:rsidR="00EE06F0" w:rsidRPr="00EE06F0" w:rsidRDefault="00EE06F0" w:rsidP="00EE06F0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hAnsi="PT Astra Serif"/>
          <w:lang w:eastAsia="en-US"/>
        </w:rPr>
      </w:pPr>
    </w:p>
    <w:p w:rsidR="00EE06F0" w:rsidRPr="00EE06F0" w:rsidRDefault="00EE06F0" w:rsidP="00EE06F0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hAnsi="PT Astra Serif"/>
          <w:lang w:eastAsia="en-US"/>
        </w:rPr>
      </w:pPr>
    </w:p>
    <w:p w:rsidR="00EE06F0" w:rsidRPr="00EE06F0" w:rsidRDefault="00EE06F0" w:rsidP="00EE06F0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hAnsi="PT Astra Serif"/>
          <w:lang w:eastAsia="en-US"/>
        </w:rPr>
      </w:pPr>
    </w:p>
    <w:p w:rsidR="00EE06F0" w:rsidRPr="00EE06F0" w:rsidRDefault="00EE06F0" w:rsidP="00EE06F0">
      <w:pPr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b/>
          <w:lang w:eastAsia="en-US"/>
        </w:rPr>
      </w:pPr>
      <w:r w:rsidRPr="00EE06F0">
        <w:rPr>
          <w:rFonts w:ascii="PT Astra Serif" w:eastAsia="Calibri" w:hAnsi="PT Astra Serif"/>
          <w:b/>
          <w:lang w:eastAsia="en-US"/>
        </w:rPr>
        <w:t>КЛЮЧЕВЫЕ ПОКАЗАТЕЛИ</w:t>
      </w:r>
    </w:p>
    <w:p w:rsidR="005E039F" w:rsidRDefault="00EE06F0" w:rsidP="00EE06F0">
      <w:pPr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b/>
          <w:lang w:eastAsia="en-US"/>
        </w:rPr>
      </w:pPr>
      <w:r w:rsidRPr="00EE06F0">
        <w:rPr>
          <w:rFonts w:ascii="PT Astra Serif" w:eastAsia="Calibri" w:hAnsi="PT Astra Serif"/>
          <w:b/>
          <w:lang w:eastAsia="en-US"/>
        </w:rPr>
        <w:t xml:space="preserve">регионального государственного контроля (надзора) в области долевого строительства </w:t>
      </w:r>
    </w:p>
    <w:p w:rsidR="00EE06F0" w:rsidRPr="00EE06F0" w:rsidRDefault="00EE06F0" w:rsidP="00EE06F0">
      <w:pPr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b/>
          <w:lang w:eastAsia="en-US"/>
        </w:rPr>
      </w:pPr>
      <w:r w:rsidRPr="00EE06F0">
        <w:rPr>
          <w:rFonts w:ascii="PT Astra Serif" w:eastAsia="Calibri" w:hAnsi="PT Astra Serif"/>
          <w:b/>
          <w:lang w:eastAsia="en-US"/>
        </w:rPr>
        <w:t>многоквартирных домов и (или) иных объектов недвижимости</w:t>
      </w:r>
    </w:p>
    <w:p w:rsidR="00EE06F0" w:rsidRPr="00EE06F0" w:rsidRDefault="00EE06F0" w:rsidP="00EE06F0">
      <w:pPr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lang w:eastAsia="en-US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9"/>
        <w:gridCol w:w="1867"/>
        <w:gridCol w:w="1559"/>
        <w:gridCol w:w="159"/>
        <w:gridCol w:w="60"/>
        <w:gridCol w:w="915"/>
        <w:gridCol w:w="709"/>
        <w:gridCol w:w="427"/>
        <w:gridCol w:w="892"/>
        <w:gridCol w:w="356"/>
        <w:gridCol w:w="20"/>
        <w:gridCol w:w="1565"/>
        <w:gridCol w:w="19"/>
        <w:gridCol w:w="1820"/>
        <w:gridCol w:w="1988"/>
        <w:gridCol w:w="1701"/>
      </w:tblGrid>
      <w:tr w:rsidR="00EE06F0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F4" w:rsidRDefault="00EE06F0" w:rsidP="007C3AF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исполнительного органа </w:t>
            </w:r>
          </w:p>
          <w:p w:rsidR="00EE06F0" w:rsidRPr="00EE06F0" w:rsidRDefault="00EE06F0" w:rsidP="007C3AF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pacing w:val="2"/>
                <w:sz w:val="24"/>
                <w:szCs w:val="24"/>
                <w:shd w:val="clear" w:color="auto" w:fill="FFFFFF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EE06F0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Наименование вида контрольно-надзорной деятельности (далее – КНД)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E06F0">
              <w:rPr>
                <w:rFonts w:ascii="PT Astra Serif" w:hAnsi="PT Astra Serif"/>
                <w:bCs/>
                <w:sz w:val="24"/>
                <w:szCs w:val="24"/>
              </w:rPr>
              <w:t>Региональный 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</w:tr>
      <w:tr w:rsidR="00EE06F0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sub_20001"/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Негативные явления, на устранение которых </w:t>
            </w:r>
            <w:proofErr w:type="gramStart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направлена</w:t>
            </w:r>
            <w:proofErr w:type="gramEnd"/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bookmarkEnd w:id="0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КНД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Несоблюдение законодательства в области долевого строительства многоквартирных домов и иных объектов недвижимости</w:t>
            </w:r>
          </w:p>
        </w:tc>
      </w:tr>
      <w:tr w:rsidR="00EE06F0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bookmarkStart w:id="1" w:name="sub_20002"/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Цели </w:t>
            </w:r>
            <w:bookmarkEnd w:id="1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КНД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Обеспечение соблюдения законодательства в области долевого строительства многоквартирных домов и иных объектов недвижимости</w:t>
            </w:r>
          </w:p>
        </w:tc>
      </w:tr>
      <w:tr w:rsidR="00EE06F0" w:rsidRPr="00EE06F0" w:rsidTr="006B1B3E">
        <w:trPr>
          <w:trHeight w:val="173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bookmarkStart w:id="2" w:name="sub_29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Номер (индекс) показа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теля</w:t>
            </w:r>
            <w:bookmarkEnd w:id="2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Формула расчёта</w:t>
            </w:r>
            <w:r w:rsidR="007C3AF4">
              <w:rPr>
                <w:rFonts w:ascii="PT Astra Serif" w:hAnsi="PT Astra Serif" w:cs="PT Astra Serif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Комментарии (интерпретация значений)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Базовое значение показа-</w:t>
            </w:r>
          </w:p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теля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Международные сопоставления показателей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Целевые </w:t>
            </w:r>
          </w:p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Сведения о документах стратегиче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ского плани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рования, со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держащих показатель (при его наличии)</w:t>
            </w:r>
          </w:p>
        </w:tc>
      </w:tr>
      <w:tr w:rsidR="00EE06F0" w:rsidRPr="00EE06F0" w:rsidTr="006B1B3E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9</w:t>
            </w:r>
          </w:p>
        </w:tc>
      </w:tr>
      <w:tr w:rsidR="00EE06F0" w:rsidRPr="00EE06F0" w:rsidTr="006B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54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06F0" w:rsidRPr="00EE06F0" w:rsidRDefault="00EE06F0" w:rsidP="00EE06F0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Ключевые показатели</w:t>
            </w:r>
          </w:p>
        </w:tc>
      </w:tr>
      <w:tr w:rsidR="00EE06F0" w:rsidRPr="00EE06F0" w:rsidTr="006B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E06F0" w:rsidRPr="00EE06F0" w:rsidRDefault="00EE06F0" w:rsidP="00EE06F0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А.</w:t>
            </w:r>
          </w:p>
        </w:tc>
        <w:tc>
          <w:tcPr>
            <w:tcW w:w="143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6F0" w:rsidRPr="00EE06F0" w:rsidRDefault="00EE06F0" w:rsidP="00EE06F0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EE06F0" w:rsidRPr="00EE06F0" w:rsidRDefault="00EE06F0" w:rsidP="00EE06F0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выражающийся</w:t>
            </w:r>
            <w:proofErr w:type="gramEnd"/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в минимизации причинения им вреда (ущерба)</w:t>
            </w:r>
          </w:p>
        </w:tc>
      </w:tr>
      <w:tr w:rsidR="00EE06F0" w:rsidRPr="00EE06F0" w:rsidTr="006B1B3E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9</w:t>
            </w:r>
          </w:p>
        </w:tc>
      </w:tr>
      <w:tr w:rsidR="00EE06F0" w:rsidRPr="00EE06F0" w:rsidTr="006B1B3E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А.1.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472F34" w:rsidP="009361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E120B">
              <w:rPr>
                <w:rFonts w:ascii="PT Astra Serif" w:hAnsi="PT Astra Serif" w:cs="PT Astra Serif"/>
                <w:sz w:val="24"/>
                <w:szCs w:val="24"/>
              </w:rPr>
              <w:t>Размер убытков</w:t>
            </w:r>
            <w:r w:rsidR="00EE06F0" w:rsidRPr="008E120B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причинённ</w:t>
            </w:r>
            <w:r w:rsidR="0003490F">
              <w:rPr>
                <w:rFonts w:ascii="PT Astra Serif" w:hAnsi="PT Astra Serif" w:cs="PT Astra Serif"/>
                <w:sz w:val="24"/>
                <w:szCs w:val="24"/>
              </w:rPr>
              <w:t>ы</w:t>
            </w:r>
            <w:r w:rsidR="00C52FD6">
              <w:rPr>
                <w:rFonts w:ascii="PT Astra Serif" w:hAnsi="PT Astra Serif" w:cs="PT Astra Serif"/>
                <w:sz w:val="24"/>
                <w:szCs w:val="24"/>
              </w:rPr>
              <w:t>й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гражданам в результате нару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шений юридиче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скими лицами (за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стройщиками), привлекающими денежные сред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ства граждан и юридических лиц для строительства многоквартирных домов и иных объектов недви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жимости, законо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дательства в обла</w:t>
            </w:r>
            <w:r w:rsidR="00EE06F0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сти долевого строительства</w:t>
            </w:r>
            <w:r w:rsidR="00C52FD6">
              <w:rPr>
                <w:rFonts w:ascii="PT Astra Serif" w:hAnsi="PT Astra Serif" w:cs="PT Astra Serif"/>
                <w:sz w:val="24"/>
                <w:szCs w:val="24"/>
              </w:rPr>
              <w:t xml:space="preserve"> многоквартирных домов и (или) иных объектов недвижимости</w:t>
            </w:r>
            <w:r w:rsidR="005E047C">
              <w:rPr>
                <w:rFonts w:ascii="PT Astra Serif" w:hAnsi="PT Astra Serif" w:cs="PT Astra Serif"/>
                <w:sz w:val="24"/>
                <w:szCs w:val="24"/>
              </w:rPr>
              <w:t>, млн.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472F34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120B">
              <w:rPr>
                <w:rFonts w:ascii="PT Astra Serif" w:hAnsi="PT Astra Serif"/>
                <w:sz w:val="24"/>
                <w:szCs w:val="24"/>
              </w:rPr>
              <w:t>Р</w:t>
            </w:r>
            <w:r w:rsidR="00EE06F0" w:rsidRPr="00EE06F0">
              <w:rPr>
                <w:rFonts w:ascii="PT Astra Serif" w:hAnsi="PT Astra Serif"/>
                <w:sz w:val="24"/>
                <w:szCs w:val="24"/>
              </w:rPr>
              <w:t>У =</w:t>
            </w:r>
            <w:r w:rsidR="00EE06F0"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EE06F0"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="00EE06F0"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пдду</w:t>
            </w:r>
            <w:proofErr w:type="spellEnd"/>
            <w:r w:rsidR="00EE06F0" w:rsidRPr="00EE06F0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 w:rsidR="00EE06F0"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="00EE06F0"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дду</w:t>
            </w:r>
            <w:proofErr w:type="spellEnd"/>
            <w:r w:rsidR="00EE06F0" w:rsidRPr="00EE06F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6086A">
              <w:rPr>
                <w:rFonts w:ascii="PT Astra Serif" w:hAnsi="PT Astra Serif"/>
                <w:sz w:val="24"/>
                <w:szCs w:val="24"/>
              </w:rPr>
              <w:t>×</w:t>
            </w:r>
            <w:r w:rsidR="00EE06F0" w:rsidRPr="00EE06F0">
              <w:rPr>
                <w:rFonts w:ascii="PT Astra Serif" w:hAnsi="PT Astra Serif"/>
                <w:sz w:val="24"/>
                <w:szCs w:val="24"/>
              </w:rPr>
              <w:t xml:space="preserve"> 100</w:t>
            </w:r>
          </w:p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пдду</w:t>
            </w:r>
            <w:proofErr w:type="spellEnd"/>
            <w:r w:rsidRPr="00EE06F0">
              <w:rPr>
                <w:rFonts w:ascii="PT Astra Serif" w:hAnsi="PT Astra Serif"/>
                <w:sz w:val="24"/>
                <w:szCs w:val="24"/>
              </w:rPr>
              <w:t xml:space="preserve"> – сумма </w:t>
            </w:r>
            <w:r w:rsidR="00807C8F">
              <w:rPr>
                <w:rFonts w:ascii="PT Astra Serif" w:hAnsi="PT Astra Serif"/>
                <w:sz w:val="24"/>
                <w:szCs w:val="24"/>
              </w:rPr>
              <w:t>денежных средств</w:t>
            </w:r>
            <w:r w:rsidR="0036370D">
              <w:rPr>
                <w:rFonts w:ascii="PT Astra Serif" w:hAnsi="PT Astra Serif"/>
                <w:sz w:val="24"/>
                <w:szCs w:val="24"/>
              </w:rPr>
              <w:t>, при</w:t>
            </w:r>
            <w:r w:rsidR="00807C8F">
              <w:rPr>
                <w:rFonts w:ascii="PT Astra Serif" w:hAnsi="PT Astra Serif"/>
                <w:sz w:val="24"/>
                <w:szCs w:val="24"/>
              </w:rPr>
              <w:t xml:space="preserve">влеченных </w:t>
            </w:r>
            <w:r w:rsidR="0036370D">
              <w:rPr>
                <w:rFonts w:ascii="PT Astra Serif" w:hAnsi="PT Astra Serif"/>
                <w:sz w:val="24"/>
                <w:szCs w:val="24"/>
              </w:rPr>
              <w:t xml:space="preserve">застройщиками </w:t>
            </w:r>
            <w:r w:rsidRPr="00EE06F0">
              <w:rPr>
                <w:rFonts w:ascii="PT Astra Serif" w:hAnsi="PT Astra Serif"/>
                <w:sz w:val="24"/>
                <w:szCs w:val="24"/>
              </w:rPr>
              <w:t>по договорам участия в доле</w:t>
            </w:r>
            <w:r w:rsidRPr="00EE06F0">
              <w:rPr>
                <w:rFonts w:ascii="PT Astra Serif" w:hAnsi="PT Astra Serif"/>
                <w:sz w:val="24"/>
                <w:szCs w:val="24"/>
              </w:rPr>
              <w:softHyphen/>
              <w:t>вом строитель</w:t>
            </w:r>
            <w:r w:rsidRPr="00EE06F0">
              <w:rPr>
                <w:rFonts w:ascii="PT Astra Serif" w:hAnsi="PT Astra Serif"/>
                <w:sz w:val="24"/>
                <w:szCs w:val="24"/>
              </w:rPr>
              <w:softHyphen/>
              <w:t>стве много</w:t>
            </w:r>
            <w:r w:rsidRPr="00EE06F0">
              <w:rPr>
                <w:rFonts w:ascii="PT Astra Serif" w:hAnsi="PT Astra Serif"/>
                <w:sz w:val="24"/>
                <w:szCs w:val="24"/>
              </w:rPr>
              <w:softHyphen/>
              <w:t xml:space="preserve">квартирных домов, признанных проблемными, </w:t>
            </w:r>
            <w:r w:rsidR="0036370D">
              <w:rPr>
                <w:rFonts w:ascii="PT Astra Serif" w:hAnsi="PT Astra Serif"/>
                <w:sz w:val="24"/>
                <w:szCs w:val="24"/>
              </w:rPr>
              <w:t xml:space="preserve">млн. </w:t>
            </w:r>
            <w:r w:rsidRPr="00EE06F0">
              <w:rPr>
                <w:rFonts w:ascii="PT Astra Serif" w:hAnsi="PT Astra Serif"/>
                <w:sz w:val="24"/>
                <w:szCs w:val="24"/>
              </w:rPr>
              <w:t>руб.;</w:t>
            </w:r>
          </w:p>
          <w:p w:rsidR="00EE06F0" w:rsidRPr="00EE06F0" w:rsidRDefault="00EE06F0" w:rsidP="00F018FC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дду</w:t>
            </w:r>
            <w:proofErr w:type="spellEnd"/>
            <w:r w:rsidRPr="00EE06F0">
              <w:rPr>
                <w:rFonts w:ascii="PT Astra Serif" w:hAnsi="PT Astra Serif"/>
                <w:sz w:val="24"/>
                <w:szCs w:val="24"/>
              </w:rPr>
              <w:t xml:space="preserve"> – общая сумма </w:t>
            </w:r>
            <w:proofErr w:type="spellStart"/>
            <w:proofErr w:type="gramStart"/>
            <w:r w:rsidR="00807C8F">
              <w:rPr>
                <w:rFonts w:ascii="PT Astra Serif" w:hAnsi="PT Astra Serif"/>
                <w:sz w:val="24"/>
                <w:szCs w:val="24"/>
              </w:rPr>
              <w:t>денеж</w:t>
            </w:r>
            <w:r w:rsidR="0006086A">
              <w:rPr>
                <w:rFonts w:ascii="PT Astra Serif" w:hAnsi="PT Astra Serif"/>
                <w:sz w:val="24"/>
                <w:szCs w:val="24"/>
              </w:rPr>
              <w:t>-</w:t>
            </w:r>
            <w:r w:rsidR="00807C8F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proofErr w:type="gramEnd"/>
            <w:r w:rsidR="00807C8F">
              <w:rPr>
                <w:rFonts w:ascii="PT Astra Serif" w:hAnsi="PT Astra Serif"/>
                <w:sz w:val="24"/>
                <w:szCs w:val="24"/>
              </w:rPr>
              <w:t xml:space="preserve"> средств, привлеченных застройщиками </w:t>
            </w:r>
            <w:r w:rsidR="0036370D" w:rsidRPr="00EE06F0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36370D">
              <w:rPr>
                <w:rFonts w:ascii="PT Astra Serif" w:hAnsi="PT Astra Serif"/>
                <w:sz w:val="24"/>
                <w:szCs w:val="24"/>
              </w:rPr>
              <w:t>заключен</w:t>
            </w:r>
            <w:r w:rsidR="0006086A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="0036370D">
              <w:rPr>
                <w:rFonts w:ascii="PT Astra Serif" w:hAnsi="PT Astra Serif"/>
                <w:sz w:val="24"/>
                <w:szCs w:val="24"/>
              </w:rPr>
              <w:t>ным</w:t>
            </w:r>
            <w:proofErr w:type="spellEnd"/>
            <w:r w:rsidR="003637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6370D" w:rsidRPr="00EE06F0">
              <w:rPr>
                <w:rFonts w:ascii="PT Astra Serif" w:hAnsi="PT Astra Serif"/>
                <w:sz w:val="24"/>
                <w:szCs w:val="24"/>
              </w:rPr>
              <w:t>договорам участия в доле</w:t>
            </w:r>
            <w:r w:rsidR="0036370D" w:rsidRPr="00EE06F0">
              <w:rPr>
                <w:rFonts w:ascii="PT Astra Serif" w:hAnsi="PT Astra Serif"/>
                <w:sz w:val="24"/>
                <w:szCs w:val="24"/>
              </w:rPr>
              <w:softHyphen/>
              <w:t>вом строитель</w:t>
            </w:r>
            <w:r w:rsidR="0036370D" w:rsidRPr="00EE06F0">
              <w:rPr>
                <w:rFonts w:ascii="PT Astra Serif" w:hAnsi="PT Astra Serif"/>
                <w:sz w:val="24"/>
                <w:szCs w:val="24"/>
              </w:rPr>
              <w:softHyphen/>
              <w:t>стве много</w:t>
            </w:r>
            <w:r w:rsidR="0036370D" w:rsidRPr="00EE06F0">
              <w:rPr>
                <w:rFonts w:ascii="PT Astra Serif" w:hAnsi="PT Astra Serif"/>
                <w:sz w:val="24"/>
                <w:szCs w:val="24"/>
              </w:rPr>
              <w:softHyphen/>
              <w:t xml:space="preserve">квартирных домов, </w:t>
            </w:r>
            <w:r w:rsidR="0036370D">
              <w:rPr>
                <w:rFonts w:ascii="PT Astra Serif" w:hAnsi="PT Astra Serif"/>
                <w:sz w:val="24"/>
                <w:szCs w:val="24"/>
              </w:rPr>
              <w:t>млн.</w:t>
            </w:r>
            <w:r w:rsidRPr="00EE06F0">
              <w:rPr>
                <w:rFonts w:ascii="PT Astra Serif" w:hAnsi="PT Astra Serif"/>
                <w:sz w:val="24"/>
                <w:szCs w:val="24"/>
              </w:rPr>
              <w:t xml:space="preserve"> руб.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Агентство госу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дарственного строительного и жилищного надзора Улья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новской област</w:t>
            </w:r>
            <w:r w:rsidRPr="00EE06F0">
              <w:rPr>
                <w:rFonts w:ascii="PT Astra Serif" w:hAnsi="PT Astra Serif" w:cs="PT Astra Serif"/>
                <w:spacing w:val="2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6F0" w:rsidRPr="00EE06F0" w:rsidRDefault="00EE06F0" w:rsidP="00EE0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Нет</w:t>
            </w:r>
          </w:p>
        </w:tc>
      </w:tr>
      <w:tr w:rsidR="00EE06F0" w:rsidRPr="00EE06F0" w:rsidTr="006B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5528" w:type="dxa"/>
          <w:trHeight w:val="15"/>
        </w:trPr>
        <w:tc>
          <w:tcPr>
            <w:tcW w:w="1394" w:type="dxa"/>
            <w:gridSpan w:val="2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5" w:type="dxa"/>
            <w:gridSpan w:val="3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" w:type="dxa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51" w:type="dxa"/>
            <w:gridSpan w:val="3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" w:type="dxa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5" w:type="dxa"/>
          </w:tcPr>
          <w:p w:rsidR="00EE06F0" w:rsidRPr="00EE06F0" w:rsidRDefault="00EE06F0" w:rsidP="00EE06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E06F0" w:rsidRPr="00EE06F0" w:rsidRDefault="00EE06F0" w:rsidP="00EE06F0">
      <w:pPr>
        <w:widowControl w:val="0"/>
        <w:suppressAutoHyphens/>
        <w:autoSpaceDE w:val="0"/>
        <w:autoSpaceDN w:val="0"/>
        <w:spacing w:line="480" w:lineRule="auto"/>
        <w:ind w:right="-284" w:firstLine="851"/>
        <w:jc w:val="center"/>
        <w:rPr>
          <w:rFonts w:ascii="PT Astra Serif" w:eastAsia="Calibri" w:hAnsi="PT Astra Serif"/>
          <w:bCs/>
          <w:lang w:eastAsia="en-US"/>
        </w:rPr>
      </w:pPr>
      <w:r w:rsidRPr="00EE06F0">
        <w:rPr>
          <w:rFonts w:ascii="PT Astra Serif" w:eastAsia="Calibri" w:hAnsi="PT Astra Serif"/>
          <w:bCs/>
          <w:lang w:eastAsia="en-US"/>
        </w:rPr>
        <w:t>___________________».</w:t>
      </w:r>
    </w:p>
    <w:p w:rsidR="00EE06F0" w:rsidRPr="00EE06F0" w:rsidRDefault="00EE06F0" w:rsidP="00EE06F0">
      <w:pPr>
        <w:widowControl w:val="0"/>
        <w:suppressAutoHyphens/>
        <w:autoSpaceDE w:val="0"/>
        <w:autoSpaceDN w:val="0"/>
        <w:spacing w:line="480" w:lineRule="auto"/>
        <w:ind w:right="-284" w:firstLine="851"/>
        <w:jc w:val="center"/>
        <w:rPr>
          <w:rFonts w:ascii="PT Astra Serif" w:eastAsia="Calibri" w:hAnsi="PT Astra Serif"/>
          <w:bCs/>
          <w:lang w:eastAsia="en-US"/>
        </w:rPr>
      </w:pPr>
    </w:p>
    <w:p w:rsidR="00EE06F0" w:rsidRPr="00EE06F0" w:rsidRDefault="00EE06F0" w:rsidP="00EE06F0">
      <w:pPr>
        <w:widowControl w:val="0"/>
        <w:suppressAutoHyphens/>
        <w:autoSpaceDE w:val="0"/>
        <w:autoSpaceDN w:val="0"/>
        <w:spacing w:line="480" w:lineRule="auto"/>
        <w:ind w:right="-284" w:firstLine="851"/>
        <w:jc w:val="center"/>
        <w:rPr>
          <w:rFonts w:ascii="PT Astra Serif" w:eastAsia="Calibri" w:hAnsi="PT Astra Serif"/>
          <w:bCs/>
          <w:lang w:eastAsia="en-US"/>
        </w:rPr>
        <w:sectPr w:rsidR="00EE06F0" w:rsidRPr="00EE06F0" w:rsidSect="00F65620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2225B" w:rsidRDefault="0052225B" w:rsidP="00C753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 </w:t>
      </w:r>
      <w:proofErr w:type="gramStart"/>
      <w:r>
        <w:rPr>
          <w:rFonts w:ascii="PT Astra Serif" w:hAnsi="PT Astra Serif"/>
        </w:rPr>
        <w:t xml:space="preserve">Внести в </w:t>
      </w:r>
      <w:r w:rsidRPr="0052225B">
        <w:rPr>
          <w:rFonts w:ascii="PT Astra Serif" w:hAnsi="PT Astra Serif"/>
        </w:rPr>
        <w:t xml:space="preserve">Положение о региональном государственном контроле (надзоре) за деятельностью жилищно-строительного кооператива, связанной                 с привлечением средств членов кооператива для строительства                                      многоквартирного дома на территории Ульяновской области </w:t>
      </w:r>
      <w:r w:rsidRPr="0074559C">
        <w:rPr>
          <w:rFonts w:ascii="PT Astra Serif" w:hAnsi="PT Astra Serif"/>
        </w:rPr>
        <w:t>утверждённо</w:t>
      </w:r>
      <w:r w:rsidR="0074559C" w:rsidRPr="0074559C">
        <w:rPr>
          <w:rFonts w:ascii="PT Astra Serif" w:hAnsi="PT Astra Serif"/>
        </w:rPr>
        <w:t>е</w:t>
      </w:r>
      <w:r w:rsidRPr="0052225B">
        <w:rPr>
          <w:rFonts w:ascii="PT Astra Serif" w:hAnsi="PT Astra Serif"/>
        </w:rPr>
        <w:t xml:space="preserve"> постановлением Правительства Ульяновской области от 29.12.2021 № 728-П</w:t>
      </w:r>
      <w:r>
        <w:rPr>
          <w:rFonts w:ascii="PT Astra Serif" w:hAnsi="PT Astra Serif"/>
        </w:rPr>
        <w:t xml:space="preserve"> </w:t>
      </w:r>
      <w:r w:rsidR="00AC0F4F">
        <w:rPr>
          <w:rFonts w:ascii="PT Astra Serif" w:hAnsi="PT Astra Serif"/>
        </w:rPr>
        <w:t xml:space="preserve">«Об утверждении Положения о региональном государственном контроле (надзоре) за деятельностью жилищно-строительного кооператива, связанной </w:t>
      </w:r>
      <w:r w:rsidR="00422A96">
        <w:rPr>
          <w:rFonts w:ascii="PT Astra Serif" w:hAnsi="PT Astra Serif"/>
        </w:rPr>
        <w:t xml:space="preserve">            </w:t>
      </w:r>
      <w:r w:rsidR="00AC0F4F">
        <w:rPr>
          <w:rFonts w:ascii="PT Astra Serif" w:hAnsi="PT Astra Serif"/>
        </w:rPr>
        <w:t>с привлечением средств членов кооператива для строительства многоквартирного дома на территории Ульяновской области</w:t>
      </w:r>
      <w:proofErr w:type="gramEnd"/>
      <w:r w:rsidR="00AC0F4F">
        <w:rPr>
          <w:rFonts w:ascii="PT Astra Serif" w:hAnsi="PT Astra Serif"/>
        </w:rPr>
        <w:t xml:space="preserve">», </w:t>
      </w:r>
      <w:r>
        <w:rPr>
          <w:rFonts w:ascii="PT Astra Serif" w:hAnsi="PT Astra Serif"/>
        </w:rPr>
        <w:t>следующие изменения:</w:t>
      </w:r>
    </w:p>
    <w:p w:rsidR="00605AF9" w:rsidRPr="00605AF9" w:rsidRDefault="00605AF9" w:rsidP="00605A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05AF9">
        <w:rPr>
          <w:rFonts w:ascii="PT Astra Serif" w:hAnsi="PT Astra Serif"/>
        </w:rPr>
        <w:t>1)</w:t>
      </w:r>
      <w:r w:rsidR="0066156D">
        <w:rPr>
          <w:rFonts w:ascii="PT Astra Serif" w:hAnsi="PT Astra Serif"/>
        </w:rPr>
        <w:t xml:space="preserve"> в</w:t>
      </w:r>
      <w:r w:rsidRPr="00605AF9">
        <w:rPr>
          <w:rFonts w:ascii="PT Astra Serif" w:hAnsi="PT Astra Serif"/>
        </w:rPr>
        <w:t xml:space="preserve"> раздел</w:t>
      </w:r>
      <w:r w:rsidR="0066156D">
        <w:rPr>
          <w:rFonts w:ascii="PT Astra Serif" w:hAnsi="PT Astra Serif"/>
        </w:rPr>
        <w:t>е</w:t>
      </w:r>
      <w:r w:rsidRPr="00605AF9">
        <w:rPr>
          <w:rFonts w:ascii="PT Astra Serif" w:hAnsi="PT Astra Serif"/>
        </w:rPr>
        <w:t xml:space="preserve"> </w:t>
      </w:r>
      <w:r w:rsidR="00210B6D">
        <w:rPr>
          <w:rFonts w:ascii="PT Astra Serif" w:hAnsi="PT Astra Serif"/>
        </w:rPr>
        <w:t>2</w:t>
      </w:r>
      <w:r w:rsidRPr="00605AF9">
        <w:rPr>
          <w:rFonts w:ascii="PT Astra Serif" w:hAnsi="PT Astra Serif"/>
        </w:rPr>
        <w:t>:</w:t>
      </w:r>
    </w:p>
    <w:p w:rsidR="00D92DA8" w:rsidRDefault="00605AF9" w:rsidP="00605A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05AF9">
        <w:rPr>
          <w:rFonts w:ascii="PT Astra Serif" w:hAnsi="PT Astra Serif"/>
        </w:rPr>
        <w:t xml:space="preserve">а) </w:t>
      </w:r>
      <w:r w:rsidR="00210B6D">
        <w:rPr>
          <w:rFonts w:ascii="PT Astra Serif" w:hAnsi="PT Astra Serif"/>
        </w:rPr>
        <w:t xml:space="preserve">пункт 2.1 изложить в следующей редакции: </w:t>
      </w:r>
    </w:p>
    <w:p w:rsidR="00210B6D" w:rsidRDefault="00210B6D" w:rsidP="00605A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D92DA8">
        <w:rPr>
          <w:rFonts w:ascii="PT Astra Serif" w:hAnsi="PT Astra Serif"/>
        </w:rPr>
        <w:t xml:space="preserve">2.1. </w:t>
      </w:r>
      <w:r>
        <w:rPr>
          <w:rFonts w:ascii="PT Astra Serif" w:hAnsi="PT Astra Serif"/>
        </w:rPr>
        <w:t xml:space="preserve">При осуществлении регионального государственного контроля (надзора) </w:t>
      </w:r>
      <w:r w:rsidRPr="00B71FB9">
        <w:rPr>
          <w:rFonts w:eastAsia="Calibri"/>
          <w:color w:val="000000"/>
          <w:shd w:val="clear" w:color="auto" w:fill="FFFFFF"/>
          <w:lang w:eastAsia="zh-CN"/>
        </w:rPr>
        <w:t>система оценки и управления рисками не применяется</w:t>
      </w:r>
      <w:proofErr w:type="gramStart"/>
      <w:r w:rsidR="00D92DA8">
        <w:rPr>
          <w:rFonts w:eastAsia="Calibri"/>
          <w:color w:val="000000"/>
          <w:shd w:val="clear" w:color="auto" w:fill="FFFFFF"/>
          <w:lang w:eastAsia="zh-CN"/>
        </w:rPr>
        <w:t>.</w:t>
      </w:r>
      <w:r>
        <w:rPr>
          <w:rFonts w:eastAsia="Calibri"/>
          <w:color w:val="000000"/>
          <w:shd w:val="clear" w:color="auto" w:fill="FFFFFF"/>
          <w:lang w:eastAsia="zh-CN"/>
        </w:rPr>
        <w:t>»</w:t>
      </w:r>
      <w:r w:rsidR="001468B5">
        <w:rPr>
          <w:rFonts w:eastAsia="Calibri"/>
          <w:color w:val="000000"/>
          <w:shd w:val="clear" w:color="auto" w:fill="FFFFFF"/>
          <w:lang w:eastAsia="zh-CN"/>
        </w:rPr>
        <w:t>;</w:t>
      </w:r>
      <w:proofErr w:type="gramEnd"/>
    </w:p>
    <w:p w:rsidR="00605AF9" w:rsidRDefault="001468B5" w:rsidP="00605A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п</w:t>
      </w:r>
      <w:r w:rsidR="00605AF9" w:rsidRPr="00605AF9">
        <w:rPr>
          <w:rFonts w:ascii="PT Astra Serif" w:hAnsi="PT Astra Serif"/>
        </w:rPr>
        <w:t>ункт</w:t>
      </w:r>
      <w:r w:rsidR="00210B6D">
        <w:rPr>
          <w:rFonts w:ascii="PT Astra Serif" w:hAnsi="PT Astra Serif"/>
        </w:rPr>
        <w:t>ы</w:t>
      </w:r>
      <w:r w:rsidR="00605AF9" w:rsidRPr="00605AF9">
        <w:rPr>
          <w:rFonts w:ascii="PT Astra Serif" w:hAnsi="PT Astra Serif"/>
        </w:rPr>
        <w:t xml:space="preserve"> </w:t>
      </w:r>
      <w:r w:rsidR="00210B6D">
        <w:rPr>
          <w:rFonts w:ascii="PT Astra Serif" w:hAnsi="PT Astra Serif"/>
        </w:rPr>
        <w:t xml:space="preserve">2.2 – 2.11 </w:t>
      </w:r>
      <w:r w:rsidR="00D92DA8">
        <w:rPr>
          <w:rFonts w:ascii="PT Astra Serif" w:hAnsi="PT Astra Serif"/>
        </w:rPr>
        <w:t>признать утратившими силу</w:t>
      </w:r>
      <w:r w:rsidR="005E039F">
        <w:rPr>
          <w:rFonts w:ascii="PT Astra Serif" w:hAnsi="PT Astra Serif"/>
        </w:rPr>
        <w:t>;</w:t>
      </w:r>
    </w:p>
    <w:p w:rsidR="005E039F" w:rsidRDefault="005E039F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приложение № 1</w:t>
      </w:r>
      <w:r w:rsidR="00D92DA8">
        <w:rPr>
          <w:rFonts w:ascii="PT Astra Serif" w:hAnsi="PT Astra Serif"/>
        </w:rPr>
        <w:t xml:space="preserve">признать </w:t>
      </w:r>
      <w:proofErr w:type="gramStart"/>
      <w:r w:rsidR="00D92DA8">
        <w:rPr>
          <w:rFonts w:ascii="PT Astra Serif" w:hAnsi="PT Astra Serif"/>
        </w:rPr>
        <w:t>утратившим</w:t>
      </w:r>
      <w:proofErr w:type="gramEnd"/>
      <w:r w:rsidR="00D92DA8">
        <w:rPr>
          <w:rFonts w:ascii="PT Astra Serif" w:hAnsi="PT Astra Serif"/>
        </w:rPr>
        <w:t xml:space="preserve"> силу</w:t>
      </w:r>
      <w:r>
        <w:rPr>
          <w:rFonts w:ascii="PT Astra Serif" w:hAnsi="PT Astra Serif"/>
        </w:rPr>
        <w:t>;</w:t>
      </w:r>
    </w:p>
    <w:p w:rsidR="005E039F" w:rsidRDefault="005E039F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приложение № 3 изложить в следующей редакции:</w:t>
      </w:r>
    </w:p>
    <w:p w:rsidR="005E039F" w:rsidRDefault="005E039F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E039F" w:rsidRDefault="005E039F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E039F" w:rsidRDefault="005E039F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D4183" w:rsidRDefault="002D4183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52915" w:rsidRDefault="00052915" w:rsidP="005E039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  <w:sectPr w:rsidR="00052915" w:rsidSect="002D4183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D4183" w:rsidRPr="00EE06F0" w:rsidRDefault="00BA7268" w:rsidP="002D4183">
      <w:pPr>
        <w:autoSpaceDE w:val="0"/>
        <w:autoSpaceDN w:val="0"/>
        <w:adjustRightInd w:val="0"/>
        <w:ind w:left="5103" w:right="-284"/>
        <w:jc w:val="right"/>
        <w:rPr>
          <w:rFonts w:ascii="PT Astra Serif" w:eastAsia="Calibri" w:hAnsi="PT Astra Serif"/>
          <w:color w:val="000000"/>
          <w:lang w:eastAsia="en-US"/>
        </w:rPr>
      </w:pPr>
      <w:r>
        <w:rPr>
          <w:rFonts w:ascii="PT Astra Serif" w:eastAsia="Calibri" w:hAnsi="PT Astra Serif"/>
          <w:color w:val="000000"/>
          <w:lang w:eastAsia="en-US"/>
        </w:rPr>
        <w:lastRenderedPageBreak/>
        <w:t>«</w:t>
      </w:r>
      <w:r w:rsidR="00052915">
        <w:rPr>
          <w:rFonts w:ascii="PT Astra Serif" w:eastAsia="Calibri" w:hAnsi="PT Astra Serif"/>
          <w:color w:val="000000"/>
          <w:lang w:eastAsia="en-US"/>
        </w:rPr>
        <w:t>П</w:t>
      </w:r>
      <w:r w:rsidR="00C0102E">
        <w:rPr>
          <w:rFonts w:ascii="PT Astra Serif" w:eastAsia="Calibri" w:hAnsi="PT Astra Serif"/>
          <w:color w:val="000000"/>
          <w:lang w:eastAsia="en-US"/>
        </w:rPr>
        <w:t>РИЛ</w:t>
      </w:r>
      <w:r w:rsidR="002D4183" w:rsidRPr="00EE06F0">
        <w:rPr>
          <w:rFonts w:ascii="PT Astra Serif" w:eastAsia="Calibri" w:hAnsi="PT Astra Serif"/>
          <w:color w:val="000000"/>
          <w:lang w:eastAsia="en-US"/>
        </w:rPr>
        <w:t>ОЖЕНИЕ № 3</w:t>
      </w:r>
    </w:p>
    <w:p w:rsidR="002D4183" w:rsidRPr="00EE06F0" w:rsidRDefault="002D4183" w:rsidP="002D4183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lang w:eastAsia="en-US"/>
        </w:rPr>
      </w:pPr>
    </w:p>
    <w:p w:rsidR="002D4183" w:rsidRPr="00EE06F0" w:rsidRDefault="002D4183" w:rsidP="002D4183">
      <w:pPr>
        <w:autoSpaceDE w:val="0"/>
        <w:autoSpaceDN w:val="0"/>
        <w:adjustRightInd w:val="0"/>
        <w:ind w:left="5103" w:right="-284"/>
        <w:jc w:val="right"/>
        <w:rPr>
          <w:rFonts w:ascii="PT Astra Serif" w:eastAsia="Calibri" w:hAnsi="PT Astra Serif"/>
          <w:color w:val="000000"/>
          <w:lang w:eastAsia="en-US"/>
        </w:rPr>
      </w:pPr>
      <w:r w:rsidRPr="00EE06F0">
        <w:rPr>
          <w:rFonts w:ascii="PT Astra Serif" w:eastAsia="Calibri" w:hAnsi="PT Astra Serif"/>
          <w:color w:val="000000"/>
          <w:lang w:eastAsia="en-US"/>
        </w:rPr>
        <w:t>к Положению</w:t>
      </w:r>
    </w:p>
    <w:p w:rsidR="002D4183" w:rsidRPr="00EE06F0" w:rsidRDefault="002D4183" w:rsidP="002D4183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hAnsi="PT Astra Serif"/>
          <w:lang w:eastAsia="en-US"/>
        </w:rPr>
      </w:pPr>
    </w:p>
    <w:p w:rsidR="002D4183" w:rsidRDefault="002D4183" w:rsidP="002D4183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hAnsi="PT Astra Serif"/>
          <w:lang w:eastAsia="en-US"/>
        </w:rPr>
      </w:pPr>
    </w:p>
    <w:p w:rsidR="00BE1410" w:rsidRPr="00EE06F0" w:rsidRDefault="00BE1410" w:rsidP="002D4183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hAnsi="PT Astra Serif"/>
          <w:lang w:eastAsia="en-US"/>
        </w:rPr>
      </w:pPr>
    </w:p>
    <w:p w:rsidR="002D4183" w:rsidRPr="00EE06F0" w:rsidRDefault="002D4183" w:rsidP="002D4183">
      <w:pPr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b/>
          <w:lang w:eastAsia="en-US"/>
        </w:rPr>
      </w:pPr>
      <w:r w:rsidRPr="00EE06F0">
        <w:rPr>
          <w:rFonts w:ascii="PT Astra Serif" w:eastAsia="Calibri" w:hAnsi="PT Astra Serif"/>
          <w:b/>
          <w:lang w:eastAsia="en-US"/>
        </w:rPr>
        <w:t>КЛЮЧЕВЫЕ ПОКАЗАТЕЛИ</w:t>
      </w:r>
    </w:p>
    <w:p w:rsidR="00C0102E" w:rsidRDefault="002D4183" w:rsidP="002D4183">
      <w:pPr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b/>
          <w:lang w:eastAsia="en-US"/>
        </w:rPr>
      </w:pPr>
      <w:r w:rsidRPr="00EE06F0">
        <w:rPr>
          <w:rFonts w:ascii="PT Astra Serif" w:eastAsia="Calibri" w:hAnsi="PT Astra Serif"/>
          <w:b/>
          <w:lang w:eastAsia="en-US"/>
        </w:rPr>
        <w:t xml:space="preserve">регионального государственного контроля (надзора) </w:t>
      </w:r>
      <w:r w:rsidR="00C0102E">
        <w:rPr>
          <w:rFonts w:ascii="PT Astra Serif" w:eastAsia="Calibri" w:hAnsi="PT Astra Serif"/>
          <w:b/>
          <w:lang w:eastAsia="en-US"/>
        </w:rPr>
        <w:t>за деятельностью жилищно-строительного кооператива,</w:t>
      </w:r>
    </w:p>
    <w:p w:rsidR="002D4183" w:rsidRPr="00EE06F0" w:rsidRDefault="00C0102E" w:rsidP="002D4183">
      <w:pPr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b/>
          <w:lang w:eastAsia="en-US"/>
        </w:rPr>
      </w:pPr>
      <w:proofErr w:type="gramStart"/>
      <w:r>
        <w:rPr>
          <w:rFonts w:ascii="PT Astra Serif" w:eastAsia="Calibri" w:hAnsi="PT Astra Serif"/>
          <w:b/>
          <w:lang w:eastAsia="en-US"/>
        </w:rPr>
        <w:t>связанной</w:t>
      </w:r>
      <w:proofErr w:type="gramEnd"/>
      <w:r>
        <w:rPr>
          <w:rFonts w:ascii="PT Astra Serif" w:eastAsia="Calibri" w:hAnsi="PT Astra Serif"/>
          <w:b/>
          <w:lang w:eastAsia="en-US"/>
        </w:rPr>
        <w:t xml:space="preserve"> с привлечением средств членов кооператива для строительства многоквартирного дома</w:t>
      </w:r>
    </w:p>
    <w:p w:rsidR="002D4183" w:rsidRPr="00EE06F0" w:rsidRDefault="002D4183" w:rsidP="002D4183">
      <w:pPr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lang w:eastAsia="en-US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9"/>
        <w:gridCol w:w="1867"/>
        <w:gridCol w:w="1559"/>
        <w:gridCol w:w="159"/>
        <w:gridCol w:w="60"/>
        <w:gridCol w:w="915"/>
        <w:gridCol w:w="709"/>
        <w:gridCol w:w="283"/>
        <w:gridCol w:w="144"/>
        <w:gridCol w:w="892"/>
        <w:gridCol w:w="356"/>
        <w:gridCol w:w="20"/>
        <w:gridCol w:w="1565"/>
        <w:gridCol w:w="19"/>
        <w:gridCol w:w="1820"/>
        <w:gridCol w:w="1988"/>
        <w:gridCol w:w="1701"/>
      </w:tblGrid>
      <w:tr w:rsidR="002D4183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8" w:rsidRDefault="002D4183" w:rsidP="00BA726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исполнительного органа </w:t>
            </w:r>
          </w:p>
          <w:p w:rsidR="002D4183" w:rsidRPr="00EE06F0" w:rsidRDefault="002D4183" w:rsidP="00BA726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pacing w:val="2"/>
                <w:sz w:val="24"/>
                <w:szCs w:val="24"/>
                <w:shd w:val="clear" w:color="auto" w:fill="FFFFFF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2D4183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Наименование вида контрольно-надзорной деятельности (далее – КНД)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9E48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E06F0">
              <w:rPr>
                <w:rFonts w:ascii="PT Astra Serif" w:hAnsi="PT Astra Serif"/>
                <w:bCs/>
                <w:sz w:val="24"/>
                <w:szCs w:val="24"/>
              </w:rPr>
              <w:t xml:space="preserve">Региональный государственный контроль (надзор) </w:t>
            </w:r>
            <w:r w:rsidR="009E484F">
              <w:rPr>
                <w:rFonts w:ascii="PT Astra Serif" w:hAnsi="PT Astra Serif"/>
                <w:bCs/>
                <w:sz w:val="24"/>
                <w:szCs w:val="24"/>
              </w:rPr>
              <w:t>за деятельностью жилищно-строительного кооператива, связанной с привлечением сре</w:t>
            </w:r>
            <w:proofErr w:type="gramStart"/>
            <w:r w:rsidR="009E484F">
              <w:rPr>
                <w:rFonts w:ascii="PT Astra Serif" w:hAnsi="PT Astra Serif"/>
                <w:bCs/>
                <w:sz w:val="24"/>
                <w:szCs w:val="24"/>
              </w:rPr>
              <w:t>дств чл</w:t>
            </w:r>
            <w:proofErr w:type="gramEnd"/>
            <w:r w:rsidR="009E484F">
              <w:rPr>
                <w:rFonts w:ascii="PT Astra Serif" w:hAnsi="PT Astra Serif"/>
                <w:bCs/>
                <w:sz w:val="24"/>
                <w:szCs w:val="24"/>
              </w:rPr>
              <w:t>енов кооператива для</w:t>
            </w:r>
            <w:r w:rsidRPr="00EE06F0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9E484F">
              <w:rPr>
                <w:rFonts w:ascii="PT Astra Serif" w:hAnsi="PT Astra Serif"/>
                <w:bCs/>
                <w:sz w:val="24"/>
                <w:szCs w:val="24"/>
              </w:rPr>
              <w:t>строительства многоквартирного дома</w:t>
            </w:r>
          </w:p>
        </w:tc>
      </w:tr>
      <w:tr w:rsidR="002D4183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Негативные явления, на устранение которых </w:t>
            </w:r>
            <w:proofErr w:type="gramStart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направлена</w:t>
            </w:r>
            <w:proofErr w:type="gramEnd"/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КНД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FD202E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Несоблюдение </w:t>
            </w:r>
            <w:r w:rsidR="00FD202E">
              <w:rPr>
                <w:rFonts w:ascii="PT Astra Serif" w:hAnsi="PT Astra Serif"/>
                <w:bCs/>
                <w:sz w:val="24"/>
                <w:szCs w:val="24"/>
              </w:rPr>
              <w:t>жилищно-строительными кооперативами законодательства, связанного             с привлечением сре</w:t>
            </w:r>
            <w:proofErr w:type="gramStart"/>
            <w:r w:rsidR="00FD202E">
              <w:rPr>
                <w:rFonts w:ascii="PT Astra Serif" w:hAnsi="PT Astra Serif"/>
                <w:bCs/>
                <w:sz w:val="24"/>
                <w:szCs w:val="24"/>
              </w:rPr>
              <w:t>дств чл</w:t>
            </w:r>
            <w:proofErr w:type="gramEnd"/>
            <w:r w:rsidR="00FD202E">
              <w:rPr>
                <w:rFonts w:ascii="PT Astra Serif" w:hAnsi="PT Astra Serif"/>
                <w:bCs/>
                <w:sz w:val="24"/>
                <w:szCs w:val="24"/>
              </w:rPr>
              <w:t>енов кооператива для</w:t>
            </w:r>
            <w:r w:rsidR="00FD202E" w:rsidRPr="00EE06F0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FD202E">
              <w:rPr>
                <w:rFonts w:ascii="PT Astra Serif" w:hAnsi="PT Astra Serif"/>
                <w:bCs/>
                <w:sz w:val="24"/>
                <w:szCs w:val="24"/>
              </w:rPr>
              <w:t>строительства многоквартирного дома</w:t>
            </w:r>
            <w:r w:rsidR="00FD202E"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</w:tr>
      <w:tr w:rsidR="002D4183" w:rsidRPr="00EE06F0" w:rsidTr="006B1B3E"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Цели КНД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B777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Обеспечение соблюдения законодательства </w:t>
            </w:r>
            <w:r w:rsidR="00B777C5">
              <w:rPr>
                <w:rFonts w:ascii="PT Astra Serif" w:hAnsi="PT Astra Serif" w:cs="PT Astra Serif"/>
                <w:sz w:val="24"/>
                <w:szCs w:val="24"/>
              </w:rPr>
              <w:t xml:space="preserve">при привлечении </w:t>
            </w:r>
            <w:r w:rsidR="00B777C5">
              <w:rPr>
                <w:rFonts w:ascii="PT Astra Serif" w:hAnsi="PT Astra Serif"/>
                <w:bCs/>
                <w:sz w:val="24"/>
                <w:szCs w:val="24"/>
              </w:rPr>
              <w:t>жилищно-строительными кооперативами сре</w:t>
            </w:r>
            <w:proofErr w:type="gramStart"/>
            <w:r w:rsidR="00B777C5">
              <w:rPr>
                <w:rFonts w:ascii="PT Astra Serif" w:hAnsi="PT Astra Serif"/>
                <w:bCs/>
                <w:sz w:val="24"/>
                <w:szCs w:val="24"/>
              </w:rPr>
              <w:t>дств чл</w:t>
            </w:r>
            <w:proofErr w:type="gramEnd"/>
            <w:r w:rsidR="00B777C5">
              <w:rPr>
                <w:rFonts w:ascii="PT Astra Serif" w:hAnsi="PT Astra Serif"/>
                <w:bCs/>
                <w:sz w:val="24"/>
                <w:szCs w:val="24"/>
              </w:rPr>
              <w:t>енов кооператива для</w:t>
            </w:r>
            <w:r w:rsidR="00B777C5" w:rsidRPr="00EE06F0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B777C5">
              <w:rPr>
                <w:rFonts w:ascii="PT Astra Serif" w:hAnsi="PT Astra Serif"/>
                <w:bCs/>
                <w:sz w:val="24"/>
                <w:szCs w:val="24"/>
              </w:rPr>
              <w:t>строительства многоквартирного дома</w:t>
            </w:r>
            <w:r w:rsidR="00B777C5"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</w:tr>
      <w:tr w:rsidR="002D4183" w:rsidRPr="00EE06F0" w:rsidTr="006B1B3E">
        <w:trPr>
          <w:trHeight w:val="173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Номер (индекс) показа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Формула расчёта</w:t>
            </w:r>
            <w:r w:rsidR="00BA7268">
              <w:rPr>
                <w:rFonts w:ascii="PT Astra Serif" w:hAnsi="PT Astra Serif" w:cs="PT Astra Serif"/>
                <w:sz w:val="24"/>
                <w:szCs w:val="24"/>
              </w:rPr>
              <w:t xml:space="preserve"> значения показателя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Комментарии (интерпретация значений) 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Базовое значение показа-</w:t>
            </w:r>
          </w:p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теля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Международные сопоставления показателей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Целевые </w:t>
            </w:r>
          </w:p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Сведения о документах стратегиче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ского плани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рования, со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держащих показатель (при его наличии)</w:t>
            </w:r>
          </w:p>
        </w:tc>
      </w:tr>
      <w:tr w:rsidR="002D4183" w:rsidRPr="00EE06F0" w:rsidTr="006B1B3E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9</w:t>
            </w:r>
          </w:p>
        </w:tc>
      </w:tr>
      <w:tr w:rsidR="002D4183" w:rsidRPr="00EE06F0" w:rsidTr="006B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545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183" w:rsidRPr="00EE06F0" w:rsidRDefault="002D4183" w:rsidP="006B1B3E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Ключевые показатели</w:t>
            </w:r>
          </w:p>
        </w:tc>
      </w:tr>
      <w:tr w:rsidR="002D4183" w:rsidRPr="00EE06F0" w:rsidTr="006B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4183" w:rsidRPr="00EE06F0" w:rsidRDefault="002D4183" w:rsidP="006B1B3E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А.</w:t>
            </w:r>
          </w:p>
        </w:tc>
        <w:tc>
          <w:tcPr>
            <w:tcW w:w="143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83" w:rsidRPr="00EE06F0" w:rsidRDefault="002D4183" w:rsidP="006B1B3E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2D4183" w:rsidRPr="00EE06F0" w:rsidRDefault="002D4183" w:rsidP="006B1B3E">
            <w:pPr>
              <w:spacing w:line="315" w:lineRule="atLeast"/>
              <w:jc w:val="center"/>
              <w:textAlignment w:val="baseline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EE06F0">
              <w:rPr>
                <w:rFonts w:ascii="PT Astra Serif" w:hAnsi="PT Astra Serif" w:cs="PT Astra Serif"/>
                <w:sz w:val="24"/>
                <w:szCs w:val="24"/>
              </w:rPr>
              <w:t>выражающийся</w:t>
            </w:r>
            <w:proofErr w:type="gramEnd"/>
            <w:r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в минимизации причинения им вреда (ущерба)</w:t>
            </w:r>
          </w:p>
        </w:tc>
      </w:tr>
      <w:tr w:rsidR="002D4183" w:rsidRPr="00EE06F0" w:rsidTr="00975D89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9</w:t>
            </w:r>
          </w:p>
        </w:tc>
      </w:tr>
      <w:tr w:rsidR="002D4183" w:rsidRPr="00EE06F0" w:rsidTr="00975D89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А.1.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765FCA" w:rsidP="007318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Размер убытков</w:t>
            </w:r>
            <w:r w:rsidR="002D4183" w:rsidRPr="00EE06F0">
              <w:rPr>
                <w:rFonts w:ascii="PT Astra Serif" w:hAnsi="PT Astra Serif" w:cs="PT Astra Serif"/>
                <w:sz w:val="24"/>
                <w:szCs w:val="24"/>
              </w:rPr>
              <w:t>, причинённ</w:t>
            </w:r>
            <w:r w:rsidR="0003490F">
              <w:rPr>
                <w:rFonts w:ascii="PT Astra Serif" w:hAnsi="PT Astra Serif" w:cs="PT Astra Serif"/>
                <w:sz w:val="24"/>
                <w:szCs w:val="24"/>
              </w:rPr>
              <w:t>ый</w:t>
            </w:r>
            <w:r w:rsidR="002D4183"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гражданам в результате нару</w:t>
            </w:r>
            <w:r w:rsidR="002D4183"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 xml:space="preserve">шений </w:t>
            </w:r>
            <w:r w:rsidR="0068760F">
              <w:rPr>
                <w:rFonts w:ascii="PT Astra Serif" w:hAnsi="PT Astra Serif"/>
                <w:bCs/>
                <w:sz w:val="24"/>
                <w:szCs w:val="24"/>
              </w:rPr>
              <w:t>жилищно-строительным</w:t>
            </w:r>
            <w:r w:rsidR="00BA7268">
              <w:rPr>
                <w:rFonts w:ascii="PT Astra Serif" w:hAnsi="PT Astra Serif"/>
                <w:bCs/>
                <w:sz w:val="24"/>
                <w:szCs w:val="24"/>
              </w:rPr>
              <w:t>и</w:t>
            </w:r>
            <w:r w:rsidR="0068760F">
              <w:rPr>
                <w:rFonts w:ascii="PT Astra Serif" w:hAnsi="PT Astra Serif"/>
                <w:bCs/>
                <w:sz w:val="24"/>
                <w:szCs w:val="24"/>
              </w:rPr>
              <w:t xml:space="preserve"> кооператив</w:t>
            </w:r>
            <w:r w:rsidR="00BA7268">
              <w:rPr>
                <w:rFonts w:ascii="PT Astra Serif" w:hAnsi="PT Astra Serif"/>
                <w:bCs/>
                <w:sz w:val="24"/>
                <w:szCs w:val="24"/>
              </w:rPr>
              <w:t>ами</w:t>
            </w:r>
            <w:r w:rsidR="0068760F">
              <w:rPr>
                <w:rFonts w:ascii="PT Astra Serif" w:hAnsi="PT Astra Serif"/>
                <w:bCs/>
                <w:sz w:val="24"/>
                <w:szCs w:val="24"/>
              </w:rPr>
              <w:t>, привлекающим</w:t>
            </w:r>
            <w:r w:rsidR="00642A79">
              <w:rPr>
                <w:rFonts w:ascii="PT Astra Serif" w:hAnsi="PT Astra Serif"/>
                <w:bCs/>
                <w:sz w:val="24"/>
                <w:szCs w:val="24"/>
              </w:rPr>
              <w:t>и</w:t>
            </w:r>
            <w:r w:rsidR="0068760F">
              <w:rPr>
                <w:rFonts w:ascii="PT Astra Serif" w:hAnsi="PT Astra Serif"/>
                <w:bCs/>
                <w:sz w:val="24"/>
                <w:szCs w:val="24"/>
              </w:rPr>
              <w:t xml:space="preserve"> средства членов кооператива для</w:t>
            </w:r>
            <w:r w:rsidR="0068760F" w:rsidRPr="00EE06F0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68760F">
              <w:rPr>
                <w:rFonts w:ascii="PT Astra Serif" w:hAnsi="PT Astra Serif"/>
                <w:bCs/>
                <w:sz w:val="24"/>
                <w:szCs w:val="24"/>
              </w:rPr>
              <w:t>строительства многоквартирного дома</w:t>
            </w:r>
            <w:r w:rsidR="002D4183" w:rsidRPr="00EE06F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68760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D4183" w:rsidRPr="00EE06F0">
              <w:rPr>
                <w:rFonts w:ascii="PT Astra Serif" w:hAnsi="PT Astra Serif" w:cs="PT Astra Serif"/>
                <w:sz w:val="24"/>
                <w:szCs w:val="24"/>
              </w:rPr>
              <w:t>законода</w:t>
            </w:r>
            <w:r w:rsidR="0068760F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="0003490F">
              <w:rPr>
                <w:rFonts w:ascii="PT Astra Serif" w:hAnsi="PT Astra Serif" w:cs="PT Astra Serif"/>
                <w:sz w:val="24"/>
                <w:szCs w:val="24"/>
              </w:rPr>
              <w:t>тельства</w:t>
            </w:r>
            <w:proofErr w:type="spellEnd"/>
            <w:proofErr w:type="gramEnd"/>
            <w:r w:rsidR="00810A5A">
              <w:rPr>
                <w:rFonts w:ascii="PT Astra Serif" w:hAnsi="PT Astra Serif" w:cs="PT Astra Serif"/>
                <w:sz w:val="24"/>
                <w:szCs w:val="24"/>
              </w:rPr>
              <w:t xml:space="preserve"> о деятельност</w:t>
            </w:r>
            <w:r w:rsidR="00BE6B77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="00810A5A">
              <w:rPr>
                <w:rFonts w:ascii="PT Astra Serif" w:hAnsi="PT Astra Serif" w:cs="PT Astra Serif"/>
                <w:sz w:val="24"/>
                <w:szCs w:val="24"/>
              </w:rPr>
              <w:t xml:space="preserve"> жилищно-строи</w:t>
            </w:r>
            <w:r w:rsidR="00BE6B77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="00810A5A">
              <w:rPr>
                <w:rFonts w:ascii="PT Astra Serif" w:hAnsi="PT Astra Serif" w:cs="PT Astra Serif"/>
                <w:sz w:val="24"/>
                <w:szCs w:val="24"/>
              </w:rPr>
              <w:t xml:space="preserve">тельного </w:t>
            </w:r>
            <w:proofErr w:type="spellStart"/>
            <w:r w:rsidR="00810A5A">
              <w:rPr>
                <w:rFonts w:ascii="PT Astra Serif" w:hAnsi="PT Astra Serif" w:cs="PT Astra Serif"/>
                <w:sz w:val="24"/>
                <w:szCs w:val="24"/>
              </w:rPr>
              <w:t>коопера</w:t>
            </w:r>
            <w:r w:rsidR="00BE6B77"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="00810A5A">
              <w:rPr>
                <w:rFonts w:ascii="PT Astra Serif" w:hAnsi="PT Astra Serif" w:cs="PT Astra Serif"/>
                <w:sz w:val="24"/>
                <w:szCs w:val="24"/>
              </w:rPr>
              <w:t>тива</w:t>
            </w:r>
            <w:proofErr w:type="spellEnd"/>
            <w:r w:rsidR="00810A5A">
              <w:rPr>
                <w:rFonts w:ascii="PT Astra Serif" w:hAnsi="PT Astra Serif" w:cs="PT Astra Serif"/>
                <w:sz w:val="24"/>
                <w:szCs w:val="24"/>
              </w:rPr>
              <w:t>, связанной с привлечением средств членов кооператива для строительства многоквартирного дома</w:t>
            </w:r>
            <w:r w:rsidR="001A4446">
              <w:rPr>
                <w:rFonts w:ascii="PT Astra Serif" w:hAnsi="PT Astra Serif" w:cs="PT Astra Serif"/>
                <w:sz w:val="24"/>
                <w:szCs w:val="24"/>
              </w:rPr>
              <w:t>, млн. руб.</w:t>
            </w:r>
            <w:r w:rsidR="002D4183" w:rsidRPr="00EE06F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765FCA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2D4183" w:rsidRPr="00EE06F0">
              <w:rPr>
                <w:rFonts w:ascii="PT Astra Serif" w:hAnsi="PT Astra Serif"/>
                <w:sz w:val="24"/>
                <w:szCs w:val="24"/>
              </w:rPr>
              <w:t>У =</w:t>
            </w:r>
            <w:r w:rsidR="002D4183"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2D4183"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="002D4183"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пдду</w:t>
            </w:r>
            <w:proofErr w:type="spellEnd"/>
            <w:r w:rsidR="002D4183" w:rsidRPr="00EE06F0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r w:rsidR="002D4183"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="002D4183"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дду</w:t>
            </w:r>
            <w:proofErr w:type="spellEnd"/>
            <w:r w:rsidR="002D4183" w:rsidRPr="00EE06F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302A3">
              <w:rPr>
                <w:rFonts w:ascii="PT Astra Serif" w:hAnsi="PT Astra Serif"/>
                <w:sz w:val="24"/>
                <w:szCs w:val="24"/>
              </w:rPr>
              <w:t>×</w:t>
            </w:r>
            <w:r w:rsidR="002D4183" w:rsidRPr="00EE06F0">
              <w:rPr>
                <w:rFonts w:ascii="PT Astra Serif" w:hAnsi="PT Astra Serif"/>
                <w:sz w:val="24"/>
                <w:szCs w:val="24"/>
              </w:rPr>
              <w:t xml:space="preserve"> 100</w:t>
            </w:r>
          </w:p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42" w:rsidRDefault="002D4183" w:rsidP="006B1B3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пдду</w:t>
            </w:r>
            <w:proofErr w:type="spellEnd"/>
            <w:r w:rsidRPr="00EE06F0">
              <w:rPr>
                <w:rFonts w:ascii="PT Astra Serif" w:hAnsi="PT Astra Serif"/>
                <w:sz w:val="24"/>
                <w:szCs w:val="24"/>
              </w:rPr>
              <w:t xml:space="preserve"> – сумма </w:t>
            </w:r>
            <w:r w:rsidR="00765FCA">
              <w:rPr>
                <w:rFonts w:ascii="PT Astra Serif" w:hAnsi="PT Astra Serif"/>
                <w:sz w:val="24"/>
                <w:szCs w:val="24"/>
              </w:rPr>
              <w:t>денежных средств,</w:t>
            </w:r>
            <w:r w:rsidR="001A444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5FCA">
              <w:rPr>
                <w:rFonts w:ascii="PT Astra Serif" w:hAnsi="PT Astra Serif"/>
                <w:sz w:val="24"/>
                <w:szCs w:val="24"/>
              </w:rPr>
              <w:t>привле</w:t>
            </w:r>
            <w:r w:rsidR="001A4446">
              <w:rPr>
                <w:rFonts w:ascii="PT Astra Serif" w:hAnsi="PT Astra Serif"/>
                <w:sz w:val="24"/>
                <w:szCs w:val="24"/>
              </w:rPr>
              <w:t>-</w:t>
            </w:r>
            <w:r w:rsidR="00765FCA">
              <w:rPr>
                <w:rFonts w:ascii="PT Astra Serif" w:hAnsi="PT Astra Serif"/>
                <w:sz w:val="24"/>
                <w:szCs w:val="24"/>
              </w:rPr>
              <w:t>ченных</w:t>
            </w:r>
            <w:proofErr w:type="spellEnd"/>
            <w:proofErr w:type="gramEnd"/>
            <w:r w:rsidR="00F018F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27270">
              <w:rPr>
                <w:rFonts w:ascii="PT Astra Serif" w:hAnsi="PT Astra Serif"/>
                <w:sz w:val="24"/>
                <w:szCs w:val="24"/>
              </w:rPr>
              <w:t>жилищно-строительным</w:t>
            </w:r>
            <w:r w:rsidR="001A4446">
              <w:rPr>
                <w:rFonts w:ascii="PT Astra Serif" w:hAnsi="PT Astra Serif"/>
                <w:sz w:val="24"/>
                <w:szCs w:val="24"/>
              </w:rPr>
              <w:t>и</w:t>
            </w:r>
            <w:r w:rsidR="00A27270">
              <w:rPr>
                <w:rFonts w:ascii="PT Astra Serif" w:hAnsi="PT Astra Serif"/>
                <w:sz w:val="24"/>
                <w:szCs w:val="24"/>
              </w:rPr>
              <w:t xml:space="preserve"> кооперативами </w:t>
            </w:r>
            <w:r w:rsidR="00EB6142">
              <w:rPr>
                <w:rFonts w:ascii="PT Astra Serif" w:hAnsi="PT Astra Serif"/>
                <w:sz w:val="24"/>
                <w:szCs w:val="24"/>
              </w:rPr>
              <w:t>п</w:t>
            </w:r>
            <w:r w:rsidRPr="00EE06F0">
              <w:rPr>
                <w:rFonts w:ascii="PT Astra Serif" w:hAnsi="PT Astra Serif"/>
                <w:sz w:val="24"/>
                <w:szCs w:val="24"/>
              </w:rPr>
              <w:t>о договорам</w:t>
            </w:r>
            <w:r w:rsidR="00EB6142">
              <w:rPr>
                <w:rFonts w:ascii="PT Astra Serif" w:hAnsi="PT Astra Serif"/>
                <w:sz w:val="24"/>
                <w:szCs w:val="24"/>
              </w:rPr>
              <w:t>,</w:t>
            </w:r>
            <w:r w:rsidRPr="00EE06F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EB6142">
              <w:rPr>
                <w:rFonts w:ascii="PT Astra Serif" w:hAnsi="PT Astra Serif"/>
                <w:sz w:val="24"/>
                <w:szCs w:val="24"/>
              </w:rPr>
              <w:t>заклю</w:t>
            </w:r>
            <w:r w:rsidR="001A4446">
              <w:rPr>
                <w:rFonts w:ascii="PT Astra Serif" w:hAnsi="PT Astra Serif"/>
                <w:sz w:val="24"/>
                <w:szCs w:val="24"/>
              </w:rPr>
              <w:t>-</w:t>
            </w:r>
            <w:r w:rsidR="00EB6142">
              <w:rPr>
                <w:rFonts w:ascii="PT Astra Serif" w:hAnsi="PT Astra Serif"/>
                <w:sz w:val="24"/>
                <w:szCs w:val="24"/>
              </w:rPr>
              <w:t>ч</w:t>
            </w:r>
            <w:r w:rsidR="00765FCA">
              <w:rPr>
                <w:rFonts w:ascii="PT Astra Serif" w:hAnsi="PT Astra Serif"/>
                <w:sz w:val="24"/>
                <w:szCs w:val="24"/>
              </w:rPr>
              <w:t>е</w:t>
            </w:r>
            <w:r w:rsidR="00EB6142">
              <w:rPr>
                <w:rFonts w:ascii="PT Astra Serif" w:hAnsi="PT Astra Serif"/>
                <w:sz w:val="24"/>
                <w:szCs w:val="24"/>
              </w:rPr>
              <w:t>нным</w:t>
            </w:r>
            <w:proofErr w:type="spellEnd"/>
            <w:r w:rsidR="00EB6142">
              <w:rPr>
                <w:rFonts w:ascii="PT Astra Serif" w:hAnsi="PT Astra Serif"/>
                <w:sz w:val="24"/>
                <w:szCs w:val="24"/>
              </w:rPr>
              <w:t xml:space="preserve"> с членами </w:t>
            </w:r>
          </w:p>
          <w:p w:rsidR="002D4183" w:rsidRPr="00EE06F0" w:rsidRDefault="00EB6142" w:rsidP="006B1B3E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кооператива для строительства многоквартирных домов,</w:t>
            </w:r>
            <w:r w:rsidR="00975D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D4183" w:rsidRPr="00EE06F0">
              <w:rPr>
                <w:rFonts w:ascii="PT Astra Serif" w:hAnsi="PT Astra Serif"/>
                <w:sz w:val="24"/>
                <w:szCs w:val="24"/>
              </w:rPr>
              <w:t>признан</w:t>
            </w:r>
            <w:r w:rsidR="00473DAA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="002D4183" w:rsidRPr="00EE06F0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r w:rsidR="00473DA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2D4183" w:rsidRPr="00EE06F0">
              <w:rPr>
                <w:rFonts w:ascii="PT Astra Serif" w:hAnsi="PT Astra Serif"/>
                <w:sz w:val="24"/>
                <w:szCs w:val="24"/>
              </w:rPr>
              <w:t>проблемными</w:t>
            </w:r>
            <w:proofErr w:type="gramEnd"/>
            <w:r w:rsidR="002D4183" w:rsidRPr="00EE06F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1321E">
              <w:rPr>
                <w:rFonts w:ascii="PT Astra Serif" w:hAnsi="PT Astra Serif"/>
                <w:sz w:val="24"/>
                <w:szCs w:val="24"/>
              </w:rPr>
              <w:t xml:space="preserve">млн. </w:t>
            </w:r>
            <w:r w:rsidR="002D4183" w:rsidRPr="00EE06F0">
              <w:rPr>
                <w:rFonts w:ascii="PT Astra Serif" w:hAnsi="PT Astra Serif"/>
                <w:sz w:val="24"/>
                <w:szCs w:val="24"/>
              </w:rPr>
              <w:t>руб.;</w:t>
            </w:r>
          </w:p>
          <w:p w:rsidR="002D4183" w:rsidRPr="00EE06F0" w:rsidRDefault="002D4183" w:rsidP="00CA67F1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∑</w:t>
            </w:r>
            <w:proofErr w:type="spellStart"/>
            <w:r w:rsidRPr="00EE06F0">
              <w:rPr>
                <w:rFonts w:ascii="PT Astra Serif" w:hAnsi="PT Astra Serif"/>
                <w:sz w:val="24"/>
                <w:szCs w:val="24"/>
                <w:vertAlign w:val="subscript"/>
              </w:rPr>
              <w:t>дду</w:t>
            </w:r>
            <w:proofErr w:type="spellEnd"/>
            <w:r w:rsidRPr="00EE06F0">
              <w:rPr>
                <w:rFonts w:ascii="PT Astra Serif" w:hAnsi="PT Astra Serif"/>
                <w:sz w:val="24"/>
                <w:szCs w:val="24"/>
              </w:rPr>
              <w:t xml:space="preserve"> – общая сумма </w:t>
            </w:r>
            <w:r w:rsidR="0081321E">
              <w:rPr>
                <w:rFonts w:ascii="PT Astra Serif" w:hAnsi="PT Astra Serif"/>
                <w:sz w:val="24"/>
                <w:szCs w:val="24"/>
              </w:rPr>
              <w:t xml:space="preserve">денежных средств, </w:t>
            </w:r>
            <w:proofErr w:type="spellStart"/>
            <w:proofErr w:type="gramStart"/>
            <w:r w:rsidR="0081321E">
              <w:rPr>
                <w:rFonts w:ascii="PT Astra Serif" w:hAnsi="PT Astra Serif"/>
                <w:sz w:val="24"/>
                <w:szCs w:val="24"/>
              </w:rPr>
              <w:t>привле</w:t>
            </w:r>
            <w:r w:rsidR="001A4446">
              <w:rPr>
                <w:rFonts w:ascii="PT Astra Serif" w:hAnsi="PT Astra Serif"/>
                <w:sz w:val="24"/>
                <w:szCs w:val="24"/>
              </w:rPr>
              <w:t>-</w:t>
            </w:r>
            <w:r w:rsidR="0081321E">
              <w:rPr>
                <w:rFonts w:ascii="PT Astra Serif" w:hAnsi="PT Astra Serif"/>
                <w:sz w:val="24"/>
                <w:szCs w:val="24"/>
              </w:rPr>
              <w:t>ченных</w:t>
            </w:r>
            <w:proofErr w:type="spellEnd"/>
            <w:proofErr w:type="gramEnd"/>
            <w:r w:rsidR="008132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27270">
              <w:rPr>
                <w:rFonts w:ascii="PT Astra Serif" w:hAnsi="PT Astra Serif"/>
                <w:sz w:val="24"/>
                <w:szCs w:val="24"/>
              </w:rPr>
              <w:t>жилищно-строительными кооперативами</w:t>
            </w:r>
            <w:r w:rsidR="0081321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E06F0">
              <w:rPr>
                <w:rFonts w:ascii="PT Astra Serif" w:hAnsi="PT Astra Serif"/>
                <w:sz w:val="24"/>
                <w:szCs w:val="24"/>
              </w:rPr>
              <w:t>по договорам</w:t>
            </w:r>
            <w:r w:rsidR="00EB614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="00EB6142">
              <w:rPr>
                <w:rFonts w:ascii="PT Astra Serif" w:hAnsi="PT Astra Serif"/>
                <w:sz w:val="24"/>
                <w:szCs w:val="24"/>
              </w:rPr>
              <w:t>заклю</w:t>
            </w:r>
            <w:r w:rsidR="001A4446">
              <w:rPr>
                <w:rFonts w:ascii="PT Astra Serif" w:hAnsi="PT Astra Serif"/>
                <w:sz w:val="24"/>
                <w:szCs w:val="24"/>
              </w:rPr>
              <w:t>-</w:t>
            </w:r>
            <w:r w:rsidR="00EB6142">
              <w:rPr>
                <w:rFonts w:ascii="PT Astra Serif" w:hAnsi="PT Astra Serif"/>
                <w:sz w:val="24"/>
                <w:szCs w:val="24"/>
              </w:rPr>
              <w:t>ч</w:t>
            </w:r>
            <w:r w:rsidR="00CA67F1">
              <w:rPr>
                <w:rFonts w:ascii="PT Astra Serif" w:hAnsi="PT Astra Serif"/>
                <w:sz w:val="24"/>
                <w:szCs w:val="24"/>
              </w:rPr>
              <w:t>е</w:t>
            </w:r>
            <w:r w:rsidR="00EB6142">
              <w:rPr>
                <w:rFonts w:ascii="PT Astra Serif" w:hAnsi="PT Astra Serif"/>
                <w:sz w:val="24"/>
                <w:szCs w:val="24"/>
              </w:rPr>
              <w:t>нным</w:t>
            </w:r>
            <w:proofErr w:type="spellEnd"/>
            <w:r w:rsidR="00EB6142">
              <w:rPr>
                <w:rFonts w:ascii="PT Astra Serif" w:hAnsi="PT Astra Serif"/>
                <w:sz w:val="24"/>
                <w:szCs w:val="24"/>
              </w:rPr>
              <w:t xml:space="preserve"> с членами кооператива для строительства </w:t>
            </w:r>
            <w:r w:rsidRPr="00EE06F0">
              <w:rPr>
                <w:rFonts w:ascii="PT Astra Serif" w:hAnsi="PT Astra Serif"/>
                <w:sz w:val="24"/>
                <w:szCs w:val="24"/>
              </w:rPr>
              <w:t>многоквартир</w:t>
            </w:r>
            <w:r w:rsidR="00EB6142">
              <w:rPr>
                <w:rFonts w:ascii="PT Astra Serif" w:hAnsi="PT Astra Serif"/>
                <w:sz w:val="24"/>
                <w:szCs w:val="24"/>
              </w:rPr>
              <w:t>н</w:t>
            </w:r>
            <w:r w:rsidRPr="00EE06F0">
              <w:rPr>
                <w:rFonts w:ascii="PT Astra Serif" w:hAnsi="PT Astra Serif"/>
                <w:sz w:val="24"/>
                <w:szCs w:val="24"/>
              </w:rPr>
              <w:t xml:space="preserve">ых домов, </w:t>
            </w:r>
            <w:r w:rsidR="0081321E">
              <w:rPr>
                <w:rFonts w:ascii="PT Astra Serif" w:hAnsi="PT Astra Serif"/>
                <w:sz w:val="24"/>
                <w:szCs w:val="24"/>
              </w:rPr>
              <w:t xml:space="preserve">млн. </w:t>
            </w:r>
            <w:r w:rsidRPr="00EE06F0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Arial"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Агентство госу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дарственного строительного и жилищного надзора Улья</w:t>
            </w:r>
            <w:r w:rsidRPr="00EE06F0">
              <w:rPr>
                <w:rFonts w:ascii="PT Astra Serif" w:hAnsi="PT Astra Serif" w:cs="PT Astra Serif"/>
                <w:sz w:val="24"/>
                <w:szCs w:val="24"/>
              </w:rPr>
              <w:softHyphen/>
              <w:t>новской област</w:t>
            </w:r>
            <w:r w:rsidRPr="00EE06F0">
              <w:rPr>
                <w:rFonts w:ascii="PT Astra Serif" w:hAnsi="PT Astra Serif" w:cs="PT Astra Serif"/>
                <w:spacing w:val="2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183" w:rsidRPr="00EE06F0" w:rsidRDefault="002D4183" w:rsidP="006B1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E06F0">
              <w:rPr>
                <w:rFonts w:ascii="PT Astra Serif" w:hAnsi="PT Astra Serif" w:cs="PT Astra Serif"/>
                <w:sz w:val="24"/>
                <w:szCs w:val="24"/>
              </w:rPr>
              <w:t>Нет</w:t>
            </w:r>
          </w:p>
        </w:tc>
      </w:tr>
      <w:tr w:rsidR="002D4183" w:rsidRPr="00EE06F0" w:rsidTr="006B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5528" w:type="dxa"/>
          <w:trHeight w:val="15"/>
        </w:trPr>
        <w:tc>
          <w:tcPr>
            <w:tcW w:w="1394" w:type="dxa"/>
            <w:gridSpan w:val="2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5" w:type="dxa"/>
            <w:gridSpan w:val="3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" w:type="dxa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51" w:type="dxa"/>
            <w:gridSpan w:val="4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" w:type="dxa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5" w:type="dxa"/>
          </w:tcPr>
          <w:p w:rsidR="002D4183" w:rsidRPr="00EE06F0" w:rsidRDefault="002D4183" w:rsidP="006B1B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D4183" w:rsidRDefault="002D4183" w:rsidP="002D4183">
      <w:pPr>
        <w:widowControl w:val="0"/>
        <w:suppressAutoHyphens/>
        <w:autoSpaceDE w:val="0"/>
        <w:autoSpaceDN w:val="0"/>
        <w:spacing w:line="480" w:lineRule="auto"/>
        <w:ind w:right="-284" w:firstLine="851"/>
        <w:jc w:val="center"/>
        <w:rPr>
          <w:rFonts w:ascii="PT Astra Serif" w:eastAsia="Calibri" w:hAnsi="PT Astra Serif"/>
          <w:bCs/>
          <w:lang w:eastAsia="en-US"/>
        </w:rPr>
      </w:pPr>
      <w:r w:rsidRPr="00EE06F0">
        <w:rPr>
          <w:rFonts w:ascii="PT Astra Serif" w:eastAsia="Calibri" w:hAnsi="PT Astra Serif"/>
          <w:bCs/>
          <w:lang w:eastAsia="en-US"/>
        </w:rPr>
        <w:t>___________________».</w:t>
      </w:r>
    </w:p>
    <w:p w:rsidR="00BE1410" w:rsidRPr="00EE06F0" w:rsidRDefault="00BE1410" w:rsidP="002D4183">
      <w:pPr>
        <w:widowControl w:val="0"/>
        <w:suppressAutoHyphens/>
        <w:autoSpaceDE w:val="0"/>
        <w:autoSpaceDN w:val="0"/>
        <w:spacing w:line="480" w:lineRule="auto"/>
        <w:ind w:right="-284" w:firstLine="851"/>
        <w:jc w:val="center"/>
        <w:rPr>
          <w:rFonts w:ascii="PT Astra Serif" w:eastAsia="Calibri" w:hAnsi="PT Astra Serif"/>
          <w:bCs/>
          <w:lang w:eastAsia="en-US"/>
        </w:rPr>
      </w:pPr>
    </w:p>
    <w:p w:rsidR="00BE1410" w:rsidRDefault="00BE1410" w:rsidP="00BE14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3. Пункты 2 и 3 постановления Правительства Ульяновской области от 28.12.2023 № 766-П «О внесении изменений в отдельные нормативные правовые акты Правительства Ульяновской области» признать утратившими силу.</w:t>
      </w:r>
    </w:p>
    <w:p w:rsidR="00BE1410" w:rsidRPr="00194887" w:rsidRDefault="00BE1410" w:rsidP="00BE14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194887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:rsidR="002C0213" w:rsidRDefault="002C0213" w:rsidP="00975D89">
      <w:pPr>
        <w:suppressAutoHyphens/>
        <w:autoSpaceDE w:val="0"/>
        <w:jc w:val="both"/>
        <w:rPr>
          <w:rFonts w:ascii="PT Astra Serif" w:hAnsi="PT Astra Serif"/>
        </w:rPr>
      </w:pPr>
    </w:p>
    <w:p w:rsidR="00BE1410" w:rsidRDefault="00BE1410" w:rsidP="00975D89">
      <w:pPr>
        <w:suppressAutoHyphens/>
        <w:autoSpaceDE w:val="0"/>
        <w:jc w:val="both"/>
        <w:rPr>
          <w:rFonts w:ascii="PT Astra Serif" w:hAnsi="PT Astra Serif"/>
        </w:rPr>
      </w:pPr>
    </w:p>
    <w:p w:rsidR="00BE1410" w:rsidRDefault="00BE1410" w:rsidP="00975D89">
      <w:pPr>
        <w:suppressAutoHyphens/>
        <w:autoSpaceDE w:val="0"/>
        <w:jc w:val="both"/>
        <w:rPr>
          <w:rFonts w:ascii="PT Astra Serif" w:hAnsi="PT Astra Serif"/>
        </w:rPr>
      </w:pPr>
      <w:bookmarkStart w:id="3" w:name="_GoBack"/>
      <w:bookmarkEnd w:id="3"/>
    </w:p>
    <w:p w:rsidR="00975D89" w:rsidRPr="00194887" w:rsidRDefault="00975D89" w:rsidP="00975D89">
      <w:pPr>
        <w:suppressAutoHyphens/>
        <w:autoSpaceDE w:val="0"/>
        <w:jc w:val="both"/>
        <w:rPr>
          <w:rFonts w:ascii="PT Astra Serif" w:hAnsi="PT Astra Serif"/>
        </w:rPr>
      </w:pPr>
      <w:r w:rsidRPr="00194887">
        <w:rPr>
          <w:rFonts w:ascii="PT Astra Serif" w:hAnsi="PT Astra Serif"/>
        </w:rPr>
        <w:t>Председатель</w:t>
      </w:r>
    </w:p>
    <w:p w:rsidR="001B33CF" w:rsidRDefault="00975D89" w:rsidP="001B33CF">
      <w:r w:rsidRPr="00194887">
        <w:t xml:space="preserve">Правительства области                                                                </w:t>
      </w:r>
      <w:r>
        <w:t xml:space="preserve">                                                                       </w:t>
      </w:r>
      <w:r w:rsidRPr="00194887">
        <w:t xml:space="preserve">        </w:t>
      </w:r>
      <w:r w:rsidR="001B33CF">
        <w:t xml:space="preserve"> </w:t>
      </w:r>
      <w:proofErr w:type="spellStart"/>
      <w:r w:rsidR="001B33CF">
        <w:t>В.Н.Разумков</w:t>
      </w:r>
      <w:proofErr w:type="spellEnd"/>
    </w:p>
    <w:sectPr w:rsidR="001B33CF" w:rsidSect="001B33CF">
      <w:headerReference w:type="even" r:id="rId9"/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AD" w:rsidRDefault="009651AD">
      <w:r>
        <w:separator/>
      </w:r>
    </w:p>
  </w:endnote>
  <w:endnote w:type="continuationSeparator" w:id="0">
    <w:p w:rsidR="009651AD" w:rsidRDefault="0096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AD" w:rsidRDefault="009651AD">
      <w:r>
        <w:separator/>
      </w:r>
    </w:p>
  </w:footnote>
  <w:footnote w:type="continuationSeparator" w:id="0">
    <w:p w:rsidR="009651AD" w:rsidRDefault="00965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B7" w:rsidRDefault="00F751B7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1B7" w:rsidRDefault="00F751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87" w:rsidRDefault="0019488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410">
      <w:rPr>
        <w:noProof/>
      </w:rPr>
      <w:t>7</w:t>
    </w:r>
    <w:r>
      <w:fldChar w:fldCharType="end"/>
    </w:r>
  </w:p>
  <w:p w:rsidR="00F751B7" w:rsidRDefault="00F751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1C32B4"/>
    <w:multiLevelType w:val="multilevel"/>
    <w:tmpl w:val="CBA2B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D00E5"/>
    <w:multiLevelType w:val="multilevel"/>
    <w:tmpl w:val="06E4A32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E9E646C"/>
    <w:multiLevelType w:val="hybridMultilevel"/>
    <w:tmpl w:val="93CEAA3E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6">
    <w:nsid w:val="0EF16F1B"/>
    <w:multiLevelType w:val="hybridMultilevel"/>
    <w:tmpl w:val="03147D5A"/>
    <w:lvl w:ilvl="0" w:tplc="2D6CE3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13B31AC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C54451"/>
    <w:multiLevelType w:val="multilevel"/>
    <w:tmpl w:val="3BA0B15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2D94981"/>
    <w:multiLevelType w:val="multilevel"/>
    <w:tmpl w:val="90660F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7443724"/>
    <w:multiLevelType w:val="multilevel"/>
    <w:tmpl w:val="8626C3D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59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1">
    <w:nsid w:val="185951F0"/>
    <w:multiLevelType w:val="multilevel"/>
    <w:tmpl w:val="EFE61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2">
    <w:nsid w:val="19866535"/>
    <w:multiLevelType w:val="hybridMultilevel"/>
    <w:tmpl w:val="B46C1D28"/>
    <w:lvl w:ilvl="0" w:tplc="1DCC7F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1B24650C"/>
    <w:multiLevelType w:val="hybridMultilevel"/>
    <w:tmpl w:val="C8CA8878"/>
    <w:lvl w:ilvl="0" w:tplc="8E12D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077737"/>
    <w:multiLevelType w:val="hybridMultilevel"/>
    <w:tmpl w:val="64582284"/>
    <w:lvl w:ilvl="0" w:tplc="8A40628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00E5E52"/>
    <w:multiLevelType w:val="multilevel"/>
    <w:tmpl w:val="3706704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">
    <w:nsid w:val="23A937A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58708C"/>
    <w:multiLevelType w:val="hybridMultilevel"/>
    <w:tmpl w:val="F2D0D944"/>
    <w:lvl w:ilvl="0" w:tplc="932A52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DD50405"/>
    <w:multiLevelType w:val="hybridMultilevel"/>
    <w:tmpl w:val="C428E5EA"/>
    <w:lvl w:ilvl="0" w:tplc="B9488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5E03F4"/>
    <w:multiLevelType w:val="hybridMultilevel"/>
    <w:tmpl w:val="A9B03DFA"/>
    <w:lvl w:ilvl="0" w:tplc="9F40FCE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00612F1"/>
    <w:multiLevelType w:val="hybridMultilevel"/>
    <w:tmpl w:val="A3300602"/>
    <w:lvl w:ilvl="0" w:tplc="0419000F">
      <w:start w:val="1"/>
      <w:numFmt w:val="decimal"/>
      <w:lvlText w:val="%1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  <w:rPr>
        <w:rFonts w:cs="Times New Roman"/>
      </w:rPr>
    </w:lvl>
  </w:abstractNum>
  <w:abstractNum w:abstractNumId="21">
    <w:nsid w:val="3A1A3308"/>
    <w:multiLevelType w:val="hybridMultilevel"/>
    <w:tmpl w:val="84425E12"/>
    <w:lvl w:ilvl="0" w:tplc="B7C8F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095635C"/>
    <w:multiLevelType w:val="multilevel"/>
    <w:tmpl w:val="3594EB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auto"/>
      </w:rPr>
    </w:lvl>
  </w:abstractNum>
  <w:abstractNum w:abstractNumId="23">
    <w:nsid w:val="455632A5"/>
    <w:multiLevelType w:val="multilevel"/>
    <w:tmpl w:val="1DDE3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4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25ED7"/>
    <w:multiLevelType w:val="multilevel"/>
    <w:tmpl w:val="634849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8254E5"/>
    <w:multiLevelType w:val="multilevel"/>
    <w:tmpl w:val="7B18E9B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E775FE"/>
    <w:multiLevelType w:val="hybridMultilevel"/>
    <w:tmpl w:val="BF56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8217FA5"/>
    <w:multiLevelType w:val="hybridMultilevel"/>
    <w:tmpl w:val="3F10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61956"/>
    <w:multiLevelType w:val="hybridMultilevel"/>
    <w:tmpl w:val="36CEE74C"/>
    <w:lvl w:ilvl="0" w:tplc="B25026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4095B22"/>
    <w:multiLevelType w:val="hybridMultilevel"/>
    <w:tmpl w:val="58F4FD4A"/>
    <w:lvl w:ilvl="0" w:tplc="7DDE2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4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37757"/>
    <w:multiLevelType w:val="hybridMultilevel"/>
    <w:tmpl w:val="297E3572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>
    <w:nsid w:val="797A1553"/>
    <w:multiLevelType w:val="hybridMultilevel"/>
    <w:tmpl w:val="DCE6DE0A"/>
    <w:lvl w:ilvl="0" w:tplc="ABCE73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9FF0955"/>
    <w:multiLevelType w:val="hybridMultilevel"/>
    <w:tmpl w:val="0226E222"/>
    <w:lvl w:ilvl="0" w:tplc="4C98C80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2"/>
  </w:num>
  <w:num w:numId="3">
    <w:abstractNumId w:val="34"/>
  </w:num>
  <w:num w:numId="4">
    <w:abstractNumId w:val="28"/>
  </w:num>
  <w:num w:numId="5">
    <w:abstractNumId w:val="38"/>
  </w:num>
  <w:num w:numId="6">
    <w:abstractNumId w:val="24"/>
  </w:num>
  <w:num w:numId="7">
    <w:abstractNumId w:val="8"/>
  </w:num>
  <w:num w:numId="8">
    <w:abstractNumId w:val="5"/>
  </w:num>
  <w:num w:numId="9">
    <w:abstractNumId w:val="23"/>
  </w:num>
  <w:num w:numId="10">
    <w:abstractNumId w:val="33"/>
  </w:num>
  <w:num w:numId="11">
    <w:abstractNumId w:val="12"/>
  </w:num>
  <w:num w:numId="12">
    <w:abstractNumId w:val="14"/>
  </w:num>
  <w:num w:numId="13">
    <w:abstractNumId w:val="15"/>
  </w:num>
  <w:num w:numId="14">
    <w:abstractNumId w:val="37"/>
  </w:num>
  <w:num w:numId="15">
    <w:abstractNumId w:val="27"/>
  </w:num>
  <w:num w:numId="16">
    <w:abstractNumId w:val="19"/>
  </w:num>
  <w:num w:numId="17">
    <w:abstractNumId w:val="7"/>
  </w:num>
  <w:num w:numId="18">
    <w:abstractNumId w:val="11"/>
  </w:num>
  <w:num w:numId="19">
    <w:abstractNumId w:val="10"/>
  </w:num>
  <w:num w:numId="20">
    <w:abstractNumId w:val="25"/>
  </w:num>
  <w:num w:numId="21">
    <w:abstractNumId w:val="9"/>
  </w:num>
  <w:num w:numId="22">
    <w:abstractNumId w:val="22"/>
  </w:num>
  <w:num w:numId="23">
    <w:abstractNumId w:val="4"/>
  </w:num>
  <w:num w:numId="24">
    <w:abstractNumId w:val="30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17"/>
  </w:num>
  <w:num w:numId="31">
    <w:abstractNumId w:val="36"/>
  </w:num>
  <w:num w:numId="32">
    <w:abstractNumId w:val="21"/>
  </w:num>
  <w:num w:numId="33">
    <w:abstractNumId w:val="13"/>
  </w:num>
  <w:num w:numId="34">
    <w:abstractNumId w:val="20"/>
  </w:num>
  <w:num w:numId="35">
    <w:abstractNumId w:val="3"/>
  </w:num>
  <w:num w:numId="36">
    <w:abstractNumId w:val="26"/>
  </w:num>
  <w:num w:numId="37">
    <w:abstractNumId w:val="35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54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32A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90F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3EAC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A00"/>
    <w:rsid w:val="00047B44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1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5A0D"/>
    <w:rsid w:val="000565BE"/>
    <w:rsid w:val="000575A0"/>
    <w:rsid w:val="00057609"/>
    <w:rsid w:val="0005786A"/>
    <w:rsid w:val="00057B03"/>
    <w:rsid w:val="000603CD"/>
    <w:rsid w:val="00060524"/>
    <w:rsid w:val="000606E3"/>
    <w:rsid w:val="0006086A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00D"/>
    <w:rsid w:val="000812E2"/>
    <w:rsid w:val="000817BC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521"/>
    <w:rsid w:val="0008588E"/>
    <w:rsid w:val="00085A96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A26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6C7F"/>
    <w:rsid w:val="000A7188"/>
    <w:rsid w:val="000A7491"/>
    <w:rsid w:val="000A753E"/>
    <w:rsid w:val="000A7ABD"/>
    <w:rsid w:val="000A7E24"/>
    <w:rsid w:val="000A7E98"/>
    <w:rsid w:val="000B098D"/>
    <w:rsid w:val="000B09D9"/>
    <w:rsid w:val="000B0A60"/>
    <w:rsid w:val="000B0A84"/>
    <w:rsid w:val="000B0E75"/>
    <w:rsid w:val="000B14A0"/>
    <w:rsid w:val="000B1890"/>
    <w:rsid w:val="000B1A4A"/>
    <w:rsid w:val="000B1F38"/>
    <w:rsid w:val="000B1F8A"/>
    <w:rsid w:val="000B2249"/>
    <w:rsid w:val="000B34F2"/>
    <w:rsid w:val="000B39BD"/>
    <w:rsid w:val="000B4123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4CF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0E9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00A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14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2B48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B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067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3F6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0F46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8B0"/>
    <w:rsid w:val="00137C20"/>
    <w:rsid w:val="00137C43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443"/>
    <w:rsid w:val="00146433"/>
    <w:rsid w:val="00146716"/>
    <w:rsid w:val="001468B5"/>
    <w:rsid w:val="001468B8"/>
    <w:rsid w:val="00147116"/>
    <w:rsid w:val="00147442"/>
    <w:rsid w:val="00147895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10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419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E2D"/>
    <w:rsid w:val="001660AC"/>
    <w:rsid w:val="00166237"/>
    <w:rsid w:val="001663C9"/>
    <w:rsid w:val="00166465"/>
    <w:rsid w:val="00166471"/>
    <w:rsid w:val="00166611"/>
    <w:rsid w:val="00166B4C"/>
    <w:rsid w:val="0016737D"/>
    <w:rsid w:val="0016744B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F9F"/>
    <w:rsid w:val="00172025"/>
    <w:rsid w:val="00172166"/>
    <w:rsid w:val="0017222E"/>
    <w:rsid w:val="001725F5"/>
    <w:rsid w:val="00172B72"/>
    <w:rsid w:val="00173205"/>
    <w:rsid w:val="00173C51"/>
    <w:rsid w:val="00173E09"/>
    <w:rsid w:val="00173F18"/>
    <w:rsid w:val="00174267"/>
    <w:rsid w:val="0017444A"/>
    <w:rsid w:val="00174BA6"/>
    <w:rsid w:val="00174DC5"/>
    <w:rsid w:val="001751CE"/>
    <w:rsid w:val="001752D3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5E45"/>
    <w:rsid w:val="00186121"/>
    <w:rsid w:val="001867FC"/>
    <w:rsid w:val="00186E12"/>
    <w:rsid w:val="001878A4"/>
    <w:rsid w:val="001901E0"/>
    <w:rsid w:val="00190374"/>
    <w:rsid w:val="0019037B"/>
    <w:rsid w:val="001903F1"/>
    <w:rsid w:val="00190B44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887"/>
    <w:rsid w:val="0019532E"/>
    <w:rsid w:val="0019552B"/>
    <w:rsid w:val="00195BA9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8"/>
    <w:rsid w:val="001A444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99C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3CF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457"/>
    <w:rsid w:val="001C001A"/>
    <w:rsid w:val="001C022A"/>
    <w:rsid w:val="001C02D9"/>
    <w:rsid w:val="001C0868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6FC7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2E2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7D4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6B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B6D"/>
    <w:rsid w:val="00210C76"/>
    <w:rsid w:val="0021130D"/>
    <w:rsid w:val="002115F3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BFB"/>
    <w:rsid w:val="00215CFF"/>
    <w:rsid w:val="00215FA0"/>
    <w:rsid w:val="00216175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2A3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107"/>
    <w:rsid w:val="002432A9"/>
    <w:rsid w:val="00243427"/>
    <w:rsid w:val="002435DD"/>
    <w:rsid w:val="0024374C"/>
    <w:rsid w:val="00243970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A88"/>
    <w:rsid w:val="00245BD4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73A"/>
    <w:rsid w:val="00251A45"/>
    <w:rsid w:val="00251B27"/>
    <w:rsid w:val="00251C2F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26F"/>
    <w:rsid w:val="00274973"/>
    <w:rsid w:val="00274D97"/>
    <w:rsid w:val="00274EB8"/>
    <w:rsid w:val="00274FAA"/>
    <w:rsid w:val="00274FDE"/>
    <w:rsid w:val="0027532D"/>
    <w:rsid w:val="00275A70"/>
    <w:rsid w:val="00275ACC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007A"/>
    <w:rsid w:val="00280948"/>
    <w:rsid w:val="00281099"/>
    <w:rsid w:val="0028171A"/>
    <w:rsid w:val="002819EF"/>
    <w:rsid w:val="00281CED"/>
    <w:rsid w:val="00281D91"/>
    <w:rsid w:val="00281E8C"/>
    <w:rsid w:val="00281F73"/>
    <w:rsid w:val="00282058"/>
    <w:rsid w:val="0028256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9BC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DFC"/>
    <w:rsid w:val="00285FD3"/>
    <w:rsid w:val="002860F8"/>
    <w:rsid w:val="002862B8"/>
    <w:rsid w:val="002863F5"/>
    <w:rsid w:val="002865F4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9F7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97FD9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1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30FE"/>
    <w:rsid w:val="002C35B3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9CA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4183"/>
    <w:rsid w:val="002D5029"/>
    <w:rsid w:val="002D50A5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785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17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DE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1544"/>
    <w:rsid w:val="00301619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3BA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63B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5F46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0D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36E"/>
    <w:rsid w:val="003A2511"/>
    <w:rsid w:val="003A3120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837"/>
    <w:rsid w:val="003C0871"/>
    <w:rsid w:val="003C08EE"/>
    <w:rsid w:val="003C0AA2"/>
    <w:rsid w:val="003C0BEA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5C14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BC8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69E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A96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8B"/>
    <w:rsid w:val="00433F26"/>
    <w:rsid w:val="0043408D"/>
    <w:rsid w:val="00434366"/>
    <w:rsid w:val="00434413"/>
    <w:rsid w:val="00434551"/>
    <w:rsid w:val="004349AA"/>
    <w:rsid w:val="00434D46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AE7"/>
    <w:rsid w:val="00441F95"/>
    <w:rsid w:val="00442B2F"/>
    <w:rsid w:val="00442BA8"/>
    <w:rsid w:val="004430EF"/>
    <w:rsid w:val="00443501"/>
    <w:rsid w:val="0044352A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0CA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67"/>
    <w:rsid w:val="00472196"/>
    <w:rsid w:val="00472208"/>
    <w:rsid w:val="00472261"/>
    <w:rsid w:val="0047271C"/>
    <w:rsid w:val="00472BE4"/>
    <w:rsid w:val="00472CAB"/>
    <w:rsid w:val="00472EAB"/>
    <w:rsid w:val="00472F34"/>
    <w:rsid w:val="004732F8"/>
    <w:rsid w:val="004736E3"/>
    <w:rsid w:val="00473749"/>
    <w:rsid w:val="00473DAA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729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127"/>
    <w:rsid w:val="004833A5"/>
    <w:rsid w:val="00483AAF"/>
    <w:rsid w:val="00483C16"/>
    <w:rsid w:val="00483F0C"/>
    <w:rsid w:val="00484013"/>
    <w:rsid w:val="004843E7"/>
    <w:rsid w:val="00484624"/>
    <w:rsid w:val="0048475B"/>
    <w:rsid w:val="00484C7C"/>
    <w:rsid w:val="00484D33"/>
    <w:rsid w:val="00485054"/>
    <w:rsid w:val="00485107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096"/>
    <w:rsid w:val="004964CF"/>
    <w:rsid w:val="00496A33"/>
    <w:rsid w:val="00496DB4"/>
    <w:rsid w:val="00497AE8"/>
    <w:rsid w:val="00497B95"/>
    <w:rsid w:val="004A0168"/>
    <w:rsid w:val="004A06EB"/>
    <w:rsid w:val="004A0943"/>
    <w:rsid w:val="004A0944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58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0F3C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F0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83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1D28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A0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32B"/>
    <w:rsid w:val="00516953"/>
    <w:rsid w:val="00517336"/>
    <w:rsid w:val="0052026C"/>
    <w:rsid w:val="00521663"/>
    <w:rsid w:val="005219B1"/>
    <w:rsid w:val="00521EC2"/>
    <w:rsid w:val="005221FC"/>
    <w:rsid w:val="0052225B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00E"/>
    <w:rsid w:val="005378C2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015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0D2D"/>
    <w:rsid w:val="005513A6"/>
    <w:rsid w:val="005517A7"/>
    <w:rsid w:val="0055192D"/>
    <w:rsid w:val="00551976"/>
    <w:rsid w:val="00551C54"/>
    <w:rsid w:val="00552471"/>
    <w:rsid w:val="005531C5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EB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59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62A"/>
    <w:rsid w:val="005837A2"/>
    <w:rsid w:val="0058392D"/>
    <w:rsid w:val="00583E9D"/>
    <w:rsid w:val="005845B1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6E9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14"/>
    <w:rsid w:val="005C7E33"/>
    <w:rsid w:val="005C7FEA"/>
    <w:rsid w:val="005D08C1"/>
    <w:rsid w:val="005D0C0B"/>
    <w:rsid w:val="005D0F01"/>
    <w:rsid w:val="005D116C"/>
    <w:rsid w:val="005D1A1E"/>
    <w:rsid w:val="005D1A6E"/>
    <w:rsid w:val="005D1AC1"/>
    <w:rsid w:val="005D1EA1"/>
    <w:rsid w:val="005D22CC"/>
    <w:rsid w:val="005D2ABE"/>
    <w:rsid w:val="005D2C17"/>
    <w:rsid w:val="005D37E9"/>
    <w:rsid w:val="005D383F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9F"/>
    <w:rsid w:val="005E03A5"/>
    <w:rsid w:val="005E047C"/>
    <w:rsid w:val="005E06A5"/>
    <w:rsid w:val="005E174F"/>
    <w:rsid w:val="005E1BE0"/>
    <w:rsid w:val="005E1CB9"/>
    <w:rsid w:val="005E1F34"/>
    <w:rsid w:val="005E1F79"/>
    <w:rsid w:val="005E2011"/>
    <w:rsid w:val="005E215D"/>
    <w:rsid w:val="005E23F2"/>
    <w:rsid w:val="005E29F6"/>
    <w:rsid w:val="005E2BC4"/>
    <w:rsid w:val="005E2EBB"/>
    <w:rsid w:val="005E3EDB"/>
    <w:rsid w:val="005E3EF1"/>
    <w:rsid w:val="005E40A4"/>
    <w:rsid w:val="005E52B6"/>
    <w:rsid w:val="005E53BE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11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88A"/>
    <w:rsid w:val="005F69BC"/>
    <w:rsid w:val="005F6BB1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277"/>
    <w:rsid w:val="0060578B"/>
    <w:rsid w:val="0060580F"/>
    <w:rsid w:val="00605AA2"/>
    <w:rsid w:val="00605AF9"/>
    <w:rsid w:val="00605EAA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823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409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75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A79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F83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56D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3D1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07"/>
    <w:rsid w:val="0066641C"/>
    <w:rsid w:val="0066665F"/>
    <w:rsid w:val="00666A84"/>
    <w:rsid w:val="00667DFC"/>
    <w:rsid w:val="00670064"/>
    <w:rsid w:val="0067052E"/>
    <w:rsid w:val="00670942"/>
    <w:rsid w:val="00670B4B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60F"/>
    <w:rsid w:val="00687C40"/>
    <w:rsid w:val="00687CB6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608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3AA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748"/>
    <w:rsid w:val="006C3861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828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4E8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9E0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70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97A"/>
    <w:rsid w:val="00715418"/>
    <w:rsid w:val="00715566"/>
    <w:rsid w:val="00715B4B"/>
    <w:rsid w:val="00715F48"/>
    <w:rsid w:val="00715FCE"/>
    <w:rsid w:val="007161D2"/>
    <w:rsid w:val="00716223"/>
    <w:rsid w:val="00716CC9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2ED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8D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59C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D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A4"/>
    <w:rsid w:val="00761E62"/>
    <w:rsid w:val="0076213A"/>
    <w:rsid w:val="00762353"/>
    <w:rsid w:val="007630A3"/>
    <w:rsid w:val="00763E9C"/>
    <w:rsid w:val="007644EA"/>
    <w:rsid w:val="007645CD"/>
    <w:rsid w:val="00764689"/>
    <w:rsid w:val="00764A9E"/>
    <w:rsid w:val="0076562A"/>
    <w:rsid w:val="00765BAB"/>
    <w:rsid w:val="00765FCA"/>
    <w:rsid w:val="0076625E"/>
    <w:rsid w:val="00766801"/>
    <w:rsid w:val="00766C2F"/>
    <w:rsid w:val="00766D4A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45"/>
    <w:rsid w:val="00772CC0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616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CF0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0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6ECA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AF4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49E"/>
    <w:rsid w:val="007C6585"/>
    <w:rsid w:val="007C69B6"/>
    <w:rsid w:val="007C6DDB"/>
    <w:rsid w:val="007C7789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DBF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5F7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7F2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C8F"/>
    <w:rsid w:val="00807D68"/>
    <w:rsid w:val="00807F60"/>
    <w:rsid w:val="00810357"/>
    <w:rsid w:val="008104FC"/>
    <w:rsid w:val="00810A5A"/>
    <w:rsid w:val="00810C38"/>
    <w:rsid w:val="00810CCA"/>
    <w:rsid w:val="00810CF8"/>
    <w:rsid w:val="0081108B"/>
    <w:rsid w:val="0081112F"/>
    <w:rsid w:val="00811639"/>
    <w:rsid w:val="0081199B"/>
    <w:rsid w:val="00811A60"/>
    <w:rsid w:val="00811E67"/>
    <w:rsid w:val="008120EA"/>
    <w:rsid w:val="008122CE"/>
    <w:rsid w:val="0081297B"/>
    <w:rsid w:val="00812D58"/>
    <w:rsid w:val="00812E2F"/>
    <w:rsid w:val="00812EE2"/>
    <w:rsid w:val="0081321E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EA"/>
    <w:rsid w:val="0081689F"/>
    <w:rsid w:val="00816A37"/>
    <w:rsid w:val="00816BAB"/>
    <w:rsid w:val="00816C22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6F9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1AE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CFD"/>
    <w:rsid w:val="00836FB3"/>
    <w:rsid w:val="00837A5B"/>
    <w:rsid w:val="008405C4"/>
    <w:rsid w:val="00840727"/>
    <w:rsid w:val="008408D7"/>
    <w:rsid w:val="00840961"/>
    <w:rsid w:val="00840C35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42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B5E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7A2"/>
    <w:rsid w:val="008701CF"/>
    <w:rsid w:val="008703FB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779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861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58A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20B"/>
    <w:rsid w:val="008E19F4"/>
    <w:rsid w:val="008E1AD5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0D2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BFD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2AD"/>
    <w:rsid w:val="0091453C"/>
    <w:rsid w:val="00914587"/>
    <w:rsid w:val="0091480C"/>
    <w:rsid w:val="00915405"/>
    <w:rsid w:val="0091587F"/>
    <w:rsid w:val="009158CE"/>
    <w:rsid w:val="00915EE6"/>
    <w:rsid w:val="00916C81"/>
    <w:rsid w:val="00916E7A"/>
    <w:rsid w:val="00916F44"/>
    <w:rsid w:val="00916F7E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3D0"/>
    <w:rsid w:val="00927727"/>
    <w:rsid w:val="0092773C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18E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4E2"/>
    <w:rsid w:val="00943A73"/>
    <w:rsid w:val="00943B9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232F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1AD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D89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6A0"/>
    <w:rsid w:val="009A07C6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B00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84F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9E7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27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799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583"/>
    <w:rsid w:val="00A4294F"/>
    <w:rsid w:val="00A429EF"/>
    <w:rsid w:val="00A42D20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16E"/>
    <w:rsid w:val="00A602E2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06D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A15"/>
    <w:rsid w:val="00A9114E"/>
    <w:rsid w:val="00A91259"/>
    <w:rsid w:val="00A915AB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A45"/>
    <w:rsid w:val="00A96B2A"/>
    <w:rsid w:val="00A96D86"/>
    <w:rsid w:val="00A9704D"/>
    <w:rsid w:val="00A970A2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9B3"/>
    <w:rsid w:val="00AB0146"/>
    <w:rsid w:val="00AB0B1F"/>
    <w:rsid w:val="00AB0B23"/>
    <w:rsid w:val="00AB12FC"/>
    <w:rsid w:val="00AB14EF"/>
    <w:rsid w:val="00AB1C60"/>
    <w:rsid w:val="00AB2703"/>
    <w:rsid w:val="00AB296D"/>
    <w:rsid w:val="00AB2FB0"/>
    <w:rsid w:val="00AB313A"/>
    <w:rsid w:val="00AB36E6"/>
    <w:rsid w:val="00AB3850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F4F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2F79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AE2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7E1"/>
    <w:rsid w:val="00AE3A99"/>
    <w:rsid w:val="00AE4085"/>
    <w:rsid w:val="00AE43AC"/>
    <w:rsid w:val="00AE47B8"/>
    <w:rsid w:val="00AE5041"/>
    <w:rsid w:val="00AE562B"/>
    <w:rsid w:val="00AE5736"/>
    <w:rsid w:val="00AE57BB"/>
    <w:rsid w:val="00AE597A"/>
    <w:rsid w:val="00AE6055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D0F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2E70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37"/>
    <w:rsid w:val="00B0178D"/>
    <w:rsid w:val="00B0191B"/>
    <w:rsid w:val="00B02235"/>
    <w:rsid w:val="00B023D8"/>
    <w:rsid w:val="00B02550"/>
    <w:rsid w:val="00B028C7"/>
    <w:rsid w:val="00B02962"/>
    <w:rsid w:val="00B02C69"/>
    <w:rsid w:val="00B02E9E"/>
    <w:rsid w:val="00B02F0A"/>
    <w:rsid w:val="00B031A1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C8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A7D"/>
    <w:rsid w:val="00B20EA6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F54"/>
    <w:rsid w:val="00B467A4"/>
    <w:rsid w:val="00B46812"/>
    <w:rsid w:val="00B46B2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847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5FE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B9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7C5"/>
    <w:rsid w:val="00B77826"/>
    <w:rsid w:val="00B77C8F"/>
    <w:rsid w:val="00B77FCD"/>
    <w:rsid w:val="00B80289"/>
    <w:rsid w:val="00B802B0"/>
    <w:rsid w:val="00B80336"/>
    <w:rsid w:val="00B80338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A62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68"/>
    <w:rsid w:val="00BA729F"/>
    <w:rsid w:val="00BA760A"/>
    <w:rsid w:val="00BA7E3E"/>
    <w:rsid w:val="00BB00A8"/>
    <w:rsid w:val="00BB06D8"/>
    <w:rsid w:val="00BB1549"/>
    <w:rsid w:val="00BB15EF"/>
    <w:rsid w:val="00BB1B32"/>
    <w:rsid w:val="00BB2711"/>
    <w:rsid w:val="00BB2F80"/>
    <w:rsid w:val="00BB38BF"/>
    <w:rsid w:val="00BB38F7"/>
    <w:rsid w:val="00BB3D04"/>
    <w:rsid w:val="00BB3D42"/>
    <w:rsid w:val="00BB42E3"/>
    <w:rsid w:val="00BB46AE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410"/>
    <w:rsid w:val="00BE1BC8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B77"/>
    <w:rsid w:val="00BE6C15"/>
    <w:rsid w:val="00BE6C83"/>
    <w:rsid w:val="00BE6D38"/>
    <w:rsid w:val="00BE6DB8"/>
    <w:rsid w:val="00BE7199"/>
    <w:rsid w:val="00BE7326"/>
    <w:rsid w:val="00BE7472"/>
    <w:rsid w:val="00BE75CA"/>
    <w:rsid w:val="00BE75E9"/>
    <w:rsid w:val="00BE7BEB"/>
    <w:rsid w:val="00BE7D94"/>
    <w:rsid w:val="00BF02D3"/>
    <w:rsid w:val="00BF1795"/>
    <w:rsid w:val="00BF17BD"/>
    <w:rsid w:val="00BF1F07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E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3A06"/>
    <w:rsid w:val="00C0442F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AD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CD4"/>
    <w:rsid w:val="00C22FB8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2FD6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89F"/>
    <w:rsid w:val="00C62A94"/>
    <w:rsid w:val="00C62E31"/>
    <w:rsid w:val="00C63108"/>
    <w:rsid w:val="00C6315D"/>
    <w:rsid w:val="00C631EB"/>
    <w:rsid w:val="00C63A3E"/>
    <w:rsid w:val="00C64309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23"/>
    <w:rsid w:val="00C74B65"/>
    <w:rsid w:val="00C74BDF"/>
    <w:rsid w:val="00C74FE9"/>
    <w:rsid w:val="00C751A7"/>
    <w:rsid w:val="00C7530B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8C"/>
    <w:rsid w:val="00C836C5"/>
    <w:rsid w:val="00C83A17"/>
    <w:rsid w:val="00C842D2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7F1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650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ACA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888"/>
    <w:rsid w:val="00CC68BE"/>
    <w:rsid w:val="00CC69F4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89A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031"/>
    <w:rsid w:val="00CE663D"/>
    <w:rsid w:val="00CE6F41"/>
    <w:rsid w:val="00CE710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531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398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190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1D9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8DA"/>
    <w:rsid w:val="00D66A4C"/>
    <w:rsid w:val="00D66B21"/>
    <w:rsid w:val="00D66B61"/>
    <w:rsid w:val="00D670E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4AE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8EA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C74"/>
    <w:rsid w:val="00D92DA8"/>
    <w:rsid w:val="00D93A7F"/>
    <w:rsid w:val="00D94839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221"/>
    <w:rsid w:val="00DC0314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D7C03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5E8B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B46"/>
    <w:rsid w:val="00DF1CBC"/>
    <w:rsid w:val="00DF1FD8"/>
    <w:rsid w:val="00DF23CF"/>
    <w:rsid w:val="00DF27B5"/>
    <w:rsid w:val="00DF3104"/>
    <w:rsid w:val="00DF3506"/>
    <w:rsid w:val="00DF4302"/>
    <w:rsid w:val="00DF4526"/>
    <w:rsid w:val="00DF4D17"/>
    <w:rsid w:val="00DF548B"/>
    <w:rsid w:val="00DF54B2"/>
    <w:rsid w:val="00DF58D5"/>
    <w:rsid w:val="00DF5A34"/>
    <w:rsid w:val="00DF6041"/>
    <w:rsid w:val="00DF63F2"/>
    <w:rsid w:val="00DF6A33"/>
    <w:rsid w:val="00DF6CF9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72F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0A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B1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62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753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61D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B78"/>
    <w:rsid w:val="00E77C23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2F0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A67"/>
    <w:rsid w:val="00E951BC"/>
    <w:rsid w:val="00E9597E"/>
    <w:rsid w:val="00E95A60"/>
    <w:rsid w:val="00E95D6D"/>
    <w:rsid w:val="00E96248"/>
    <w:rsid w:val="00E9657D"/>
    <w:rsid w:val="00E96614"/>
    <w:rsid w:val="00E968FC"/>
    <w:rsid w:val="00E97375"/>
    <w:rsid w:val="00E9748E"/>
    <w:rsid w:val="00E97787"/>
    <w:rsid w:val="00E97ABB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9A9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A48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142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77C"/>
    <w:rsid w:val="00EC3B5F"/>
    <w:rsid w:val="00EC3C2C"/>
    <w:rsid w:val="00EC3FF2"/>
    <w:rsid w:val="00EC4012"/>
    <w:rsid w:val="00EC4042"/>
    <w:rsid w:val="00EC4176"/>
    <w:rsid w:val="00EC4829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395"/>
    <w:rsid w:val="00EE06F0"/>
    <w:rsid w:val="00EE12A1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C6C"/>
    <w:rsid w:val="00EF2D73"/>
    <w:rsid w:val="00EF311F"/>
    <w:rsid w:val="00EF33DC"/>
    <w:rsid w:val="00EF355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8FC"/>
    <w:rsid w:val="00F020AE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3C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052"/>
    <w:rsid w:val="00F16161"/>
    <w:rsid w:val="00F163CD"/>
    <w:rsid w:val="00F1661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BB7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297"/>
    <w:rsid w:val="00F514CB"/>
    <w:rsid w:val="00F514F8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5C00"/>
    <w:rsid w:val="00F565C2"/>
    <w:rsid w:val="00F56773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DF6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356"/>
    <w:rsid w:val="00F744AD"/>
    <w:rsid w:val="00F751B7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1976"/>
    <w:rsid w:val="00F822B2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36B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6598"/>
    <w:rsid w:val="00F96697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7ED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179D"/>
    <w:rsid w:val="00FD2013"/>
    <w:rsid w:val="00FD202E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50FA"/>
    <w:rsid w:val="00FD560C"/>
    <w:rsid w:val="00FD6038"/>
    <w:rsid w:val="00FD62F8"/>
    <w:rsid w:val="00FD67AC"/>
    <w:rsid w:val="00FD6A63"/>
    <w:rsid w:val="00FD6BE8"/>
    <w:rsid w:val="00FD6CA5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2B3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5FF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bCs w:val="0"/>
      <w:i/>
      <w:kern w:val="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F81976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81976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link w:val="a8"/>
    <w:uiPriority w:val="99"/>
    <w:semiHidden/>
    <w:rsid w:val="00C65897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uiPriority w:val="99"/>
    <w:rsid w:val="00DE1788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F81976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1976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"/>
    <w:rsid w:val="00F81976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"/>
    <w:rsid w:val="00F81976"/>
    <w:rPr>
      <w:rFonts w:ascii="Calibri" w:hAnsi="Calibri"/>
      <w:b/>
      <w:sz w:val="28"/>
    </w:rPr>
  </w:style>
  <w:style w:type="character" w:customStyle="1" w:styleId="a5">
    <w:name w:val="Верхний колонтитул Знак"/>
    <w:link w:val="a4"/>
    <w:uiPriority w:val="99"/>
    <w:rsid w:val="00F81976"/>
    <w:rPr>
      <w:sz w:val="28"/>
      <w:szCs w:val="28"/>
    </w:rPr>
  </w:style>
  <w:style w:type="paragraph" w:styleId="ab">
    <w:name w:val="footer"/>
    <w:basedOn w:val="a"/>
    <w:link w:val="ac"/>
    <w:uiPriority w:val="99"/>
    <w:rsid w:val="00F819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F81976"/>
    <w:rPr>
      <w:sz w:val="24"/>
      <w:szCs w:val="24"/>
    </w:rPr>
  </w:style>
  <w:style w:type="paragraph" w:customStyle="1" w:styleId="ConsPlusTitle">
    <w:name w:val="ConsPlusTitle"/>
    <w:rsid w:val="00F8197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Strong"/>
    <w:uiPriority w:val="99"/>
    <w:qFormat/>
    <w:rsid w:val="00F81976"/>
    <w:rPr>
      <w:b/>
      <w:bCs/>
    </w:rPr>
  </w:style>
  <w:style w:type="character" w:customStyle="1" w:styleId="a8">
    <w:name w:val="Текст выноски Знак"/>
    <w:link w:val="a7"/>
    <w:uiPriority w:val="99"/>
    <w:semiHidden/>
    <w:rsid w:val="00F81976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F8197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8197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81976"/>
    <w:pPr>
      <w:ind w:left="720"/>
      <w:contextualSpacing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F81976"/>
    <w:rPr>
      <w:b/>
      <w:color w:val="26282F"/>
    </w:rPr>
  </w:style>
  <w:style w:type="character" w:customStyle="1" w:styleId="af1">
    <w:name w:val="Гипертекстовая ссылка"/>
    <w:uiPriority w:val="99"/>
    <w:rsid w:val="00F81976"/>
    <w:rPr>
      <w:b/>
      <w:color w:val="106BBE"/>
    </w:rPr>
  </w:style>
  <w:style w:type="character" w:customStyle="1" w:styleId="af2">
    <w:name w:val="Активная гиперссылка"/>
    <w:uiPriority w:val="99"/>
    <w:rsid w:val="00F81976"/>
    <w:rPr>
      <w:b/>
      <w:color w:val="106BBE"/>
      <w:u w:val="single"/>
    </w:rPr>
  </w:style>
  <w:style w:type="paragraph" w:customStyle="1" w:styleId="af3">
    <w:name w:val="Внимание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F81976"/>
  </w:style>
  <w:style w:type="paragraph" w:customStyle="1" w:styleId="af5">
    <w:name w:val="Внимание: недобросовестность!"/>
    <w:basedOn w:val="af3"/>
    <w:next w:val="a"/>
    <w:uiPriority w:val="99"/>
    <w:rsid w:val="00F81976"/>
  </w:style>
  <w:style w:type="character" w:customStyle="1" w:styleId="af6">
    <w:name w:val="Выделение для Базового Поиска"/>
    <w:uiPriority w:val="99"/>
    <w:rsid w:val="00F81976"/>
    <w:rPr>
      <w:b/>
      <w:color w:val="0058A9"/>
    </w:rPr>
  </w:style>
  <w:style w:type="character" w:customStyle="1" w:styleId="af7">
    <w:name w:val="Выделение для Базового Поиска (курсив)"/>
    <w:uiPriority w:val="99"/>
    <w:rsid w:val="00F81976"/>
    <w:rPr>
      <w:b/>
      <w:i/>
      <w:color w:val="0058A9"/>
    </w:rPr>
  </w:style>
  <w:style w:type="character" w:customStyle="1" w:styleId="af8">
    <w:name w:val="Сравнение редакций"/>
    <w:uiPriority w:val="99"/>
    <w:rsid w:val="00F81976"/>
    <w:rPr>
      <w:b/>
      <w:color w:val="26282F"/>
    </w:rPr>
  </w:style>
  <w:style w:type="character" w:customStyle="1" w:styleId="af9">
    <w:name w:val="Добавленный текст"/>
    <w:uiPriority w:val="99"/>
    <w:rsid w:val="00F81976"/>
    <w:rPr>
      <w:color w:val="000000"/>
      <w:shd w:val="clear" w:color="auto" w:fill="C1D7FF"/>
    </w:rPr>
  </w:style>
  <w:style w:type="paragraph" w:customStyle="1" w:styleId="afa">
    <w:name w:val="Дочерний элемент списка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2"/>
      <w:szCs w:val="22"/>
    </w:rPr>
  </w:style>
  <w:style w:type="paragraph" w:customStyle="1" w:styleId="afb">
    <w:name w:val="Основное меню (преемственное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c">
    <w:name w:val="Заголовок *"/>
    <w:basedOn w:val="afb"/>
    <w:next w:val="a"/>
    <w:uiPriority w:val="99"/>
    <w:rsid w:val="00F81976"/>
    <w:rPr>
      <w:b/>
      <w:bCs/>
      <w:color w:val="0058A9"/>
      <w:shd w:val="clear" w:color="auto" w:fill="D4D0C8"/>
    </w:rPr>
  </w:style>
  <w:style w:type="paragraph" w:customStyle="1" w:styleId="afd">
    <w:name w:val="Заголовок группы контролов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afe">
    <w:name w:val="Заголовок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b w:val="0"/>
      <w:sz w:val="20"/>
      <w:szCs w:val="20"/>
      <w:shd w:val="clear" w:color="auto" w:fill="FFFFFF"/>
    </w:rPr>
  </w:style>
  <w:style w:type="character" w:customStyle="1" w:styleId="aff">
    <w:name w:val="Заголовок полученного сообщения"/>
    <w:uiPriority w:val="99"/>
    <w:rsid w:val="00F81976"/>
    <w:rPr>
      <w:b/>
      <w:color w:val="FF0000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1">
    <w:name w:val="Заголовок собственного сообщения"/>
    <w:uiPriority w:val="99"/>
    <w:rsid w:val="00F81976"/>
    <w:rPr>
      <w:b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Заголовок ЭР (ле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</w:rPr>
  </w:style>
  <w:style w:type="paragraph" w:customStyle="1" w:styleId="aff4">
    <w:name w:val="Заголовок ЭР (правое окно)"/>
    <w:basedOn w:val="aff3"/>
    <w:next w:val="a"/>
    <w:uiPriority w:val="99"/>
    <w:rsid w:val="00F81976"/>
    <w:pPr>
      <w:spacing w:after="0"/>
      <w:jc w:val="left"/>
    </w:pPr>
  </w:style>
  <w:style w:type="paragraph" w:customStyle="1" w:styleId="aff5">
    <w:name w:val="Интерактивный заголовок"/>
    <w:basedOn w:val="afc"/>
    <w:next w:val="a"/>
    <w:uiPriority w:val="99"/>
    <w:rsid w:val="00F81976"/>
    <w:rPr>
      <w:u w:val="single"/>
    </w:rPr>
  </w:style>
  <w:style w:type="paragraph" w:customStyle="1" w:styleId="aff6">
    <w:name w:val="Текст (справка)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7">
    <w:name w:val="Комментарий"/>
    <w:basedOn w:val="aff6"/>
    <w:next w:val="a"/>
    <w:uiPriority w:val="99"/>
    <w:rsid w:val="00F819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 версии"/>
    <w:basedOn w:val="aff7"/>
    <w:next w:val="a"/>
    <w:uiPriority w:val="99"/>
    <w:rsid w:val="00F81976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F819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ле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c">
    <w:name w:val="Колонтитул (левый)"/>
    <w:basedOn w:val="affb"/>
    <w:next w:val="a"/>
    <w:uiPriority w:val="99"/>
    <w:rsid w:val="00F81976"/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6"/>
      <w:szCs w:val="26"/>
    </w:rPr>
  </w:style>
  <w:style w:type="paragraph" w:customStyle="1" w:styleId="affe">
    <w:name w:val="Колонтитул (правый)"/>
    <w:basedOn w:val="affd"/>
    <w:next w:val="a"/>
    <w:uiPriority w:val="99"/>
    <w:rsid w:val="00F81976"/>
    <w:rPr>
      <w:sz w:val="16"/>
      <w:szCs w:val="16"/>
    </w:rPr>
  </w:style>
  <w:style w:type="paragraph" w:customStyle="1" w:styleId="afff">
    <w:name w:val="Комментарий пользователя"/>
    <w:basedOn w:val="aff7"/>
    <w:next w:val="a"/>
    <w:uiPriority w:val="99"/>
    <w:rsid w:val="00F81976"/>
    <w:pPr>
      <w:jc w:val="left"/>
    </w:pPr>
    <w:rPr>
      <w:shd w:val="clear" w:color="auto" w:fill="FFDFE0"/>
    </w:rPr>
  </w:style>
  <w:style w:type="paragraph" w:customStyle="1" w:styleId="afff0">
    <w:name w:val="Куда обратиться?"/>
    <w:basedOn w:val="af3"/>
    <w:next w:val="a"/>
    <w:uiPriority w:val="99"/>
    <w:rsid w:val="00F81976"/>
  </w:style>
  <w:style w:type="paragraph" w:customStyle="1" w:styleId="afff1">
    <w:name w:val="Моноширинны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ff2">
    <w:name w:val="Найденные слова"/>
    <w:uiPriority w:val="99"/>
    <w:rsid w:val="00F81976"/>
    <w:rPr>
      <w:b/>
      <w:color w:val="26282F"/>
      <w:shd w:val="clear" w:color="auto" w:fill="FFF580"/>
    </w:rPr>
  </w:style>
  <w:style w:type="paragraph" w:customStyle="1" w:styleId="afff3">
    <w:name w:val="Напишите нам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2"/>
      <w:szCs w:val="22"/>
      <w:shd w:val="clear" w:color="auto" w:fill="EFFFAD"/>
    </w:rPr>
  </w:style>
  <w:style w:type="character" w:customStyle="1" w:styleId="afff4">
    <w:name w:val="Не вступил в силу"/>
    <w:uiPriority w:val="99"/>
    <w:rsid w:val="00F81976"/>
    <w:rPr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3"/>
    <w:next w:val="a"/>
    <w:uiPriority w:val="99"/>
    <w:rsid w:val="00F81976"/>
    <w:pPr>
      <w:ind w:firstLine="118"/>
    </w:pPr>
  </w:style>
  <w:style w:type="paragraph" w:customStyle="1" w:styleId="afff6">
    <w:name w:val="Нормальный (таблица)"/>
    <w:basedOn w:val="a"/>
    <w:next w:val="a"/>
    <w:uiPriority w:val="99"/>
    <w:rsid w:val="00F8197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Таблицы (моноширинный)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f8">
    <w:name w:val="Оглавление"/>
    <w:basedOn w:val="afff7"/>
    <w:next w:val="a"/>
    <w:uiPriority w:val="99"/>
    <w:rsid w:val="00F81976"/>
    <w:pPr>
      <w:ind w:left="140"/>
    </w:pPr>
  </w:style>
  <w:style w:type="character" w:customStyle="1" w:styleId="afff9">
    <w:name w:val="Опечатки"/>
    <w:uiPriority w:val="99"/>
    <w:rsid w:val="00F81976"/>
    <w:rPr>
      <w:color w:val="FF0000"/>
    </w:rPr>
  </w:style>
  <w:style w:type="paragraph" w:customStyle="1" w:styleId="afffa">
    <w:name w:val="Переменная часть"/>
    <w:basedOn w:val="afb"/>
    <w:next w:val="a"/>
    <w:uiPriority w:val="99"/>
    <w:rsid w:val="00F81976"/>
    <w:rPr>
      <w:sz w:val="20"/>
      <w:szCs w:val="20"/>
    </w:rPr>
  </w:style>
  <w:style w:type="paragraph" w:customStyle="1" w:styleId="afffb">
    <w:name w:val="Подвал для информации об изменениях"/>
    <w:basedOn w:val="1"/>
    <w:next w:val="a"/>
    <w:uiPriority w:val="99"/>
    <w:rsid w:val="00F819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b w:val="0"/>
      <w:sz w:val="20"/>
      <w:szCs w:val="20"/>
    </w:rPr>
  </w:style>
  <w:style w:type="paragraph" w:customStyle="1" w:styleId="afffc">
    <w:name w:val="Подзаголовок для информации об изменениях"/>
    <w:basedOn w:val="aff9"/>
    <w:next w:val="a"/>
    <w:uiPriority w:val="99"/>
    <w:rsid w:val="00F81976"/>
    <w:rPr>
      <w:b/>
      <w:bCs/>
    </w:rPr>
  </w:style>
  <w:style w:type="paragraph" w:customStyle="1" w:styleId="afffd">
    <w:name w:val="Подчёркнутый текст"/>
    <w:basedOn w:val="a"/>
    <w:next w:val="a"/>
    <w:uiPriority w:val="99"/>
    <w:rsid w:val="00F81976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ffe">
    <w:name w:val="Постоянная часть *"/>
    <w:basedOn w:val="afb"/>
    <w:next w:val="a"/>
    <w:uiPriority w:val="99"/>
    <w:rsid w:val="00F81976"/>
    <w:rPr>
      <w:sz w:val="22"/>
      <w:szCs w:val="22"/>
    </w:rPr>
  </w:style>
  <w:style w:type="paragraph" w:customStyle="1" w:styleId="affff">
    <w:name w:val="Прижатый влево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f0">
    <w:name w:val="Пример."/>
    <w:basedOn w:val="af3"/>
    <w:next w:val="a"/>
    <w:uiPriority w:val="99"/>
    <w:rsid w:val="00F81976"/>
  </w:style>
  <w:style w:type="paragraph" w:customStyle="1" w:styleId="affff1">
    <w:name w:val="Примечание."/>
    <w:basedOn w:val="af3"/>
    <w:next w:val="a"/>
    <w:uiPriority w:val="99"/>
    <w:rsid w:val="00F81976"/>
  </w:style>
  <w:style w:type="character" w:customStyle="1" w:styleId="affff2">
    <w:name w:val="Продолжение ссылки"/>
    <w:uiPriority w:val="99"/>
    <w:rsid w:val="00F81976"/>
  </w:style>
  <w:style w:type="paragraph" w:customStyle="1" w:styleId="affff3">
    <w:name w:val="Словарная статья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6"/>
      <w:szCs w:val="26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F819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fff5">
    <w:name w:val="Ссылка на утративший силу документ"/>
    <w:uiPriority w:val="99"/>
    <w:rsid w:val="00F81976"/>
    <w:rPr>
      <w:b/>
      <w:color w:val="749232"/>
    </w:rPr>
  </w:style>
  <w:style w:type="paragraph" w:customStyle="1" w:styleId="affff6">
    <w:name w:val="Текст в таблице"/>
    <w:basedOn w:val="afff6"/>
    <w:next w:val="a"/>
    <w:uiPriority w:val="99"/>
    <w:rsid w:val="00F8197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8">
    <w:name w:val="Технический комментарий"/>
    <w:basedOn w:val="a"/>
    <w:next w:val="a"/>
    <w:uiPriority w:val="99"/>
    <w:rsid w:val="00F8197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6"/>
      <w:szCs w:val="26"/>
      <w:shd w:val="clear" w:color="auto" w:fill="FFFFA6"/>
    </w:rPr>
  </w:style>
  <w:style w:type="character" w:customStyle="1" w:styleId="affff9">
    <w:name w:val="Удалённый текст"/>
    <w:uiPriority w:val="99"/>
    <w:rsid w:val="00F81976"/>
    <w:rPr>
      <w:color w:val="000000"/>
      <w:shd w:val="clear" w:color="auto" w:fill="C4C413"/>
    </w:rPr>
  </w:style>
  <w:style w:type="character" w:customStyle="1" w:styleId="affffa">
    <w:name w:val="Утратил силу"/>
    <w:uiPriority w:val="99"/>
    <w:rsid w:val="00F81976"/>
    <w:rPr>
      <w:b/>
      <w:strike/>
      <w:color w:val="666600"/>
    </w:rPr>
  </w:style>
  <w:style w:type="paragraph" w:customStyle="1" w:styleId="affffb">
    <w:name w:val="Формула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AF3E9"/>
    </w:rPr>
  </w:style>
  <w:style w:type="paragraph" w:customStyle="1" w:styleId="affffc">
    <w:name w:val="Центрированный (таблица)"/>
    <w:basedOn w:val="afff6"/>
    <w:next w:val="a"/>
    <w:uiPriority w:val="99"/>
    <w:rsid w:val="00F819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197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d">
    <w:name w:val="Информация об изменениях документа"/>
    <w:basedOn w:val="aff7"/>
    <w:next w:val="a"/>
    <w:uiPriority w:val="99"/>
    <w:rsid w:val="00F81976"/>
    <w:rPr>
      <w:i/>
      <w:iCs/>
      <w:sz w:val="24"/>
      <w:szCs w:val="24"/>
    </w:rPr>
  </w:style>
  <w:style w:type="paragraph" w:customStyle="1" w:styleId="ConsPlusNonformat">
    <w:name w:val="ConsPlusNonformat"/>
    <w:rsid w:val="00F819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94887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194887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2">
    <w:name w:val="Верхний колонтитул Знак1"/>
    <w:uiPriority w:val="99"/>
    <w:locked/>
    <w:rsid w:val="001948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94887"/>
  </w:style>
  <w:style w:type="character" w:customStyle="1" w:styleId="21">
    <w:name w:val="Основной шрифт абзаца2"/>
    <w:rsid w:val="00194887"/>
  </w:style>
  <w:style w:type="character" w:customStyle="1" w:styleId="WW-Absatz-Standardschriftart">
    <w:name w:val="WW-Absatz-Standardschriftart"/>
    <w:rsid w:val="00194887"/>
  </w:style>
  <w:style w:type="character" w:customStyle="1" w:styleId="WW-Absatz-Standardschriftart1">
    <w:name w:val="WW-Absatz-Standardschriftart1"/>
    <w:rsid w:val="00194887"/>
  </w:style>
  <w:style w:type="character" w:customStyle="1" w:styleId="WW-Absatz-Standardschriftart11">
    <w:name w:val="WW-Absatz-Standardschriftart11"/>
    <w:rsid w:val="00194887"/>
  </w:style>
  <w:style w:type="character" w:customStyle="1" w:styleId="13">
    <w:name w:val="Основной шрифт абзаца1"/>
    <w:rsid w:val="00194887"/>
  </w:style>
  <w:style w:type="character" w:customStyle="1" w:styleId="affffe">
    <w:name w:val="Символ нумерации"/>
    <w:rsid w:val="00194887"/>
  </w:style>
  <w:style w:type="character" w:styleId="afffff">
    <w:name w:val="FollowedHyperlink"/>
    <w:rsid w:val="00194887"/>
    <w:rPr>
      <w:color w:val="800000"/>
      <w:u w:val="single"/>
    </w:rPr>
  </w:style>
  <w:style w:type="paragraph" w:styleId="afffff0">
    <w:name w:val="Body Text"/>
    <w:basedOn w:val="a"/>
    <w:link w:val="afffff1"/>
    <w:uiPriority w:val="99"/>
    <w:rsid w:val="00194887"/>
    <w:pPr>
      <w:spacing w:after="120"/>
    </w:pPr>
    <w:rPr>
      <w:sz w:val="24"/>
      <w:szCs w:val="24"/>
      <w:lang w:eastAsia="ar-SA"/>
    </w:rPr>
  </w:style>
  <w:style w:type="character" w:customStyle="1" w:styleId="afffff1">
    <w:name w:val="Основной текст Знак"/>
    <w:link w:val="afffff0"/>
    <w:uiPriority w:val="99"/>
    <w:rsid w:val="00194887"/>
    <w:rPr>
      <w:sz w:val="24"/>
      <w:szCs w:val="24"/>
      <w:lang w:eastAsia="ar-SA"/>
    </w:rPr>
  </w:style>
  <w:style w:type="paragraph" w:styleId="afffff2">
    <w:name w:val="List"/>
    <w:basedOn w:val="afffff0"/>
    <w:rsid w:val="00194887"/>
    <w:rPr>
      <w:rFonts w:ascii="Arial" w:hAnsi="Arial" w:cs="Tahoma"/>
    </w:rPr>
  </w:style>
  <w:style w:type="paragraph" w:customStyle="1" w:styleId="22">
    <w:name w:val="Название2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194887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194887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formattext">
    <w:name w:val="formattext"/>
    <w:uiPriority w:val="99"/>
    <w:rsid w:val="00194887"/>
    <w:pPr>
      <w:widowControl w:val="0"/>
      <w:suppressAutoHyphens/>
      <w:autoSpaceDE w:val="0"/>
    </w:pPr>
    <w:rPr>
      <w:sz w:val="18"/>
      <w:szCs w:val="18"/>
      <w:lang w:eastAsia="ar-SA"/>
    </w:rPr>
  </w:style>
  <w:style w:type="paragraph" w:customStyle="1" w:styleId="afffff3">
    <w:name w:val="Содержимое врезки"/>
    <w:basedOn w:val="afffff0"/>
    <w:rsid w:val="00194887"/>
  </w:style>
  <w:style w:type="paragraph" w:customStyle="1" w:styleId="FORMATTEXT0">
    <w:name w:val=".FORMATTEXT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ffff4">
    <w:name w:val="No Spacing"/>
    <w:uiPriority w:val="99"/>
    <w:qFormat/>
    <w:rsid w:val="00194887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94887"/>
  </w:style>
  <w:style w:type="paragraph" w:customStyle="1" w:styleId="formattexttopleveltext">
    <w:name w:val="formattext topleveltext"/>
    <w:basedOn w:val="a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visited">
    <w:name w:val="visited"/>
    <w:uiPriority w:val="99"/>
    <w:rsid w:val="00194887"/>
  </w:style>
  <w:style w:type="paragraph" w:customStyle="1" w:styleId="headertexttopleveltextcentertext">
    <w:name w:val="headertext topleveltext cent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character" w:customStyle="1" w:styleId="afffff5">
    <w:name w:val="Основной текст_"/>
    <w:link w:val="41"/>
    <w:uiPriority w:val="99"/>
    <w:locked/>
    <w:rsid w:val="00194887"/>
    <w:rPr>
      <w:spacing w:val="1"/>
      <w:shd w:val="clear" w:color="auto" w:fill="FFFFFF"/>
    </w:rPr>
  </w:style>
  <w:style w:type="paragraph" w:customStyle="1" w:styleId="41">
    <w:name w:val="Основной текст4"/>
    <w:basedOn w:val="a"/>
    <w:link w:val="afffff5"/>
    <w:uiPriority w:val="99"/>
    <w:rsid w:val="00194887"/>
    <w:pPr>
      <w:widowControl w:val="0"/>
      <w:shd w:val="clear" w:color="auto" w:fill="FFFFFF"/>
      <w:spacing w:before="420" w:after="420" w:line="240" w:lineRule="atLeast"/>
      <w:jc w:val="both"/>
    </w:pPr>
    <w:rPr>
      <w:spacing w:val="1"/>
      <w:sz w:val="20"/>
      <w:szCs w:val="20"/>
      <w:lang w:val="x-none" w:eastAsia="x-none"/>
    </w:rPr>
  </w:style>
  <w:style w:type="paragraph" w:customStyle="1" w:styleId="headertext0">
    <w:name w:val="headertext"/>
    <w:basedOn w:val="a"/>
    <w:uiPriority w:val="99"/>
    <w:rsid w:val="001948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1948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uiPriority w:val="99"/>
    <w:rsid w:val="00194887"/>
  </w:style>
  <w:style w:type="character" w:customStyle="1" w:styleId="hl">
    <w:name w:val="hl"/>
    <w:uiPriority w:val="99"/>
    <w:rsid w:val="00194887"/>
  </w:style>
  <w:style w:type="character" w:customStyle="1" w:styleId="nobr">
    <w:name w:val="nobr"/>
    <w:uiPriority w:val="99"/>
    <w:rsid w:val="00194887"/>
  </w:style>
  <w:style w:type="character" w:styleId="afffff6">
    <w:name w:val="line number"/>
    <w:uiPriority w:val="99"/>
    <w:rsid w:val="00194887"/>
    <w:rPr>
      <w:rFonts w:cs="Times New Roman"/>
    </w:rPr>
  </w:style>
  <w:style w:type="paragraph" w:styleId="afffff7">
    <w:name w:val="Body Text Indent"/>
    <w:basedOn w:val="a"/>
    <w:link w:val="afffff8"/>
    <w:uiPriority w:val="99"/>
    <w:rsid w:val="00194887"/>
    <w:pPr>
      <w:ind w:firstLine="720"/>
      <w:jc w:val="both"/>
    </w:pPr>
    <w:rPr>
      <w:szCs w:val="20"/>
      <w:lang w:eastAsia="ar-SA"/>
    </w:rPr>
  </w:style>
  <w:style w:type="character" w:customStyle="1" w:styleId="afffff8">
    <w:name w:val="Основной текст с отступом Знак"/>
    <w:link w:val="afffff7"/>
    <w:uiPriority w:val="99"/>
    <w:rsid w:val="00194887"/>
    <w:rPr>
      <w:sz w:val="28"/>
      <w:lang w:eastAsia="ar-SA"/>
    </w:rPr>
  </w:style>
  <w:style w:type="paragraph" w:customStyle="1" w:styleId="CharChar">
    <w:name w:val="Char Char"/>
    <w:basedOn w:val="a"/>
    <w:autoRedefine/>
    <w:uiPriority w:val="99"/>
    <w:rsid w:val="00194887"/>
    <w:pPr>
      <w:spacing w:after="160" w:line="240" w:lineRule="exact"/>
    </w:pPr>
    <w:rPr>
      <w:szCs w:val="20"/>
      <w:lang w:val="en-US" w:eastAsia="en-US"/>
    </w:rPr>
  </w:style>
  <w:style w:type="paragraph" w:customStyle="1" w:styleId="Heading">
    <w:name w:val="Heading"/>
    <w:uiPriority w:val="99"/>
    <w:rsid w:val="0019488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">
    <w:name w:val="ConsNormal"/>
    <w:uiPriority w:val="99"/>
    <w:rsid w:val="00194887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character" w:customStyle="1" w:styleId="apple-style-span">
    <w:name w:val="apple-style-span"/>
    <w:uiPriority w:val="99"/>
    <w:rsid w:val="00194887"/>
    <w:rPr>
      <w:rFonts w:cs="Times New Roman"/>
    </w:rPr>
  </w:style>
  <w:style w:type="character" w:customStyle="1" w:styleId="match">
    <w:name w:val="match"/>
    <w:uiPriority w:val="99"/>
    <w:rsid w:val="00194887"/>
    <w:rPr>
      <w:rFonts w:cs="Times New Roman"/>
    </w:rPr>
  </w:style>
  <w:style w:type="character" w:customStyle="1" w:styleId="6">
    <w:name w:val="Основной текст (6)_"/>
    <w:link w:val="60"/>
    <w:uiPriority w:val="99"/>
    <w:locked/>
    <w:rsid w:val="00194887"/>
    <w:rPr>
      <w:b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4887"/>
    <w:pPr>
      <w:shd w:val="clear" w:color="auto" w:fill="FFFFFF"/>
      <w:spacing w:before="660" w:after="300" w:line="322" w:lineRule="exact"/>
      <w:jc w:val="center"/>
    </w:pPr>
    <w:rPr>
      <w:b/>
      <w:sz w:val="27"/>
      <w:szCs w:val="20"/>
      <w:lang w:val="x-none" w:eastAsia="x-none"/>
    </w:rPr>
  </w:style>
  <w:style w:type="paragraph" w:styleId="afffff9">
    <w:name w:val="footnote text"/>
    <w:basedOn w:val="a"/>
    <w:link w:val="afffffa"/>
    <w:uiPriority w:val="99"/>
    <w:rsid w:val="00194887"/>
    <w:pPr>
      <w:autoSpaceDE w:val="0"/>
      <w:autoSpaceDN w:val="0"/>
    </w:pPr>
    <w:rPr>
      <w:sz w:val="20"/>
      <w:szCs w:val="20"/>
    </w:rPr>
  </w:style>
  <w:style w:type="character" w:customStyle="1" w:styleId="afffffa">
    <w:name w:val="Текст сноски Знак"/>
    <w:basedOn w:val="a0"/>
    <w:link w:val="afffff9"/>
    <w:uiPriority w:val="99"/>
    <w:rsid w:val="00194887"/>
  </w:style>
  <w:style w:type="character" w:styleId="afffffb">
    <w:name w:val="footnote reference"/>
    <w:uiPriority w:val="99"/>
    <w:rsid w:val="00194887"/>
    <w:rPr>
      <w:rFonts w:cs="Times New Roman"/>
      <w:vertAlign w:val="superscript"/>
    </w:rPr>
  </w:style>
  <w:style w:type="character" w:customStyle="1" w:styleId="comment">
    <w:name w:val="comment"/>
    <w:uiPriority w:val="99"/>
    <w:rsid w:val="00194887"/>
    <w:rPr>
      <w:rFonts w:cs="Times New Roman"/>
    </w:rPr>
  </w:style>
  <w:style w:type="paragraph" w:customStyle="1" w:styleId="16">
    <w:name w:val="Абзац1 без отступа"/>
    <w:basedOn w:val="a"/>
    <w:uiPriority w:val="99"/>
    <w:rsid w:val="00194887"/>
    <w:pPr>
      <w:spacing w:after="60" w:line="360" w:lineRule="exact"/>
      <w:jc w:val="both"/>
    </w:pPr>
    <w:rPr>
      <w:szCs w:val="20"/>
    </w:rPr>
  </w:style>
  <w:style w:type="character" w:customStyle="1" w:styleId="f">
    <w:name w:val="f"/>
    <w:uiPriority w:val="99"/>
    <w:rsid w:val="00194887"/>
  </w:style>
  <w:style w:type="paragraph" w:customStyle="1" w:styleId="afffffc">
    <w:name w:val="."/>
    <w:uiPriority w:val="99"/>
    <w:rsid w:val="0019488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extList1">
    <w:name w:val="ConsPlusTextList1"/>
    <w:uiPriority w:val="99"/>
    <w:rsid w:val="001948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">
    <w:name w:val="Body text_"/>
    <w:link w:val="5"/>
    <w:rsid w:val="00194887"/>
    <w:rPr>
      <w:spacing w:val="2"/>
      <w:shd w:val="clear" w:color="auto" w:fill="FFFFFF"/>
    </w:rPr>
  </w:style>
  <w:style w:type="paragraph" w:customStyle="1" w:styleId="5">
    <w:name w:val="Основной текст5"/>
    <w:basedOn w:val="a"/>
    <w:link w:val="Bodytext"/>
    <w:rsid w:val="00194887"/>
    <w:pPr>
      <w:widowControl w:val="0"/>
      <w:shd w:val="clear" w:color="auto" w:fill="FFFFFF"/>
      <w:spacing w:after="300" w:line="317" w:lineRule="exact"/>
      <w:ind w:hanging="860"/>
      <w:jc w:val="center"/>
    </w:pPr>
    <w:rPr>
      <w:spacing w:val="2"/>
      <w:sz w:val="20"/>
      <w:szCs w:val="20"/>
      <w:lang w:val="x-none" w:eastAsia="x-none"/>
    </w:rPr>
  </w:style>
  <w:style w:type="paragraph" w:customStyle="1" w:styleId="aligncenter">
    <w:name w:val="align_center"/>
    <w:basedOn w:val="a"/>
    <w:rsid w:val="001948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4B3A-C6E7-46EB-9762-D3A40043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7</Pages>
  <Words>835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234-PC3</cp:lastModifiedBy>
  <cp:revision>109</cp:revision>
  <cp:lastPrinted>2024-03-06T08:23:00Z</cp:lastPrinted>
  <dcterms:created xsi:type="dcterms:W3CDTF">2023-02-01T13:42:00Z</dcterms:created>
  <dcterms:modified xsi:type="dcterms:W3CDTF">2024-03-07T06:28:00Z</dcterms:modified>
</cp:coreProperties>
</file>