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5BD" w:rsidRPr="00D625BD" w:rsidRDefault="00D625BD" w:rsidP="00D625BD">
      <w:pPr>
        <w:suppressAutoHyphens/>
        <w:ind w:firstLine="0"/>
        <w:jc w:val="center"/>
        <w:rPr>
          <w:rFonts w:eastAsia="Times New Roman"/>
          <w:b/>
          <w:bCs/>
          <w:lang w:eastAsia="zh-CN"/>
        </w:rPr>
      </w:pPr>
    </w:p>
    <w:p w:rsidR="00D625BD" w:rsidRPr="00D625BD" w:rsidRDefault="00D625BD" w:rsidP="00D625BD">
      <w:pPr>
        <w:suppressAutoHyphens/>
        <w:ind w:firstLine="0"/>
        <w:jc w:val="center"/>
        <w:rPr>
          <w:rFonts w:eastAsia="Times New Roman"/>
          <w:b/>
          <w:bCs/>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ascii="PT Astra Serif" w:eastAsia="Times New Roman" w:hAnsi="PT Astra Serif"/>
          <w:b/>
          <w:bCs/>
          <w:szCs w:val="28"/>
          <w:lang w:eastAsia="zh-CN"/>
        </w:rPr>
      </w:pPr>
      <w:r w:rsidRPr="00D625BD">
        <w:rPr>
          <w:rFonts w:ascii="PT Astra Serif" w:eastAsia="Times New Roman" w:hAnsi="PT Astra Serif"/>
          <w:b/>
          <w:bCs/>
          <w:szCs w:val="28"/>
          <w:lang w:eastAsia="zh-CN"/>
        </w:rPr>
        <w:t xml:space="preserve">Об утверждении лесохозяйственного регламента </w:t>
      </w:r>
    </w:p>
    <w:p w:rsidR="00D625BD" w:rsidRPr="00D625BD" w:rsidRDefault="00D625BD" w:rsidP="00D625BD">
      <w:pPr>
        <w:suppressAutoHyphens/>
        <w:ind w:firstLine="0"/>
        <w:jc w:val="center"/>
        <w:rPr>
          <w:rFonts w:ascii="PT Astra Serif" w:eastAsia="Times New Roman" w:hAnsi="PT Astra Serif"/>
          <w:b/>
          <w:bCs/>
          <w:szCs w:val="28"/>
          <w:lang w:eastAsia="zh-CN"/>
        </w:rPr>
      </w:pPr>
      <w:r w:rsidRPr="00D625BD">
        <w:rPr>
          <w:rFonts w:ascii="PT Astra Serif" w:eastAsia="Times New Roman" w:hAnsi="PT Astra Serif"/>
          <w:b/>
          <w:bCs/>
          <w:szCs w:val="28"/>
          <w:lang w:eastAsia="zh-CN"/>
        </w:rPr>
        <w:t>Новоспасского лесничества Ульяновской области</w:t>
      </w:r>
    </w:p>
    <w:p w:rsidR="00D625BD" w:rsidRPr="00D625BD" w:rsidRDefault="00D625BD" w:rsidP="00D625BD">
      <w:pPr>
        <w:suppressAutoHyphens/>
        <w:ind w:firstLine="0"/>
        <w:jc w:val="center"/>
        <w:rPr>
          <w:rFonts w:ascii="PT Astra Serif" w:eastAsia="Times New Roman" w:hAnsi="PT Astra Serif"/>
          <w:b/>
          <w:bCs/>
          <w:szCs w:val="28"/>
          <w:lang w:eastAsia="zh-CN"/>
        </w:rPr>
      </w:pPr>
    </w:p>
    <w:p w:rsidR="00D625BD" w:rsidRPr="00D625BD" w:rsidRDefault="00D625BD" w:rsidP="00D625BD">
      <w:pPr>
        <w:suppressAutoHyphens/>
        <w:ind w:firstLine="709"/>
        <w:jc w:val="both"/>
        <w:rPr>
          <w:rFonts w:ascii="PT Astra Serif" w:eastAsia="Times New Roman" w:hAnsi="PT Astra Serif"/>
          <w:szCs w:val="28"/>
          <w:lang w:eastAsia="zh-CN"/>
        </w:rPr>
      </w:pPr>
      <w:proofErr w:type="gramStart"/>
      <w:r w:rsidRPr="00D625BD">
        <w:rPr>
          <w:rFonts w:ascii="PT Astra Serif" w:eastAsia="Times New Roman" w:hAnsi="PT Astra Serif"/>
          <w:szCs w:val="28"/>
          <w:lang w:eastAsia="zh-CN"/>
        </w:rPr>
        <w:t xml:space="preserve">В соответствии с пунктом 9 части 1 статьи 83, частью 2 статьи 87 Лесного кодекса Российской Федерации, приказом Министерства природных ресурсов и экологии Российской Федерации от 27.02.2017 № 72 </w:t>
      </w:r>
      <w:r w:rsidRPr="00D625BD">
        <w:rPr>
          <w:rFonts w:ascii="PT Astra Serif" w:eastAsia="Times New Roman" w:hAnsi="PT Astra Serif"/>
          <w:szCs w:val="28"/>
          <w:lang w:eastAsia="zh-CN"/>
        </w:rPr>
        <w:br/>
        <w:t xml:space="preserve">«Об утверждении состава лесохозяйственных регламентов, порядка </w:t>
      </w:r>
      <w:r w:rsidRPr="00D625BD">
        <w:rPr>
          <w:rFonts w:ascii="PT Astra Serif" w:eastAsia="Times New Roman" w:hAnsi="PT Astra Serif"/>
          <w:szCs w:val="28"/>
          <w:lang w:eastAsia="zh-CN"/>
        </w:rPr>
        <w:br/>
        <w:t>их разработки, сроков их действия и порядка внесения в них изменений», пунктом 2.1 Положения о Министерстве природных ресурсов и экологии Ульяновской области, утверждённого постановлением Правительства Ульяновской</w:t>
      </w:r>
      <w:proofErr w:type="gramEnd"/>
      <w:r w:rsidRPr="00D625BD">
        <w:rPr>
          <w:rFonts w:ascii="PT Astra Serif" w:eastAsia="Times New Roman" w:hAnsi="PT Astra Serif"/>
          <w:szCs w:val="28"/>
          <w:lang w:eastAsia="zh-CN"/>
        </w:rPr>
        <w:t xml:space="preserve"> области от 06.07.2018 № 16/299-П «О Министерстве природных ресурсов и экологии Ульяновской области» </w:t>
      </w:r>
      <w:proofErr w:type="gramStart"/>
      <w:r w:rsidRPr="00D625BD">
        <w:rPr>
          <w:rFonts w:ascii="PT Astra Serif" w:eastAsia="Times New Roman" w:hAnsi="PT Astra Serif"/>
          <w:szCs w:val="28"/>
          <w:lang w:eastAsia="zh-CN"/>
        </w:rPr>
        <w:t>п</w:t>
      </w:r>
      <w:proofErr w:type="gramEnd"/>
      <w:r w:rsidRPr="00D625BD">
        <w:rPr>
          <w:rFonts w:ascii="PT Astra Serif" w:eastAsia="Times New Roman" w:hAnsi="PT Astra Serif"/>
          <w:szCs w:val="28"/>
          <w:lang w:eastAsia="zh-CN"/>
        </w:rPr>
        <w:t xml:space="preserve"> р и к а з ы в а ю:</w:t>
      </w:r>
    </w:p>
    <w:p w:rsidR="00D625BD" w:rsidRPr="00D625BD" w:rsidRDefault="00D625BD" w:rsidP="00D625BD">
      <w:pPr>
        <w:suppressAutoHyphens/>
        <w:ind w:firstLine="709"/>
        <w:jc w:val="both"/>
        <w:rPr>
          <w:rFonts w:ascii="PT Astra Serif" w:eastAsia="Times New Roman" w:hAnsi="PT Astra Serif"/>
          <w:szCs w:val="28"/>
          <w:lang w:eastAsia="zh-CN"/>
        </w:rPr>
      </w:pPr>
      <w:r w:rsidRPr="00D625BD">
        <w:rPr>
          <w:rFonts w:ascii="PT Astra Serif" w:eastAsia="Times New Roman" w:hAnsi="PT Astra Serif"/>
          <w:szCs w:val="28"/>
          <w:lang w:eastAsia="zh-CN"/>
        </w:rPr>
        <w:t xml:space="preserve">1. Утвердить лесохозяйственный регламент Новоспасского лесничества Ульяновской области, изложив его согласно приложению №1 </w:t>
      </w:r>
      <w:r w:rsidRPr="00D625BD">
        <w:rPr>
          <w:rFonts w:ascii="PT Astra Serif" w:eastAsia="Times New Roman" w:hAnsi="PT Astra Serif"/>
          <w:szCs w:val="28"/>
          <w:lang w:eastAsia="zh-CN"/>
        </w:rPr>
        <w:br/>
        <w:t>к настоящему приказу;</w:t>
      </w:r>
    </w:p>
    <w:p w:rsidR="00D625BD" w:rsidRPr="00D625BD" w:rsidRDefault="00D625BD" w:rsidP="00D625BD">
      <w:pPr>
        <w:suppressAutoHyphens/>
        <w:ind w:firstLine="709"/>
        <w:jc w:val="both"/>
        <w:rPr>
          <w:rFonts w:ascii="PT Astra Serif" w:eastAsia="Times New Roman" w:hAnsi="PT Astra Serif"/>
          <w:szCs w:val="28"/>
          <w:lang w:eastAsia="zh-CN"/>
        </w:rPr>
      </w:pPr>
      <w:r w:rsidRPr="00D625BD">
        <w:rPr>
          <w:rFonts w:ascii="PT Astra Serif" w:eastAsia="Times New Roman" w:hAnsi="PT Astra Serif"/>
          <w:szCs w:val="28"/>
          <w:lang w:eastAsia="zh-CN"/>
        </w:rPr>
        <w:t>2. Признать утратившим силу приказ Министерства природы и цикличной экономики Ульяновской области от 07.12.2018 № 26 «Об утверждении лесохозяйственного регламента Новоспасского лесничества Ульяновской области»;</w:t>
      </w:r>
    </w:p>
    <w:p w:rsidR="00D625BD" w:rsidRPr="00D625BD" w:rsidRDefault="00D625BD" w:rsidP="00D625BD">
      <w:pPr>
        <w:suppressAutoHyphens/>
        <w:ind w:firstLine="709"/>
        <w:jc w:val="both"/>
        <w:rPr>
          <w:rFonts w:ascii="PT Astra Serif" w:eastAsia="Times New Roman" w:hAnsi="PT Astra Serif"/>
          <w:szCs w:val="28"/>
          <w:lang w:eastAsia="zh-CN"/>
        </w:rPr>
      </w:pPr>
      <w:r w:rsidRPr="00D625BD">
        <w:rPr>
          <w:rFonts w:ascii="PT Astra Serif" w:eastAsia="Times New Roman" w:hAnsi="PT Astra Serif"/>
          <w:szCs w:val="28"/>
          <w:lang w:eastAsia="zh-CN"/>
        </w:rPr>
        <w:t>3. Настоящий приказ вступает в силу на следующий день после дня</w:t>
      </w:r>
      <w:r w:rsidRPr="00D625BD">
        <w:rPr>
          <w:rFonts w:ascii="PT Astra Serif" w:eastAsia="Times New Roman" w:hAnsi="PT Astra Serif"/>
          <w:szCs w:val="28"/>
          <w:lang w:eastAsia="zh-CN"/>
        </w:rPr>
        <w:br/>
        <w:t>его официального опубликования.</w:t>
      </w:r>
    </w:p>
    <w:p w:rsidR="00D625BD" w:rsidRPr="00D625BD" w:rsidRDefault="00D625BD" w:rsidP="00D625BD">
      <w:pPr>
        <w:tabs>
          <w:tab w:val="left" w:pos="993"/>
        </w:tabs>
        <w:suppressAutoHyphens/>
        <w:ind w:firstLine="709"/>
        <w:jc w:val="both"/>
        <w:rPr>
          <w:rFonts w:ascii="PT Astra Serif" w:eastAsia="Times New Roman" w:hAnsi="PT Astra Serif"/>
          <w:szCs w:val="28"/>
          <w:lang w:eastAsia="zh-CN"/>
        </w:rPr>
      </w:pPr>
    </w:p>
    <w:p w:rsidR="00D625BD" w:rsidRPr="00D625BD" w:rsidRDefault="00D625BD" w:rsidP="00D625BD">
      <w:pPr>
        <w:tabs>
          <w:tab w:val="left" w:pos="993"/>
        </w:tabs>
        <w:suppressAutoHyphens/>
        <w:ind w:firstLine="709"/>
        <w:jc w:val="both"/>
        <w:rPr>
          <w:rFonts w:ascii="PT Astra Serif" w:eastAsia="Times New Roman" w:hAnsi="PT Astra Serif"/>
          <w:szCs w:val="28"/>
          <w:lang w:eastAsia="zh-CN"/>
        </w:rPr>
      </w:pPr>
    </w:p>
    <w:p w:rsidR="00D625BD" w:rsidRPr="00D625BD" w:rsidRDefault="00D625BD" w:rsidP="00D625BD">
      <w:pPr>
        <w:tabs>
          <w:tab w:val="left" w:pos="993"/>
        </w:tabs>
        <w:suppressAutoHyphens/>
        <w:ind w:firstLine="709"/>
        <w:jc w:val="both"/>
        <w:rPr>
          <w:rFonts w:ascii="PT Astra Serif" w:eastAsia="Times New Roman" w:hAnsi="PT Astra Serif"/>
          <w:szCs w:val="28"/>
          <w:lang w:eastAsia="zh-CN"/>
        </w:rPr>
      </w:pPr>
    </w:p>
    <w:p w:rsidR="00D625BD" w:rsidRPr="00D625BD" w:rsidRDefault="00D625BD" w:rsidP="00D625BD">
      <w:pPr>
        <w:suppressAutoHyphens/>
        <w:ind w:firstLine="0"/>
        <w:jc w:val="both"/>
        <w:rPr>
          <w:rFonts w:ascii="PT Astra Serif" w:eastAsia="Times New Roman" w:hAnsi="PT Astra Serif"/>
          <w:bCs/>
          <w:szCs w:val="28"/>
          <w:lang w:eastAsia="zh-CN"/>
        </w:rPr>
      </w:pPr>
      <w:proofErr w:type="gramStart"/>
      <w:r w:rsidRPr="00D625BD">
        <w:rPr>
          <w:rFonts w:ascii="PT Astra Serif" w:eastAsia="Times New Roman" w:hAnsi="PT Astra Serif"/>
          <w:bCs/>
          <w:szCs w:val="28"/>
          <w:lang w:eastAsia="zh-CN"/>
        </w:rPr>
        <w:t>Исполняющий</w:t>
      </w:r>
      <w:proofErr w:type="gramEnd"/>
      <w:r w:rsidRPr="00D625BD">
        <w:rPr>
          <w:rFonts w:ascii="PT Astra Serif" w:eastAsia="Times New Roman" w:hAnsi="PT Astra Serif"/>
          <w:bCs/>
          <w:szCs w:val="28"/>
          <w:lang w:eastAsia="zh-CN"/>
        </w:rPr>
        <w:t xml:space="preserve"> обязанности Министра</w:t>
      </w:r>
    </w:p>
    <w:p w:rsidR="00D625BD" w:rsidRPr="00D625BD" w:rsidRDefault="00D625BD" w:rsidP="00D625BD">
      <w:pPr>
        <w:suppressAutoHyphens/>
        <w:ind w:firstLine="0"/>
        <w:jc w:val="both"/>
        <w:rPr>
          <w:rFonts w:ascii="PT Astra Serif" w:eastAsia="Times New Roman" w:hAnsi="PT Astra Serif"/>
          <w:bCs/>
          <w:szCs w:val="28"/>
          <w:lang w:eastAsia="zh-CN"/>
        </w:rPr>
      </w:pPr>
      <w:r w:rsidRPr="00D625BD">
        <w:rPr>
          <w:rFonts w:ascii="PT Astra Serif" w:eastAsia="Times New Roman" w:hAnsi="PT Astra Serif"/>
          <w:bCs/>
          <w:szCs w:val="28"/>
          <w:lang w:eastAsia="zh-CN"/>
        </w:rPr>
        <w:t>природных ресурсов и экологии</w:t>
      </w:r>
    </w:p>
    <w:p w:rsidR="00D625BD" w:rsidRPr="00D625BD" w:rsidRDefault="00D625BD" w:rsidP="00D625BD">
      <w:pPr>
        <w:suppressAutoHyphens/>
        <w:ind w:firstLine="0"/>
        <w:jc w:val="both"/>
        <w:rPr>
          <w:rFonts w:ascii="PT Astra Serif" w:eastAsia="Times New Roman" w:hAnsi="PT Astra Serif"/>
          <w:bCs/>
          <w:szCs w:val="28"/>
          <w:lang w:eastAsia="zh-CN"/>
        </w:rPr>
      </w:pPr>
      <w:r w:rsidRPr="00D625BD">
        <w:rPr>
          <w:rFonts w:ascii="PT Astra Serif" w:eastAsia="Times New Roman" w:hAnsi="PT Astra Serif"/>
          <w:bCs/>
          <w:szCs w:val="28"/>
          <w:lang w:eastAsia="zh-CN"/>
        </w:rPr>
        <w:t>Ульяновской области                                                                            Н.С.Аюкаева</w:t>
      </w: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Pr="00D625BD" w:rsidRDefault="00D625BD" w:rsidP="00D625BD">
      <w:pPr>
        <w:suppressAutoHyphens/>
        <w:ind w:firstLine="0"/>
        <w:jc w:val="center"/>
        <w:rPr>
          <w:rFonts w:eastAsia="Times New Roman"/>
          <w:b/>
          <w:bCs/>
          <w:szCs w:val="28"/>
          <w:lang w:eastAsia="zh-CN"/>
        </w:rPr>
      </w:pPr>
    </w:p>
    <w:p w:rsidR="00D625BD" w:rsidRDefault="00D625BD" w:rsidP="00D25868">
      <w:pPr>
        <w:ind w:left="5387" w:right="-850" w:firstLine="567"/>
        <w:jc w:val="center"/>
        <w:rPr>
          <w:rFonts w:ascii="PT Astra Serif" w:hAnsi="PT Astra Serif"/>
          <w:szCs w:val="28"/>
        </w:rPr>
      </w:pPr>
    </w:p>
    <w:p w:rsidR="00D625BD" w:rsidRDefault="00D625BD" w:rsidP="00D25868">
      <w:pPr>
        <w:ind w:left="5387" w:right="-850" w:firstLine="567"/>
        <w:jc w:val="center"/>
        <w:rPr>
          <w:rFonts w:ascii="PT Astra Serif" w:hAnsi="PT Astra Serif"/>
          <w:szCs w:val="28"/>
        </w:rPr>
      </w:pPr>
    </w:p>
    <w:p w:rsidR="00D25868" w:rsidRDefault="00D25868" w:rsidP="00D25868">
      <w:pPr>
        <w:ind w:left="5387" w:right="-850" w:firstLine="567"/>
        <w:jc w:val="center"/>
        <w:rPr>
          <w:rFonts w:ascii="PT Astra Serif" w:eastAsiaTheme="minorHAnsi" w:hAnsi="PT Astra Serif"/>
          <w:szCs w:val="28"/>
        </w:rPr>
      </w:pPr>
      <w:r>
        <w:rPr>
          <w:rFonts w:ascii="PT Astra Serif" w:hAnsi="PT Astra Serif"/>
          <w:szCs w:val="28"/>
        </w:rPr>
        <w:lastRenderedPageBreak/>
        <w:t>ПРИЛОЖЕНИЕ № 1</w:t>
      </w:r>
    </w:p>
    <w:p w:rsidR="00D25868" w:rsidRDefault="00D25868" w:rsidP="00D25868">
      <w:pPr>
        <w:ind w:left="5387" w:right="-850" w:firstLine="567"/>
        <w:jc w:val="center"/>
        <w:rPr>
          <w:rFonts w:ascii="PT Astra Serif" w:hAnsi="PT Astra Serif"/>
          <w:szCs w:val="28"/>
        </w:rPr>
      </w:pPr>
      <w:r>
        <w:rPr>
          <w:rFonts w:ascii="PT Astra Serif" w:hAnsi="PT Astra Serif"/>
          <w:szCs w:val="28"/>
        </w:rPr>
        <w:t xml:space="preserve">к приказу Министерства </w:t>
      </w:r>
      <w:proofErr w:type="gramStart"/>
      <w:r>
        <w:rPr>
          <w:rFonts w:ascii="PT Astra Serif" w:hAnsi="PT Astra Serif"/>
          <w:szCs w:val="28"/>
        </w:rPr>
        <w:t>природных</w:t>
      </w:r>
      <w:proofErr w:type="gramEnd"/>
      <w:r>
        <w:rPr>
          <w:rFonts w:ascii="PT Astra Serif" w:hAnsi="PT Astra Serif"/>
          <w:szCs w:val="28"/>
        </w:rPr>
        <w:t xml:space="preserve"> </w:t>
      </w:r>
    </w:p>
    <w:p w:rsidR="00D25868" w:rsidRDefault="00D25868" w:rsidP="00D25868">
      <w:pPr>
        <w:ind w:left="5387" w:right="-850" w:firstLine="567"/>
        <w:jc w:val="center"/>
        <w:rPr>
          <w:rFonts w:ascii="PT Astra Serif" w:hAnsi="PT Astra Serif"/>
          <w:szCs w:val="28"/>
        </w:rPr>
      </w:pPr>
      <w:r>
        <w:rPr>
          <w:rFonts w:ascii="PT Astra Serif" w:hAnsi="PT Astra Serif"/>
          <w:szCs w:val="28"/>
        </w:rPr>
        <w:t xml:space="preserve">ресурсов и экологии </w:t>
      </w:r>
    </w:p>
    <w:p w:rsidR="00D25868" w:rsidRDefault="00D25868" w:rsidP="00D25868">
      <w:pPr>
        <w:ind w:left="5387" w:right="-850" w:firstLine="567"/>
        <w:jc w:val="center"/>
        <w:rPr>
          <w:rFonts w:ascii="PT Astra Serif" w:hAnsi="PT Astra Serif"/>
          <w:szCs w:val="28"/>
        </w:rPr>
      </w:pPr>
      <w:r>
        <w:rPr>
          <w:rFonts w:ascii="PT Astra Serif" w:hAnsi="PT Astra Serif"/>
          <w:szCs w:val="28"/>
        </w:rPr>
        <w:t>Ульяновской области</w:t>
      </w:r>
    </w:p>
    <w:p w:rsidR="00D25868" w:rsidRDefault="00D25868" w:rsidP="00D25868">
      <w:pPr>
        <w:ind w:left="5387" w:right="-850" w:firstLine="567"/>
        <w:jc w:val="center"/>
        <w:rPr>
          <w:rFonts w:ascii="PT Astra Serif" w:hAnsi="PT Astra Serif"/>
          <w:szCs w:val="28"/>
        </w:rPr>
      </w:pPr>
      <w:r>
        <w:rPr>
          <w:rFonts w:ascii="PT Astra Serif" w:hAnsi="PT Astra Serif"/>
          <w:szCs w:val="28"/>
        </w:rPr>
        <w:t xml:space="preserve">от </w:t>
      </w:r>
      <w:r>
        <w:rPr>
          <w:rFonts w:ascii="PT Astra Serif" w:hAnsi="PT Astra Serif"/>
          <w:szCs w:val="28"/>
          <w:u w:val="single"/>
        </w:rPr>
        <w:t>___________</w:t>
      </w:r>
      <w:r>
        <w:rPr>
          <w:rFonts w:ascii="PT Astra Serif" w:hAnsi="PT Astra Serif"/>
          <w:szCs w:val="28"/>
        </w:rPr>
        <w:t xml:space="preserve"> № </w:t>
      </w:r>
      <w:r>
        <w:rPr>
          <w:rFonts w:ascii="PT Astra Serif" w:hAnsi="PT Astra Serif"/>
          <w:szCs w:val="28"/>
          <w:u w:val="single"/>
        </w:rPr>
        <w:t>___</w:t>
      </w:r>
    </w:p>
    <w:p w:rsidR="00D25868" w:rsidRDefault="00D25868" w:rsidP="00616F15">
      <w:pPr>
        <w:ind w:firstLine="0"/>
        <w:jc w:val="center"/>
        <w:rPr>
          <w:b/>
        </w:rPr>
      </w:pPr>
    </w:p>
    <w:p w:rsidR="00D25868" w:rsidRDefault="00D25868" w:rsidP="00D25868">
      <w:pPr>
        <w:kinsoku w:val="0"/>
        <w:overflowPunct w:val="0"/>
        <w:jc w:val="center"/>
        <w:rPr>
          <w:b/>
          <w:szCs w:val="28"/>
        </w:rPr>
      </w:pPr>
      <w:r>
        <w:rPr>
          <w:b/>
          <w:szCs w:val="28"/>
        </w:rPr>
        <w:t>МИНИСТЕРСТВО ПРИРОДНЫХ РЕСУРСОВ И ЭКОЛОГИИ</w:t>
      </w:r>
    </w:p>
    <w:p w:rsidR="00D25868" w:rsidRDefault="00D25868" w:rsidP="00D25868">
      <w:pPr>
        <w:kinsoku w:val="0"/>
        <w:overflowPunct w:val="0"/>
        <w:jc w:val="center"/>
        <w:rPr>
          <w:b/>
          <w:szCs w:val="28"/>
        </w:rPr>
      </w:pPr>
      <w:r>
        <w:rPr>
          <w:b/>
          <w:szCs w:val="28"/>
        </w:rPr>
        <w:t>УЛЬЯНОВСКОЙ ОБЛАСТИ</w:t>
      </w:r>
    </w:p>
    <w:p w:rsidR="000B461C" w:rsidRDefault="00D25868" w:rsidP="00D25868">
      <w:pPr>
        <w:tabs>
          <w:tab w:val="left" w:pos="6211"/>
        </w:tabs>
        <w:ind w:firstLine="0"/>
        <w:rPr>
          <w:b/>
          <w:spacing w:val="40"/>
        </w:rPr>
      </w:pPr>
      <w:r>
        <w:rPr>
          <w:b/>
          <w:spacing w:val="40"/>
        </w:rPr>
        <w:tab/>
      </w:r>
    </w:p>
    <w:p w:rsidR="000B461C" w:rsidRPr="00417312" w:rsidRDefault="000B461C" w:rsidP="000B461C">
      <w:pPr>
        <w:ind w:firstLine="0"/>
        <w:jc w:val="center"/>
        <w:rPr>
          <w:b/>
        </w:rPr>
      </w:pPr>
    </w:p>
    <w:p w:rsidR="000B461C" w:rsidRPr="00417312" w:rsidRDefault="000B461C" w:rsidP="000B461C">
      <w:pPr>
        <w:ind w:firstLine="0"/>
        <w:jc w:val="center"/>
        <w:rPr>
          <w:b/>
        </w:rPr>
      </w:pPr>
    </w:p>
    <w:p w:rsidR="000B461C" w:rsidRPr="00417312" w:rsidRDefault="000B461C" w:rsidP="000B461C">
      <w:pPr>
        <w:ind w:firstLine="0"/>
        <w:jc w:val="center"/>
        <w:rPr>
          <w:b/>
        </w:rPr>
      </w:pPr>
    </w:p>
    <w:p w:rsidR="000B461C" w:rsidRPr="00417312" w:rsidRDefault="000B461C" w:rsidP="000B461C">
      <w:pPr>
        <w:ind w:firstLine="0"/>
        <w:jc w:val="center"/>
        <w:rPr>
          <w:b/>
        </w:rPr>
      </w:pPr>
    </w:p>
    <w:p w:rsidR="000B461C" w:rsidRPr="00417312" w:rsidRDefault="000B461C" w:rsidP="000B461C">
      <w:pPr>
        <w:ind w:firstLine="0"/>
        <w:jc w:val="center"/>
        <w:rPr>
          <w:b/>
        </w:rPr>
      </w:pPr>
    </w:p>
    <w:p w:rsidR="000B461C" w:rsidRPr="00417312" w:rsidRDefault="000B461C" w:rsidP="000B461C">
      <w:pPr>
        <w:ind w:firstLine="0"/>
        <w:jc w:val="center"/>
        <w:rPr>
          <w:b/>
        </w:rPr>
      </w:pPr>
    </w:p>
    <w:p w:rsidR="00D25868" w:rsidRDefault="00FB1B23" w:rsidP="00D25868">
      <w:pPr>
        <w:kinsoku w:val="0"/>
        <w:overflowPunct w:val="0"/>
        <w:spacing w:line="477" w:lineRule="auto"/>
        <w:ind w:left="722" w:right="414"/>
        <w:jc w:val="center"/>
        <w:rPr>
          <w:b/>
          <w:bCs/>
          <w:color w:val="000009"/>
          <w:sz w:val="40"/>
          <w:szCs w:val="40"/>
        </w:rPr>
      </w:pPr>
      <w:r w:rsidRPr="00FB1B23">
        <w:rPr>
          <w:b/>
          <w:bCs/>
          <w:sz w:val="40"/>
          <w:szCs w:val="40"/>
        </w:rPr>
        <w:t>Л</w:t>
      </w:r>
      <w:r w:rsidR="00D25868" w:rsidRPr="00FB1B23">
        <w:rPr>
          <w:b/>
          <w:bCs/>
          <w:spacing w:val="-2"/>
          <w:sz w:val="40"/>
          <w:szCs w:val="40"/>
        </w:rPr>
        <w:t>Е</w:t>
      </w:r>
      <w:r w:rsidR="00D25868" w:rsidRPr="00FB1B23">
        <w:rPr>
          <w:b/>
          <w:bCs/>
          <w:sz w:val="40"/>
          <w:szCs w:val="40"/>
        </w:rPr>
        <w:t>С</w:t>
      </w:r>
      <w:r w:rsidR="00D25868">
        <w:rPr>
          <w:b/>
          <w:bCs/>
          <w:color w:val="000009"/>
          <w:sz w:val="40"/>
          <w:szCs w:val="40"/>
        </w:rPr>
        <w:t>О</w:t>
      </w:r>
      <w:r w:rsidR="00D25868">
        <w:rPr>
          <w:b/>
          <w:bCs/>
          <w:color w:val="000009"/>
          <w:spacing w:val="2"/>
          <w:sz w:val="40"/>
          <w:szCs w:val="40"/>
        </w:rPr>
        <w:t>Х</w:t>
      </w:r>
      <w:r w:rsidR="00D25868">
        <w:rPr>
          <w:b/>
          <w:bCs/>
          <w:color w:val="000009"/>
          <w:spacing w:val="-3"/>
          <w:sz w:val="40"/>
          <w:szCs w:val="40"/>
        </w:rPr>
        <w:t>О</w:t>
      </w:r>
      <w:r w:rsidR="00D25868">
        <w:rPr>
          <w:b/>
          <w:bCs/>
          <w:color w:val="000009"/>
          <w:sz w:val="40"/>
          <w:szCs w:val="40"/>
        </w:rPr>
        <w:t>З</w:t>
      </w:r>
      <w:r w:rsidR="00D25868">
        <w:rPr>
          <w:b/>
          <w:bCs/>
          <w:color w:val="000009"/>
          <w:spacing w:val="-2"/>
          <w:sz w:val="40"/>
          <w:szCs w:val="40"/>
        </w:rPr>
        <w:t>Я</w:t>
      </w:r>
      <w:r w:rsidR="00D25868">
        <w:rPr>
          <w:b/>
          <w:bCs/>
          <w:color w:val="000009"/>
          <w:sz w:val="40"/>
          <w:szCs w:val="40"/>
        </w:rPr>
        <w:t>ЙСТВ</w:t>
      </w:r>
      <w:r w:rsidR="00D25868">
        <w:rPr>
          <w:b/>
          <w:bCs/>
          <w:color w:val="000009"/>
          <w:spacing w:val="-2"/>
          <w:sz w:val="40"/>
          <w:szCs w:val="40"/>
        </w:rPr>
        <w:t>Е</w:t>
      </w:r>
      <w:r w:rsidR="00D25868">
        <w:rPr>
          <w:b/>
          <w:bCs/>
          <w:color w:val="000009"/>
          <w:sz w:val="40"/>
          <w:szCs w:val="40"/>
        </w:rPr>
        <w:t>НН</w:t>
      </w:r>
      <w:r w:rsidR="00D25868">
        <w:rPr>
          <w:b/>
          <w:bCs/>
          <w:color w:val="000009"/>
          <w:spacing w:val="-2"/>
          <w:sz w:val="40"/>
          <w:szCs w:val="40"/>
        </w:rPr>
        <w:t>Ы</w:t>
      </w:r>
      <w:r w:rsidR="00D25868">
        <w:rPr>
          <w:b/>
          <w:bCs/>
          <w:color w:val="000009"/>
          <w:sz w:val="40"/>
          <w:szCs w:val="40"/>
        </w:rPr>
        <w:t>Й</w:t>
      </w:r>
    </w:p>
    <w:p w:rsidR="00FB1B23" w:rsidRDefault="00D25868" w:rsidP="00D25868">
      <w:pPr>
        <w:kinsoku w:val="0"/>
        <w:overflowPunct w:val="0"/>
        <w:spacing w:line="477" w:lineRule="auto"/>
        <w:ind w:left="722" w:right="414"/>
        <w:jc w:val="center"/>
        <w:rPr>
          <w:b/>
          <w:bCs/>
          <w:color w:val="000009"/>
          <w:sz w:val="40"/>
          <w:szCs w:val="40"/>
        </w:rPr>
      </w:pPr>
      <w:r>
        <w:rPr>
          <w:b/>
          <w:bCs/>
          <w:color w:val="000009"/>
          <w:sz w:val="40"/>
          <w:szCs w:val="40"/>
        </w:rPr>
        <w:t>РЕГ</w:t>
      </w:r>
      <w:r>
        <w:rPr>
          <w:b/>
          <w:bCs/>
          <w:color w:val="000009"/>
          <w:spacing w:val="-2"/>
          <w:sz w:val="40"/>
          <w:szCs w:val="40"/>
        </w:rPr>
        <w:t>ЛА</w:t>
      </w:r>
      <w:r>
        <w:rPr>
          <w:b/>
          <w:bCs/>
          <w:color w:val="000009"/>
          <w:sz w:val="40"/>
          <w:szCs w:val="40"/>
        </w:rPr>
        <w:t>М</w:t>
      </w:r>
      <w:r>
        <w:rPr>
          <w:b/>
          <w:bCs/>
          <w:color w:val="000009"/>
          <w:spacing w:val="-3"/>
          <w:sz w:val="40"/>
          <w:szCs w:val="40"/>
        </w:rPr>
        <w:t>Е</w:t>
      </w:r>
      <w:r>
        <w:rPr>
          <w:b/>
          <w:bCs/>
          <w:color w:val="000009"/>
          <w:sz w:val="40"/>
          <w:szCs w:val="40"/>
        </w:rPr>
        <w:t xml:space="preserve">НТ </w:t>
      </w:r>
    </w:p>
    <w:p w:rsidR="00D25868" w:rsidRDefault="00D25868" w:rsidP="00D25868">
      <w:pPr>
        <w:kinsoku w:val="0"/>
        <w:overflowPunct w:val="0"/>
        <w:spacing w:line="477" w:lineRule="auto"/>
        <w:ind w:left="722" w:right="414"/>
        <w:jc w:val="center"/>
        <w:rPr>
          <w:b/>
          <w:bCs/>
          <w:color w:val="000009"/>
          <w:sz w:val="40"/>
          <w:szCs w:val="40"/>
        </w:rPr>
      </w:pPr>
      <w:r w:rsidRPr="00D25868">
        <w:rPr>
          <w:b/>
          <w:bCs/>
          <w:color w:val="000009"/>
          <w:sz w:val="40"/>
          <w:szCs w:val="40"/>
        </w:rPr>
        <w:t>НОВОСПАССКОГО ЛЕСНИЧЕСТВА</w:t>
      </w:r>
    </w:p>
    <w:p w:rsidR="00D25868" w:rsidRDefault="00D25868" w:rsidP="00D25868">
      <w:pPr>
        <w:kinsoku w:val="0"/>
        <w:overflowPunct w:val="0"/>
        <w:spacing w:line="477" w:lineRule="auto"/>
        <w:ind w:left="722" w:right="414"/>
        <w:jc w:val="center"/>
        <w:rPr>
          <w:color w:val="000000"/>
          <w:sz w:val="40"/>
          <w:szCs w:val="40"/>
        </w:rPr>
      </w:pPr>
      <w:r>
        <w:rPr>
          <w:b/>
          <w:bCs/>
          <w:color w:val="000009"/>
          <w:sz w:val="40"/>
          <w:szCs w:val="40"/>
        </w:rPr>
        <w:t>УЛЬЯНОВСКОЙ ОБЛАСТИ</w:t>
      </w:r>
    </w:p>
    <w:p w:rsidR="000B461C" w:rsidRPr="00CE7339" w:rsidRDefault="000B461C" w:rsidP="000B461C">
      <w:pPr>
        <w:ind w:firstLine="0"/>
      </w:pPr>
    </w:p>
    <w:p w:rsidR="000B461C" w:rsidRPr="00CE7339" w:rsidRDefault="000B461C" w:rsidP="000B461C">
      <w:pPr>
        <w:ind w:firstLine="0"/>
        <w:jc w:val="center"/>
        <w:rPr>
          <w:b/>
          <w:caps/>
          <w:szCs w:val="28"/>
        </w:rPr>
      </w:pPr>
      <w:r w:rsidRPr="00CE7339">
        <w:rPr>
          <w:b/>
          <w:caps/>
          <w:szCs w:val="28"/>
        </w:rPr>
        <w:t>Ульяновской области</w:t>
      </w:r>
    </w:p>
    <w:p w:rsidR="000B461C" w:rsidRPr="00CE7339" w:rsidRDefault="000B461C" w:rsidP="000B461C">
      <w:pPr>
        <w:ind w:firstLine="0"/>
        <w:jc w:val="center"/>
        <w:rPr>
          <w:b/>
          <w:szCs w:val="28"/>
        </w:rPr>
      </w:pPr>
    </w:p>
    <w:p w:rsidR="000B461C" w:rsidRPr="00CE7339" w:rsidRDefault="000B461C" w:rsidP="000B461C">
      <w:pPr>
        <w:ind w:firstLine="0"/>
        <w:jc w:val="center"/>
        <w:rPr>
          <w:b/>
          <w:szCs w:val="28"/>
        </w:rPr>
      </w:pPr>
    </w:p>
    <w:p w:rsidR="000B461C" w:rsidRPr="00CE7339" w:rsidRDefault="000B461C" w:rsidP="000B461C">
      <w:pPr>
        <w:ind w:firstLine="0"/>
        <w:jc w:val="center"/>
        <w:rPr>
          <w:b/>
          <w:szCs w:val="28"/>
        </w:rPr>
      </w:pPr>
    </w:p>
    <w:p w:rsidR="000B461C" w:rsidRDefault="000B461C" w:rsidP="000B461C">
      <w:pPr>
        <w:ind w:firstLine="0"/>
      </w:pPr>
    </w:p>
    <w:p w:rsidR="006F3781" w:rsidRDefault="006F3781" w:rsidP="000B461C">
      <w:pPr>
        <w:ind w:firstLine="0"/>
      </w:pPr>
    </w:p>
    <w:p w:rsidR="006F3781" w:rsidRDefault="006F3781" w:rsidP="000B461C">
      <w:pPr>
        <w:ind w:firstLine="0"/>
      </w:pPr>
    </w:p>
    <w:p w:rsidR="006F3781" w:rsidRPr="00CE7339" w:rsidRDefault="006F3781" w:rsidP="000B461C">
      <w:pPr>
        <w:ind w:firstLine="0"/>
      </w:pPr>
    </w:p>
    <w:p w:rsidR="000B461C" w:rsidRPr="00CE7339" w:rsidRDefault="000B461C" w:rsidP="000B461C">
      <w:pPr>
        <w:ind w:firstLine="0"/>
      </w:pPr>
    </w:p>
    <w:p w:rsidR="000B461C" w:rsidRDefault="000B461C" w:rsidP="000B461C">
      <w:pPr>
        <w:ind w:firstLine="0"/>
      </w:pPr>
    </w:p>
    <w:p w:rsidR="00D625BD" w:rsidRDefault="00D625BD" w:rsidP="000B461C">
      <w:pPr>
        <w:ind w:firstLine="0"/>
      </w:pPr>
    </w:p>
    <w:p w:rsidR="00D625BD" w:rsidRDefault="00D625BD" w:rsidP="000B461C">
      <w:pPr>
        <w:ind w:firstLine="0"/>
      </w:pPr>
    </w:p>
    <w:p w:rsidR="00D625BD" w:rsidRPr="00CE7339" w:rsidRDefault="00D625BD" w:rsidP="000B461C">
      <w:pPr>
        <w:ind w:firstLine="0"/>
      </w:pPr>
      <w:bookmarkStart w:id="0" w:name="_GoBack"/>
      <w:bookmarkEnd w:id="0"/>
    </w:p>
    <w:p w:rsidR="000B461C" w:rsidRPr="00CE7339" w:rsidRDefault="000B461C" w:rsidP="000B461C">
      <w:pPr>
        <w:ind w:firstLine="0"/>
      </w:pPr>
    </w:p>
    <w:p w:rsidR="000B461C" w:rsidRPr="00CE7339" w:rsidRDefault="000B461C" w:rsidP="000B461C">
      <w:pPr>
        <w:ind w:firstLine="0"/>
        <w:rPr>
          <w:sz w:val="20"/>
        </w:rPr>
      </w:pPr>
    </w:p>
    <w:p w:rsidR="000B461C" w:rsidRPr="00CE7339" w:rsidRDefault="000B461C" w:rsidP="000B461C">
      <w:pPr>
        <w:ind w:firstLine="0"/>
        <w:rPr>
          <w:sz w:val="20"/>
        </w:rPr>
      </w:pPr>
    </w:p>
    <w:p w:rsidR="000B461C" w:rsidRPr="00CE7339" w:rsidRDefault="000B461C" w:rsidP="000B461C">
      <w:pPr>
        <w:ind w:firstLine="0"/>
        <w:jc w:val="center"/>
        <w:rPr>
          <w:b/>
          <w:szCs w:val="28"/>
        </w:rPr>
      </w:pPr>
      <w:r w:rsidRPr="00CE7339">
        <w:rPr>
          <w:b/>
          <w:szCs w:val="28"/>
        </w:rPr>
        <w:t>Ульяновск</w:t>
      </w:r>
    </w:p>
    <w:p w:rsidR="00D24F51" w:rsidRDefault="00CE7339" w:rsidP="000B461C">
      <w:pPr>
        <w:ind w:firstLine="0"/>
        <w:jc w:val="center"/>
        <w:rPr>
          <w:b/>
          <w:szCs w:val="28"/>
        </w:rPr>
        <w:sectPr w:rsidR="00D24F51" w:rsidSect="00D805BC">
          <w:headerReference w:type="even" r:id="rId9"/>
          <w:headerReference w:type="default" r:id="rId10"/>
          <w:footerReference w:type="even" r:id="rId11"/>
          <w:pgSz w:w="11906" w:h="16838" w:code="9"/>
          <w:pgMar w:top="1134" w:right="851" w:bottom="1134" w:left="1418" w:header="567" w:footer="709" w:gutter="0"/>
          <w:cols w:space="708"/>
          <w:titlePg/>
          <w:docGrid w:linePitch="360"/>
        </w:sectPr>
      </w:pPr>
      <w:r w:rsidRPr="00CE7339">
        <w:rPr>
          <w:b/>
          <w:szCs w:val="28"/>
        </w:rPr>
        <w:t>20</w:t>
      </w:r>
      <w:r w:rsidR="00D25868">
        <w:rPr>
          <w:b/>
          <w:szCs w:val="28"/>
        </w:rPr>
        <w:t>24</w:t>
      </w:r>
    </w:p>
    <w:p w:rsidR="000B461C" w:rsidRPr="00E80017" w:rsidRDefault="000B461C" w:rsidP="000B461C">
      <w:pPr>
        <w:spacing w:before="80"/>
        <w:jc w:val="center"/>
        <w:rPr>
          <w:b/>
        </w:rPr>
      </w:pPr>
      <w:r w:rsidRPr="00E80017">
        <w:rPr>
          <w:b/>
        </w:rPr>
        <w:lastRenderedPageBreak/>
        <w:t xml:space="preserve">С О Д Е </w:t>
      </w:r>
      <w:proofErr w:type="gramStart"/>
      <w:r w:rsidRPr="00E80017">
        <w:rPr>
          <w:b/>
        </w:rPr>
        <w:t>Р</w:t>
      </w:r>
      <w:proofErr w:type="gramEnd"/>
      <w:r w:rsidRPr="00E80017">
        <w:rPr>
          <w:b/>
        </w:rPr>
        <w:t xml:space="preserve"> Ж А Н И 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938"/>
        <w:gridCol w:w="851"/>
      </w:tblGrid>
      <w:tr w:rsidR="008A70D4" w:rsidRPr="008A70D4" w:rsidTr="00753DEE">
        <w:trPr>
          <w:trHeight w:val="20"/>
          <w:tblHeader/>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Раздел</w:t>
            </w:r>
          </w:p>
        </w:tc>
        <w:tc>
          <w:tcPr>
            <w:tcW w:w="7938" w:type="dxa"/>
            <w:vAlign w:val="center"/>
          </w:tcPr>
          <w:p w:rsidR="008A70D4" w:rsidRPr="008A70D4" w:rsidRDefault="008A70D4" w:rsidP="00E5240B">
            <w:pPr>
              <w:jc w:val="center"/>
              <w:rPr>
                <w:sz w:val="24"/>
                <w:szCs w:val="24"/>
              </w:rPr>
            </w:pPr>
            <w:r w:rsidRPr="008A70D4">
              <w:rPr>
                <w:sz w:val="24"/>
                <w:szCs w:val="24"/>
              </w:rPr>
              <w:t>Наименование</w:t>
            </w:r>
          </w:p>
        </w:tc>
        <w:tc>
          <w:tcPr>
            <w:tcW w:w="851" w:type="dxa"/>
            <w:vAlign w:val="center"/>
          </w:tcPr>
          <w:p w:rsidR="008A70D4" w:rsidRPr="008A70D4" w:rsidRDefault="008A70D4" w:rsidP="00501D37">
            <w:pPr>
              <w:ind w:firstLine="0"/>
              <w:jc w:val="center"/>
              <w:rPr>
                <w:sz w:val="24"/>
                <w:szCs w:val="24"/>
              </w:rPr>
            </w:pPr>
            <w:r w:rsidRPr="008A70D4">
              <w:rPr>
                <w:sz w:val="24"/>
                <w:szCs w:val="24"/>
              </w:rPr>
              <w:t>№ стр</w:t>
            </w:r>
            <w:r w:rsidRPr="008A70D4">
              <w:rPr>
                <w:sz w:val="24"/>
                <w:szCs w:val="24"/>
              </w:rPr>
              <w:t>а</w:t>
            </w:r>
            <w:r w:rsidRPr="008A70D4">
              <w:rPr>
                <w:sz w:val="24"/>
                <w:szCs w:val="24"/>
              </w:rPr>
              <w:t>ницы</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p>
        </w:tc>
        <w:tc>
          <w:tcPr>
            <w:tcW w:w="7938" w:type="dxa"/>
            <w:vAlign w:val="center"/>
          </w:tcPr>
          <w:p w:rsidR="008A70D4" w:rsidRPr="008A70D4" w:rsidRDefault="008A70D4" w:rsidP="00501D37">
            <w:pPr>
              <w:ind w:firstLine="0"/>
              <w:rPr>
                <w:b/>
                <w:sz w:val="24"/>
                <w:szCs w:val="24"/>
              </w:rPr>
            </w:pPr>
            <w:r w:rsidRPr="008A70D4">
              <w:rPr>
                <w:b/>
                <w:sz w:val="24"/>
                <w:szCs w:val="24"/>
              </w:rPr>
              <w:t>Введение</w:t>
            </w:r>
          </w:p>
        </w:tc>
        <w:tc>
          <w:tcPr>
            <w:tcW w:w="851" w:type="dxa"/>
            <w:vAlign w:val="center"/>
          </w:tcPr>
          <w:p w:rsidR="008A70D4" w:rsidRPr="008A70D4" w:rsidRDefault="00E80017" w:rsidP="00501D37">
            <w:pPr>
              <w:ind w:firstLine="0"/>
              <w:jc w:val="center"/>
              <w:rPr>
                <w:sz w:val="24"/>
                <w:szCs w:val="24"/>
              </w:rPr>
            </w:pPr>
            <w:r>
              <w:rPr>
                <w:sz w:val="24"/>
                <w:szCs w:val="24"/>
              </w:rPr>
              <w:t>5</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b/>
                <w:sz w:val="24"/>
                <w:szCs w:val="24"/>
              </w:rPr>
            </w:pPr>
            <w:r w:rsidRPr="008A70D4">
              <w:rPr>
                <w:b/>
                <w:sz w:val="24"/>
                <w:szCs w:val="24"/>
              </w:rPr>
              <w:t>Глава 1</w:t>
            </w:r>
          </w:p>
        </w:tc>
        <w:tc>
          <w:tcPr>
            <w:tcW w:w="7938" w:type="dxa"/>
            <w:vAlign w:val="center"/>
          </w:tcPr>
          <w:p w:rsidR="008A70D4" w:rsidRPr="008A70D4" w:rsidRDefault="008A70D4" w:rsidP="00501D37">
            <w:pPr>
              <w:ind w:firstLine="0"/>
              <w:rPr>
                <w:b/>
                <w:sz w:val="24"/>
                <w:szCs w:val="24"/>
              </w:rPr>
            </w:pPr>
            <w:r w:rsidRPr="008A70D4">
              <w:rPr>
                <w:b/>
                <w:sz w:val="24"/>
                <w:szCs w:val="24"/>
              </w:rPr>
              <w:t>Общие сведения</w:t>
            </w:r>
          </w:p>
        </w:tc>
        <w:tc>
          <w:tcPr>
            <w:tcW w:w="851" w:type="dxa"/>
            <w:vAlign w:val="center"/>
          </w:tcPr>
          <w:p w:rsidR="008A70D4" w:rsidRPr="008A70D4" w:rsidRDefault="008A70D4" w:rsidP="00501D37">
            <w:pPr>
              <w:jc w:val="center"/>
              <w:rPr>
                <w:sz w:val="24"/>
                <w:szCs w:val="24"/>
              </w:rPr>
            </w:pP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1.1</w:t>
            </w:r>
          </w:p>
        </w:tc>
        <w:tc>
          <w:tcPr>
            <w:tcW w:w="7938" w:type="dxa"/>
            <w:vAlign w:val="center"/>
          </w:tcPr>
          <w:p w:rsidR="008A70D4" w:rsidRPr="008A70D4" w:rsidRDefault="008A70D4" w:rsidP="008A70D4">
            <w:pPr>
              <w:ind w:firstLine="0"/>
              <w:rPr>
                <w:sz w:val="24"/>
                <w:szCs w:val="24"/>
              </w:rPr>
            </w:pPr>
            <w:r w:rsidRPr="008A70D4">
              <w:rPr>
                <w:sz w:val="24"/>
                <w:szCs w:val="24"/>
              </w:rPr>
              <w:t>Краткая характеристика лесничества</w:t>
            </w:r>
          </w:p>
        </w:tc>
        <w:tc>
          <w:tcPr>
            <w:tcW w:w="851" w:type="dxa"/>
            <w:vAlign w:val="center"/>
          </w:tcPr>
          <w:p w:rsidR="008A70D4" w:rsidRPr="008A70D4" w:rsidRDefault="00E80017" w:rsidP="002A1BF7">
            <w:pPr>
              <w:ind w:firstLine="0"/>
              <w:jc w:val="center"/>
              <w:rPr>
                <w:sz w:val="24"/>
                <w:szCs w:val="24"/>
              </w:rPr>
            </w:pPr>
            <w:r>
              <w:rPr>
                <w:sz w:val="24"/>
                <w:szCs w:val="24"/>
              </w:rPr>
              <w:t>1</w:t>
            </w:r>
            <w:r w:rsidR="002A1BF7">
              <w:rPr>
                <w:sz w:val="24"/>
                <w:szCs w:val="24"/>
              </w:rPr>
              <w:t>1</w:t>
            </w:r>
          </w:p>
        </w:tc>
      </w:tr>
      <w:tr w:rsidR="008A70D4" w:rsidRPr="008A70D4" w:rsidTr="00753DEE">
        <w:trPr>
          <w:trHeight w:val="20"/>
          <w:jc w:val="center"/>
        </w:trPr>
        <w:tc>
          <w:tcPr>
            <w:tcW w:w="1134" w:type="dxa"/>
            <w:vAlign w:val="center"/>
          </w:tcPr>
          <w:p w:rsidR="008A70D4" w:rsidRPr="008A70D4" w:rsidRDefault="008A70D4" w:rsidP="002A1BF7">
            <w:pPr>
              <w:ind w:firstLine="0"/>
              <w:jc w:val="center"/>
              <w:rPr>
                <w:sz w:val="24"/>
                <w:szCs w:val="24"/>
              </w:rPr>
            </w:pPr>
            <w:r w:rsidRPr="008A70D4">
              <w:rPr>
                <w:sz w:val="24"/>
                <w:szCs w:val="24"/>
              </w:rPr>
              <w:t>1.</w:t>
            </w:r>
            <w:r w:rsidR="002A1BF7">
              <w:rPr>
                <w:sz w:val="24"/>
                <w:szCs w:val="24"/>
              </w:rPr>
              <w:t>1.1</w:t>
            </w:r>
          </w:p>
        </w:tc>
        <w:tc>
          <w:tcPr>
            <w:tcW w:w="7938" w:type="dxa"/>
            <w:vAlign w:val="center"/>
          </w:tcPr>
          <w:p w:rsidR="008A70D4" w:rsidRPr="008A70D4" w:rsidRDefault="002A1BF7" w:rsidP="008A70D4">
            <w:pPr>
              <w:ind w:firstLine="0"/>
              <w:rPr>
                <w:sz w:val="24"/>
                <w:szCs w:val="24"/>
              </w:rPr>
            </w:pPr>
            <w:r>
              <w:rPr>
                <w:sz w:val="24"/>
                <w:szCs w:val="24"/>
              </w:rPr>
              <w:t>Наименование и местоположение лесничества</w:t>
            </w:r>
          </w:p>
        </w:tc>
        <w:tc>
          <w:tcPr>
            <w:tcW w:w="851" w:type="dxa"/>
            <w:vAlign w:val="center"/>
          </w:tcPr>
          <w:p w:rsidR="008A70D4" w:rsidRPr="008A70D4" w:rsidRDefault="002A1BF7" w:rsidP="00501D37">
            <w:pPr>
              <w:ind w:firstLine="0"/>
              <w:jc w:val="center"/>
              <w:rPr>
                <w:sz w:val="24"/>
                <w:szCs w:val="24"/>
              </w:rPr>
            </w:pPr>
            <w:r>
              <w:rPr>
                <w:sz w:val="24"/>
                <w:szCs w:val="24"/>
              </w:rPr>
              <w:t>11</w:t>
            </w:r>
          </w:p>
        </w:tc>
      </w:tr>
      <w:tr w:rsidR="002A1BF7" w:rsidRPr="008A70D4" w:rsidTr="00753DEE">
        <w:trPr>
          <w:trHeight w:val="20"/>
          <w:jc w:val="center"/>
        </w:trPr>
        <w:tc>
          <w:tcPr>
            <w:tcW w:w="1134" w:type="dxa"/>
            <w:vAlign w:val="center"/>
          </w:tcPr>
          <w:p w:rsidR="002A1BF7" w:rsidRPr="008A70D4" w:rsidRDefault="002A1BF7" w:rsidP="002A1BF7">
            <w:pPr>
              <w:ind w:firstLine="0"/>
              <w:jc w:val="center"/>
              <w:rPr>
                <w:sz w:val="24"/>
                <w:szCs w:val="24"/>
              </w:rPr>
            </w:pPr>
            <w:r>
              <w:rPr>
                <w:sz w:val="24"/>
                <w:szCs w:val="24"/>
              </w:rPr>
              <w:t>1.1.2</w:t>
            </w:r>
          </w:p>
        </w:tc>
        <w:tc>
          <w:tcPr>
            <w:tcW w:w="7938" w:type="dxa"/>
            <w:vAlign w:val="center"/>
          </w:tcPr>
          <w:p w:rsidR="002A1BF7" w:rsidRDefault="002A1BF7" w:rsidP="008A70D4">
            <w:pPr>
              <w:ind w:firstLine="0"/>
              <w:rPr>
                <w:sz w:val="24"/>
                <w:szCs w:val="24"/>
              </w:rPr>
            </w:pPr>
            <w:r>
              <w:rPr>
                <w:sz w:val="24"/>
                <w:szCs w:val="24"/>
              </w:rPr>
              <w:t>Общая площадь лесничества</w:t>
            </w:r>
          </w:p>
        </w:tc>
        <w:tc>
          <w:tcPr>
            <w:tcW w:w="851" w:type="dxa"/>
            <w:vAlign w:val="center"/>
          </w:tcPr>
          <w:p w:rsidR="002A1BF7" w:rsidRDefault="002A1BF7" w:rsidP="00501D37">
            <w:pPr>
              <w:ind w:firstLine="0"/>
              <w:jc w:val="center"/>
              <w:rPr>
                <w:sz w:val="24"/>
                <w:szCs w:val="24"/>
              </w:rPr>
            </w:pPr>
            <w:r>
              <w:rPr>
                <w:sz w:val="24"/>
                <w:szCs w:val="24"/>
              </w:rPr>
              <w:t>11</w:t>
            </w:r>
          </w:p>
        </w:tc>
      </w:tr>
      <w:tr w:rsidR="002A1BF7" w:rsidRPr="008A70D4" w:rsidTr="00753DEE">
        <w:trPr>
          <w:trHeight w:val="20"/>
          <w:jc w:val="center"/>
        </w:trPr>
        <w:tc>
          <w:tcPr>
            <w:tcW w:w="1134" w:type="dxa"/>
            <w:vAlign w:val="center"/>
          </w:tcPr>
          <w:p w:rsidR="002A1BF7" w:rsidRDefault="002A1BF7" w:rsidP="002A1BF7">
            <w:pPr>
              <w:ind w:firstLine="0"/>
              <w:jc w:val="center"/>
              <w:rPr>
                <w:sz w:val="24"/>
                <w:szCs w:val="24"/>
              </w:rPr>
            </w:pPr>
            <w:r>
              <w:rPr>
                <w:sz w:val="24"/>
                <w:szCs w:val="24"/>
              </w:rPr>
              <w:t>1.1.3</w:t>
            </w:r>
          </w:p>
        </w:tc>
        <w:tc>
          <w:tcPr>
            <w:tcW w:w="7938" w:type="dxa"/>
            <w:vAlign w:val="center"/>
          </w:tcPr>
          <w:p w:rsidR="002A1BF7" w:rsidRDefault="002A1BF7" w:rsidP="008A70D4">
            <w:pPr>
              <w:ind w:firstLine="0"/>
              <w:rPr>
                <w:sz w:val="24"/>
                <w:szCs w:val="24"/>
              </w:rPr>
            </w:pPr>
            <w:r>
              <w:rPr>
                <w:sz w:val="24"/>
                <w:szCs w:val="24"/>
              </w:rPr>
              <w:t>Распределение территории лесничества по муниципальным образованиям</w:t>
            </w:r>
          </w:p>
        </w:tc>
        <w:tc>
          <w:tcPr>
            <w:tcW w:w="851" w:type="dxa"/>
            <w:vAlign w:val="center"/>
          </w:tcPr>
          <w:p w:rsidR="002A1BF7" w:rsidRDefault="002A1BF7" w:rsidP="00501D37">
            <w:pPr>
              <w:ind w:firstLine="0"/>
              <w:jc w:val="center"/>
              <w:rPr>
                <w:sz w:val="24"/>
                <w:szCs w:val="24"/>
              </w:rPr>
            </w:pPr>
            <w:r>
              <w:rPr>
                <w:sz w:val="24"/>
                <w:szCs w:val="24"/>
              </w:rPr>
              <w:t>11</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1.</w:t>
            </w:r>
            <w:r w:rsidR="002A1BF7">
              <w:rPr>
                <w:sz w:val="24"/>
                <w:szCs w:val="24"/>
              </w:rPr>
              <w:t>1.</w:t>
            </w:r>
            <w:r w:rsidRPr="008A70D4">
              <w:rPr>
                <w:sz w:val="24"/>
                <w:szCs w:val="24"/>
              </w:rPr>
              <w:t>4</w:t>
            </w:r>
          </w:p>
        </w:tc>
        <w:tc>
          <w:tcPr>
            <w:tcW w:w="7938" w:type="dxa"/>
            <w:vAlign w:val="center"/>
          </w:tcPr>
          <w:p w:rsidR="008A70D4" w:rsidRPr="008A70D4" w:rsidRDefault="008A70D4" w:rsidP="008A70D4">
            <w:pPr>
              <w:ind w:firstLine="0"/>
              <w:rPr>
                <w:sz w:val="24"/>
                <w:szCs w:val="24"/>
              </w:rPr>
            </w:pPr>
            <w:r w:rsidRPr="008A70D4">
              <w:rPr>
                <w:sz w:val="24"/>
                <w:szCs w:val="24"/>
              </w:rPr>
              <w:t>Распределение лесов лесничества по лесорастительным зонам и лесным районам</w:t>
            </w:r>
          </w:p>
        </w:tc>
        <w:tc>
          <w:tcPr>
            <w:tcW w:w="851" w:type="dxa"/>
            <w:vAlign w:val="center"/>
          </w:tcPr>
          <w:p w:rsidR="008A70D4" w:rsidRPr="008A70D4" w:rsidRDefault="002A1BF7" w:rsidP="00501D37">
            <w:pPr>
              <w:ind w:firstLine="0"/>
              <w:jc w:val="center"/>
              <w:rPr>
                <w:sz w:val="24"/>
                <w:szCs w:val="24"/>
              </w:rPr>
            </w:pPr>
            <w:r>
              <w:rPr>
                <w:sz w:val="24"/>
                <w:szCs w:val="24"/>
              </w:rPr>
              <w:t>13</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1.</w:t>
            </w:r>
            <w:r w:rsidR="002A1BF7">
              <w:rPr>
                <w:sz w:val="24"/>
                <w:szCs w:val="24"/>
              </w:rPr>
              <w:t>1.</w:t>
            </w:r>
            <w:r w:rsidRPr="008A70D4">
              <w:rPr>
                <w:sz w:val="24"/>
                <w:szCs w:val="24"/>
              </w:rPr>
              <w:t>5</w:t>
            </w:r>
          </w:p>
        </w:tc>
        <w:tc>
          <w:tcPr>
            <w:tcW w:w="7938" w:type="dxa"/>
            <w:vAlign w:val="center"/>
          </w:tcPr>
          <w:p w:rsidR="008A70D4" w:rsidRPr="008A70D4" w:rsidRDefault="008A70D4" w:rsidP="008A70D4">
            <w:pPr>
              <w:ind w:firstLine="0"/>
              <w:rPr>
                <w:sz w:val="24"/>
                <w:szCs w:val="24"/>
              </w:rPr>
            </w:pPr>
            <w:r w:rsidRPr="008A70D4">
              <w:rPr>
                <w:sz w:val="24"/>
                <w:szCs w:val="24"/>
              </w:rPr>
              <w:t>Распределение лесов по целевому назначению и категориям защитных л</w:t>
            </w:r>
            <w:r w:rsidRPr="008A70D4">
              <w:rPr>
                <w:sz w:val="24"/>
                <w:szCs w:val="24"/>
              </w:rPr>
              <w:t>е</w:t>
            </w:r>
            <w:r w:rsidRPr="008A70D4">
              <w:rPr>
                <w:sz w:val="24"/>
                <w:szCs w:val="24"/>
              </w:rPr>
              <w:t>сов</w:t>
            </w:r>
          </w:p>
        </w:tc>
        <w:tc>
          <w:tcPr>
            <w:tcW w:w="851" w:type="dxa"/>
            <w:vAlign w:val="center"/>
          </w:tcPr>
          <w:p w:rsidR="008A70D4" w:rsidRPr="008A70D4" w:rsidRDefault="002A1BF7" w:rsidP="00501D37">
            <w:pPr>
              <w:ind w:firstLine="0"/>
              <w:jc w:val="center"/>
              <w:rPr>
                <w:sz w:val="24"/>
                <w:szCs w:val="24"/>
              </w:rPr>
            </w:pPr>
            <w:r>
              <w:rPr>
                <w:sz w:val="24"/>
                <w:szCs w:val="24"/>
              </w:rPr>
              <w:t>16</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1.</w:t>
            </w:r>
            <w:r w:rsidR="002A1BF7">
              <w:rPr>
                <w:sz w:val="24"/>
                <w:szCs w:val="24"/>
              </w:rPr>
              <w:t>1.</w:t>
            </w:r>
            <w:r w:rsidRPr="008A70D4">
              <w:rPr>
                <w:sz w:val="24"/>
                <w:szCs w:val="24"/>
              </w:rPr>
              <w:t>6</w:t>
            </w:r>
          </w:p>
        </w:tc>
        <w:tc>
          <w:tcPr>
            <w:tcW w:w="7938" w:type="dxa"/>
            <w:vAlign w:val="center"/>
          </w:tcPr>
          <w:p w:rsidR="008A70D4" w:rsidRPr="008A70D4" w:rsidRDefault="008A70D4" w:rsidP="008A70D4">
            <w:pPr>
              <w:ind w:firstLine="0"/>
              <w:rPr>
                <w:sz w:val="24"/>
                <w:szCs w:val="24"/>
              </w:rPr>
            </w:pPr>
            <w:r w:rsidRPr="008A70D4">
              <w:rPr>
                <w:sz w:val="24"/>
                <w:szCs w:val="24"/>
              </w:rPr>
              <w:t>Характеристика лесных и нелесных земель лесного фонда</w:t>
            </w:r>
          </w:p>
        </w:tc>
        <w:tc>
          <w:tcPr>
            <w:tcW w:w="851" w:type="dxa"/>
            <w:vAlign w:val="center"/>
          </w:tcPr>
          <w:p w:rsidR="008A70D4" w:rsidRPr="008A70D4" w:rsidRDefault="002A1BF7" w:rsidP="00501D37">
            <w:pPr>
              <w:ind w:firstLine="0"/>
              <w:jc w:val="center"/>
              <w:rPr>
                <w:sz w:val="24"/>
                <w:szCs w:val="24"/>
              </w:rPr>
            </w:pPr>
            <w:r>
              <w:rPr>
                <w:sz w:val="24"/>
                <w:szCs w:val="24"/>
              </w:rPr>
              <w:t>21</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1.</w:t>
            </w:r>
            <w:r w:rsidR="002A1BF7">
              <w:rPr>
                <w:sz w:val="24"/>
                <w:szCs w:val="24"/>
              </w:rPr>
              <w:t>1.</w:t>
            </w:r>
            <w:r w:rsidRPr="008A70D4">
              <w:rPr>
                <w:sz w:val="24"/>
                <w:szCs w:val="24"/>
              </w:rPr>
              <w:t>7</w:t>
            </w:r>
          </w:p>
        </w:tc>
        <w:tc>
          <w:tcPr>
            <w:tcW w:w="7938" w:type="dxa"/>
            <w:vAlign w:val="center"/>
          </w:tcPr>
          <w:p w:rsidR="008A70D4" w:rsidRPr="008A70D4" w:rsidRDefault="002A1BF7" w:rsidP="008A70D4">
            <w:pPr>
              <w:ind w:firstLine="0"/>
              <w:rPr>
                <w:sz w:val="24"/>
                <w:szCs w:val="24"/>
              </w:rPr>
            </w:pPr>
            <w:r w:rsidRPr="002A1BF7">
              <w:rPr>
                <w:sz w:val="24"/>
                <w:szCs w:val="24"/>
              </w:rPr>
              <w:t>Характеристика имеющихся и проектируемых особо охраняемых приро</w:t>
            </w:r>
            <w:r w:rsidRPr="002A1BF7">
              <w:rPr>
                <w:sz w:val="24"/>
                <w:szCs w:val="24"/>
              </w:rPr>
              <w:t>д</w:t>
            </w:r>
            <w:r w:rsidRPr="002A1BF7">
              <w:rPr>
                <w:sz w:val="24"/>
                <w:szCs w:val="24"/>
              </w:rPr>
              <w:t>ных территорий и объектов, планов по их организации, развитию эколог</w:t>
            </w:r>
            <w:r w:rsidRPr="002A1BF7">
              <w:rPr>
                <w:sz w:val="24"/>
                <w:szCs w:val="24"/>
              </w:rPr>
              <w:t>и</w:t>
            </w:r>
            <w:r w:rsidRPr="002A1BF7">
              <w:rPr>
                <w:sz w:val="24"/>
                <w:szCs w:val="24"/>
              </w:rPr>
              <w:t>ческих сетей, сохранению биоразнообразия</w:t>
            </w:r>
          </w:p>
        </w:tc>
        <w:tc>
          <w:tcPr>
            <w:tcW w:w="851" w:type="dxa"/>
            <w:vAlign w:val="center"/>
          </w:tcPr>
          <w:p w:rsidR="008A70D4" w:rsidRPr="008A70D4" w:rsidRDefault="002A1BF7" w:rsidP="00501D37">
            <w:pPr>
              <w:ind w:firstLine="0"/>
              <w:jc w:val="center"/>
              <w:rPr>
                <w:sz w:val="24"/>
                <w:szCs w:val="24"/>
              </w:rPr>
            </w:pPr>
            <w:r>
              <w:rPr>
                <w:sz w:val="24"/>
                <w:szCs w:val="24"/>
              </w:rPr>
              <w:t>21</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1.</w:t>
            </w:r>
            <w:r w:rsidR="002A1BF7">
              <w:rPr>
                <w:sz w:val="24"/>
                <w:szCs w:val="24"/>
              </w:rPr>
              <w:t>1.</w:t>
            </w:r>
            <w:r w:rsidRPr="008A70D4">
              <w:rPr>
                <w:sz w:val="24"/>
                <w:szCs w:val="24"/>
              </w:rPr>
              <w:t>8</w:t>
            </w:r>
          </w:p>
        </w:tc>
        <w:tc>
          <w:tcPr>
            <w:tcW w:w="7938" w:type="dxa"/>
            <w:vAlign w:val="center"/>
          </w:tcPr>
          <w:p w:rsidR="008A70D4" w:rsidRPr="008A70D4" w:rsidRDefault="002A1BF7" w:rsidP="008A70D4">
            <w:pPr>
              <w:ind w:firstLine="0"/>
              <w:rPr>
                <w:sz w:val="24"/>
                <w:szCs w:val="24"/>
              </w:rPr>
            </w:pPr>
            <w:r w:rsidRPr="002A1BF7">
              <w:rPr>
                <w:sz w:val="24"/>
                <w:szCs w:val="24"/>
              </w:rPr>
              <w:t>Характеристика проектируемых лесов национального наследия</w:t>
            </w:r>
          </w:p>
        </w:tc>
        <w:tc>
          <w:tcPr>
            <w:tcW w:w="851" w:type="dxa"/>
            <w:vAlign w:val="center"/>
          </w:tcPr>
          <w:p w:rsidR="008A70D4" w:rsidRPr="008A70D4" w:rsidRDefault="002A1BF7" w:rsidP="00501D37">
            <w:pPr>
              <w:ind w:firstLine="0"/>
              <w:jc w:val="center"/>
              <w:rPr>
                <w:sz w:val="24"/>
                <w:szCs w:val="24"/>
              </w:rPr>
            </w:pPr>
            <w:r>
              <w:rPr>
                <w:sz w:val="24"/>
                <w:szCs w:val="24"/>
              </w:rPr>
              <w:t>22</w:t>
            </w:r>
          </w:p>
        </w:tc>
      </w:tr>
      <w:tr w:rsidR="002A1BF7" w:rsidRPr="008A70D4" w:rsidTr="00753DEE">
        <w:trPr>
          <w:trHeight w:val="20"/>
          <w:jc w:val="center"/>
        </w:trPr>
        <w:tc>
          <w:tcPr>
            <w:tcW w:w="1134" w:type="dxa"/>
            <w:vAlign w:val="center"/>
          </w:tcPr>
          <w:p w:rsidR="002A1BF7" w:rsidRPr="008A70D4" w:rsidRDefault="002A1BF7" w:rsidP="00501D37">
            <w:pPr>
              <w:ind w:firstLine="0"/>
              <w:jc w:val="center"/>
              <w:rPr>
                <w:sz w:val="24"/>
                <w:szCs w:val="24"/>
              </w:rPr>
            </w:pPr>
            <w:r>
              <w:rPr>
                <w:sz w:val="24"/>
                <w:szCs w:val="24"/>
              </w:rPr>
              <w:t>1.1.9</w:t>
            </w:r>
          </w:p>
        </w:tc>
        <w:tc>
          <w:tcPr>
            <w:tcW w:w="7938" w:type="dxa"/>
            <w:vAlign w:val="center"/>
          </w:tcPr>
          <w:p w:rsidR="002A1BF7" w:rsidRPr="002A1BF7" w:rsidRDefault="002A1BF7" w:rsidP="008A70D4">
            <w:pPr>
              <w:ind w:firstLine="0"/>
              <w:rPr>
                <w:sz w:val="24"/>
                <w:szCs w:val="24"/>
              </w:rPr>
            </w:pPr>
            <w:r w:rsidRPr="002A1BF7">
              <w:rPr>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851" w:type="dxa"/>
            <w:vAlign w:val="center"/>
          </w:tcPr>
          <w:p w:rsidR="002A1BF7" w:rsidRDefault="002A1BF7" w:rsidP="00501D37">
            <w:pPr>
              <w:ind w:firstLine="0"/>
              <w:jc w:val="center"/>
              <w:rPr>
                <w:sz w:val="24"/>
                <w:szCs w:val="24"/>
              </w:rPr>
            </w:pPr>
            <w:r>
              <w:rPr>
                <w:sz w:val="24"/>
                <w:szCs w:val="24"/>
              </w:rPr>
              <w:t>22</w:t>
            </w:r>
          </w:p>
        </w:tc>
      </w:tr>
      <w:tr w:rsidR="002A1BF7" w:rsidRPr="008A70D4" w:rsidTr="00753DEE">
        <w:trPr>
          <w:trHeight w:val="20"/>
          <w:jc w:val="center"/>
        </w:trPr>
        <w:tc>
          <w:tcPr>
            <w:tcW w:w="1134" w:type="dxa"/>
            <w:vAlign w:val="center"/>
          </w:tcPr>
          <w:p w:rsidR="002A1BF7" w:rsidRDefault="002A1BF7" w:rsidP="00501D37">
            <w:pPr>
              <w:ind w:firstLine="0"/>
              <w:jc w:val="center"/>
              <w:rPr>
                <w:sz w:val="24"/>
                <w:szCs w:val="24"/>
              </w:rPr>
            </w:pPr>
            <w:r>
              <w:rPr>
                <w:sz w:val="24"/>
                <w:szCs w:val="24"/>
              </w:rPr>
              <w:t>1.1.10</w:t>
            </w:r>
          </w:p>
        </w:tc>
        <w:tc>
          <w:tcPr>
            <w:tcW w:w="7938" w:type="dxa"/>
            <w:vAlign w:val="center"/>
          </w:tcPr>
          <w:p w:rsidR="002A1BF7" w:rsidRPr="002A1BF7" w:rsidRDefault="002A1BF7" w:rsidP="002A1BF7">
            <w:pPr>
              <w:ind w:firstLine="0"/>
              <w:rPr>
                <w:sz w:val="24"/>
                <w:szCs w:val="24"/>
              </w:rPr>
            </w:pPr>
            <w:r w:rsidRPr="002A1BF7">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w:t>
            </w:r>
            <w:r w:rsidRPr="002A1BF7">
              <w:rPr>
                <w:sz w:val="24"/>
                <w:szCs w:val="24"/>
              </w:rPr>
              <w:t>к</w:t>
            </w:r>
            <w:r w:rsidRPr="002A1BF7">
              <w:rPr>
                <w:sz w:val="24"/>
                <w:szCs w:val="24"/>
              </w:rPr>
              <w:t>туры, мероприятий по строительству, реконструкции и эксплуатации ук</w:t>
            </w:r>
            <w:r w:rsidRPr="002A1BF7">
              <w:rPr>
                <w:sz w:val="24"/>
                <w:szCs w:val="24"/>
              </w:rPr>
              <w:t>а</w:t>
            </w:r>
            <w:r w:rsidRPr="002A1BF7">
              <w:rPr>
                <w:sz w:val="24"/>
                <w:szCs w:val="24"/>
              </w:rPr>
              <w:t>занных объектов, предусмотренных документами территориального пл</w:t>
            </w:r>
            <w:r w:rsidRPr="002A1BF7">
              <w:rPr>
                <w:sz w:val="24"/>
                <w:szCs w:val="24"/>
              </w:rPr>
              <w:t>а</w:t>
            </w:r>
            <w:r w:rsidRPr="002A1BF7">
              <w:rPr>
                <w:sz w:val="24"/>
                <w:szCs w:val="24"/>
              </w:rPr>
              <w:t>нирования</w:t>
            </w:r>
          </w:p>
        </w:tc>
        <w:tc>
          <w:tcPr>
            <w:tcW w:w="851" w:type="dxa"/>
            <w:vAlign w:val="center"/>
          </w:tcPr>
          <w:p w:rsidR="002A1BF7" w:rsidRDefault="002A1BF7" w:rsidP="00501D37">
            <w:pPr>
              <w:ind w:firstLine="0"/>
              <w:jc w:val="center"/>
              <w:rPr>
                <w:sz w:val="24"/>
                <w:szCs w:val="24"/>
              </w:rPr>
            </w:pPr>
            <w:r>
              <w:rPr>
                <w:sz w:val="24"/>
                <w:szCs w:val="24"/>
              </w:rPr>
              <w:t>27</w:t>
            </w:r>
          </w:p>
        </w:tc>
      </w:tr>
      <w:tr w:rsidR="008A70D4" w:rsidRPr="008A70D4" w:rsidTr="00753DEE">
        <w:trPr>
          <w:trHeight w:val="20"/>
          <w:jc w:val="center"/>
        </w:trPr>
        <w:tc>
          <w:tcPr>
            <w:tcW w:w="1134" w:type="dxa"/>
            <w:vAlign w:val="center"/>
          </w:tcPr>
          <w:p w:rsidR="008A70D4" w:rsidRPr="008A70D4" w:rsidRDefault="008A70D4" w:rsidP="002A1BF7">
            <w:pPr>
              <w:ind w:firstLine="0"/>
              <w:jc w:val="center"/>
              <w:rPr>
                <w:sz w:val="24"/>
                <w:szCs w:val="24"/>
              </w:rPr>
            </w:pPr>
            <w:r w:rsidRPr="008A70D4">
              <w:rPr>
                <w:sz w:val="24"/>
                <w:szCs w:val="24"/>
              </w:rPr>
              <w:t>1.</w:t>
            </w:r>
            <w:r w:rsidR="002A1BF7">
              <w:rPr>
                <w:sz w:val="24"/>
                <w:szCs w:val="24"/>
              </w:rPr>
              <w:t>2</w:t>
            </w:r>
          </w:p>
        </w:tc>
        <w:tc>
          <w:tcPr>
            <w:tcW w:w="7938" w:type="dxa"/>
            <w:vAlign w:val="center"/>
          </w:tcPr>
          <w:p w:rsidR="008A70D4" w:rsidRPr="008A70D4" w:rsidRDefault="008A70D4" w:rsidP="008A70D4">
            <w:pPr>
              <w:ind w:firstLine="0"/>
              <w:rPr>
                <w:sz w:val="24"/>
                <w:szCs w:val="24"/>
              </w:rPr>
            </w:pPr>
            <w:r w:rsidRPr="008A70D4">
              <w:rPr>
                <w:sz w:val="24"/>
                <w:szCs w:val="24"/>
              </w:rPr>
              <w:t>Виды разрешенного пользования</w:t>
            </w:r>
          </w:p>
        </w:tc>
        <w:tc>
          <w:tcPr>
            <w:tcW w:w="851" w:type="dxa"/>
            <w:vAlign w:val="center"/>
          </w:tcPr>
          <w:p w:rsidR="008A70D4" w:rsidRPr="008A70D4" w:rsidRDefault="002A1BF7" w:rsidP="00501D37">
            <w:pPr>
              <w:ind w:firstLine="0"/>
              <w:jc w:val="center"/>
              <w:rPr>
                <w:sz w:val="24"/>
                <w:szCs w:val="24"/>
              </w:rPr>
            </w:pPr>
            <w:r>
              <w:rPr>
                <w:sz w:val="24"/>
                <w:szCs w:val="24"/>
              </w:rPr>
              <w:t>31</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b/>
                <w:sz w:val="24"/>
                <w:szCs w:val="24"/>
              </w:rPr>
            </w:pPr>
            <w:r w:rsidRPr="008A70D4">
              <w:rPr>
                <w:b/>
                <w:sz w:val="24"/>
                <w:szCs w:val="24"/>
              </w:rPr>
              <w:t>Глава 2</w:t>
            </w:r>
          </w:p>
        </w:tc>
        <w:tc>
          <w:tcPr>
            <w:tcW w:w="7938" w:type="dxa"/>
            <w:vAlign w:val="center"/>
          </w:tcPr>
          <w:p w:rsidR="008A70D4" w:rsidRPr="008A70D4" w:rsidRDefault="008A70D4" w:rsidP="008A70D4">
            <w:pPr>
              <w:ind w:firstLine="0"/>
              <w:rPr>
                <w:b/>
                <w:sz w:val="24"/>
                <w:szCs w:val="24"/>
              </w:rPr>
            </w:pPr>
            <w:r w:rsidRPr="008A70D4">
              <w:rPr>
                <w:b/>
                <w:sz w:val="24"/>
                <w:szCs w:val="24"/>
              </w:rPr>
              <w:t>Нормативы</w:t>
            </w:r>
            <w:r w:rsidR="00F41E4D">
              <w:rPr>
                <w:b/>
                <w:sz w:val="24"/>
                <w:szCs w:val="24"/>
              </w:rPr>
              <w:t>, параметры и сроки</w:t>
            </w:r>
            <w:r w:rsidRPr="008A70D4">
              <w:rPr>
                <w:b/>
                <w:sz w:val="24"/>
                <w:szCs w:val="24"/>
              </w:rPr>
              <w:t xml:space="preserve"> использования лесов, нормативы по охране, защите и воспроизводству лесов</w:t>
            </w:r>
          </w:p>
        </w:tc>
        <w:tc>
          <w:tcPr>
            <w:tcW w:w="851" w:type="dxa"/>
            <w:vAlign w:val="center"/>
          </w:tcPr>
          <w:p w:rsidR="008A70D4" w:rsidRPr="008A70D4" w:rsidRDefault="008A70D4" w:rsidP="00501D37">
            <w:pPr>
              <w:jc w:val="center"/>
              <w:rPr>
                <w:sz w:val="24"/>
                <w:szCs w:val="24"/>
              </w:rPr>
            </w:pP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2.1</w:t>
            </w:r>
          </w:p>
        </w:tc>
        <w:tc>
          <w:tcPr>
            <w:tcW w:w="7938" w:type="dxa"/>
            <w:vAlign w:val="center"/>
          </w:tcPr>
          <w:p w:rsidR="008A70D4" w:rsidRPr="008A70D4" w:rsidRDefault="002A1BF7" w:rsidP="008A70D4">
            <w:pPr>
              <w:ind w:firstLine="0"/>
              <w:rPr>
                <w:b/>
                <w:sz w:val="24"/>
                <w:szCs w:val="24"/>
              </w:rPr>
            </w:pPr>
            <w:r w:rsidRPr="002A1BF7">
              <w:rPr>
                <w:sz w:val="24"/>
                <w:szCs w:val="24"/>
              </w:rPr>
              <w:t>Нормативы, параметры и сроки использования лесов при заготовке древ</w:t>
            </w:r>
            <w:r w:rsidRPr="002A1BF7">
              <w:rPr>
                <w:sz w:val="24"/>
                <w:szCs w:val="24"/>
              </w:rPr>
              <w:t>е</w:t>
            </w:r>
            <w:r w:rsidRPr="002A1BF7">
              <w:rPr>
                <w:sz w:val="24"/>
                <w:szCs w:val="24"/>
              </w:rPr>
              <w:t>сины</w:t>
            </w:r>
          </w:p>
        </w:tc>
        <w:tc>
          <w:tcPr>
            <w:tcW w:w="851" w:type="dxa"/>
            <w:vAlign w:val="center"/>
          </w:tcPr>
          <w:p w:rsidR="008A70D4" w:rsidRPr="008A70D4" w:rsidRDefault="002A1BF7" w:rsidP="00501D37">
            <w:pPr>
              <w:ind w:firstLine="0"/>
              <w:jc w:val="center"/>
              <w:rPr>
                <w:sz w:val="24"/>
                <w:szCs w:val="24"/>
              </w:rPr>
            </w:pPr>
            <w:r>
              <w:rPr>
                <w:sz w:val="24"/>
                <w:szCs w:val="24"/>
              </w:rPr>
              <w:t>41</w:t>
            </w:r>
          </w:p>
        </w:tc>
      </w:tr>
      <w:tr w:rsidR="002A1BF7" w:rsidRPr="008A70D4" w:rsidTr="00753DEE">
        <w:trPr>
          <w:trHeight w:val="20"/>
          <w:jc w:val="center"/>
        </w:trPr>
        <w:tc>
          <w:tcPr>
            <w:tcW w:w="1134" w:type="dxa"/>
            <w:vAlign w:val="center"/>
          </w:tcPr>
          <w:p w:rsidR="002A1BF7" w:rsidRPr="008A70D4" w:rsidRDefault="002A1BF7" w:rsidP="00501D37">
            <w:pPr>
              <w:ind w:firstLine="0"/>
              <w:jc w:val="center"/>
              <w:rPr>
                <w:sz w:val="24"/>
                <w:szCs w:val="24"/>
              </w:rPr>
            </w:pPr>
            <w:r w:rsidRPr="008A70D4">
              <w:rPr>
                <w:sz w:val="24"/>
                <w:szCs w:val="24"/>
              </w:rPr>
              <w:t>2.</w:t>
            </w:r>
            <w:r>
              <w:rPr>
                <w:sz w:val="24"/>
                <w:szCs w:val="24"/>
              </w:rPr>
              <w:t>1.1</w:t>
            </w:r>
          </w:p>
        </w:tc>
        <w:tc>
          <w:tcPr>
            <w:tcW w:w="7938" w:type="dxa"/>
            <w:vAlign w:val="center"/>
          </w:tcPr>
          <w:p w:rsidR="002A1BF7" w:rsidRPr="002A1BF7" w:rsidRDefault="002A1BF7" w:rsidP="008A70D4">
            <w:pPr>
              <w:ind w:firstLine="0"/>
              <w:rPr>
                <w:sz w:val="24"/>
                <w:szCs w:val="24"/>
              </w:rPr>
            </w:pPr>
            <w:r w:rsidRPr="002A1BF7">
              <w:rPr>
                <w:sz w:val="24"/>
                <w:szCs w:val="24"/>
              </w:rPr>
              <w:t>Расчетная лесосека для осуществления рубок спелых и перестойных ле</w:t>
            </w:r>
            <w:r w:rsidRPr="002A1BF7">
              <w:rPr>
                <w:sz w:val="24"/>
                <w:szCs w:val="24"/>
              </w:rPr>
              <w:t>с</w:t>
            </w:r>
            <w:r w:rsidRPr="002A1BF7">
              <w:rPr>
                <w:sz w:val="24"/>
                <w:szCs w:val="24"/>
              </w:rPr>
              <w:t>ных насаждений</w:t>
            </w:r>
          </w:p>
        </w:tc>
        <w:tc>
          <w:tcPr>
            <w:tcW w:w="851" w:type="dxa"/>
            <w:vAlign w:val="center"/>
          </w:tcPr>
          <w:p w:rsidR="002A1BF7" w:rsidRDefault="002A1BF7" w:rsidP="00501D37">
            <w:pPr>
              <w:ind w:firstLine="0"/>
              <w:jc w:val="center"/>
              <w:rPr>
                <w:sz w:val="24"/>
                <w:szCs w:val="24"/>
              </w:rPr>
            </w:pPr>
            <w:r>
              <w:rPr>
                <w:sz w:val="24"/>
                <w:szCs w:val="24"/>
              </w:rPr>
              <w:t>42</w:t>
            </w:r>
          </w:p>
        </w:tc>
      </w:tr>
      <w:tr w:rsidR="002A1BF7" w:rsidRPr="008A70D4" w:rsidTr="00753DEE">
        <w:trPr>
          <w:trHeight w:val="20"/>
          <w:jc w:val="center"/>
        </w:trPr>
        <w:tc>
          <w:tcPr>
            <w:tcW w:w="1134" w:type="dxa"/>
            <w:vAlign w:val="center"/>
          </w:tcPr>
          <w:p w:rsidR="002A1BF7" w:rsidRPr="008A70D4" w:rsidRDefault="002A1BF7" w:rsidP="00501D37">
            <w:pPr>
              <w:ind w:firstLine="0"/>
              <w:jc w:val="center"/>
              <w:rPr>
                <w:sz w:val="24"/>
                <w:szCs w:val="24"/>
              </w:rPr>
            </w:pPr>
            <w:r>
              <w:rPr>
                <w:sz w:val="24"/>
                <w:szCs w:val="24"/>
              </w:rPr>
              <w:t>2.1.2</w:t>
            </w:r>
          </w:p>
        </w:tc>
        <w:tc>
          <w:tcPr>
            <w:tcW w:w="7938" w:type="dxa"/>
            <w:vAlign w:val="center"/>
          </w:tcPr>
          <w:p w:rsidR="002A1BF7" w:rsidRPr="002A1BF7" w:rsidRDefault="002A1BF7" w:rsidP="008A70D4">
            <w:pPr>
              <w:ind w:firstLine="0"/>
              <w:rPr>
                <w:sz w:val="24"/>
                <w:szCs w:val="24"/>
              </w:rPr>
            </w:pPr>
            <w:r w:rsidRPr="002A1BF7">
              <w:rPr>
                <w:sz w:val="24"/>
                <w:szCs w:val="24"/>
              </w:rPr>
              <w:t>Расчетная лесосека для осуществления рубок средневозрастных, присп</w:t>
            </w:r>
            <w:r w:rsidRPr="002A1BF7">
              <w:rPr>
                <w:sz w:val="24"/>
                <w:szCs w:val="24"/>
              </w:rPr>
              <w:t>е</w:t>
            </w:r>
            <w:r w:rsidRPr="002A1BF7">
              <w:rPr>
                <w:sz w:val="24"/>
                <w:szCs w:val="24"/>
              </w:rPr>
              <w:t>вающих, спелых и перестойных лесных насаждений при уходе за лесами</w:t>
            </w:r>
          </w:p>
        </w:tc>
        <w:tc>
          <w:tcPr>
            <w:tcW w:w="851" w:type="dxa"/>
            <w:vAlign w:val="center"/>
          </w:tcPr>
          <w:p w:rsidR="002A1BF7" w:rsidRDefault="002A1BF7" w:rsidP="00501D37">
            <w:pPr>
              <w:ind w:firstLine="0"/>
              <w:jc w:val="center"/>
              <w:rPr>
                <w:sz w:val="24"/>
                <w:szCs w:val="24"/>
              </w:rPr>
            </w:pPr>
            <w:r>
              <w:rPr>
                <w:sz w:val="24"/>
                <w:szCs w:val="24"/>
              </w:rPr>
              <w:t>51</w:t>
            </w:r>
          </w:p>
        </w:tc>
      </w:tr>
      <w:tr w:rsidR="002A1BF7" w:rsidRPr="008A70D4" w:rsidTr="00753DEE">
        <w:trPr>
          <w:trHeight w:val="20"/>
          <w:jc w:val="center"/>
        </w:trPr>
        <w:tc>
          <w:tcPr>
            <w:tcW w:w="1134" w:type="dxa"/>
            <w:vAlign w:val="center"/>
          </w:tcPr>
          <w:p w:rsidR="002A1BF7" w:rsidRDefault="002A1BF7" w:rsidP="00501D37">
            <w:pPr>
              <w:ind w:firstLine="0"/>
              <w:jc w:val="center"/>
              <w:rPr>
                <w:sz w:val="24"/>
                <w:szCs w:val="24"/>
              </w:rPr>
            </w:pPr>
            <w:r>
              <w:rPr>
                <w:sz w:val="24"/>
                <w:szCs w:val="24"/>
              </w:rPr>
              <w:t>2.1.3</w:t>
            </w:r>
          </w:p>
        </w:tc>
        <w:tc>
          <w:tcPr>
            <w:tcW w:w="7938" w:type="dxa"/>
            <w:vAlign w:val="center"/>
          </w:tcPr>
          <w:p w:rsidR="002A1BF7" w:rsidRPr="002A1BF7" w:rsidRDefault="002A1BF7" w:rsidP="008A70D4">
            <w:pPr>
              <w:ind w:firstLine="0"/>
              <w:rPr>
                <w:sz w:val="24"/>
                <w:szCs w:val="24"/>
              </w:rPr>
            </w:pPr>
            <w:r w:rsidRPr="002A1BF7">
              <w:rPr>
                <w:sz w:val="24"/>
                <w:szCs w:val="24"/>
              </w:rPr>
              <w:t>Расчетная лесосека (ежегодный допустимый объем изъятия древесины) при всех видах рубок</w:t>
            </w:r>
          </w:p>
        </w:tc>
        <w:tc>
          <w:tcPr>
            <w:tcW w:w="851" w:type="dxa"/>
            <w:vAlign w:val="center"/>
          </w:tcPr>
          <w:p w:rsidR="002A1BF7" w:rsidRDefault="002A1BF7" w:rsidP="00501D37">
            <w:pPr>
              <w:ind w:firstLine="0"/>
              <w:jc w:val="center"/>
              <w:rPr>
                <w:sz w:val="24"/>
                <w:szCs w:val="24"/>
              </w:rPr>
            </w:pPr>
            <w:r>
              <w:rPr>
                <w:sz w:val="24"/>
                <w:szCs w:val="24"/>
              </w:rPr>
              <w:t>58</w:t>
            </w:r>
          </w:p>
        </w:tc>
      </w:tr>
      <w:tr w:rsidR="005D0830" w:rsidRPr="008A70D4" w:rsidTr="00753DEE">
        <w:trPr>
          <w:trHeight w:val="20"/>
          <w:jc w:val="center"/>
        </w:trPr>
        <w:tc>
          <w:tcPr>
            <w:tcW w:w="1134" w:type="dxa"/>
            <w:vAlign w:val="center"/>
          </w:tcPr>
          <w:p w:rsidR="005D0830" w:rsidRDefault="005D0830" w:rsidP="00501D37">
            <w:pPr>
              <w:ind w:firstLine="0"/>
              <w:jc w:val="center"/>
              <w:rPr>
                <w:sz w:val="24"/>
                <w:szCs w:val="24"/>
              </w:rPr>
            </w:pPr>
            <w:r>
              <w:rPr>
                <w:sz w:val="24"/>
                <w:szCs w:val="24"/>
              </w:rPr>
              <w:t>2.1.4</w:t>
            </w:r>
          </w:p>
        </w:tc>
        <w:tc>
          <w:tcPr>
            <w:tcW w:w="7938" w:type="dxa"/>
            <w:vAlign w:val="center"/>
          </w:tcPr>
          <w:p w:rsidR="005D0830" w:rsidRPr="002A1BF7" w:rsidRDefault="005D0830" w:rsidP="008A70D4">
            <w:pPr>
              <w:ind w:firstLine="0"/>
              <w:rPr>
                <w:sz w:val="24"/>
                <w:szCs w:val="24"/>
              </w:rPr>
            </w:pPr>
            <w:r w:rsidRPr="005D0830">
              <w:rPr>
                <w:sz w:val="24"/>
                <w:szCs w:val="24"/>
              </w:rPr>
              <w:t>Возрасты рубок</w:t>
            </w:r>
          </w:p>
        </w:tc>
        <w:tc>
          <w:tcPr>
            <w:tcW w:w="851" w:type="dxa"/>
            <w:vAlign w:val="center"/>
          </w:tcPr>
          <w:p w:rsidR="005D0830" w:rsidRDefault="005D0830" w:rsidP="00501D37">
            <w:pPr>
              <w:ind w:firstLine="0"/>
              <w:jc w:val="center"/>
              <w:rPr>
                <w:sz w:val="24"/>
                <w:szCs w:val="24"/>
              </w:rPr>
            </w:pPr>
            <w:r>
              <w:rPr>
                <w:sz w:val="24"/>
                <w:szCs w:val="24"/>
              </w:rPr>
              <w:t>60</w:t>
            </w:r>
          </w:p>
        </w:tc>
      </w:tr>
      <w:tr w:rsidR="005D0830" w:rsidRPr="008A70D4" w:rsidTr="00753DEE">
        <w:trPr>
          <w:trHeight w:val="20"/>
          <w:jc w:val="center"/>
        </w:trPr>
        <w:tc>
          <w:tcPr>
            <w:tcW w:w="1134" w:type="dxa"/>
            <w:vAlign w:val="center"/>
          </w:tcPr>
          <w:p w:rsidR="005D0830" w:rsidRDefault="005D0830" w:rsidP="00501D37">
            <w:pPr>
              <w:ind w:firstLine="0"/>
              <w:jc w:val="center"/>
              <w:rPr>
                <w:sz w:val="24"/>
                <w:szCs w:val="24"/>
              </w:rPr>
            </w:pPr>
            <w:r>
              <w:rPr>
                <w:sz w:val="24"/>
                <w:szCs w:val="24"/>
              </w:rPr>
              <w:t>2.1.5</w:t>
            </w:r>
          </w:p>
        </w:tc>
        <w:tc>
          <w:tcPr>
            <w:tcW w:w="7938" w:type="dxa"/>
            <w:vAlign w:val="center"/>
          </w:tcPr>
          <w:p w:rsidR="005D0830" w:rsidRPr="005D0830" w:rsidRDefault="005D0830" w:rsidP="008A70D4">
            <w:pPr>
              <w:ind w:firstLine="0"/>
              <w:rPr>
                <w:sz w:val="24"/>
                <w:szCs w:val="24"/>
              </w:rPr>
            </w:pPr>
            <w:r w:rsidRPr="005D0830">
              <w:rPr>
                <w:sz w:val="24"/>
                <w:szCs w:val="24"/>
              </w:rPr>
              <w:t>Параметры основных организационно-технических элементов рубок в спелых и перестойных лесных насаждениях</w:t>
            </w:r>
          </w:p>
        </w:tc>
        <w:tc>
          <w:tcPr>
            <w:tcW w:w="851" w:type="dxa"/>
            <w:vAlign w:val="center"/>
          </w:tcPr>
          <w:p w:rsidR="005D0830" w:rsidRDefault="005D0830" w:rsidP="00501D37">
            <w:pPr>
              <w:ind w:firstLine="0"/>
              <w:jc w:val="center"/>
              <w:rPr>
                <w:sz w:val="24"/>
                <w:szCs w:val="24"/>
              </w:rPr>
            </w:pPr>
            <w:r>
              <w:rPr>
                <w:sz w:val="24"/>
                <w:szCs w:val="24"/>
              </w:rPr>
              <w:t>61</w:t>
            </w:r>
          </w:p>
        </w:tc>
      </w:tr>
      <w:tr w:rsidR="005D0830" w:rsidRPr="008A70D4" w:rsidTr="00753DEE">
        <w:trPr>
          <w:trHeight w:val="20"/>
          <w:jc w:val="center"/>
        </w:trPr>
        <w:tc>
          <w:tcPr>
            <w:tcW w:w="1134" w:type="dxa"/>
            <w:vAlign w:val="center"/>
          </w:tcPr>
          <w:p w:rsidR="005D0830" w:rsidRDefault="005D0830" w:rsidP="00501D37">
            <w:pPr>
              <w:ind w:firstLine="0"/>
              <w:jc w:val="center"/>
              <w:rPr>
                <w:sz w:val="24"/>
                <w:szCs w:val="24"/>
              </w:rPr>
            </w:pPr>
            <w:r>
              <w:rPr>
                <w:sz w:val="24"/>
                <w:szCs w:val="24"/>
              </w:rPr>
              <w:t>2.1.6</w:t>
            </w:r>
          </w:p>
        </w:tc>
        <w:tc>
          <w:tcPr>
            <w:tcW w:w="7938" w:type="dxa"/>
            <w:vAlign w:val="center"/>
          </w:tcPr>
          <w:p w:rsidR="005D0830" w:rsidRPr="005D0830" w:rsidRDefault="005D0830" w:rsidP="008A70D4">
            <w:pPr>
              <w:ind w:firstLine="0"/>
              <w:rPr>
                <w:sz w:val="24"/>
                <w:szCs w:val="24"/>
              </w:rPr>
            </w:pPr>
            <w:r w:rsidRPr="005D0830">
              <w:rPr>
                <w:sz w:val="24"/>
                <w:szCs w:val="24"/>
              </w:rPr>
              <w:t>Методы лесовосстановления</w:t>
            </w:r>
          </w:p>
        </w:tc>
        <w:tc>
          <w:tcPr>
            <w:tcW w:w="851" w:type="dxa"/>
            <w:vAlign w:val="center"/>
          </w:tcPr>
          <w:p w:rsidR="005D0830" w:rsidRDefault="005D0830" w:rsidP="00501D37">
            <w:pPr>
              <w:ind w:firstLine="0"/>
              <w:jc w:val="center"/>
              <w:rPr>
                <w:sz w:val="24"/>
                <w:szCs w:val="24"/>
              </w:rPr>
            </w:pPr>
            <w:r>
              <w:rPr>
                <w:sz w:val="24"/>
                <w:szCs w:val="24"/>
              </w:rPr>
              <w:t>65</w:t>
            </w:r>
          </w:p>
        </w:tc>
      </w:tr>
      <w:tr w:rsidR="001F4FE0" w:rsidRPr="008A70D4" w:rsidTr="00753DEE">
        <w:trPr>
          <w:trHeight w:val="20"/>
          <w:jc w:val="center"/>
        </w:trPr>
        <w:tc>
          <w:tcPr>
            <w:tcW w:w="1134" w:type="dxa"/>
            <w:vAlign w:val="center"/>
          </w:tcPr>
          <w:p w:rsidR="001F4FE0" w:rsidRDefault="001F4FE0" w:rsidP="00501D37">
            <w:pPr>
              <w:ind w:firstLine="0"/>
              <w:jc w:val="center"/>
              <w:rPr>
                <w:sz w:val="24"/>
                <w:szCs w:val="24"/>
              </w:rPr>
            </w:pPr>
            <w:r>
              <w:rPr>
                <w:sz w:val="24"/>
                <w:szCs w:val="24"/>
              </w:rPr>
              <w:t>2.1.7</w:t>
            </w:r>
          </w:p>
        </w:tc>
        <w:tc>
          <w:tcPr>
            <w:tcW w:w="7938" w:type="dxa"/>
            <w:vAlign w:val="center"/>
          </w:tcPr>
          <w:p w:rsidR="001F4FE0" w:rsidRPr="005D0830" w:rsidRDefault="001F4FE0" w:rsidP="008A70D4">
            <w:pPr>
              <w:ind w:firstLine="0"/>
              <w:rPr>
                <w:sz w:val="24"/>
                <w:szCs w:val="24"/>
              </w:rPr>
            </w:pPr>
            <w:r w:rsidRPr="001F4FE0">
              <w:rPr>
                <w:sz w:val="24"/>
                <w:szCs w:val="24"/>
              </w:rPr>
              <w:t>Сроки использования лесов для заготовки древесины и другие сведения</w:t>
            </w:r>
          </w:p>
        </w:tc>
        <w:tc>
          <w:tcPr>
            <w:tcW w:w="851" w:type="dxa"/>
            <w:vAlign w:val="center"/>
          </w:tcPr>
          <w:p w:rsidR="001F4FE0" w:rsidRDefault="001F4FE0" w:rsidP="009E2E7B">
            <w:pPr>
              <w:ind w:firstLine="0"/>
              <w:jc w:val="center"/>
              <w:rPr>
                <w:sz w:val="24"/>
                <w:szCs w:val="24"/>
              </w:rPr>
            </w:pPr>
            <w:r>
              <w:rPr>
                <w:sz w:val="24"/>
                <w:szCs w:val="24"/>
              </w:rPr>
              <w:t>7</w:t>
            </w:r>
            <w:r w:rsidR="009E2E7B">
              <w:rPr>
                <w:sz w:val="24"/>
                <w:szCs w:val="24"/>
              </w:rPr>
              <w:t>2</w:t>
            </w:r>
          </w:p>
        </w:tc>
      </w:tr>
      <w:tr w:rsidR="008A70D4" w:rsidRPr="008A70D4" w:rsidTr="00753DEE">
        <w:trPr>
          <w:trHeight w:val="20"/>
          <w:jc w:val="center"/>
        </w:trPr>
        <w:tc>
          <w:tcPr>
            <w:tcW w:w="1134" w:type="dxa"/>
            <w:vAlign w:val="center"/>
          </w:tcPr>
          <w:p w:rsidR="008A70D4" w:rsidRPr="008A70D4" w:rsidRDefault="001F4FE0" w:rsidP="002A1BF7">
            <w:pPr>
              <w:ind w:firstLine="0"/>
              <w:jc w:val="center"/>
              <w:rPr>
                <w:sz w:val="24"/>
                <w:szCs w:val="24"/>
              </w:rPr>
            </w:pPr>
            <w:r>
              <w:rPr>
                <w:sz w:val="24"/>
                <w:szCs w:val="24"/>
              </w:rPr>
              <w:t>2.2</w:t>
            </w:r>
          </w:p>
        </w:tc>
        <w:tc>
          <w:tcPr>
            <w:tcW w:w="7938" w:type="dxa"/>
            <w:vAlign w:val="center"/>
          </w:tcPr>
          <w:p w:rsidR="008A70D4" w:rsidRPr="008A70D4" w:rsidRDefault="008A70D4" w:rsidP="00753DEE">
            <w:pPr>
              <w:ind w:right="-113" w:firstLine="0"/>
              <w:rPr>
                <w:sz w:val="24"/>
                <w:szCs w:val="24"/>
              </w:rPr>
            </w:pPr>
            <w:r w:rsidRPr="008A70D4">
              <w:rPr>
                <w:sz w:val="24"/>
                <w:szCs w:val="24"/>
              </w:rPr>
              <w:t>Нормативы</w:t>
            </w:r>
            <w:r w:rsidR="000A59F2">
              <w:rPr>
                <w:sz w:val="24"/>
                <w:szCs w:val="24"/>
              </w:rPr>
              <w:t>, параметры и сроки</w:t>
            </w:r>
            <w:r w:rsidRPr="008A70D4">
              <w:rPr>
                <w:sz w:val="24"/>
                <w:szCs w:val="24"/>
              </w:rPr>
              <w:t xml:space="preserve"> использования лесов для заготовки живицы </w:t>
            </w:r>
          </w:p>
        </w:tc>
        <w:tc>
          <w:tcPr>
            <w:tcW w:w="851" w:type="dxa"/>
            <w:vAlign w:val="center"/>
          </w:tcPr>
          <w:p w:rsidR="008A70D4" w:rsidRPr="008A70D4" w:rsidRDefault="001F4FE0" w:rsidP="009E2E7B">
            <w:pPr>
              <w:ind w:firstLine="0"/>
              <w:jc w:val="center"/>
              <w:rPr>
                <w:sz w:val="24"/>
                <w:szCs w:val="24"/>
              </w:rPr>
            </w:pPr>
            <w:r>
              <w:rPr>
                <w:sz w:val="24"/>
                <w:szCs w:val="24"/>
              </w:rPr>
              <w:t>7</w:t>
            </w:r>
            <w:r w:rsidR="009E2E7B">
              <w:rPr>
                <w:sz w:val="24"/>
                <w:szCs w:val="24"/>
              </w:rPr>
              <w:t>3</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2.3</w:t>
            </w:r>
          </w:p>
        </w:tc>
        <w:tc>
          <w:tcPr>
            <w:tcW w:w="7938" w:type="dxa"/>
            <w:vAlign w:val="center"/>
          </w:tcPr>
          <w:p w:rsidR="008A70D4" w:rsidRPr="008A70D4" w:rsidRDefault="008A70D4" w:rsidP="008A70D4">
            <w:pPr>
              <w:ind w:firstLine="0"/>
              <w:rPr>
                <w:sz w:val="24"/>
                <w:szCs w:val="24"/>
              </w:rPr>
            </w:pPr>
            <w:r w:rsidRPr="008A70D4">
              <w:rPr>
                <w:sz w:val="24"/>
                <w:szCs w:val="24"/>
              </w:rPr>
              <w:t>Нормативы</w:t>
            </w:r>
            <w:r w:rsidR="000A59F2">
              <w:rPr>
                <w:sz w:val="24"/>
                <w:szCs w:val="24"/>
              </w:rPr>
              <w:t>, параметры и сроки</w:t>
            </w:r>
            <w:r w:rsidRPr="008A70D4">
              <w:rPr>
                <w:sz w:val="24"/>
                <w:szCs w:val="24"/>
              </w:rPr>
              <w:t xml:space="preserve"> использования лесов для заготовки и сб</w:t>
            </w:r>
            <w:r w:rsidRPr="008A70D4">
              <w:rPr>
                <w:sz w:val="24"/>
                <w:szCs w:val="24"/>
              </w:rPr>
              <w:t>о</w:t>
            </w:r>
            <w:r w:rsidRPr="008A70D4">
              <w:rPr>
                <w:sz w:val="24"/>
                <w:szCs w:val="24"/>
              </w:rPr>
              <w:t xml:space="preserve">ра недревесных лесных ресурсов </w:t>
            </w:r>
          </w:p>
        </w:tc>
        <w:tc>
          <w:tcPr>
            <w:tcW w:w="851" w:type="dxa"/>
            <w:vAlign w:val="center"/>
          </w:tcPr>
          <w:p w:rsidR="008A70D4" w:rsidRPr="008A70D4" w:rsidRDefault="001F4FE0" w:rsidP="009E2E7B">
            <w:pPr>
              <w:ind w:firstLine="0"/>
              <w:jc w:val="center"/>
              <w:rPr>
                <w:sz w:val="24"/>
                <w:szCs w:val="24"/>
              </w:rPr>
            </w:pPr>
            <w:r>
              <w:rPr>
                <w:sz w:val="24"/>
                <w:szCs w:val="24"/>
              </w:rPr>
              <w:t>7</w:t>
            </w:r>
            <w:r w:rsidR="009E2E7B">
              <w:rPr>
                <w:sz w:val="24"/>
                <w:szCs w:val="24"/>
              </w:rPr>
              <w:t>4</w:t>
            </w:r>
          </w:p>
        </w:tc>
      </w:tr>
      <w:tr w:rsidR="001F4FE0" w:rsidRPr="008A70D4" w:rsidTr="00753DEE">
        <w:trPr>
          <w:trHeight w:val="20"/>
          <w:jc w:val="center"/>
        </w:trPr>
        <w:tc>
          <w:tcPr>
            <w:tcW w:w="1134" w:type="dxa"/>
            <w:vAlign w:val="center"/>
          </w:tcPr>
          <w:p w:rsidR="001F4FE0" w:rsidRPr="008A70D4" w:rsidRDefault="001F4FE0" w:rsidP="00501D37">
            <w:pPr>
              <w:ind w:firstLine="0"/>
              <w:jc w:val="center"/>
              <w:rPr>
                <w:sz w:val="24"/>
                <w:szCs w:val="24"/>
              </w:rPr>
            </w:pPr>
            <w:r>
              <w:rPr>
                <w:sz w:val="24"/>
                <w:szCs w:val="24"/>
              </w:rPr>
              <w:t>2.3.1</w:t>
            </w:r>
          </w:p>
        </w:tc>
        <w:tc>
          <w:tcPr>
            <w:tcW w:w="7938" w:type="dxa"/>
            <w:vAlign w:val="center"/>
          </w:tcPr>
          <w:p w:rsidR="001F4FE0" w:rsidRPr="008A70D4" w:rsidRDefault="001F4FE0" w:rsidP="008A70D4">
            <w:pPr>
              <w:ind w:firstLine="0"/>
              <w:rPr>
                <w:sz w:val="24"/>
                <w:szCs w:val="24"/>
              </w:rPr>
            </w:pPr>
            <w:r w:rsidRPr="001F4FE0">
              <w:rPr>
                <w:sz w:val="24"/>
                <w:szCs w:val="24"/>
              </w:rPr>
              <w:t>Параметры использования лесов при заготовке и сборе недревесных ле</w:t>
            </w:r>
            <w:r w:rsidRPr="001F4FE0">
              <w:rPr>
                <w:sz w:val="24"/>
                <w:szCs w:val="24"/>
              </w:rPr>
              <w:t>с</w:t>
            </w:r>
            <w:r w:rsidRPr="001F4FE0">
              <w:rPr>
                <w:sz w:val="24"/>
                <w:szCs w:val="24"/>
              </w:rPr>
              <w:t>ных ресурсов</w:t>
            </w:r>
          </w:p>
        </w:tc>
        <w:tc>
          <w:tcPr>
            <w:tcW w:w="851" w:type="dxa"/>
            <w:vAlign w:val="center"/>
          </w:tcPr>
          <w:p w:rsidR="001F4FE0" w:rsidRDefault="001F4FE0" w:rsidP="009E2E7B">
            <w:pPr>
              <w:ind w:firstLine="0"/>
              <w:jc w:val="center"/>
              <w:rPr>
                <w:sz w:val="24"/>
                <w:szCs w:val="24"/>
              </w:rPr>
            </w:pPr>
            <w:r>
              <w:rPr>
                <w:sz w:val="24"/>
                <w:szCs w:val="24"/>
              </w:rPr>
              <w:t>7</w:t>
            </w:r>
            <w:r w:rsidR="009E2E7B">
              <w:rPr>
                <w:sz w:val="24"/>
                <w:szCs w:val="24"/>
              </w:rPr>
              <w:t>5</w:t>
            </w:r>
          </w:p>
        </w:tc>
      </w:tr>
      <w:tr w:rsidR="001F4FE0" w:rsidRPr="008A70D4" w:rsidTr="00753DEE">
        <w:trPr>
          <w:trHeight w:val="20"/>
          <w:jc w:val="center"/>
        </w:trPr>
        <w:tc>
          <w:tcPr>
            <w:tcW w:w="1134" w:type="dxa"/>
            <w:vAlign w:val="center"/>
          </w:tcPr>
          <w:p w:rsidR="001F4FE0" w:rsidRDefault="001F4FE0" w:rsidP="00501D37">
            <w:pPr>
              <w:ind w:firstLine="0"/>
              <w:jc w:val="center"/>
              <w:rPr>
                <w:sz w:val="24"/>
                <w:szCs w:val="24"/>
              </w:rPr>
            </w:pPr>
            <w:r>
              <w:rPr>
                <w:sz w:val="24"/>
                <w:szCs w:val="24"/>
              </w:rPr>
              <w:t>2.3.2</w:t>
            </w:r>
          </w:p>
        </w:tc>
        <w:tc>
          <w:tcPr>
            <w:tcW w:w="7938" w:type="dxa"/>
            <w:vAlign w:val="center"/>
          </w:tcPr>
          <w:p w:rsidR="001F4FE0" w:rsidRPr="001F4FE0" w:rsidRDefault="001F4FE0" w:rsidP="008A70D4">
            <w:pPr>
              <w:ind w:firstLine="0"/>
              <w:rPr>
                <w:sz w:val="24"/>
                <w:szCs w:val="24"/>
              </w:rPr>
            </w:pPr>
            <w:r w:rsidRPr="001F4FE0">
              <w:rPr>
                <w:sz w:val="24"/>
                <w:szCs w:val="24"/>
              </w:rPr>
              <w:t>Сроки разрешенного использования лесов для заготовки и сбора недр</w:t>
            </w:r>
            <w:r w:rsidRPr="001F4FE0">
              <w:rPr>
                <w:sz w:val="24"/>
                <w:szCs w:val="24"/>
              </w:rPr>
              <w:t>е</w:t>
            </w:r>
            <w:r w:rsidRPr="001F4FE0">
              <w:rPr>
                <w:sz w:val="24"/>
                <w:szCs w:val="24"/>
              </w:rPr>
              <w:t>весных ресурсов по их видам</w:t>
            </w:r>
          </w:p>
        </w:tc>
        <w:tc>
          <w:tcPr>
            <w:tcW w:w="851" w:type="dxa"/>
            <w:vAlign w:val="center"/>
          </w:tcPr>
          <w:p w:rsidR="001F4FE0" w:rsidRDefault="001F4FE0" w:rsidP="009E2E7B">
            <w:pPr>
              <w:ind w:firstLine="0"/>
              <w:jc w:val="center"/>
              <w:rPr>
                <w:sz w:val="24"/>
                <w:szCs w:val="24"/>
              </w:rPr>
            </w:pPr>
            <w:r>
              <w:rPr>
                <w:sz w:val="24"/>
                <w:szCs w:val="24"/>
              </w:rPr>
              <w:t>8</w:t>
            </w:r>
            <w:r w:rsidR="009E2E7B">
              <w:rPr>
                <w:sz w:val="24"/>
                <w:szCs w:val="24"/>
              </w:rPr>
              <w:t>1</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2.4</w:t>
            </w:r>
          </w:p>
        </w:tc>
        <w:tc>
          <w:tcPr>
            <w:tcW w:w="7938" w:type="dxa"/>
            <w:vAlign w:val="center"/>
          </w:tcPr>
          <w:p w:rsidR="008A70D4" w:rsidRPr="008A70D4" w:rsidRDefault="008A70D4" w:rsidP="008A70D4">
            <w:pPr>
              <w:ind w:firstLine="0"/>
              <w:rPr>
                <w:sz w:val="24"/>
                <w:szCs w:val="24"/>
              </w:rPr>
            </w:pPr>
            <w:r w:rsidRPr="008A70D4">
              <w:rPr>
                <w:sz w:val="24"/>
                <w:szCs w:val="24"/>
              </w:rPr>
              <w:t>Нормативы</w:t>
            </w:r>
            <w:r w:rsidR="000A59F2">
              <w:rPr>
                <w:sz w:val="24"/>
                <w:szCs w:val="24"/>
              </w:rPr>
              <w:t>, параметры и сроки</w:t>
            </w:r>
            <w:r w:rsidRPr="008A70D4">
              <w:rPr>
                <w:sz w:val="24"/>
                <w:szCs w:val="24"/>
              </w:rPr>
              <w:t xml:space="preserve"> использования лесов для заготовки пищ</w:t>
            </w:r>
            <w:r w:rsidRPr="008A70D4">
              <w:rPr>
                <w:sz w:val="24"/>
                <w:szCs w:val="24"/>
              </w:rPr>
              <w:t>е</w:t>
            </w:r>
            <w:r w:rsidRPr="008A70D4">
              <w:rPr>
                <w:sz w:val="24"/>
                <w:szCs w:val="24"/>
              </w:rPr>
              <w:t xml:space="preserve">вых лесных ресурсов и сбора лекарственных растений </w:t>
            </w:r>
          </w:p>
        </w:tc>
        <w:tc>
          <w:tcPr>
            <w:tcW w:w="851" w:type="dxa"/>
            <w:vAlign w:val="center"/>
          </w:tcPr>
          <w:p w:rsidR="008A70D4" w:rsidRPr="008A70D4" w:rsidRDefault="001F4FE0" w:rsidP="009E2E7B">
            <w:pPr>
              <w:ind w:firstLine="0"/>
              <w:jc w:val="center"/>
              <w:rPr>
                <w:sz w:val="24"/>
                <w:szCs w:val="24"/>
              </w:rPr>
            </w:pPr>
            <w:r>
              <w:rPr>
                <w:sz w:val="24"/>
                <w:szCs w:val="24"/>
              </w:rPr>
              <w:t>8</w:t>
            </w:r>
            <w:r w:rsidR="009E2E7B">
              <w:rPr>
                <w:sz w:val="24"/>
                <w:szCs w:val="24"/>
              </w:rPr>
              <w:t>4</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lastRenderedPageBreak/>
              <w:t>2.5</w:t>
            </w:r>
          </w:p>
        </w:tc>
        <w:tc>
          <w:tcPr>
            <w:tcW w:w="7938" w:type="dxa"/>
            <w:vAlign w:val="center"/>
          </w:tcPr>
          <w:p w:rsidR="008A70D4" w:rsidRPr="008A70D4" w:rsidRDefault="008A70D4" w:rsidP="008A70D4">
            <w:pPr>
              <w:ind w:firstLine="0"/>
              <w:rPr>
                <w:sz w:val="24"/>
                <w:szCs w:val="24"/>
              </w:rPr>
            </w:pPr>
            <w:r w:rsidRPr="008A70D4">
              <w:rPr>
                <w:sz w:val="24"/>
                <w:szCs w:val="24"/>
              </w:rPr>
              <w:t>Нормативы</w:t>
            </w:r>
            <w:r w:rsidR="000A59F2">
              <w:rPr>
                <w:sz w:val="24"/>
                <w:szCs w:val="24"/>
              </w:rPr>
              <w:t>, параметры и сроки</w:t>
            </w:r>
            <w:r w:rsidRPr="008A70D4">
              <w:rPr>
                <w:sz w:val="24"/>
                <w:szCs w:val="24"/>
              </w:rPr>
              <w:t xml:space="preserve"> использования лесов для ведения сельск</w:t>
            </w:r>
            <w:r w:rsidRPr="008A70D4">
              <w:rPr>
                <w:sz w:val="24"/>
                <w:szCs w:val="24"/>
              </w:rPr>
              <w:t>о</w:t>
            </w:r>
            <w:r w:rsidRPr="008A70D4">
              <w:rPr>
                <w:sz w:val="24"/>
                <w:szCs w:val="24"/>
              </w:rPr>
              <w:t>го хозяйства</w:t>
            </w:r>
          </w:p>
        </w:tc>
        <w:tc>
          <w:tcPr>
            <w:tcW w:w="851" w:type="dxa"/>
            <w:vAlign w:val="center"/>
          </w:tcPr>
          <w:p w:rsidR="008A70D4" w:rsidRPr="008A70D4" w:rsidRDefault="001F4FE0" w:rsidP="009E2E7B">
            <w:pPr>
              <w:ind w:firstLine="0"/>
              <w:jc w:val="center"/>
              <w:rPr>
                <w:sz w:val="24"/>
                <w:szCs w:val="24"/>
              </w:rPr>
            </w:pPr>
            <w:r>
              <w:rPr>
                <w:sz w:val="24"/>
                <w:szCs w:val="24"/>
              </w:rPr>
              <w:t>9</w:t>
            </w:r>
            <w:r w:rsidR="009E2E7B">
              <w:rPr>
                <w:sz w:val="24"/>
                <w:szCs w:val="24"/>
              </w:rPr>
              <w:t>0</w:t>
            </w:r>
          </w:p>
        </w:tc>
      </w:tr>
      <w:tr w:rsidR="008A70D4" w:rsidRPr="008A70D4" w:rsidTr="00753DEE">
        <w:trPr>
          <w:trHeight w:val="20"/>
          <w:jc w:val="center"/>
        </w:trPr>
        <w:tc>
          <w:tcPr>
            <w:tcW w:w="1134" w:type="dxa"/>
            <w:vAlign w:val="center"/>
          </w:tcPr>
          <w:p w:rsidR="008A70D4" w:rsidRPr="008A70D4" w:rsidRDefault="008A70D4" w:rsidP="00501D37">
            <w:pPr>
              <w:ind w:firstLine="0"/>
              <w:jc w:val="center"/>
              <w:rPr>
                <w:sz w:val="24"/>
                <w:szCs w:val="24"/>
              </w:rPr>
            </w:pPr>
            <w:r w:rsidRPr="008A70D4">
              <w:rPr>
                <w:sz w:val="24"/>
                <w:szCs w:val="24"/>
              </w:rPr>
              <w:t>2.6</w:t>
            </w:r>
          </w:p>
        </w:tc>
        <w:tc>
          <w:tcPr>
            <w:tcW w:w="7938" w:type="dxa"/>
            <w:vAlign w:val="center"/>
          </w:tcPr>
          <w:p w:rsidR="008A70D4" w:rsidRPr="008A70D4" w:rsidRDefault="001F4FE0" w:rsidP="008A70D4">
            <w:pPr>
              <w:ind w:firstLine="0"/>
              <w:rPr>
                <w:sz w:val="24"/>
                <w:szCs w:val="24"/>
              </w:rPr>
            </w:pPr>
            <w:r w:rsidRPr="001F4FE0">
              <w:rPr>
                <w:sz w:val="24"/>
                <w:szCs w:val="24"/>
              </w:rPr>
              <w:t>Нормативы, параметры и сроки использования лесов для осуществления видов деятельности в сфере охотничьего хозяйства</w:t>
            </w:r>
          </w:p>
        </w:tc>
        <w:tc>
          <w:tcPr>
            <w:tcW w:w="851" w:type="dxa"/>
            <w:vAlign w:val="center"/>
          </w:tcPr>
          <w:p w:rsidR="008A70D4" w:rsidRPr="008A70D4" w:rsidRDefault="001F4FE0" w:rsidP="009E2E7B">
            <w:pPr>
              <w:ind w:firstLine="0"/>
              <w:jc w:val="center"/>
              <w:rPr>
                <w:sz w:val="24"/>
                <w:szCs w:val="24"/>
              </w:rPr>
            </w:pPr>
            <w:r>
              <w:rPr>
                <w:sz w:val="24"/>
                <w:szCs w:val="24"/>
              </w:rPr>
              <w:t>9</w:t>
            </w:r>
            <w:r w:rsidR="009E2E7B">
              <w:rPr>
                <w:sz w:val="24"/>
                <w:szCs w:val="24"/>
              </w:rPr>
              <w:t>4</w:t>
            </w:r>
          </w:p>
        </w:tc>
      </w:tr>
      <w:tr w:rsidR="00753DEE" w:rsidRPr="008A70D4" w:rsidTr="00753DEE">
        <w:trPr>
          <w:trHeight w:val="20"/>
          <w:jc w:val="center"/>
        </w:trPr>
        <w:tc>
          <w:tcPr>
            <w:tcW w:w="1134" w:type="dxa"/>
            <w:vAlign w:val="center"/>
          </w:tcPr>
          <w:p w:rsidR="00753DEE" w:rsidRPr="008A70D4" w:rsidRDefault="00753DEE" w:rsidP="00753DEE">
            <w:pPr>
              <w:ind w:firstLine="0"/>
              <w:jc w:val="center"/>
              <w:rPr>
                <w:sz w:val="24"/>
                <w:szCs w:val="24"/>
              </w:rPr>
            </w:pPr>
            <w:r>
              <w:rPr>
                <w:sz w:val="24"/>
                <w:szCs w:val="24"/>
              </w:rPr>
              <w:t>2.6.1</w:t>
            </w:r>
          </w:p>
        </w:tc>
        <w:tc>
          <w:tcPr>
            <w:tcW w:w="7938" w:type="dxa"/>
            <w:vAlign w:val="center"/>
          </w:tcPr>
          <w:p w:rsidR="00753DEE" w:rsidRPr="008A70D4" w:rsidRDefault="00753DEE" w:rsidP="00D25868">
            <w:pPr>
              <w:ind w:firstLine="0"/>
              <w:rPr>
                <w:sz w:val="24"/>
                <w:szCs w:val="24"/>
              </w:rPr>
            </w:pPr>
            <w:r w:rsidRPr="00753DEE">
              <w:rPr>
                <w:sz w:val="24"/>
                <w:szCs w:val="24"/>
              </w:rPr>
              <w:t>Перечень и нормы проведения биотехнических мероприятий</w:t>
            </w:r>
          </w:p>
        </w:tc>
        <w:tc>
          <w:tcPr>
            <w:tcW w:w="851" w:type="dxa"/>
            <w:vAlign w:val="center"/>
          </w:tcPr>
          <w:p w:rsidR="00753DEE" w:rsidRDefault="00753DEE" w:rsidP="009E2E7B">
            <w:pPr>
              <w:ind w:firstLine="0"/>
              <w:jc w:val="center"/>
              <w:rPr>
                <w:sz w:val="24"/>
                <w:szCs w:val="24"/>
              </w:rPr>
            </w:pPr>
            <w:r>
              <w:rPr>
                <w:sz w:val="24"/>
                <w:szCs w:val="24"/>
              </w:rPr>
              <w:t>9</w:t>
            </w:r>
            <w:r w:rsidR="009E2E7B">
              <w:rPr>
                <w:sz w:val="24"/>
                <w:szCs w:val="24"/>
              </w:rPr>
              <w:t>6</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2.7</w:t>
            </w:r>
          </w:p>
        </w:tc>
        <w:tc>
          <w:tcPr>
            <w:tcW w:w="7938" w:type="dxa"/>
            <w:vAlign w:val="center"/>
          </w:tcPr>
          <w:p w:rsidR="00753DEE" w:rsidRPr="008A70D4" w:rsidRDefault="00753DEE" w:rsidP="008A70D4">
            <w:pPr>
              <w:ind w:firstLine="0"/>
              <w:rPr>
                <w:sz w:val="24"/>
                <w:szCs w:val="24"/>
              </w:rPr>
            </w:pPr>
            <w:r w:rsidRPr="008A70D4">
              <w:rPr>
                <w:sz w:val="24"/>
                <w:szCs w:val="24"/>
              </w:rPr>
              <w:t>Нормативы, парамет</w:t>
            </w:r>
            <w:r>
              <w:rPr>
                <w:sz w:val="24"/>
                <w:szCs w:val="24"/>
              </w:rPr>
              <w:t>ры и сроки</w:t>
            </w:r>
            <w:r w:rsidRPr="008A70D4">
              <w:rPr>
                <w:sz w:val="24"/>
                <w:szCs w:val="24"/>
              </w:rPr>
              <w:t xml:space="preserve"> использования лесов для осуществления научно-исследовательской и образовательной деятельности</w:t>
            </w:r>
          </w:p>
        </w:tc>
        <w:tc>
          <w:tcPr>
            <w:tcW w:w="851" w:type="dxa"/>
            <w:vAlign w:val="center"/>
          </w:tcPr>
          <w:p w:rsidR="00753DEE" w:rsidRPr="008A70D4" w:rsidRDefault="00753DEE" w:rsidP="009E2E7B">
            <w:pPr>
              <w:ind w:firstLine="0"/>
              <w:jc w:val="center"/>
              <w:rPr>
                <w:sz w:val="24"/>
                <w:szCs w:val="24"/>
              </w:rPr>
            </w:pPr>
            <w:r>
              <w:rPr>
                <w:sz w:val="24"/>
                <w:szCs w:val="24"/>
              </w:rPr>
              <w:t>9</w:t>
            </w:r>
            <w:r w:rsidR="009E2E7B">
              <w:rPr>
                <w:sz w:val="24"/>
                <w:szCs w:val="24"/>
              </w:rPr>
              <w:t>7</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2.8</w:t>
            </w:r>
          </w:p>
        </w:tc>
        <w:tc>
          <w:tcPr>
            <w:tcW w:w="7938" w:type="dxa"/>
            <w:vAlign w:val="center"/>
          </w:tcPr>
          <w:p w:rsidR="00753DEE" w:rsidRPr="008A70D4" w:rsidRDefault="00753DEE" w:rsidP="008A70D4">
            <w:pPr>
              <w:ind w:firstLine="0"/>
              <w:jc w:val="both"/>
              <w:rPr>
                <w:sz w:val="24"/>
                <w:szCs w:val="24"/>
              </w:rPr>
            </w:pPr>
            <w:r w:rsidRPr="008A70D4">
              <w:rPr>
                <w:sz w:val="24"/>
                <w:szCs w:val="24"/>
              </w:rPr>
              <w:t>Нормативы</w:t>
            </w:r>
            <w:r>
              <w:rPr>
                <w:sz w:val="24"/>
                <w:szCs w:val="24"/>
              </w:rPr>
              <w:t xml:space="preserve">, параметры и сроки </w:t>
            </w:r>
            <w:r w:rsidRPr="008A70D4">
              <w:rPr>
                <w:sz w:val="24"/>
                <w:szCs w:val="24"/>
              </w:rPr>
              <w:t xml:space="preserve"> использования лесов для осуществления рекреационной деятельности</w:t>
            </w:r>
          </w:p>
        </w:tc>
        <w:tc>
          <w:tcPr>
            <w:tcW w:w="851" w:type="dxa"/>
            <w:vAlign w:val="center"/>
          </w:tcPr>
          <w:p w:rsidR="00753DEE" w:rsidRPr="008A70D4" w:rsidRDefault="009E2E7B" w:rsidP="00D345B9">
            <w:pPr>
              <w:ind w:firstLine="0"/>
              <w:jc w:val="center"/>
              <w:rPr>
                <w:sz w:val="24"/>
                <w:szCs w:val="24"/>
              </w:rPr>
            </w:pPr>
            <w:r>
              <w:rPr>
                <w:sz w:val="24"/>
                <w:szCs w:val="24"/>
              </w:rPr>
              <w:t>99</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Pr>
                <w:sz w:val="24"/>
                <w:szCs w:val="24"/>
              </w:rPr>
              <w:t>2.8.1</w:t>
            </w:r>
          </w:p>
        </w:tc>
        <w:tc>
          <w:tcPr>
            <w:tcW w:w="7938" w:type="dxa"/>
            <w:vAlign w:val="center"/>
          </w:tcPr>
          <w:p w:rsidR="00753DEE" w:rsidRPr="008A70D4" w:rsidRDefault="00753DEE" w:rsidP="008A70D4">
            <w:pPr>
              <w:ind w:firstLine="0"/>
              <w:jc w:val="both"/>
              <w:rPr>
                <w:sz w:val="24"/>
                <w:szCs w:val="24"/>
              </w:rPr>
            </w:pPr>
            <w:r w:rsidRPr="00753DEE">
              <w:rPr>
                <w:sz w:val="24"/>
                <w:szCs w:val="24"/>
              </w:rPr>
              <w:t>Нормативы использования лесов для осуществления рекреационной де</w:t>
            </w:r>
            <w:r w:rsidRPr="00753DEE">
              <w:rPr>
                <w:sz w:val="24"/>
                <w:szCs w:val="24"/>
              </w:rPr>
              <w:t>я</w:t>
            </w:r>
            <w:r w:rsidRPr="00753DEE">
              <w:rPr>
                <w:sz w:val="24"/>
                <w:szCs w:val="24"/>
              </w:rPr>
              <w:t>тельности</w:t>
            </w:r>
          </w:p>
        </w:tc>
        <w:tc>
          <w:tcPr>
            <w:tcW w:w="851" w:type="dxa"/>
            <w:vAlign w:val="center"/>
          </w:tcPr>
          <w:p w:rsidR="00753DEE" w:rsidRDefault="00753DEE" w:rsidP="009E2E7B">
            <w:pPr>
              <w:ind w:firstLine="0"/>
              <w:jc w:val="center"/>
              <w:rPr>
                <w:sz w:val="24"/>
                <w:szCs w:val="24"/>
              </w:rPr>
            </w:pPr>
            <w:r>
              <w:rPr>
                <w:sz w:val="24"/>
                <w:szCs w:val="24"/>
              </w:rPr>
              <w:t>10</w:t>
            </w:r>
            <w:r w:rsidR="009E2E7B">
              <w:rPr>
                <w:sz w:val="24"/>
                <w:szCs w:val="24"/>
              </w:rPr>
              <w:t>1</w:t>
            </w:r>
          </w:p>
        </w:tc>
      </w:tr>
      <w:tr w:rsidR="00753DEE" w:rsidRPr="008A70D4" w:rsidTr="00753DEE">
        <w:trPr>
          <w:trHeight w:val="20"/>
          <w:jc w:val="center"/>
        </w:trPr>
        <w:tc>
          <w:tcPr>
            <w:tcW w:w="1134" w:type="dxa"/>
            <w:vAlign w:val="center"/>
          </w:tcPr>
          <w:p w:rsidR="00753DEE" w:rsidRDefault="00753DEE" w:rsidP="00501D37">
            <w:pPr>
              <w:ind w:firstLine="0"/>
              <w:jc w:val="center"/>
              <w:rPr>
                <w:sz w:val="24"/>
                <w:szCs w:val="24"/>
              </w:rPr>
            </w:pPr>
            <w:r>
              <w:rPr>
                <w:sz w:val="24"/>
                <w:szCs w:val="24"/>
              </w:rPr>
              <w:t>2.8.2</w:t>
            </w:r>
          </w:p>
        </w:tc>
        <w:tc>
          <w:tcPr>
            <w:tcW w:w="7938" w:type="dxa"/>
            <w:vAlign w:val="center"/>
          </w:tcPr>
          <w:p w:rsidR="00753DEE" w:rsidRPr="00753DEE" w:rsidRDefault="00753DEE" w:rsidP="008A70D4">
            <w:pPr>
              <w:ind w:firstLine="0"/>
              <w:jc w:val="both"/>
              <w:rPr>
                <w:sz w:val="24"/>
                <w:szCs w:val="24"/>
              </w:rPr>
            </w:pPr>
            <w:r w:rsidRPr="00753DEE">
              <w:rPr>
                <w:sz w:val="24"/>
                <w:szCs w:val="24"/>
              </w:rPr>
              <w:t>Перечень кварталов зоны рекреационной деятельности</w:t>
            </w:r>
          </w:p>
        </w:tc>
        <w:tc>
          <w:tcPr>
            <w:tcW w:w="851" w:type="dxa"/>
            <w:vAlign w:val="center"/>
          </w:tcPr>
          <w:p w:rsidR="00753DEE" w:rsidRDefault="00753DEE" w:rsidP="009E2E7B">
            <w:pPr>
              <w:ind w:firstLine="0"/>
              <w:jc w:val="center"/>
              <w:rPr>
                <w:sz w:val="24"/>
                <w:szCs w:val="24"/>
              </w:rPr>
            </w:pPr>
            <w:r>
              <w:rPr>
                <w:sz w:val="24"/>
                <w:szCs w:val="24"/>
              </w:rPr>
              <w:t>10</w:t>
            </w:r>
            <w:r w:rsidR="009E2E7B">
              <w:rPr>
                <w:sz w:val="24"/>
                <w:szCs w:val="24"/>
              </w:rPr>
              <w:t>5</w:t>
            </w:r>
          </w:p>
        </w:tc>
      </w:tr>
      <w:tr w:rsidR="00753DEE" w:rsidRPr="008A70D4" w:rsidTr="00753DEE">
        <w:trPr>
          <w:trHeight w:val="20"/>
          <w:jc w:val="center"/>
        </w:trPr>
        <w:tc>
          <w:tcPr>
            <w:tcW w:w="1134" w:type="dxa"/>
            <w:vAlign w:val="center"/>
          </w:tcPr>
          <w:p w:rsidR="00753DEE" w:rsidRDefault="00753DEE" w:rsidP="00501D37">
            <w:pPr>
              <w:ind w:firstLine="0"/>
              <w:jc w:val="center"/>
              <w:rPr>
                <w:sz w:val="24"/>
                <w:szCs w:val="24"/>
              </w:rPr>
            </w:pPr>
            <w:r>
              <w:rPr>
                <w:sz w:val="24"/>
                <w:szCs w:val="24"/>
              </w:rPr>
              <w:t>2.8.3</w:t>
            </w:r>
          </w:p>
        </w:tc>
        <w:tc>
          <w:tcPr>
            <w:tcW w:w="7938" w:type="dxa"/>
            <w:vAlign w:val="center"/>
          </w:tcPr>
          <w:p w:rsidR="00753DEE" w:rsidRPr="00753DEE" w:rsidRDefault="00753DEE" w:rsidP="008A70D4">
            <w:pPr>
              <w:ind w:firstLine="0"/>
              <w:jc w:val="both"/>
              <w:rPr>
                <w:sz w:val="24"/>
                <w:szCs w:val="24"/>
              </w:rPr>
            </w:pPr>
            <w:r w:rsidRPr="00753DEE">
              <w:rPr>
                <w:sz w:val="24"/>
                <w:szCs w:val="24"/>
              </w:rPr>
              <w:t>Функциональное зонирование территории зоны рекреационной деятел</w:t>
            </w:r>
            <w:r w:rsidRPr="00753DEE">
              <w:rPr>
                <w:sz w:val="24"/>
                <w:szCs w:val="24"/>
              </w:rPr>
              <w:t>ь</w:t>
            </w:r>
            <w:r w:rsidRPr="00753DEE">
              <w:rPr>
                <w:sz w:val="24"/>
                <w:szCs w:val="24"/>
              </w:rPr>
              <w:t>ности</w:t>
            </w:r>
          </w:p>
        </w:tc>
        <w:tc>
          <w:tcPr>
            <w:tcW w:w="851" w:type="dxa"/>
            <w:vAlign w:val="center"/>
          </w:tcPr>
          <w:p w:rsidR="00753DEE" w:rsidRDefault="00753DEE" w:rsidP="009E2E7B">
            <w:pPr>
              <w:ind w:firstLine="0"/>
              <w:jc w:val="center"/>
              <w:rPr>
                <w:sz w:val="24"/>
                <w:szCs w:val="24"/>
              </w:rPr>
            </w:pPr>
            <w:r>
              <w:rPr>
                <w:sz w:val="24"/>
                <w:szCs w:val="24"/>
              </w:rPr>
              <w:t>10</w:t>
            </w:r>
            <w:r w:rsidR="009E2E7B">
              <w:rPr>
                <w:sz w:val="24"/>
                <w:szCs w:val="24"/>
              </w:rPr>
              <w:t>5</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2.9</w:t>
            </w:r>
          </w:p>
        </w:tc>
        <w:tc>
          <w:tcPr>
            <w:tcW w:w="7938" w:type="dxa"/>
            <w:vAlign w:val="center"/>
          </w:tcPr>
          <w:p w:rsidR="00753DEE" w:rsidRPr="008A70D4" w:rsidRDefault="00753DEE" w:rsidP="008A70D4">
            <w:pPr>
              <w:ind w:firstLine="0"/>
              <w:rPr>
                <w:sz w:val="24"/>
                <w:szCs w:val="24"/>
              </w:rPr>
            </w:pPr>
            <w:r w:rsidRPr="008A70D4">
              <w:rPr>
                <w:sz w:val="24"/>
                <w:szCs w:val="24"/>
              </w:rPr>
              <w:t>Нормативы, п</w:t>
            </w:r>
            <w:r>
              <w:rPr>
                <w:sz w:val="24"/>
                <w:szCs w:val="24"/>
              </w:rPr>
              <w:t>араметры и сроки</w:t>
            </w:r>
            <w:r w:rsidRPr="008A70D4">
              <w:rPr>
                <w:sz w:val="24"/>
                <w:szCs w:val="24"/>
              </w:rPr>
              <w:t xml:space="preserve"> использования лесов для создания лесных плантаций и их эксплуатация</w:t>
            </w:r>
          </w:p>
        </w:tc>
        <w:tc>
          <w:tcPr>
            <w:tcW w:w="851" w:type="dxa"/>
            <w:vAlign w:val="center"/>
          </w:tcPr>
          <w:p w:rsidR="00753DEE" w:rsidRPr="008A70D4" w:rsidRDefault="00753DEE" w:rsidP="009E2E7B">
            <w:pPr>
              <w:ind w:firstLine="0"/>
              <w:jc w:val="center"/>
              <w:rPr>
                <w:sz w:val="24"/>
                <w:szCs w:val="24"/>
              </w:rPr>
            </w:pPr>
            <w:r>
              <w:rPr>
                <w:sz w:val="24"/>
                <w:szCs w:val="24"/>
              </w:rPr>
              <w:t>10</w:t>
            </w:r>
            <w:r w:rsidR="009E2E7B">
              <w:rPr>
                <w:sz w:val="24"/>
                <w:szCs w:val="24"/>
              </w:rPr>
              <w:t>5</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2.10</w:t>
            </w:r>
          </w:p>
        </w:tc>
        <w:tc>
          <w:tcPr>
            <w:tcW w:w="7938" w:type="dxa"/>
            <w:vAlign w:val="center"/>
          </w:tcPr>
          <w:p w:rsidR="00753DEE" w:rsidRPr="008A70D4" w:rsidRDefault="00753DEE" w:rsidP="008A70D4">
            <w:pPr>
              <w:ind w:firstLine="0"/>
              <w:rPr>
                <w:sz w:val="24"/>
                <w:szCs w:val="24"/>
              </w:rPr>
            </w:pPr>
            <w:r w:rsidRPr="008A70D4">
              <w:rPr>
                <w:sz w:val="24"/>
                <w:szCs w:val="24"/>
              </w:rPr>
              <w:t>Нормативы</w:t>
            </w:r>
            <w:r>
              <w:rPr>
                <w:sz w:val="24"/>
                <w:szCs w:val="24"/>
              </w:rPr>
              <w:t>, параметры и сроки</w:t>
            </w:r>
            <w:r w:rsidRPr="008A70D4">
              <w:rPr>
                <w:sz w:val="24"/>
                <w:szCs w:val="24"/>
              </w:rPr>
              <w:t xml:space="preserve"> использования лесов для выращивания лесных плодовых, ягодных, декоративных растений и лекарственных ра</w:t>
            </w:r>
            <w:r w:rsidRPr="008A70D4">
              <w:rPr>
                <w:sz w:val="24"/>
                <w:szCs w:val="24"/>
              </w:rPr>
              <w:t>с</w:t>
            </w:r>
            <w:r w:rsidRPr="008A70D4">
              <w:rPr>
                <w:sz w:val="24"/>
                <w:szCs w:val="24"/>
              </w:rPr>
              <w:t>тений</w:t>
            </w:r>
          </w:p>
        </w:tc>
        <w:tc>
          <w:tcPr>
            <w:tcW w:w="851" w:type="dxa"/>
            <w:vAlign w:val="center"/>
          </w:tcPr>
          <w:p w:rsidR="00753DEE" w:rsidRPr="008A70D4" w:rsidRDefault="00753DEE" w:rsidP="009E2E7B">
            <w:pPr>
              <w:ind w:firstLine="0"/>
              <w:jc w:val="center"/>
              <w:rPr>
                <w:sz w:val="24"/>
                <w:szCs w:val="24"/>
              </w:rPr>
            </w:pPr>
            <w:r>
              <w:rPr>
                <w:sz w:val="24"/>
                <w:szCs w:val="24"/>
              </w:rPr>
              <w:t>10</w:t>
            </w:r>
            <w:r w:rsidR="009E2E7B">
              <w:rPr>
                <w:sz w:val="24"/>
                <w:szCs w:val="24"/>
              </w:rPr>
              <w:t>6</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2.11</w:t>
            </w:r>
          </w:p>
        </w:tc>
        <w:tc>
          <w:tcPr>
            <w:tcW w:w="7938" w:type="dxa"/>
            <w:vAlign w:val="center"/>
          </w:tcPr>
          <w:p w:rsidR="00753DEE" w:rsidRPr="008A70D4" w:rsidRDefault="00753DEE" w:rsidP="008A70D4">
            <w:pPr>
              <w:ind w:firstLine="0"/>
              <w:rPr>
                <w:sz w:val="24"/>
                <w:szCs w:val="24"/>
              </w:rPr>
            </w:pPr>
            <w:r w:rsidRPr="00753DEE">
              <w:rPr>
                <w:sz w:val="24"/>
                <w:szCs w:val="24"/>
              </w:rPr>
              <w:t>Создание лесных питомников и их эксплуатация</w:t>
            </w:r>
          </w:p>
        </w:tc>
        <w:tc>
          <w:tcPr>
            <w:tcW w:w="851" w:type="dxa"/>
            <w:vAlign w:val="center"/>
          </w:tcPr>
          <w:p w:rsidR="00753DEE" w:rsidRPr="008A70D4" w:rsidRDefault="00753DEE" w:rsidP="009E2E7B">
            <w:pPr>
              <w:ind w:firstLine="0"/>
              <w:jc w:val="center"/>
              <w:rPr>
                <w:sz w:val="24"/>
                <w:szCs w:val="24"/>
              </w:rPr>
            </w:pPr>
            <w:r>
              <w:rPr>
                <w:sz w:val="24"/>
                <w:szCs w:val="24"/>
              </w:rPr>
              <w:t>10</w:t>
            </w:r>
            <w:r w:rsidR="009E2E7B">
              <w:rPr>
                <w:sz w:val="24"/>
                <w:szCs w:val="24"/>
              </w:rPr>
              <w:t>7</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2.12</w:t>
            </w:r>
          </w:p>
        </w:tc>
        <w:tc>
          <w:tcPr>
            <w:tcW w:w="7938" w:type="dxa"/>
            <w:vAlign w:val="center"/>
          </w:tcPr>
          <w:p w:rsidR="00753DEE" w:rsidRPr="008A70D4" w:rsidRDefault="00753DEE" w:rsidP="00753DEE">
            <w:pPr>
              <w:ind w:firstLine="0"/>
              <w:rPr>
                <w:sz w:val="24"/>
                <w:szCs w:val="24"/>
              </w:rPr>
            </w:pPr>
            <w:r w:rsidRPr="008A70D4">
              <w:rPr>
                <w:sz w:val="24"/>
                <w:szCs w:val="24"/>
              </w:rPr>
              <w:t>Нормативы</w:t>
            </w:r>
            <w:r>
              <w:rPr>
                <w:sz w:val="24"/>
                <w:szCs w:val="24"/>
              </w:rPr>
              <w:t>, параметры и сроки</w:t>
            </w:r>
            <w:r w:rsidRPr="008A70D4">
              <w:rPr>
                <w:sz w:val="24"/>
                <w:szCs w:val="24"/>
              </w:rPr>
              <w:t xml:space="preserve"> использования лесов для выполнения р</w:t>
            </w:r>
            <w:r w:rsidRPr="008A70D4">
              <w:rPr>
                <w:sz w:val="24"/>
                <w:szCs w:val="24"/>
              </w:rPr>
              <w:t>а</w:t>
            </w:r>
            <w:r w:rsidRPr="008A70D4">
              <w:rPr>
                <w:sz w:val="24"/>
                <w:szCs w:val="24"/>
              </w:rPr>
              <w:t xml:space="preserve">бот по геологическому изучению недр, </w:t>
            </w:r>
            <w:r>
              <w:rPr>
                <w:sz w:val="24"/>
                <w:szCs w:val="24"/>
              </w:rPr>
              <w:t xml:space="preserve">для </w:t>
            </w:r>
            <w:r w:rsidRPr="008A70D4">
              <w:rPr>
                <w:sz w:val="24"/>
                <w:szCs w:val="24"/>
              </w:rPr>
              <w:t>разработк</w:t>
            </w:r>
            <w:r>
              <w:rPr>
                <w:sz w:val="24"/>
                <w:szCs w:val="24"/>
              </w:rPr>
              <w:t>и</w:t>
            </w:r>
            <w:r w:rsidRPr="008A70D4">
              <w:rPr>
                <w:sz w:val="24"/>
                <w:szCs w:val="24"/>
              </w:rPr>
              <w:t xml:space="preserve"> месторождений полезных ископаемых</w:t>
            </w:r>
          </w:p>
        </w:tc>
        <w:tc>
          <w:tcPr>
            <w:tcW w:w="851" w:type="dxa"/>
            <w:vAlign w:val="center"/>
          </w:tcPr>
          <w:p w:rsidR="00753DEE" w:rsidRPr="008A70D4" w:rsidRDefault="00753DEE" w:rsidP="009E2E7B">
            <w:pPr>
              <w:ind w:firstLine="0"/>
              <w:jc w:val="center"/>
              <w:rPr>
                <w:sz w:val="24"/>
                <w:szCs w:val="24"/>
              </w:rPr>
            </w:pPr>
            <w:r>
              <w:rPr>
                <w:sz w:val="24"/>
                <w:szCs w:val="24"/>
              </w:rPr>
              <w:t>1</w:t>
            </w:r>
            <w:r w:rsidR="009E2E7B">
              <w:rPr>
                <w:sz w:val="24"/>
                <w:szCs w:val="24"/>
              </w:rPr>
              <w:t>08</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2.13</w:t>
            </w:r>
          </w:p>
        </w:tc>
        <w:tc>
          <w:tcPr>
            <w:tcW w:w="7938" w:type="dxa"/>
            <w:vAlign w:val="center"/>
          </w:tcPr>
          <w:p w:rsidR="00753DEE" w:rsidRPr="008A70D4" w:rsidRDefault="00753DEE" w:rsidP="008A70D4">
            <w:pPr>
              <w:ind w:firstLine="0"/>
              <w:rPr>
                <w:sz w:val="24"/>
                <w:szCs w:val="24"/>
              </w:rPr>
            </w:pPr>
            <w:r w:rsidRPr="00753DEE">
              <w:rPr>
                <w:sz w:val="24"/>
                <w:szCs w:val="24"/>
              </w:rPr>
              <w:t>Строительство и эксплуатация водохранилищ и иных искусственных во</w:t>
            </w:r>
            <w:r w:rsidRPr="00753DEE">
              <w:rPr>
                <w:sz w:val="24"/>
                <w:szCs w:val="24"/>
              </w:rPr>
              <w:t>д</w:t>
            </w:r>
            <w:r w:rsidRPr="00753DEE">
              <w:rPr>
                <w:sz w:val="24"/>
                <w:szCs w:val="24"/>
              </w:rPr>
              <w:t>ных объектов, создание и расширение морских и речных портов, стро</w:t>
            </w:r>
            <w:r w:rsidRPr="00753DEE">
              <w:rPr>
                <w:sz w:val="24"/>
                <w:szCs w:val="24"/>
              </w:rPr>
              <w:t>и</w:t>
            </w:r>
            <w:r w:rsidRPr="00753DEE">
              <w:rPr>
                <w:sz w:val="24"/>
                <w:szCs w:val="24"/>
              </w:rPr>
              <w:t>тельство, реконструкция и эксплуатация гидротехнических сооружений</w:t>
            </w:r>
          </w:p>
        </w:tc>
        <w:tc>
          <w:tcPr>
            <w:tcW w:w="851" w:type="dxa"/>
            <w:vAlign w:val="center"/>
          </w:tcPr>
          <w:p w:rsidR="00753DEE" w:rsidRPr="008A70D4" w:rsidRDefault="00753DEE" w:rsidP="009E2E7B">
            <w:pPr>
              <w:ind w:firstLine="0"/>
              <w:jc w:val="center"/>
              <w:rPr>
                <w:sz w:val="24"/>
                <w:szCs w:val="24"/>
              </w:rPr>
            </w:pPr>
            <w:r>
              <w:rPr>
                <w:sz w:val="24"/>
                <w:szCs w:val="24"/>
              </w:rPr>
              <w:t>11</w:t>
            </w:r>
            <w:r w:rsidR="009E2E7B">
              <w:rPr>
                <w:sz w:val="24"/>
                <w:szCs w:val="24"/>
              </w:rPr>
              <w:t>0</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2.14</w:t>
            </w:r>
          </w:p>
        </w:tc>
        <w:tc>
          <w:tcPr>
            <w:tcW w:w="7938" w:type="dxa"/>
            <w:vAlign w:val="center"/>
          </w:tcPr>
          <w:p w:rsidR="00753DEE" w:rsidRPr="008A70D4" w:rsidRDefault="00753DEE" w:rsidP="008A70D4">
            <w:pPr>
              <w:ind w:firstLine="0"/>
              <w:rPr>
                <w:sz w:val="24"/>
                <w:szCs w:val="24"/>
              </w:rPr>
            </w:pPr>
            <w:r w:rsidRPr="00753DEE">
              <w:rPr>
                <w:sz w:val="24"/>
                <w:szCs w:val="24"/>
              </w:rPr>
              <w:t>Нормативы, параметры и сроки использования лесов для строительства, реконструкции, эксплуатации линейных объектов</w:t>
            </w:r>
          </w:p>
        </w:tc>
        <w:tc>
          <w:tcPr>
            <w:tcW w:w="851" w:type="dxa"/>
            <w:vAlign w:val="center"/>
          </w:tcPr>
          <w:p w:rsidR="00753DEE" w:rsidRPr="008A70D4" w:rsidRDefault="00753DEE" w:rsidP="009E2E7B">
            <w:pPr>
              <w:ind w:firstLine="0"/>
              <w:jc w:val="center"/>
              <w:rPr>
                <w:sz w:val="24"/>
                <w:szCs w:val="24"/>
              </w:rPr>
            </w:pPr>
            <w:r>
              <w:rPr>
                <w:sz w:val="24"/>
                <w:szCs w:val="24"/>
              </w:rPr>
              <w:t>11</w:t>
            </w:r>
            <w:r w:rsidR="009E2E7B">
              <w:rPr>
                <w:sz w:val="24"/>
                <w:szCs w:val="24"/>
              </w:rPr>
              <w:t>1</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2.15</w:t>
            </w:r>
          </w:p>
        </w:tc>
        <w:tc>
          <w:tcPr>
            <w:tcW w:w="7938" w:type="dxa"/>
            <w:vAlign w:val="center"/>
          </w:tcPr>
          <w:p w:rsidR="00753DEE" w:rsidRPr="008A70D4" w:rsidRDefault="00753DEE" w:rsidP="008A70D4">
            <w:pPr>
              <w:ind w:firstLine="0"/>
              <w:rPr>
                <w:sz w:val="24"/>
                <w:szCs w:val="24"/>
              </w:rPr>
            </w:pPr>
            <w:r>
              <w:rPr>
                <w:sz w:val="24"/>
                <w:szCs w:val="24"/>
              </w:rPr>
              <w:t>Нормативы, параметры и сроки</w:t>
            </w:r>
            <w:r w:rsidRPr="008A70D4">
              <w:rPr>
                <w:sz w:val="24"/>
                <w:szCs w:val="24"/>
              </w:rPr>
              <w:t xml:space="preserve"> использования лесов для переработки др</w:t>
            </w:r>
            <w:r w:rsidRPr="008A70D4">
              <w:rPr>
                <w:sz w:val="24"/>
                <w:szCs w:val="24"/>
              </w:rPr>
              <w:t>е</w:t>
            </w:r>
            <w:r w:rsidRPr="008A70D4">
              <w:rPr>
                <w:sz w:val="24"/>
                <w:szCs w:val="24"/>
              </w:rPr>
              <w:t xml:space="preserve">весины и иных лесных ресурсов  </w:t>
            </w:r>
          </w:p>
        </w:tc>
        <w:tc>
          <w:tcPr>
            <w:tcW w:w="851" w:type="dxa"/>
            <w:vAlign w:val="center"/>
          </w:tcPr>
          <w:p w:rsidR="00753DEE" w:rsidRPr="008A70D4" w:rsidRDefault="00753DEE" w:rsidP="009E2E7B">
            <w:pPr>
              <w:ind w:firstLine="0"/>
              <w:jc w:val="center"/>
              <w:rPr>
                <w:sz w:val="24"/>
                <w:szCs w:val="24"/>
              </w:rPr>
            </w:pPr>
            <w:r>
              <w:rPr>
                <w:sz w:val="24"/>
                <w:szCs w:val="24"/>
              </w:rPr>
              <w:t>11</w:t>
            </w:r>
            <w:r w:rsidR="009E2E7B">
              <w:rPr>
                <w:sz w:val="24"/>
                <w:szCs w:val="24"/>
              </w:rPr>
              <w:t>4</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2.16</w:t>
            </w:r>
          </w:p>
        </w:tc>
        <w:tc>
          <w:tcPr>
            <w:tcW w:w="7938" w:type="dxa"/>
            <w:vAlign w:val="center"/>
          </w:tcPr>
          <w:p w:rsidR="00753DEE" w:rsidRPr="008A70D4" w:rsidRDefault="00753DEE" w:rsidP="008A70D4">
            <w:pPr>
              <w:ind w:firstLine="0"/>
              <w:rPr>
                <w:sz w:val="24"/>
                <w:szCs w:val="24"/>
              </w:rPr>
            </w:pPr>
            <w:r w:rsidRPr="008A70D4">
              <w:rPr>
                <w:sz w:val="24"/>
                <w:szCs w:val="24"/>
              </w:rPr>
              <w:t>Нормативы</w:t>
            </w:r>
            <w:r>
              <w:rPr>
                <w:sz w:val="24"/>
                <w:szCs w:val="24"/>
              </w:rPr>
              <w:t>, параметры и сроки</w:t>
            </w:r>
            <w:r w:rsidRPr="008A70D4">
              <w:rPr>
                <w:sz w:val="24"/>
                <w:szCs w:val="24"/>
              </w:rPr>
              <w:t xml:space="preserve"> использования лесов для религиозной де</w:t>
            </w:r>
            <w:r w:rsidRPr="008A70D4">
              <w:rPr>
                <w:sz w:val="24"/>
                <w:szCs w:val="24"/>
              </w:rPr>
              <w:t>я</w:t>
            </w:r>
            <w:r w:rsidRPr="008A70D4">
              <w:rPr>
                <w:sz w:val="24"/>
                <w:szCs w:val="24"/>
              </w:rPr>
              <w:t>тельности</w:t>
            </w:r>
          </w:p>
        </w:tc>
        <w:tc>
          <w:tcPr>
            <w:tcW w:w="851" w:type="dxa"/>
            <w:vAlign w:val="center"/>
          </w:tcPr>
          <w:p w:rsidR="00753DEE" w:rsidRPr="008A70D4" w:rsidRDefault="00753DEE" w:rsidP="009E2E7B">
            <w:pPr>
              <w:ind w:firstLine="0"/>
              <w:jc w:val="center"/>
              <w:rPr>
                <w:sz w:val="24"/>
                <w:szCs w:val="24"/>
              </w:rPr>
            </w:pPr>
            <w:r>
              <w:rPr>
                <w:sz w:val="24"/>
                <w:szCs w:val="24"/>
              </w:rPr>
              <w:t>11</w:t>
            </w:r>
            <w:r w:rsidR="009E2E7B">
              <w:rPr>
                <w:sz w:val="24"/>
                <w:szCs w:val="24"/>
              </w:rPr>
              <w:t>5</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2.17</w:t>
            </w:r>
          </w:p>
        </w:tc>
        <w:tc>
          <w:tcPr>
            <w:tcW w:w="7938" w:type="dxa"/>
            <w:vAlign w:val="center"/>
          </w:tcPr>
          <w:p w:rsidR="00753DEE" w:rsidRPr="008A70D4" w:rsidRDefault="00753DEE" w:rsidP="008A70D4">
            <w:pPr>
              <w:ind w:firstLine="0"/>
              <w:rPr>
                <w:sz w:val="24"/>
                <w:szCs w:val="24"/>
              </w:rPr>
            </w:pPr>
            <w:r w:rsidRPr="00753DEE">
              <w:rPr>
                <w:sz w:val="24"/>
                <w:szCs w:val="24"/>
              </w:rPr>
              <w:t>Требования к охране, защите и воспроизводству лесов</w:t>
            </w:r>
          </w:p>
        </w:tc>
        <w:tc>
          <w:tcPr>
            <w:tcW w:w="851" w:type="dxa"/>
            <w:vAlign w:val="center"/>
          </w:tcPr>
          <w:p w:rsidR="00753DEE" w:rsidRPr="008A70D4" w:rsidRDefault="00753DEE" w:rsidP="00D345B9">
            <w:pPr>
              <w:ind w:firstLine="0"/>
              <w:jc w:val="center"/>
              <w:rPr>
                <w:sz w:val="24"/>
                <w:szCs w:val="24"/>
              </w:rPr>
            </w:pPr>
            <w:r>
              <w:rPr>
                <w:sz w:val="24"/>
                <w:szCs w:val="24"/>
              </w:rPr>
              <w:t>118</w:t>
            </w:r>
          </w:p>
        </w:tc>
      </w:tr>
      <w:tr w:rsidR="00753DEE" w:rsidRPr="008A70D4" w:rsidTr="00753DEE">
        <w:trPr>
          <w:trHeight w:val="20"/>
          <w:jc w:val="center"/>
        </w:trPr>
        <w:tc>
          <w:tcPr>
            <w:tcW w:w="1134" w:type="dxa"/>
            <w:vAlign w:val="center"/>
          </w:tcPr>
          <w:p w:rsidR="00753DEE" w:rsidRPr="008A70D4" w:rsidRDefault="00753DEE" w:rsidP="00753DEE">
            <w:pPr>
              <w:ind w:firstLine="0"/>
              <w:jc w:val="center"/>
              <w:rPr>
                <w:sz w:val="24"/>
                <w:szCs w:val="24"/>
              </w:rPr>
            </w:pPr>
            <w:r>
              <w:rPr>
                <w:sz w:val="24"/>
                <w:szCs w:val="24"/>
              </w:rPr>
              <w:t>2.17.1</w:t>
            </w:r>
          </w:p>
        </w:tc>
        <w:tc>
          <w:tcPr>
            <w:tcW w:w="7938" w:type="dxa"/>
            <w:vAlign w:val="center"/>
          </w:tcPr>
          <w:p w:rsidR="00753DEE" w:rsidRPr="00753DEE" w:rsidRDefault="00753DEE" w:rsidP="008A70D4">
            <w:pPr>
              <w:ind w:firstLine="0"/>
              <w:rPr>
                <w:sz w:val="24"/>
                <w:szCs w:val="24"/>
              </w:rPr>
            </w:pPr>
            <w:r w:rsidRPr="00753DEE">
              <w:rPr>
                <w:sz w:val="24"/>
                <w:szCs w:val="24"/>
              </w:rPr>
              <w:t>Требования к защите лесов (нормативы и параметры санитарно-оздоровительных мероприятий, профилактических мероприятий по защ</w:t>
            </w:r>
            <w:r w:rsidRPr="00753DEE">
              <w:rPr>
                <w:sz w:val="24"/>
                <w:szCs w:val="24"/>
              </w:rPr>
              <w:t>и</w:t>
            </w:r>
            <w:r w:rsidRPr="00753DEE">
              <w:rPr>
                <w:sz w:val="24"/>
                <w:szCs w:val="24"/>
              </w:rPr>
              <w:t>те лесов, мероприятий по ликвидации очагов вредных организмов, а также других определённых уполномоченным федеральным органом исполн</w:t>
            </w:r>
            <w:r w:rsidRPr="00753DEE">
              <w:rPr>
                <w:sz w:val="24"/>
                <w:szCs w:val="24"/>
              </w:rPr>
              <w:t>и</w:t>
            </w:r>
            <w:r w:rsidRPr="00753DEE">
              <w:rPr>
                <w:sz w:val="24"/>
                <w:szCs w:val="24"/>
              </w:rPr>
              <w:t>тельной власти мероприятий)</w:t>
            </w:r>
          </w:p>
        </w:tc>
        <w:tc>
          <w:tcPr>
            <w:tcW w:w="851" w:type="dxa"/>
            <w:vAlign w:val="center"/>
          </w:tcPr>
          <w:p w:rsidR="00753DEE" w:rsidRDefault="00753DEE" w:rsidP="009E2E7B">
            <w:pPr>
              <w:ind w:firstLine="0"/>
              <w:jc w:val="center"/>
              <w:rPr>
                <w:sz w:val="24"/>
                <w:szCs w:val="24"/>
              </w:rPr>
            </w:pPr>
            <w:r>
              <w:rPr>
                <w:sz w:val="24"/>
                <w:szCs w:val="24"/>
              </w:rPr>
              <w:t>12</w:t>
            </w:r>
            <w:r w:rsidR="009E2E7B">
              <w:rPr>
                <w:sz w:val="24"/>
                <w:szCs w:val="24"/>
              </w:rPr>
              <w:t>4</w:t>
            </w:r>
          </w:p>
        </w:tc>
      </w:tr>
      <w:tr w:rsidR="00753DEE" w:rsidRPr="008A70D4" w:rsidTr="00753DEE">
        <w:trPr>
          <w:trHeight w:val="20"/>
          <w:jc w:val="center"/>
        </w:trPr>
        <w:tc>
          <w:tcPr>
            <w:tcW w:w="1134" w:type="dxa"/>
            <w:vAlign w:val="center"/>
          </w:tcPr>
          <w:p w:rsidR="00753DEE" w:rsidRDefault="00753DEE" w:rsidP="00753DEE">
            <w:pPr>
              <w:ind w:firstLine="0"/>
              <w:jc w:val="center"/>
              <w:rPr>
                <w:sz w:val="24"/>
                <w:szCs w:val="24"/>
              </w:rPr>
            </w:pPr>
            <w:r>
              <w:rPr>
                <w:sz w:val="24"/>
                <w:szCs w:val="24"/>
              </w:rPr>
              <w:t>2.17.2</w:t>
            </w:r>
          </w:p>
        </w:tc>
        <w:tc>
          <w:tcPr>
            <w:tcW w:w="7938" w:type="dxa"/>
            <w:vAlign w:val="center"/>
          </w:tcPr>
          <w:p w:rsidR="00753DEE" w:rsidRPr="00753DEE" w:rsidRDefault="00753DEE" w:rsidP="008A70D4">
            <w:pPr>
              <w:ind w:firstLine="0"/>
              <w:rPr>
                <w:sz w:val="24"/>
                <w:szCs w:val="24"/>
              </w:rPr>
            </w:pPr>
            <w:r w:rsidRPr="00753DEE">
              <w:rPr>
                <w:sz w:val="24"/>
                <w:szCs w:val="24"/>
              </w:rPr>
              <w:t>Требования к воспроизводству лесов (нормативы, параметры, сроки пр</w:t>
            </w:r>
            <w:r w:rsidRPr="00753DEE">
              <w:rPr>
                <w:sz w:val="24"/>
                <w:szCs w:val="24"/>
              </w:rPr>
              <w:t>о</w:t>
            </w:r>
            <w:r w:rsidRPr="00753DEE">
              <w:rPr>
                <w:sz w:val="24"/>
                <w:szCs w:val="24"/>
              </w:rPr>
              <w:t>ведения мероприятий по лесовосстановлению, лесоразведению, уходу за лесами)</w:t>
            </w:r>
          </w:p>
        </w:tc>
        <w:tc>
          <w:tcPr>
            <w:tcW w:w="851" w:type="dxa"/>
            <w:vAlign w:val="center"/>
          </w:tcPr>
          <w:p w:rsidR="00753DEE" w:rsidRDefault="009E2E7B" w:rsidP="00D345B9">
            <w:pPr>
              <w:ind w:firstLine="0"/>
              <w:jc w:val="center"/>
              <w:rPr>
                <w:sz w:val="24"/>
                <w:szCs w:val="24"/>
              </w:rPr>
            </w:pPr>
            <w:r>
              <w:rPr>
                <w:sz w:val="24"/>
                <w:szCs w:val="24"/>
              </w:rPr>
              <w:t>132</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2.18</w:t>
            </w:r>
          </w:p>
        </w:tc>
        <w:tc>
          <w:tcPr>
            <w:tcW w:w="7938" w:type="dxa"/>
            <w:vAlign w:val="center"/>
          </w:tcPr>
          <w:p w:rsidR="00753DEE" w:rsidRPr="008A70D4" w:rsidRDefault="00753DEE" w:rsidP="008A70D4">
            <w:pPr>
              <w:ind w:firstLine="0"/>
              <w:rPr>
                <w:b/>
                <w:sz w:val="24"/>
                <w:szCs w:val="24"/>
              </w:rPr>
            </w:pPr>
            <w:r w:rsidRPr="008A70D4">
              <w:rPr>
                <w:sz w:val="24"/>
                <w:szCs w:val="24"/>
              </w:rPr>
              <w:t>Нормативы и требования по использованию лесов в соответствии с лес</w:t>
            </w:r>
            <w:r w:rsidRPr="008A70D4">
              <w:rPr>
                <w:sz w:val="24"/>
                <w:szCs w:val="24"/>
              </w:rPr>
              <w:t>о</w:t>
            </w:r>
            <w:r w:rsidRPr="008A70D4">
              <w:rPr>
                <w:sz w:val="24"/>
                <w:szCs w:val="24"/>
              </w:rPr>
              <w:t>растительными зонами и лесными районами</w:t>
            </w:r>
          </w:p>
        </w:tc>
        <w:tc>
          <w:tcPr>
            <w:tcW w:w="851" w:type="dxa"/>
            <w:vAlign w:val="center"/>
          </w:tcPr>
          <w:p w:rsidR="00753DEE" w:rsidRPr="008A70D4" w:rsidRDefault="009E2E7B" w:rsidP="00D345B9">
            <w:pPr>
              <w:ind w:firstLine="0"/>
              <w:jc w:val="center"/>
              <w:rPr>
                <w:sz w:val="24"/>
                <w:szCs w:val="24"/>
              </w:rPr>
            </w:pPr>
            <w:r>
              <w:rPr>
                <w:sz w:val="24"/>
                <w:szCs w:val="24"/>
              </w:rPr>
              <w:t>154</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b/>
                <w:sz w:val="24"/>
                <w:szCs w:val="24"/>
              </w:rPr>
            </w:pPr>
            <w:r w:rsidRPr="008A70D4">
              <w:rPr>
                <w:b/>
                <w:sz w:val="24"/>
                <w:szCs w:val="24"/>
              </w:rPr>
              <w:t>Глава 3</w:t>
            </w:r>
          </w:p>
        </w:tc>
        <w:tc>
          <w:tcPr>
            <w:tcW w:w="7938" w:type="dxa"/>
            <w:vAlign w:val="center"/>
          </w:tcPr>
          <w:p w:rsidR="00753DEE" w:rsidRPr="008A70D4" w:rsidRDefault="00753DEE" w:rsidP="008A70D4">
            <w:pPr>
              <w:ind w:firstLine="0"/>
              <w:rPr>
                <w:b/>
                <w:sz w:val="24"/>
                <w:szCs w:val="24"/>
              </w:rPr>
            </w:pPr>
            <w:r w:rsidRPr="008A70D4">
              <w:rPr>
                <w:b/>
                <w:sz w:val="24"/>
                <w:szCs w:val="24"/>
              </w:rPr>
              <w:t>Ограничения использования лесов</w:t>
            </w:r>
          </w:p>
        </w:tc>
        <w:tc>
          <w:tcPr>
            <w:tcW w:w="851" w:type="dxa"/>
            <w:vAlign w:val="center"/>
          </w:tcPr>
          <w:p w:rsidR="00753DEE" w:rsidRPr="008A70D4" w:rsidRDefault="00753DEE" w:rsidP="00501D37">
            <w:pPr>
              <w:jc w:val="center"/>
              <w:rPr>
                <w:sz w:val="24"/>
                <w:szCs w:val="24"/>
              </w:rPr>
            </w:pP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3.1</w:t>
            </w:r>
          </w:p>
        </w:tc>
        <w:tc>
          <w:tcPr>
            <w:tcW w:w="7938" w:type="dxa"/>
            <w:vAlign w:val="center"/>
          </w:tcPr>
          <w:p w:rsidR="00753DEE" w:rsidRPr="008A70D4" w:rsidRDefault="00753DEE" w:rsidP="008A70D4">
            <w:pPr>
              <w:ind w:firstLine="0"/>
              <w:rPr>
                <w:sz w:val="24"/>
                <w:szCs w:val="24"/>
              </w:rPr>
            </w:pPr>
            <w:r w:rsidRPr="008A70D4">
              <w:rPr>
                <w:sz w:val="24"/>
                <w:szCs w:val="24"/>
              </w:rPr>
              <w:t>Ограничения по видам целевого назначения лесов</w:t>
            </w:r>
          </w:p>
        </w:tc>
        <w:tc>
          <w:tcPr>
            <w:tcW w:w="851" w:type="dxa"/>
            <w:vAlign w:val="center"/>
          </w:tcPr>
          <w:p w:rsidR="00753DEE" w:rsidRPr="008A70D4" w:rsidRDefault="009E2E7B" w:rsidP="00D345B9">
            <w:pPr>
              <w:ind w:firstLine="0"/>
              <w:jc w:val="center"/>
              <w:rPr>
                <w:sz w:val="24"/>
                <w:szCs w:val="24"/>
              </w:rPr>
            </w:pPr>
            <w:r>
              <w:rPr>
                <w:sz w:val="24"/>
                <w:szCs w:val="24"/>
              </w:rPr>
              <w:t>155</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3.2</w:t>
            </w:r>
          </w:p>
        </w:tc>
        <w:tc>
          <w:tcPr>
            <w:tcW w:w="7938" w:type="dxa"/>
            <w:vAlign w:val="center"/>
          </w:tcPr>
          <w:p w:rsidR="00753DEE" w:rsidRPr="008A70D4" w:rsidRDefault="00753DEE" w:rsidP="008A70D4">
            <w:pPr>
              <w:ind w:firstLine="0"/>
              <w:rPr>
                <w:sz w:val="24"/>
                <w:szCs w:val="24"/>
              </w:rPr>
            </w:pPr>
            <w:r w:rsidRPr="008A70D4">
              <w:rPr>
                <w:sz w:val="24"/>
                <w:szCs w:val="24"/>
              </w:rPr>
              <w:t>Ограничения по видам рубок в особо защитных участках лесов</w:t>
            </w:r>
          </w:p>
        </w:tc>
        <w:tc>
          <w:tcPr>
            <w:tcW w:w="851" w:type="dxa"/>
            <w:vAlign w:val="center"/>
          </w:tcPr>
          <w:p w:rsidR="00753DEE" w:rsidRPr="008A70D4" w:rsidRDefault="009E2E7B" w:rsidP="00D345B9">
            <w:pPr>
              <w:ind w:firstLine="0"/>
              <w:jc w:val="center"/>
              <w:rPr>
                <w:sz w:val="24"/>
                <w:szCs w:val="24"/>
              </w:rPr>
            </w:pPr>
            <w:r>
              <w:rPr>
                <w:sz w:val="24"/>
                <w:szCs w:val="24"/>
              </w:rPr>
              <w:t>156</w:t>
            </w:r>
          </w:p>
        </w:tc>
      </w:tr>
      <w:tr w:rsidR="00753DEE" w:rsidRPr="008A70D4" w:rsidTr="00753DEE">
        <w:trPr>
          <w:trHeight w:val="20"/>
          <w:jc w:val="center"/>
        </w:trPr>
        <w:tc>
          <w:tcPr>
            <w:tcW w:w="1134" w:type="dxa"/>
            <w:vAlign w:val="center"/>
          </w:tcPr>
          <w:p w:rsidR="00753DEE" w:rsidRPr="008A70D4" w:rsidRDefault="00753DEE" w:rsidP="00501D37">
            <w:pPr>
              <w:ind w:firstLine="0"/>
              <w:jc w:val="center"/>
              <w:rPr>
                <w:sz w:val="24"/>
                <w:szCs w:val="24"/>
              </w:rPr>
            </w:pPr>
            <w:r w:rsidRPr="008A70D4">
              <w:rPr>
                <w:sz w:val="24"/>
                <w:szCs w:val="24"/>
              </w:rPr>
              <w:t>3.3</w:t>
            </w:r>
          </w:p>
        </w:tc>
        <w:tc>
          <w:tcPr>
            <w:tcW w:w="7938" w:type="dxa"/>
            <w:vAlign w:val="center"/>
          </w:tcPr>
          <w:p w:rsidR="00753DEE" w:rsidRPr="008A70D4" w:rsidRDefault="00753DEE" w:rsidP="008A70D4">
            <w:pPr>
              <w:ind w:firstLine="0"/>
              <w:rPr>
                <w:sz w:val="24"/>
                <w:szCs w:val="24"/>
              </w:rPr>
            </w:pPr>
            <w:r w:rsidRPr="008A70D4">
              <w:rPr>
                <w:sz w:val="24"/>
                <w:szCs w:val="24"/>
              </w:rPr>
              <w:t>Ограничения по видам использования лесов</w:t>
            </w:r>
          </w:p>
        </w:tc>
        <w:tc>
          <w:tcPr>
            <w:tcW w:w="851" w:type="dxa"/>
            <w:vAlign w:val="center"/>
          </w:tcPr>
          <w:p w:rsidR="00753DEE" w:rsidRPr="008A70D4" w:rsidRDefault="009E2E7B" w:rsidP="00D345B9">
            <w:pPr>
              <w:ind w:firstLine="0"/>
              <w:jc w:val="center"/>
              <w:rPr>
                <w:sz w:val="24"/>
                <w:szCs w:val="24"/>
              </w:rPr>
            </w:pPr>
            <w:r>
              <w:rPr>
                <w:sz w:val="24"/>
                <w:szCs w:val="24"/>
              </w:rPr>
              <w:t>158</w:t>
            </w:r>
          </w:p>
        </w:tc>
      </w:tr>
    </w:tbl>
    <w:p w:rsidR="000B461C" w:rsidRPr="00CE7339" w:rsidRDefault="000B461C" w:rsidP="000B461C">
      <w:pPr>
        <w:ind w:firstLine="709"/>
        <w:jc w:val="both"/>
        <w:rPr>
          <w:b/>
          <w:bCs/>
          <w:caps/>
          <w:sz w:val="36"/>
          <w:szCs w:val="36"/>
        </w:rPr>
      </w:pPr>
      <w:r w:rsidRPr="002206EA">
        <w:rPr>
          <w:b/>
          <w:color w:val="FF0000"/>
          <w:sz w:val="24"/>
          <w:szCs w:val="24"/>
        </w:rPr>
        <w:br w:type="page"/>
      </w:r>
      <w:r w:rsidRPr="00CE7339">
        <w:rPr>
          <w:b/>
          <w:bCs/>
          <w:caps/>
          <w:sz w:val="36"/>
          <w:szCs w:val="36"/>
        </w:rPr>
        <w:lastRenderedPageBreak/>
        <w:t>ВВедение</w:t>
      </w:r>
    </w:p>
    <w:p w:rsidR="000B461C" w:rsidRPr="00CE7339" w:rsidRDefault="000B461C" w:rsidP="000B461C">
      <w:pPr>
        <w:ind w:firstLine="709"/>
        <w:jc w:val="both"/>
        <w:rPr>
          <w:b/>
          <w:bCs/>
          <w:caps/>
          <w:szCs w:val="28"/>
        </w:rPr>
      </w:pPr>
    </w:p>
    <w:p w:rsidR="00A1060E" w:rsidRPr="00A1060E" w:rsidRDefault="00A1060E" w:rsidP="00A1060E">
      <w:pPr>
        <w:pStyle w:val="af"/>
        <w:spacing w:after="0"/>
        <w:ind w:left="0" w:firstLine="709"/>
        <w:jc w:val="both"/>
        <w:rPr>
          <w:sz w:val="28"/>
          <w:szCs w:val="28"/>
        </w:rPr>
      </w:pPr>
      <w:r w:rsidRPr="00A1060E">
        <w:rPr>
          <w:sz w:val="28"/>
          <w:szCs w:val="28"/>
        </w:rPr>
        <w:t>Настоящий лесохозяйственный регламент является основой для ос</w:t>
      </w:r>
      <w:r w:rsidRPr="00A1060E">
        <w:rPr>
          <w:sz w:val="28"/>
          <w:szCs w:val="28"/>
        </w:rPr>
        <w:t>у</w:t>
      </w:r>
      <w:r w:rsidRPr="00A1060E">
        <w:rPr>
          <w:sz w:val="28"/>
          <w:szCs w:val="28"/>
        </w:rPr>
        <w:t>ществления использования, охраны, защиты и воспроизводства лесов, расп</w:t>
      </w:r>
      <w:r w:rsidRPr="00A1060E">
        <w:rPr>
          <w:sz w:val="28"/>
          <w:szCs w:val="28"/>
        </w:rPr>
        <w:t>о</w:t>
      </w:r>
      <w:r w:rsidRPr="00A1060E">
        <w:rPr>
          <w:sz w:val="28"/>
          <w:szCs w:val="28"/>
        </w:rPr>
        <w:t>ложенных в границах Новоспасского лесничества. Разработан в соответствии с частью 7 статьи 87 Лесного кодекса Российской Федерации (от 04.12.2006 №</w:t>
      </w:r>
      <w:r w:rsidR="00C328B2">
        <w:rPr>
          <w:sz w:val="28"/>
          <w:szCs w:val="28"/>
        </w:rPr>
        <w:t> </w:t>
      </w:r>
      <w:r w:rsidRPr="00A1060E">
        <w:rPr>
          <w:sz w:val="28"/>
          <w:szCs w:val="28"/>
        </w:rPr>
        <w:t xml:space="preserve">200-ФЗ) (далее </w:t>
      </w:r>
      <w:r w:rsidR="00C328B2">
        <w:rPr>
          <w:sz w:val="28"/>
          <w:szCs w:val="28"/>
        </w:rPr>
        <w:t>–</w:t>
      </w:r>
      <w:r w:rsidRPr="00A1060E">
        <w:rPr>
          <w:sz w:val="28"/>
          <w:szCs w:val="28"/>
        </w:rPr>
        <w:t xml:space="preserve"> ЛК РФ), приказом Рослесхоза от 27.02.2017 № 72 «Об утверждении Состава лесохозяйственных регламентов, порядка их разработки, сроков действия и порядка внесения в них изменений».</w:t>
      </w:r>
    </w:p>
    <w:p w:rsidR="00A1060E" w:rsidRPr="00A1060E" w:rsidRDefault="00A1060E" w:rsidP="00A1060E">
      <w:pPr>
        <w:pStyle w:val="af"/>
        <w:spacing w:after="0"/>
        <w:ind w:left="0" w:firstLine="709"/>
        <w:jc w:val="both"/>
        <w:rPr>
          <w:sz w:val="28"/>
          <w:szCs w:val="28"/>
        </w:rPr>
      </w:pPr>
      <w:r w:rsidRPr="00A1060E">
        <w:rPr>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A1060E" w:rsidRPr="00A1060E" w:rsidRDefault="00A1060E" w:rsidP="00A1060E">
      <w:pPr>
        <w:pStyle w:val="af"/>
        <w:spacing w:after="0"/>
        <w:ind w:left="0" w:firstLine="709"/>
        <w:jc w:val="both"/>
        <w:rPr>
          <w:sz w:val="28"/>
          <w:szCs w:val="28"/>
        </w:rPr>
      </w:pPr>
      <w:r w:rsidRPr="00A1060E">
        <w:rPr>
          <w:sz w:val="28"/>
          <w:szCs w:val="28"/>
        </w:rPr>
        <w:t>Лесохозяйственные регламенты обязательны для исполнения граждан</w:t>
      </w:r>
      <w:r w:rsidRPr="00A1060E">
        <w:rPr>
          <w:sz w:val="28"/>
          <w:szCs w:val="28"/>
        </w:rPr>
        <w:t>а</w:t>
      </w:r>
      <w:r w:rsidRPr="00A1060E">
        <w:rPr>
          <w:sz w:val="28"/>
          <w:szCs w:val="28"/>
        </w:rPr>
        <w:t>ми, юридическими лицами, осуществляющими использование, охрану, защиту, воспроизводство лесов в границах лесничества, лесопарка (ст. 87, ч. 6 ЛК РФ). Невыполнение лесохозяйственного регламента является основанием для ра</w:t>
      </w:r>
      <w:r w:rsidRPr="00A1060E">
        <w:rPr>
          <w:sz w:val="28"/>
          <w:szCs w:val="28"/>
        </w:rPr>
        <w:t>с</w:t>
      </w:r>
      <w:r w:rsidRPr="00A1060E">
        <w:rPr>
          <w:sz w:val="28"/>
          <w:szCs w:val="28"/>
        </w:rPr>
        <w:t>торжения договоров аренды лесных участков, договоров купли-продажи ле</w:t>
      </w:r>
      <w:r w:rsidRPr="00A1060E">
        <w:rPr>
          <w:sz w:val="28"/>
          <w:szCs w:val="28"/>
        </w:rPr>
        <w:t>с</w:t>
      </w:r>
      <w:r w:rsidRPr="00A1060E">
        <w:rPr>
          <w:sz w:val="28"/>
          <w:szCs w:val="28"/>
        </w:rPr>
        <w:t>ных насаждений, принудительного прекращения права постоянного (бессро</w:t>
      </w:r>
      <w:r w:rsidRPr="00A1060E">
        <w:rPr>
          <w:sz w:val="28"/>
          <w:szCs w:val="28"/>
        </w:rPr>
        <w:t>ч</w:t>
      </w:r>
      <w:r w:rsidRPr="00A1060E">
        <w:rPr>
          <w:sz w:val="28"/>
          <w:szCs w:val="28"/>
        </w:rPr>
        <w:t>ного) пользования или безвозмездного пользования лесными участками и пр</w:t>
      </w:r>
      <w:r w:rsidRPr="00A1060E">
        <w:rPr>
          <w:sz w:val="28"/>
          <w:szCs w:val="28"/>
        </w:rPr>
        <w:t>е</w:t>
      </w:r>
      <w:r w:rsidRPr="00A1060E">
        <w:rPr>
          <w:sz w:val="28"/>
          <w:szCs w:val="28"/>
        </w:rPr>
        <w:t>кращения сервитута (ст. 24, 51, 61 ЛК РФ).</w:t>
      </w:r>
    </w:p>
    <w:p w:rsidR="00A1060E" w:rsidRPr="00D25868" w:rsidRDefault="00A1060E" w:rsidP="00A1060E">
      <w:pPr>
        <w:pStyle w:val="af"/>
        <w:spacing w:after="0"/>
        <w:ind w:left="0" w:firstLine="709"/>
        <w:jc w:val="both"/>
        <w:rPr>
          <w:color w:val="FF0000"/>
          <w:sz w:val="28"/>
          <w:szCs w:val="28"/>
        </w:rPr>
      </w:pPr>
      <w:r w:rsidRPr="00A1060E">
        <w:rPr>
          <w:sz w:val="28"/>
          <w:szCs w:val="28"/>
        </w:rPr>
        <w:t>Срок действия лесохоз</w:t>
      </w:r>
      <w:r w:rsidR="00D25868">
        <w:rPr>
          <w:sz w:val="28"/>
          <w:szCs w:val="28"/>
        </w:rPr>
        <w:t xml:space="preserve">яйственного регламента – с </w:t>
      </w:r>
      <w:r w:rsidR="00D25868" w:rsidRPr="00D25868">
        <w:rPr>
          <w:color w:val="FF0000"/>
          <w:sz w:val="28"/>
          <w:szCs w:val="28"/>
        </w:rPr>
        <w:t>01.04</w:t>
      </w:r>
      <w:r w:rsidRPr="00D25868">
        <w:rPr>
          <w:color w:val="FF0000"/>
          <w:sz w:val="28"/>
          <w:szCs w:val="28"/>
        </w:rPr>
        <w:t>.202</w:t>
      </w:r>
      <w:r w:rsidR="00E51E57" w:rsidRPr="00D25868">
        <w:rPr>
          <w:color w:val="FF0000"/>
          <w:sz w:val="28"/>
          <w:szCs w:val="28"/>
        </w:rPr>
        <w:t>4</w:t>
      </w:r>
      <w:r w:rsidR="00E51F6E">
        <w:rPr>
          <w:color w:val="FF0000"/>
          <w:sz w:val="28"/>
          <w:szCs w:val="28"/>
        </w:rPr>
        <w:t xml:space="preserve"> по 31.03</w:t>
      </w:r>
      <w:r w:rsidRPr="00D25868">
        <w:rPr>
          <w:color w:val="FF0000"/>
          <w:sz w:val="28"/>
          <w:szCs w:val="28"/>
        </w:rPr>
        <w:t>.203</w:t>
      </w:r>
      <w:r w:rsidR="00E51F6E">
        <w:rPr>
          <w:color w:val="FF0000"/>
          <w:sz w:val="28"/>
          <w:szCs w:val="28"/>
        </w:rPr>
        <w:t>4</w:t>
      </w:r>
      <w:r w:rsidRPr="00D25868">
        <w:rPr>
          <w:color w:val="FF0000"/>
          <w:sz w:val="28"/>
          <w:szCs w:val="28"/>
        </w:rPr>
        <w:t>.</w:t>
      </w:r>
    </w:p>
    <w:p w:rsidR="00A1060E" w:rsidRPr="00A1060E" w:rsidRDefault="00A1060E" w:rsidP="00A1060E">
      <w:pPr>
        <w:pStyle w:val="af"/>
        <w:spacing w:after="0"/>
        <w:ind w:left="0" w:firstLine="709"/>
        <w:jc w:val="both"/>
        <w:rPr>
          <w:sz w:val="28"/>
          <w:szCs w:val="28"/>
        </w:rPr>
      </w:pPr>
      <w:r w:rsidRPr="00A1060E">
        <w:rPr>
          <w:sz w:val="28"/>
          <w:szCs w:val="28"/>
        </w:rPr>
        <w:t>Рослесхозом определен порядок внесения изменений в лесохозяйстве</w:t>
      </w:r>
      <w:r w:rsidRPr="00A1060E">
        <w:rPr>
          <w:sz w:val="28"/>
          <w:szCs w:val="28"/>
        </w:rPr>
        <w:t>н</w:t>
      </w:r>
      <w:r w:rsidRPr="00A1060E">
        <w:rPr>
          <w:sz w:val="28"/>
          <w:szCs w:val="28"/>
        </w:rPr>
        <w:t>ные регламенты. Внесение изменений в лесохозяйственные регламенты ос</w:t>
      </w:r>
      <w:r w:rsidRPr="00A1060E">
        <w:rPr>
          <w:sz w:val="28"/>
          <w:szCs w:val="28"/>
        </w:rPr>
        <w:t>у</w:t>
      </w:r>
      <w:r w:rsidRPr="00A1060E">
        <w:rPr>
          <w:sz w:val="28"/>
          <w:szCs w:val="28"/>
        </w:rPr>
        <w:t>ществляется в случаях:</w:t>
      </w:r>
    </w:p>
    <w:p w:rsidR="00A1060E" w:rsidRPr="00A1060E" w:rsidRDefault="00A1060E" w:rsidP="00A1060E">
      <w:pPr>
        <w:pStyle w:val="af"/>
        <w:spacing w:after="0"/>
        <w:ind w:left="0" w:firstLine="709"/>
        <w:jc w:val="both"/>
        <w:rPr>
          <w:sz w:val="28"/>
          <w:szCs w:val="28"/>
        </w:rPr>
      </w:pPr>
      <w:r w:rsidRPr="00A1060E">
        <w:rPr>
          <w:sz w:val="28"/>
          <w:szCs w:val="28"/>
        </w:rPr>
        <w:t>- изменения структуры и состояния лесов, выявленных в процессе пров</w:t>
      </w:r>
      <w:r w:rsidRPr="00A1060E">
        <w:rPr>
          <w:sz w:val="28"/>
          <w:szCs w:val="28"/>
        </w:rPr>
        <w:t>е</w:t>
      </w:r>
      <w:r w:rsidRPr="00A1060E">
        <w:rPr>
          <w:sz w:val="28"/>
          <w:szCs w:val="28"/>
        </w:rPr>
        <w:t>дения лесоустройства, специальных обследований, включающих в себя свед</w:t>
      </w:r>
      <w:r w:rsidRPr="00A1060E">
        <w:rPr>
          <w:sz w:val="28"/>
          <w:szCs w:val="28"/>
        </w:rPr>
        <w:t>е</w:t>
      </w:r>
      <w:r w:rsidRPr="00A1060E">
        <w:rPr>
          <w:sz w:val="28"/>
          <w:szCs w:val="28"/>
        </w:rPr>
        <w:t>ния о лесных пожарах и лесных насаждениях поврежденных вредными орг</w:t>
      </w:r>
      <w:r w:rsidRPr="00A1060E">
        <w:rPr>
          <w:sz w:val="28"/>
          <w:szCs w:val="28"/>
        </w:rPr>
        <w:t>а</w:t>
      </w:r>
      <w:r w:rsidRPr="00A1060E">
        <w:rPr>
          <w:sz w:val="28"/>
          <w:szCs w:val="28"/>
        </w:rPr>
        <w:t>низмами, промышленными выбросами, ветровалами (буреломами) и другими негативными воздействиями, а также в результате лесопатологических обсл</w:t>
      </w:r>
      <w:r w:rsidRPr="00A1060E">
        <w:rPr>
          <w:sz w:val="28"/>
          <w:szCs w:val="28"/>
        </w:rPr>
        <w:t>е</w:t>
      </w:r>
      <w:r w:rsidRPr="00A1060E">
        <w:rPr>
          <w:sz w:val="28"/>
          <w:szCs w:val="28"/>
        </w:rPr>
        <w:t>дований;</w:t>
      </w:r>
    </w:p>
    <w:p w:rsidR="00A1060E" w:rsidRPr="00A1060E" w:rsidRDefault="00A1060E" w:rsidP="00A1060E">
      <w:pPr>
        <w:pStyle w:val="af"/>
        <w:spacing w:after="0"/>
        <w:ind w:left="0" w:firstLine="709"/>
        <w:jc w:val="both"/>
        <w:rPr>
          <w:sz w:val="28"/>
          <w:szCs w:val="28"/>
        </w:rPr>
      </w:pPr>
      <w:r w:rsidRPr="00A1060E">
        <w:rPr>
          <w:sz w:val="28"/>
          <w:szCs w:val="28"/>
        </w:rPr>
        <w:t>- принятия или изменения нормативных правовых актов в области лесных отношений;</w:t>
      </w:r>
    </w:p>
    <w:p w:rsidR="00A1060E" w:rsidRPr="00A1060E" w:rsidRDefault="00A1060E" w:rsidP="00A1060E">
      <w:pPr>
        <w:pStyle w:val="af"/>
        <w:spacing w:after="0"/>
        <w:ind w:left="0" w:firstLine="709"/>
        <w:jc w:val="both"/>
        <w:rPr>
          <w:sz w:val="28"/>
          <w:szCs w:val="28"/>
        </w:rPr>
      </w:pPr>
      <w:r w:rsidRPr="00A1060E">
        <w:rPr>
          <w:sz w:val="28"/>
          <w:szCs w:val="28"/>
        </w:rPr>
        <w:t>- осуществления санитарно-оздоровительных мероприятий и меропри</w:t>
      </w:r>
      <w:r w:rsidRPr="00A1060E">
        <w:rPr>
          <w:sz w:val="28"/>
          <w:szCs w:val="28"/>
        </w:rPr>
        <w:t>я</w:t>
      </w:r>
      <w:r w:rsidRPr="00A1060E">
        <w:rPr>
          <w:sz w:val="28"/>
          <w:szCs w:val="28"/>
        </w:rPr>
        <w:t>тий по ликвидации очагов вредных организмов (по результатам их осуществл</w:t>
      </w:r>
      <w:r w:rsidRPr="00A1060E">
        <w:rPr>
          <w:sz w:val="28"/>
          <w:szCs w:val="28"/>
        </w:rPr>
        <w:t>е</w:t>
      </w:r>
      <w:r w:rsidRPr="00A1060E">
        <w:rPr>
          <w:sz w:val="28"/>
          <w:szCs w:val="28"/>
        </w:rPr>
        <w:t>ния);</w:t>
      </w:r>
    </w:p>
    <w:p w:rsidR="00A1060E" w:rsidRPr="00A1060E" w:rsidRDefault="00A1060E" w:rsidP="00A1060E">
      <w:pPr>
        <w:pStyle w:val="af"/>
        <w:spacing w:after="0"/>
        <w:ind w:left="0" w:firstLine="709"/>
        <w:jc w:val="both"/>
        <w:rPr>
          <w:sz w:val="28"/>
          <w:szCs w:val="28"/>
        </w:rPr>
      </w:pPr>
      <w:r w:rsidRPr="00A1060E">
        <w:rPr>
          <w:sz w:val="28"/>
          <w:szCs w:val="28"/>
        </w:rPr>
        <w:t>- выявления технических ошибок.</w:t>
      </w:r>
    </w:p>
    <w:p w:rsidR="00A1060E" w:rsidRPr="00A1060E" w:rsidRDefault="00A1060E" w:rsidP="00A1060E">
      <w:pPr>
        <w:pStyle w:val="af"/>
        <w:spacing w:after="0"/>
        <w:ind w:left="0" w:firstLine="709"/>
        <w:jc w:val="both"/>
        <w:rPr>
          <w:sz w:val="28"/>
          <w:szCs w:val="28"/>
        </w:rPr>
      </w:pPr>
      <w:r w:rsidRPr="00A1060E">
        <w:rPr>
          <w:sz w:val="28"/>
          <w:szCs w:val="28"/>
        </w:rPr>
        <w:t>Информационной основой разработки лесохозяйственного регламента Новоспасского лесничества послужили материалы лесоустройства, проведе</w:t>
      </w:r>
      <w:r w:rsidRPr="00A1060E">
        <w:rPr>
          <w:sz w:val="28"/>
          <w:szCs w:val="28"/>
        </w:rPr>
        <w:t>н</w:t>
      </w:r>
      <w:r w:rsidRPr="00A1060E">
        <w:rPr>
          <w:sz w:val="28"/>
          <w:szCs w:val="28"/>
        </w:rPr>
        <w:t>ного на территории лесничества в 20</w:t>
      </w:r>
      <w:r>
        <w:rPr>
          <w:sz w:val="28"/>
          <w:szCs w:val="28"/>
        </w:rPr>
        <w:t>20 и 2021 годах</w:t>
      </w:r>
      <w:r w:rsidRPr="00A1060E">
        <w:rPr>
          <w:sz w:val="28"/>
          <w:szCs w:val="28"/>
        </w:rPr>
        <w:t xml:space="preserve"> Ульяновским филиалом ФГБ</w:t>
      </w:r>
      <w:r w:rsidR="00D25868">
        <w:rPr>
          <w:sz w:val="28"/>
          <w:szCs w:val="28"/>
        </w:rPr>
        <w:t>У «Рослесинфорг». При разработке</w:t>
      </w:r>
      <w:r w:rsidRPr="00A1060E">
        <w:rPr>
          <w:sz w:val="28"/>
          <w:szCs w:val="28"/>
        </w:rPr>
        <w:t xml:space="preserve"> регламента использовались данные государственного лесного реестра Новоспасского</w:t>
      </w:r>
      <w:r w:rsidR="0003747B">
        <w:rPr>
          <w:sz w:val="28"/>
          <w:szCs w:val="28"/>
        </w:rPr>
        <w:t xml:space="preserve"> </w:t>
      </w:r>
      <w:r w:rsidRPr="00A1060E">
        <w:rPr>
          <w:sz w:val="28"/>
          <w:szCs w:val="28"/>
        </w:rPr>
        <w:t>лесничества Ульяновской о</w:t>
      </w:r>
      <w:r w:rsidRPr="00A1060E">
        <w:rPr>
          <w:sz w:val="28"/>
          <w:szCs w:val="28"/>
        </w:rPr>
        <w:t>б</w:t>
      </w:r>
      <w:r w:rsidRPr="00A1060E">
        <w:rPr>
          <w:sz w:val="28"/>
          <w:szCs w:val="28"/>
        </w:rPr>
        <w:t>ласти по состоянию на 01.01.20</w:t>
      </w:r>
      <w:r>
        <w:rPr>
          <w:sz w:val="28"/>
          <w:szCs w:val="28"/>
        </w:rPr>
        <w:t>23</w:t>
      </w:r>
      <w:r w:rsidRPr="00A1060E">
        <w:rPr>
          <w:sz w:val="28"/>
          <w:szCs w:val="28"/>
        </w:rPr>
        <w:t>.</w:t>
      </w:r>
    </w:p>
    <w:p w:rsidR="00A1060E" w:rsidRPr="00A1060E" w:rsidRDefault="00A1060E" w:rsidP="00A1060E">
      <w:pPr>
        <w:pStyle w:val="af"/>
        <w:spacing w:after="0"/>
        <w:ind w:left="0" w:firstLine="709"/>
        <w:jc w:val="both"/>
        <w:rPr>
          <w:sz w:val="28"/>
          <w:szCs w:val="28"/>
        </w:rPr>
      </w:pPr>
      <w:r w:rsidRPr="00A1060E">
        <w:rPr>
          <w:sz w:val="28"/>
          <w:szCs w:val="28"/>
        </w:rPr>
        <w:lastRenderedPageBreak/>
        <w:t>Лесохозяйственный регламент составлен на основе действующих законов и нормативных правовых актов.</w:t>
      </w:r>
    </w:p>
    <w:p w:rsidR="00A1060E" w:rsidRPr="00A1060E" w:rsidRDefault="00A1060E" w:rsidP="00A1060E">
      <w:pPr>
        <w:pStyle w:val="af"/>
        <w:spacing w:after="0"/>
        <w:ind w:left="0" w:firstLine="709"/>
        <w:jc w:val="both"/>
        <w:rPr>
          <w:sz w:val="28"/>
          <w:szCs w:val="28"/>
        </w:rPr>
      </w:pPr>
      <w:r w:rsidRPr="00A1060E">
        <w:rPr>
          <w:sz w:val="28"/>
          <w:szCs w:val="28"/>
        </w:rPr>
        <w:t>Термины и определения приводятся по ОСТ 56-108-98 «Лесоводство. Термины и определения</w:t>
      </w:r>
      <w:r w:rsidR="00517AC0">
        <w:rPr>
          <w:sz w:val="28"/>
          <w:szCs w:val="28"/>
        </w:rPr>
        <w:t>»</w:t>
      </w:r>
      <w:r w:rsidR="0003747B">
        <w:rPr>
          <w:sz w:val="28"/>
          <w:szCs w:val="28"/>
        </w:rPr>
        <w:t>.</w:t>
      </w:r>
    </w:p>
    <w:p w:rsidR="00A1060E" w:rsidRPr="00A1060E" w:rsidRDefault="00A1060E" w:rsidP="00A1060E">
      <w:pPr>
        <w:pStyle w:val="af"/>
        <w:spacing w:after="0"/>
        <w:ind w:left="0" w:firstLine="709"/>
        <w:jc w:val="both"/>
        <w:rPr>
          <w:sz w:val="28"/>
          <w:szCs w:val="28"/>
        </w:rPr>
      </w:pPr>
    </w:p>
    <w:p w:rsidR="00D24F51" w:rsidRPr="00D24F51" w:rsidRDefault="00907941" w:rsidP="00D24F51">
      <w:pPr>
        <w:ind w:firstLine="709"/>
        <w:jc w:val="both"/>
        <w:rPr>
          <w:szCs w:val="28"/>
        </w:rPr>
      </w:pPr>
      <w:r>
        <w:rPr>
          <w:szCs w:val="28"/>
        </w:rPr>
        <w:t xml:space="preserve">Разработка </w:t>
      </w:r>
      <w:r w:rsidR="00D24F51" w:rsidRPr="00D24F51">
        <w:rPr>
          <w:szCs w:val="28"/>
        </w:rPr>
        <w:t>лесохозяйственного регламента выполнено Ульяновским ф</w:t>
      </w:r>
      <w:r w:rsidR="00D24F51" w:rsidRPr="00D24F51">
        <w:rPr>
          <w:szCs w:val="28"/>
        </w:rPr>
        <w:t>и</w:t>
      </w:r>
      <w:r w:rsidR="00D24F51" w:rsidRPr="00D24F51">
        <w:rPr>
          <w:szCs w:val="28"/>
        </w:rPr>
        <w:t>лиалом ФГ</w:t>
      </w:r>
      <w:r w:rsidR="00C328B2">
        <w:rPr>
          <w:szCs w:val="28"/>
        </w:rPr>
        <w:t>Б</w:t>
      </w:r>
      <w:r w:rsidR="00D24F51" w:rsidRPr="00D24F51">
        <w:rPr>
          <w:szCs w:val="28"/>
        </w:rPr>
        <w:t>У «Рослесинфорг», действующим на основании Положения о ф</w:t>
      </w:r>
      <w:r w:rsidR="00D24F51" w:rsidRPr="00D24F51">
        <w:rPr>
          <w:szCs w:val="28"/>
        </w:rPr>
        <w:t>и</w:t>
      </w:r>
      <w:r w:rsidR="00D24F51" w:rsidRPr="00D24F51">
        <w:rPr>
          <w:szCs w:val="28"/>
        </w:rPr>
        <w:t>лиале, утвержденного приказом ФГ</w:t>
      </w:r>
      <w:r w:rsidR="008D276C">
        <w:rPr>
          <w:szCs w:val="28"/>
        </w:rPr>
        <w:t>Б</w:t>
      </w:r>
      <w:r w:rsidR="00D24F51" w:rsidRPr="00D24F51">
        <w:rPr>
          <w:szCs w:val="28"/>
        </w:rPr>
        <w:t>У «Рослесинфорг» от 10.11.2009 №103.</w:t>
      </w:r>
    </w:p>
    <w:p w:rsidR="00D24F51" w:rsidRPr="00D24F51" w:rsidRDefault="00D24F51" w:rsidP="00D24F51">
      <w:pPr>
        <w:ind w:firstLine="709"/>
        <w:jc w:val="both"/>
      </w:pPr>
      <w:r w:rsidRPr="00D24F51">
        <w:t>Юридический адрес:</w:t>
      </w:r>
    </w:p>
    <w:p w:rsidR="00D24F51" w:rsidRPr="00D24F51" w:rsidRDefault="00D24F51" w:rsidP="00D24F51">
      <w:pPr>
        <w:ind w:firstLine="709"/>
        <w:jc w:val="both"/>
      </w:pPr>
      <w:r w:rsidRPr="00D24F51">
        <w:t>ФГ</w:t>
      </w:r>
      <w:r w:rsidR="00A27157">
        <w:t>Б</w:t>
      </w:r>
      <w:r w:rsidRPr="00D24F51">
        <w:t xml:space="preserve">У «Рослесинфорг»: </w:t>
      </w:r>
      <w:r w:rsidR="00A27157" w:rsidRPr="00A27157">
        <w:t>109316, г. Москва, Волгоградский пр-т, д. 45, стр.</w:t>
      </w:r>
      <w:r w:rsidR="00E51E57">
        <w:t> </w:t>
      </w:r>
      <w:r w:rsidR="00A27157" w:rsidRPr="00A27157">
        <w:t>1</w:t>
      </w:r>
      <w:r w:rsidRPr="00D24F51">
        <w:t>,</w:t>
      </w:r>
      <w:r w:rsidR="00A27157">
        <w:t xml:space="preserve"> </w:t>
      </w:r>
      <w:r w:rsidRPr="00D24F51">
        <w:t xml:space="preserve"> ОГРН 1037739350835</w:t>
      </w:r>
    </w:p>
    <w:p w:rsidR="00D24F51" w:rsidRPr="00D24F51" w:rsidRDefault="00D24F51" w:rsidP="00D24F51">
      <w:pPr>
        <w:ind w:firstLine="709"/>
        <w:jc w:val="both"/>
      </w:pPr>
      <w:r w:rsidRPr="00D24F51">
        <w:t>Ульяновский филиал, 432025, г. Ульяновск, ул. Маяковского, дом 7</w:t>
      </w:r>
    </w:p>
    <w:p w:rsidR="00D24F51" w:rsidRPr="00517AC0" w:rsidRDefault="00D24F51" w:rsidP="00D24F51">
      <w:pPr>
        <w:ind w:firstLine="709"/>
        <w:jc w:val="both"/>
        <w:rPr>
          <w:u w:val="single"/>
        </w:rPr>
      </w:pPr>
      <w:r w:rsidRPr="00D24F51">
        <w:rPr>
          <w:lang w:val="en-US"/>
        </w:rPr>
        <w:t>E</w:t>
      </w:r>
      <w:r w:rsidRPr="00517AC0">
        <w:t>-</w:t>
      </w:r>
      <w:r w:rsidRPr="00D24F51">
        <w:rPr>
          <w:lang w:val="en-US"/>
        </w:rPr>
        <w:t>mail</w:t>
      </w:r>
      <w:r w:rsidRPr="00517AC0">
        <w:t xml:space="preserve">: </w:t>
      </w:r>
      <w:r w:rsidR="00876EEE" w:rsidRPr="00876EEE">
        <w:rPr>
          <w:lang w:val="en-US"/>
        </w:rPr>
        <w:t>uln</w:t>
      </w:r>
      <w:r w:rsidR="00876EEE" w:rsidRPr="00517AC0">
        <w:t>.</w:t>
      </w:r>
      <w:r w:rsidR="00876EEE" w:rsidRPr="00876EEE">
        <w:rPr>
          <w:lang w:val="en-US"/>
        </w:rPr>
        <w:t>lp</w:t>
      </w:r>
      <w:r w:rsidR="00876EEE" w:rsidRPr="00517AC0">
        <w:t>@73.</w:t>
      </w:r>
      <w:r w:rsidR="00876EEE" w:rsidRPr="00876EEE">
        <w:rPr>
          <w:lang w:val="en-US"/>
        </w:rPr>
        <w:t>roslesinforg</w:t>
      </w:r>
      <w:r w:rsidR="00876EEE" w:rsidRPr="00517AC0">
        <w:t>.</w:t>
      </w:r>
      <w:r w:rsidR="00876EEE" w:rsidRPr="00876EEE">
        <w:rPr>
          <w:lang w:val="en-US"/>
        </w:rPr>
        <w:t>ru</w:t>
      </w:r>
    </w:p>
    <w:p w:rsidR="00D24F51" w:rsidRPr="00D24F51" w:rsidRDefault="00D24F51" w:rsidP="00D24F51">
      <w:pPr>
        <w:ind w:firstLine="709"/>
        <w:jc w:val="both"/>
        <w:rPr>
          <w:szCs w:val="28"/>
        </w:rPr>
      </w:pPr>
      <w:r w:rsidRPr="00D24F51">
        <w:rPr>
          <w:szCs w:val="28"/>
        </w:rPr>
        <w:t>Лицензия на осуществление геодезических и картографических работ ф</w:t>
      </w:r>
      <w:r w:rsidRPr="00D24F51">
        <w:rPr>
          <w:szCs w:val="28"/>
        </w:rPr>
        <w:t>е</w:t>
      </w:r>
      <w:r w:rsidRPr="00D24F51">
        <w:rPr>
          <w:szCs w:val="28"/>
        </w:rPr>
        <w:t xml:space="preserve">дерального назначения от 06.09.2012 № 77-00309Ф. </w:t>
      </w:r>
    </w:p>
    <w:p w:rsidR="00D24F51" w:rsidRPr="00D24F51" w:rsidRDefault="00D24F51" w:rsidP="00D24F51">
      <w:pPr>
        <w:ind w:firstLine="709"/>
        <w:jc w:val="both"/>
        <w:rPr>
          <w:szCs w:val="28"/>
        </w:rPr>
      </w:pPr>
      <w:r w:rsidRPr="00D24F51">
        <w:t>Генеральный директор ФГ</w:t>
      </w:r>
      <w:r w:rsidR="00586A06">
        <w:t>Б</w:t>
      </w:r>
      <w:r w:rsidRPr="00D24F51">
        <w:t xml:space="preserve">У «Рослесинфорг» – </w:t>
      </w:r>
      <w:r w:rsidR="00AC6C98">
        <w:t xml:space="preserve">Чащин </w:t>
      </w:r>
      <w:r w:rsidR="00670FAF">
        <w:t>Павел Леонид</w:t>
      </w:r>
      <w:r w:rsidR="00670FAF">
        <w:t>о</w:t>
      </w:r>
      <w:r w:rsidR="00670FAF">
        <w:t>вич</w:t>
      </w:r>
      <w:r w:rsidR="00586A06">
        <w:rPr>
          <w:szCs w:val="28"/>
        </w:rPr>
        <w:t>, телефон</w:t>
      </w:r>
      <w:r w:rsidR="00586A06" w:rsidRPr="00586A06">
        <w:rPr>
          <w:szCs w:val="28"/>
        </w:rPr>
        <w:t>:</w:t>
      </w:r>
      <w:r w:rsidR="00586A06">
        <w:rPr>
          <w:szCs w:val="28"/>
        </w:rPr>
        <w:t xml:space="preserve"> </w:t>
      </w:r>
      <w:r w:rsidR="00586A06" w:rsidRPr="00586A06">
        <w:rPr>
          <w:szCs w:val="28"/>
        </w:rPr>
        <w:t>+7(499)</w:t>
      </w:r>
      <w:r w:rsidR="00586A06">
        <w:rPr>
          <w:szCs w:val="28"/>
        </w:rPr>
        <w:t xml:space="preserve"> </w:t>
      </w:r>
      <w:r w:rsidR="00586A06" w:rsidRPr="00586A06">
        <w:rPr>
          <w:szCs w:val="28"/>
        </w:rPr>
        <w:t>673-99-99</w:t>
      </w:r>
      <w:r w:rsidRPr="00D24F51">
        <w:rPr>
          <w:szCs w:val="28"/>
        </w:rPr>
        <w:t>.</w:t>
      </w:r>
    </w:p>
    <w:p w:rsidR="00D24F51" w:rsidRDefault="00D24F51" w:rsidP="00D24F51">
      <w:pPr>
        <w:ind w:firstLine="709"/>
        <w:jc w:val="both"/>
      </w:pPr>
      <w:r w:rsidRPr="00D24F51">
        <w:t xml:space="preserve">Директор Ульяновского филиала – </w:t>
      </w:r>
      <w:r w:rsidR="003E6BE8">
        <w:t>Насонов Алексей Геннадьевич</w:t>
      </w:r>
      <w:r w:rsidRPr="00D24F51">
        <w:t>, тел</w:t>
      </w:r>
      <w:r w:rsidRPr="00D24F51">
        <w:t>е</w:t>
      </w:r>
      <w:r w:rsidRPr="00D24F51">
        <w:t xml:space="preserve">фон </w:t>
      </w:r>
      <w:r w:rsidR="00586A06">
        <w:t>+7</w:t>
      </w:r>
      <w:r w:rsidRPr="00D24F51">
        <w:t>(842</w:t>
      </w:r>
      <w:r w:rsidR="00586A06">
        <w:t>2</w:t>
      </w:r>
      <w:r w:rsidRPr="00D24F51">
        <w:t>)</w:t>
      </w:r>
      <w:r w:rsidR="00586A06">
        <w:t xml:space="preserve"> </w:t>
      </w:r>
      <w:r w:rsidRPr="00D24F51">
        <w:t>46-54-19.</w:t>
      </w:r>
    </w:p>
    <w:p w:rsidR="00CD79E2" w:rsidRDefault="00CD79E2" w:rsidP="00D24F51">
      <w:pPr>
        <w:ind w:firstLine="709"/>
        <w:jc w:val="both"/>
      </w:pPr>
    </w:p>
    <w:p w:rsidR="00CD79E2" w:rsidRPr="00E51F6E" w:rsidRDefault="00CD79E2" w:rsidP="00CD79E2">
      <w:pPr>
        <w:ind w:firstLine="709"/>
        <w:jc w:val="center"/>
        <w:rPr>
          <w:b/>
        </w:rPr>
      </w:pPr>
      <w:r w:rsidRPr="00E51F6E">
        <w:rPr>
          <w:b/>
        </w:rPr>
        <w:t>Информационная база для составления лесохозяйственного</w:t>
      </w:r>
      <w:r w:rsidRPr="00E51F6E">
        <w:rPr>
          <w:b/>
        </w:rPr>
        <w:br/>
        <w:t xml:space="preserve"> регламента</w:t>
      </w:r>
    </w:p>
    <w:p w:rsidR="00E51F6E" w:rsidRPr="00E51F6E" w:rsidRDefault="00E51F6E" w:rsidP="00E51F6E">
      <w:pPr>
        <w:tabs>
          <w:tab w:val="left" w:pos="7363"/>
        </w:tabs>
        <w:ind w:firstLine="709"/>
        <w:jc w:val="center"/>
      </w:pPr>
      <w:r w:rsidRPr="00E51F6E">
        <w:t>Законодательные акты Российской Федерации</w:t>
      </w:r>
      <w:r>
        <w:t>.</w:t>
      </w:r>
    </w:p>
    <w:p w:rsidR="00E51F6E" w:rsidRPr="00E51F6E" w:rsidRDefault="00E51F6E" w:rsidP="00E51F6E">
      <w:pPr>
        <w:tabs>
          <w:tab w:val="left" w:pos="7363"/>
        </w:tabs>
        <w:ind w:firstLine="709"/>
        <w:jc w:val="both"/>
      </w:pPr>
      <w:r w:rsidRPr="00E51F6E">
        <w:t xml:space="preserve">Федеральный закон от 04.12.2006 </w:t>
      </w:r>
      <w:r w:rsidR="00887621">
        <w:t>№</w:t>
      </w:r>
      <w:r w:rsidRPr="00E51F6E">
        <w:t xml:space="preserve"> 200-ФЗ "Лесной кодекс РФ";</w:t>
      </w:r>
    </w:p>
    <w:p w:rsidR="00E51F6E" w:rsidRPr="00E51F6E" w:rsidRDefault="00E51F6E" w:rsidP="00E51F6E">
      <w:pPr>
        <w:tabs>
          <w:tab w:val="left" w:pos="7363"/>
        </w:tabs>
        <w:ind w:firstLine="709"/>
        <w:jc w:val="both"/>
      </w:pPr>
      <w:r w:rsidRPr="00E51F6E">
        <w:t xml:space="preserve">Федеральный закон от 25.10.2001 </w:t>
      </w:r>
      <w:r w:rsidR="00887621">
        <w:t>№</w:t>
      </w:r>
      <w:r w:rsidRPr="00E51F6E">
        <w:t xml:space="preserve"> 136-ФЗ "Земельный кодекс РФ";</w:t>
      </w:r>
    </w:p>
    <w:p w:rsidR="00E51F6E" w:rsidRPr="00E51F6E" w:rsidRDefault="00E51F6E" w:rsidP="00E51F6E">
      <w:pPr>
        <w:tabs>
          <w:tab w:val="left" w:pos="7363"/>
        </w:tabs>
        <w:ind w:firstLine="709"/>
        <w:jc w:val="both"/>
      </w:pPr>
      <w:r w:rsidRPr="00E51F6E">
        <w:t xml:space="preserve">Федеральный закон от 03.06.2006 </w:t>
      </w:r>
      <w:r w:rsidR="00887621">
        <w:t>№</w:t>
      </w:r>
      <w:r w:rsidRPr="00E51F6E">
        <w:t xml:space="preserve"> 74-ФЗ "Водный кодекс РФ";</w:t>
      </w:r>
    </w:p>
    <w:p w:rsidR="00E51F6E" w:rsidRPr="00E51F6E" w:rsidRDefault="00E51F6E" w:rsidP="00E51F6E">
      <w:pPr>
        <w:tabs>
          <w:tab w:val="left" w:pos="7363"/>
        </w:tabs>
        <w:ind w:firstLine="709"/>
        <w:jc w:val="both"/>
      </w:pPr>
      <w:r w:rsidRPr="00E51F6E">
        <w:t xml:space="preserve">Федеральный закон от 30.11.1994 </w:t>
      </w:r>
      <w:r w:rsidR="00887621">
        <w:t>№</w:t>
      </w:r>
      <w:r w:rsidRPr="00E51F6E">
        <w:t xml:space="preserve"> 51-ФЗ "Гражданский кодекс РФ";</w:t>
      </w:r>
    </w:p>
    <w:p w:rsidR="00E51F6E" w:rsidRPr="00E51F6E" w:rsidRDefault="00E51F6E" w:rsidP="00E51F6E">
      <w:pPr>
        <w:tabs>
          <w:tab w:val="left" w:pos="7363"/>
        </w:tabs>
        <w:ind w:firstLine="709"/>
        <w:jc w:val="both"/>
      </w:pPr>
      <w:r w:rsidRPr="00E51F6E">
        <w:t>Федеральный закон от 21.02.1992 № 2395-1 «О недрах»</w:t>
      </w:r>
      <w:r>
        <w:t>;</w:t>
      </w:r>
    </w:p>
    <w:p w:rsidR="00E51F6E" w:rsidRPr="00E51F6E" w:rsidRDefault="00E51F6E" w:rsidP="00E51F6E">
      <w:pPr>
        <w:tabs>
          <w:tab w:val="left" w:pos="7363"/>
        </w:tabs>
        <w:ind w:firstLine="709"/>
        <w:jc w:val="both"/>
      </w:pPr>
      <w:r w:rsidRPr="00E51F6E">
        <w:t xml:space="preserve">Федеральный закон от 04.12.2006 </w:t>
      </w:r>
      <w:r w:rsidR="00887621">
        <w:t>№</w:t>
      </w:r>
      <w:r w:rsidRPr="00E51F6E">
        <w:t xml:space="preserve"> 201-ФЗ "О введении в действие Ле</w:t>
      </w:r>
      <w:r w:rsidRPr="00E51F6E">
        <w:t>с</w:t>
      </w:r>
      <w:r w:rsidRPr="00E51F6E">
        <w:t>ного кодекса РФ";</w:t>
      </w:r>
    </w:p>
    <w:p w:rsidR="00E51F6E" w:rsidRPr="00E51F6E" w:rsidRDefault="00E51F6E" w:rsidP="00E51F6E">
      <w:pPr>
        <w:tabs>
          <w:tab w:val="left" w:pos="7363"/>
        </w:tabs>
        <w:ind w:firstLine="709"/>
        <w:jc w:val="both"/>
      </w:pPr>
      <w:r w:rsidRPr="00E51F6E">
        <w:t xml:space="preserve">Федеральный закон от 21.12.1994 </w:t>
      </w:r>
      <w:r w:rsidR="00887621">
        <w:t>№</w:t>
      </w:r>
      <w:r w:rsidRPr="00E51F6E">
        <w:t xml:space="preserve"> 69-ФЗ "О пожарной безопасности";</w:t>
      </w:r>
    </w:p>
    <w:p w:rsidR="00E51F6E" w:rsidRPr="00E51F6E" w:rsidRDefault="00E51F6E" w:rsidP="00E51F6E">
      <w:pPr>
        <w:tabs>
          <w:tab w:val="left" w:pos="7363"/>
        </w:tabs>
        <w:ind w:firstLine="709"/>
        <w:jc w:val="both"/>
      </w:pPr>
      <w:r w:rsidRPr="00E51F6E">
        <w:t xml:space="preserve">Федеральный закон от 24.07.2009 </w:t>
      </w:r>
      <w:r w:rsidR="00887621">
        <w:t>№</w:t>
      </w:r>
      <w:r w:rsidRPr="00E51F6E">
        <w:t xml:space="preserve"> 209-ФЗ "Об охоте и о сохранении охотничьих ресурсов и внесении изменений в отдельные законодательные акты Российской Федерации";</w:t>
      </w:r>
    </w:p>
    <w:p w:rsidR="00E51F6E" w:rsidRPr="00E51F6E" w:rsidRDefault="00E51F6E" w:rsidP="00E51F6E">
      <w:pPr>
        <w:tabs>
          <w:tab w:val="left" w:pos="7363"/>
        </w:tabs>
        <w:ind w:firstLine="709"/>
        <w:jc w:val="both"/>
      </w:pPr>
      <w:r w:rsidRPr="00E51F6E">
        <w:t xml:space="preserve">Федеральный закон от 04.05.2011 № 99-ФЗ № «О лицензировании </w:t>
      </w:r>
      <w:proofErr w:type="gramStart"/>
      <w:r w:rsidRPr="00E51F6E">
        <w:t>отдель-ных</w:t>
      </w:r>
      <w:proofErr w:type="gramEnd"/>
      <w:r w:rsidRPr="00E51F6E">
        <w:t xml:space="preserve"> видов деятельности»;</w:t>
      </w:r>
    </w:p>
    <w:p w:rsidR="00E51F6E" w:rsidRPr="00E51F6E" w:rsidRDefault="00E51F6E" w:rsidP="00E51F6E">
      <w:pPr>
        <w:tabs>
          <w:tab w:val="left" w:pos="7363"/>
        </w:tabs>
        <w:ind w:firstLine="709"/>
        <w:jc w:val="both"/>
      </w:pPr>
      <w:r w:rsidRPr="00E51F6E">
        <w:t xml:space="preserve">Федеральный закон от 14.03.1995 </w:t>
      </w:r>
      <w:r w:rsidR="00887621">
        <w:t>№</w:t>
      </w:r>
      <w:r w:rsidRPr="00E51F6E">
        <w:t xml:space="preserve"> 33-ФЗ "Об особо охраняемых пр</w:t>
      </w:r>
      <w:r w:rsidRPr="00E51F6E">
        <w:t>и</w:t>
      </w:r>
      <w:r w:rsidRPr="00E51F6E">
        <w:t>родных территориях";</w:t>
      </w:r>
    </w:p>
    <w:p w:rsidR="00E51F6E" w:rsidRPr="00E51F6E" w:rsidRDefault="00E51F6E" w:rsidP="00E51F6E">
      <w:pPr>
        <w:tabs>
          <w:tab w:val="left" w:pos="7363"/>
        </w:tabs>
        <w:ind w:firstLine="709"/>
        <w:jc w:val="both"/>
      </w:pPr>
      <w:r w:rsidRPr="00E51F6E">
        <w:t xml:space="preserve">Федеральный закон от 08.01.1998 </w:t>
      </w:r>
      <w:r w:rsidR="00887621">
        <w:t>№</w:t>
      </w:r>
      <w:r w:rsidRPr="00E51F6E">
        <w:t xml:space="preserve"> 3-ФЗ "О наркотических средствах и психотропных веществах";</w:t>
      </w:r>
    </w:p>
    <w:p w:rsidR="00E51F6E" w:rsidRPr="00E51F6E" w:rsidRDefault="00E51F6E" w:rsidP="00E51F6E">
      <w:pPr>
        <w:tabs>
          <w:tab w:val="left" w:pos="7363"/>
        </w:tabs>
        <w:ind w:firstLine="709"/>
        <w:jc w:val="both"/>
      </w:pPr>
      <w:r w:rsidRPr="00E51F6E">
        <w:t xml:space="preserve">Федеральный закон от 29.12.2006 </w:t>
      </w:r>
      <w:r w:rsidR="00887621">
        <w:t>№</w:t>
      </w:r>
      <w:r w:rsidRPr="00E51F6E">
        <w:t xml:space="preserve"> 264-ФЗ "О развитии сельского х</w:t>
      </w:r>
      <w:r w:rsidRPr="00E51F6E">
        <w:t>о</w:t>
      </w:r>
      <w:r w:rsidRPr="00E51F6E">
        <w:t>зяйства";</w:t>
      </w:r>
    </w:p>
    <w:p w:rsidR="00E51F6E" w:rsidRPr="00E51F6E" w:rsidRDefault="00E51F6E" w:rsidP="00E51F6E">
      <w:pPr>
        <w:tabs>
          <w:tab w:val="left" w:pos="7363"/>
        </w:tabs>
        <w:ind w:firstLine="709"/>
        <w:jc w:val="both"/>
      </w:pPr>
      <w:r w:rsidRPr="00E51F6E">
        <w:t xml:space="preserve">Федеральный закон от 19.07.1997 </w:t>
      </w:r>
      <w:r w:rsidR="00887621">
        <w:t>№</w:t>
      </w:r>
      <w:r w:rsidRPr="00E51F6E">
        <w:t xml:space="preserve"> 109-ФЗ "О безопасном обращении с пестицидами и агрохимикатами";</w:t>
      </w:r>
    </w:p>
    <w:p w:rsidR="00E51F6E" w:rsidRPr="00E51F6E" w:rsidRDefault="00E51F6E" w:rsidP="00E51F6E">
      <w:pPr>
        <w:tabs>
          <w:tab w:val="left" w:pos="7363"/>
        </w:tabs>
        <w:ind w:firstLine="709"/>
        <w:jc w:val="both"/>
      </w:pPr>
      <w:r w:rsidRPr="00E51F6E">
        <w:lastRenderedPageBreak/>
        <w:t xml:space="preserve">Федеральный закон от 21.07.1997 </w:t>
      </w:r>
      <w:r w:rsidR="00887621">
        <w:t>№</w:t>
      </w:r>
      <w:r w:rsidRPr="00E51F6E">
        <w:t xml:space="preserve"> 117-ФЗ "О безопасности гидроте</w:t>
      </w:r>
      <w:r w:rsidRPr="00E51F6E">
        <w:t>х</w:t>
      </w:r>
      <w:r w:rsidRPr="00E51F6E">
        <w:t>нических сооружений";</w:t>
      </w:r>
    </w:p>
    <w:p w:rsidR="00E51F6E" w:rsidRPr="00E51F6E" w:rsidRDefault="00E51F6E" w:rsidP="00E51F6E">
      <w:pPr>
        <w:tabs>
          <w:tab w:val="left" w:pos="7363"/>
        </w:tabs>
        <w:ind w:firstLine="709"/>
        <w:jc w:val="both"/>
      </w:pPr>
      <w:r w:rsidRPr="00E51F6E">
        <w:t xml:space="preserve">Федеральный закон от 26.03.2003 </w:t>
      </w:r>
      <w:r w:rsidR="00887621">
        <w:t>№</w:t>
      </w:r>
      <w:r w:rsidRPr="00E51F6E">
        <w:t xml:space="preserve"> 35-ФЗ "Об электроэнергетике";</w:t>
      </w:r>
    </w:p>
    <w:p w:rsidR="00E51F6E" w:rsidRPr="00E51F6E" w:rsidRDefault="00E51F6E" w:rsidP="00E51F6E">
      <w:pPr>
        <w:tabs>
          <w:tab w:val="left" w:pos="7363"/>
        </w:tabs>
        <w:ind w:firstLine="709"/>
        <w:jc w:val="both"/>
      </w:pPr>
      <w:r w:rsidRPr="00E51F6E">
        <w:t xml:space="preserve">Федеральный закон от 07.07.2003 </w:t>
      </w:r>
      <w:r w:rsidR="00887621">
        <w:t>№</w:t>
      </w:r>
      <w:r w:rsidRPr="00E51F6E">
        <w:t xml:space="preserve"> 126-ФЗ "О связи";</w:t>
      </w:r>
    </w:p>
    <w:p w:rsidR="00E51F6E" w:rsidRPr="00E51F6E" w:rsidRDefault="00E51F6E" w:rsidP="00E51F6E">
      <w:pPr>
        <w:tabs>
          <w:tab w:val="left" w:pos="7363"/>
        </w:tabs>
        <w:ind w:firstLine="709"/>
        <w:jc w:val="both"/>
      </w:pPr>
      <w:r w:rsidRPr="00E51F6E">
        <w:t>Федеральный закон от 24.07.2007 № 221-ФЗ «О кадастровой деятельн</w:t>
      </w:r>
      <w:r w:rsidRPr="00E51F6E">
        <w:t>о</w:t>
      </w:r>
      <w:r w:rsidRPr="00E51F6E">
        <w:t>сти»;</w:t>
      </w:r>
    </w:p>
    <w:p w:rsidR="00E51F6E" w:rsidRPr="00E51F6E" w:rsidRDefault="00E51F6E" w:rsidP="00E51F6E">
      <w:pPr>
        <w:tabs>
          <w:tab w:val="left" w:pos="7363"/>
        </w:tabs>
        <w:ind w:firstLine="709"/>
        <w:jc w:val="both"/>
      </w:pPr>
      <w:r w:rsidRPr="00E51F6E">
        <w:t>Федеральный закон от 22.07.2008 № 123-ФЗ «Технический регламент о требованиях пожарной безопасности»;</w:t>
      </w:r>
    </w:p>
    <w:p w:rsidR="00E51F6E" w:rsidRPr="00E51F6E" w:rsidRDefault="00E51F6E" w:rsidP="00E51F6E">
      <w:pPr>
        <w:tabs>
          <w:tab w:val="left" w:pos="7363"/>
        </w:tabs>
        <w:ind w:firstLine="709"/>
        <w:jc w:val="both"/>
      </w:pPr>
      <w:r w:rsidRPr="00E51F6E">
        <w:t xml:space="preserve">Федеральный закон от 31.03.1999 </w:t>
      </w:r>
      <w:r w:rsidR="00887621">
        <w:t>№</w:t>
      </w:r>
      <w:r w:rsidRPr="00E51F6E">
        <w:t xml:space="preserve"> 69-ФЗ "О газоснабжении в Росси</w:t>
      </w:r>
      <w:r w:rsidRPr="00E51F6E">
        <w:t>й</w:t>
      </w:r>
      <w:r w:rsidRPr="00E51F6E">
        <w:t>ской Федерации";</w:t>
      </w:r>
    </w:p>
    <w:p w:rsidR="00E51F6E" w:rsidRPr="00E51F6E" w:rsidRDefault="00E51F6E" w:rsidP="00E51F6E">
      <w:pPr>
        <w:tabs>
          <w:tab w:val="left" w:pos="7363"/>
        </w:tabs>
        <w:ind w:firstLine="709"/>
        <w:jc w:val="both"/>
      </w:pPr>
      <w:r w:rsidRPr="00E51F6E">
        <w:t xml:space="preserve">Федеральный закон от 26.09.1997 </w:t>
      </w:r>
      <w:r w:rsidR="00887621">
        <w:t>№</w:t>
      </w:r>
      <w:r w:rsidRPr="00E51F6E">
        <w:t xml:space="preserve"> 125-ФЗ "О свободе совести и о рел</w:t>
      </w:r>
      <w:r w:rsidRPr="00E51F6E">
        <w:t>и</w:t>
      </w:r>
      <w:r w:rsidRPr="00E51F6E">
        <w:t>гиозных объединениях";</w:t>
      </w:r>
    </w:p>
    <w:p w:rsidR="00E51F6E" w:rsidRPr="00E51F6E" w:rsidRDefault="00E51F6E" w:rsidP="00E51F6E">
      <w:pPr>
        <w:tabs>
          <w:tab w:val="left" w:pos="7363"/>
        </w:tabs>
        <w:ind w:firstLine="709"/>
        <w:jc w:val="both"/>
      </w:pPr>
      <w:r w:rsidRPr="00E51F6E">
        <w:t xml:space="preserve">Федеральный закон от 18.06.2001 № 78-ФЗ «О землеустройстве»; </w:t>
      </w:r>
    </w:p>
    <w:p w:rsidR="00E51F6E" w:rsidRPr="00E51F6E" w:rsidRDefault="00E51F6E" w:rsidP="00E51F6E">
      <w:pPr>
        <w:tabs>
          <w:tab w:val="left" w:pos="7363"/>
        </w:tabs>
        <w:ind w:firstLine="709"/>
        <w:jc w:val="both"/>
      </w:pPr>
      <w:r w:rsidRPr="00E51F6E">
        <w:t>Федеральный закон от 10.01.2002 № 7-ФЗ «Об охране окружающей ср</w:t>
      </w:r>
      <w:r w:rsidRPr="00E51F6E">
        <w:t>е</w:t>
      </w:r>
      <w:r w:rsidRPr="00E51F6E">
        <w:t>ды»;</w:t>
      </w:r>
    </w:p>
    <w:p w:rsidR="00E51F6E" w:rsidRPr="00E51F6E" w:rsidRDefault="00E51F6E" w:rsidP="00E51F6E">
      <w:pPr>
        <w:tabs>
          <w:tab w:val="left" w:pos="7363"/>
        </w:tabs>
        <w:ind w:firstLine="709"/>
        <w:jc w:val="both"/>
      </w:pPr>
      <w:r w:rsidRPr="00E51F6E">
        <w:t xml:space="preserve">Федеральный закон от 21.12.1994 </w:t>
      </w:r>
      <w:r w:rsidR="00887621">
        <w:t>№</w:t>
      </w:r>
      <w:r w:rsidRPr="00E51F6E">
        <w:t xml:space="preserve"> 68-ФЗ </w:t>
      </w:r>
      <w:r w:rsidR="00887621">
        <w:t>«</w:t>
      </w:r>
      <w:r w:rsidRPr="00E51F6E">
        <w:t>О защите населения и терр</w:t>
      </w:r>
      <w:r w:rsidRPr="00E51F6E">
        <w:t>и</w:t>
      </w:r>
      <w:r w:rsidRPr="00E51F6E">
        <w:t>торий от чрезвычайных ситуаций природного и техногенного характера</w:t>
      </w:r>
      <w:r w:rsidR="00887621">
        <w:t>»</w:t>
      </w:r>
      <w:r w:rsidRPr="00E51F6E">
        <w:t>;</w:t>
      </w:r>
    </w:p>
    <w:p w:rsidR="00E51F6E" w:rsidRPr="00E51F6E" w:rsidRDefault="00E51F6E" w:rsidP="00E51F6E">
      <w:pPr>
        <w:tabs>
          <w:tab w:val="left" w:pos="7363"/>
        </w:tabs>
        <w:ind w:firstLine="709"/>
        <w:jc w:val="both"/>
      </w:pPr>
      <w:r w:rsidRPr="00E51F6E">
        <w:t xml:space="preserve">Федеральный закон от 19.07.2018 </w:t>
      </w:r>
      <w:r w:rsidR="00887621">
        <w:t>№</w:t>
      </w:r>
      <w:r w:rsidRPr="00E51F6E">
        <w:t xml:space="preserve"> 212-ФЗ "О внесении изменений в Лесной кодекс Российской Федерации и отдельные законодательные акты Ро</w:t>
      </w:r>
      <w:r w:rsidRPr="00E51F6E">
        <w:t>с</w:t>
      </w:r>
      <w:r w:rsidRPr="00E51F6E">
        <w:t>сийской Федерации в части совершенствования воспроизводства лесов и лес</w:t>
      </w:r>
      <w:r w:rsidRPr="00E51F6E">
        <w:t>о</w:t>
      </w:r>
      <w:r w:rsidRPr="00E51F6E">
        <w:t>разведения".</w:t>
      </w:r>
    </w:p>
    <w:p w:rsidR="00E51F6E" w:rsidRPr="00E51F6E" w:rsidRDefault="00E51F6E" w:rsidP="00E51F6E">
      <w:pPr>
        <w:tabs>
          <w:tab w:val="left" w:pos="7363"/>
        </w:tabs>
        <w:ind w:firstLine="709"/>
        <w:jc w:val="center"/>
      </w:pPr>
      <w:r w:rsidRPr="00E51F6E">
        <w:t>Нормативные документы Правительства Российской Федерации.</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03.03. 2007 </w:t>
      </w:r>
      <w:r w:rsidRPr="00E51F6E">
        <w:br/>
        <w:t>№ 138 «О размере платы за предоставление выписок из государственного ле</w:t>
      </w:r>
      <w:r w:rsidRPr="00E51F6E">
        <w:t>с</w:t>
      </w:r>
      <w:r w:rsidRPr="00E51F6E">
        <w:t>ного реестра и порядке ее взимания»;</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29.12.2018 </w:t>
      </w:r>
      <w:r w:rsidRPr="00E51F6E">
        <w:br/>
        <w:t>№ 1730 «Об утверждении особенностей возмещения вреда, причиненного л</w:t>
      </w:r>
      <w:r w:rsidRPr="00E51F6E">
        <w:t>е</w:t>
      </w:r>
      <w:r w:rsidRPr="00E51F6E">
        <w:t>сам и находящимся в них природным объектам вследствие нарушения лесного законодательства»;</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22.05.2007 </w:t>
      </w:r>
      <w:r w:rsidRPr="00E51F6E">
        <w:br/>
        <w:t>№ 310 «О ставках платы за единицу объема лесных ресурсов и ставках платы за единицу площади лесного участка, находящегося в федеральной собственн</w:t>
      </w:r>
      <w:r w:rsidRPr="00E51F6E">
        <w:t>о</w:t>
      </w:r>
      <w:r w:rsidRPr="00E51F6E">
        <w:t xml:space="preserve">сти»; </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30.06.2021 </w:t>
      </w:r>
      <w:r w:rsidRPr="00E51F6E">
        <w:br/>
        <w:t>№ 1098 «О федеральном государственном лесном контроле (надзоре)»;</w:t>
      </w:r>
    </w:p>
    <w:p w:rsidR="00E51F6E" w:rsidRPr="00E51F6E" w:rsidRDefault="00E51F6E" w:rsidP="00E51F6E">
      <w:pPr>
        <w:tabs>
          <w:tab w:val="left" w:pos="7363"/>
        </w:tabs>
        <w:ind w:firstLine="709"/>
        <w:jc w:val="both"/>
      </w:pPr>
      <w:proofErr w:type="gramStart"/>
      <w:r w:rsidRPr="00E51F6E">
        <w:t xml:space="preserve">Постановление правительства Российской Федерации от 12.11.2016 </w:t>
      </w:r>
      <w:r w:rsidRPr="00E51F6E">
        <w:br/>
        <w:t>№ 1158 «Об утверждении Положения об осуществлении контроля за достове</w:t>
      </w:r>
      <w:r w:rsidRPr="00E51F6E">
        <w:t>р</w:t>
      </w:r>
      <w:r w:rsidRPr="00E51F6E">
        <w:t>ностью сведений о санитарном состоянии лесов и обоснованностью меропри</w:t>
      </w:r>
      <w:r w:rsidRPr="00E51F6E">
        <w:t>я</w:t>
      </w:r>
      <w:r w:rsidRPr="00E51F6E">
        <w:t>тий, предусмотренных актами лесопатологических обследований, утвержде</w:t>
      </w:r>
      <w:r w:rsidRPr="00E51F6E">
        <w:t>н</w:t>
      </w:r>
      <w:r w:rsidRPr="00E51F6E">
        <w:t>ных уполномоченными органами государственной власти субъектов Росси</w:t>
      </w:r>
      <w:r w:rsidRPr="00E51F6E">
        <w:t>й</w:t>
      </w:r>
      <w:r w:rsidRPr="00E51F6E">
        <w:t>ской Федерации, осуществляющими переданные им полномочия Российской Федерации в области лесных отношений»;</w:t>
      </w:r>
      <w:proofErr w:type="gramEnd"/>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24.02.2009 </w:t>
      </w:r>
      <w:r w:rsidRPr="00E51F6E">
        <w:br/>
      </w:r>
      <w:r>
        <w:t>№</w:t>
      </w:r>
      <w:r w:rsidRPr="00E51F6E">
        <w:t xml:space="preserve"> 160 "О порядке установления охранных зон объектов электросетевого хозя</w:t>
      </w:r>
      <w:r w:rsidRPr="00E51F6E">
        <w:t>й</w:t>
      </w:r>
      <w:r w:rsidRPr="00E51F6E">
        <w:lastRenderedPageBreak/>
        <w:t>ства и особых условий использования земельных участков, расположенных в границах таких зон";</w:t>
      </w:r>
    </w:p>
    <w:p w:rsidR="00E51F6E" w:rsidRPr="00E51F6E" w:rsidRDefault="00E51F6E" w:rsidP="00E51F6E">
      <w:pPr>
        <w:tabs>
          <w:tab w:val="left" w:pos="7363"/>
        </w:tabs>
        <w:ind w:firstLine="709"/>
        <w:jc w:val="both"/>
      </w:pPr>
      <w:r w:rsidRPr="00E51F6E">
        <w:t>Постановление Правительства Росс</w:t>
      </w:r>
      <w:r>
        <w:t xml:space="preserve">ийской Федерации от 11.08.2003 </w:t>
      </w:r>
      <w:r>
        <w:br/>
        <w:t>№</w:t>
      </w:r>
      <w:r w:rsidRPr="00E51F6E">
        <w:t xml:space="preserve"> 486 "Об утверждении Правил определения размеров земельных участков для размещения воздушных линий электропередачи и опор линий связи, обслуж</w:t>
      </w:r>
      <w:r w:rsidRPr="00E51F6E">
        <w:t>и</w:t>
      </w:r>
      <w:r w:rsidRPr="00E51F6E">
        <w:t>вающих электрические сети";</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09.06.1995 </w:t>
      </w:r>
      <w:r>
        <w:br/>
        <w:t>№</w:t>
      </w:r>
      <w:r w:rsidRPr="00E51F6E">
        <w:t xml:space="preserve"> 578 "Об утверждении Правил охраны линий и сооружений связи Российской Федерации";</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20.11.2000 </w:t>
      </w:r>
      <w:r>
        <w:br/>
        <w:t>№</w:t>
      </w:r>
      <w:r w:rsidRPr="00E51F6E">
        <w:t xml:space="preserve"> 878 "Об утверждении Правил охраны газораспределительных сетей";</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07.10.2020 </w:t>
      </w:r>
      <w:r>
        <w:br/>
        <w:t>№</w:t>
      </w:r>
      <w:r w:rsidRPr="00E51F6E">
        <w:t xml:space="preserve"> 1614 "Об утверждении Правил пожарной безопасности в лесах";</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16.04.2011 </w:t>
      </w:r>
      <w:r>
        <w:br/>
        <w:t>№</w:t>
      </w:r>
      <w:r w:rsidRPr="00E51F6E">
        <w:t xml:space="preserve"> 281 "О мерах противопожарного обустройства лесов";</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09.12.2020 </w:t>
      </w:r>
      <w:r>
        <w:br/>
        <w:t xml:space="preserve">№ </w:t>
      </w:r>
      <w:r w:rsidRPr="00E51F6E">
        <w:t>2047 "Об утверждении Правил санитарной безопасности в лесах";</w:t>
      </w:r>
    </w:p>
    <w:p w:rsidR="00E51F6E" w:rsidRPr="00E51F6E" w:rsidRDefault="00E51F6E" w:rsidP="00E51F6E">
      <w:pPr>
        <w:tabs>
          <w:tab w:val="left" w:pos="7363"/>
        </w:tabs>
        <w:ind w:firstLine="709"/>
        <w:jc w:val="both"/>
      </w:pPr>
      <w:r w:rsidRPr="00E51F6E">
        <w:t xml:space="preserve">Постановление Правительства Российской Федерации от 02.12.2017 </w:t>
      </w:r>
      <w:r>
        <w:br/>
        <w:t>№</w:t>
      </w:r>
      <w:r w:rsidRPr="00E51F6E">
        <w:t xml:space="preserve">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E51F6E" w:rsidRPr="00E51F6E" w:rsidRDefault="00E51F6E" w:rsidP="00E51F6E">
      <w:pPr>
        <w:tabs>
          <w:tab w:val="left" w:pos="7363"/>
        </w:tabs>
        <w:ind w:firstLine="709"/>
        <w:jc w:val="both"/>
      </w:pPr>
      <w:r w:rsidRPr="00E51F6E">
        <w:t xml:space="preserve">Распоряжение Правительства Российской Федерации от 23.04.2022 </w:t>
      </w:r>
      <w:r>
        <w:br/>
      </w:r>
      <w:r w:rsidRPr="00E51F6E">
        <w:t>№ 999-р «Об утверждении перечня некапитальных строений, сооружений, не связанных созданием лесной инфраструктуры, для защитных лесов, эксплуат</w:t>
      </w:r>
      <w:r w:rsidRPr="00E51F6E">
        <w:t>а</w:t>
      </w:r>
      <w:r w:rsidRPr="00E51F6E">
        <w:t>ционных лесов, резервных лесов»;</w:t>
      </w:r>
    </w:p>
    <w:p w:rsidR="00E51F6E" w:rsidRPr="00E51F6E" w:rsidRDefault="00E51F6E" w:rsidP="00E51F6E">
      <w:pPr>
        <w:tabs>
          <w:tab w:val="left" w:pos="7363"/>
        </w:tabs>
        <w:ind w:firstLine="709"/>
        <w:jc w:val="both"/>
      </w:pPr>
      <w:r w:rsidRPr="00E51F6E">
        <w:t xml:space="preserve">Распоряжение Правительства Российской Федерации от 17.07.2012 </w:t>
      </w:r>
      <w:r>
        <w:br/>
      </w:r>
      <w:r w:rsidRPr="00E51F6E">
        <w:t xml:space="preserve">№ 1283- </w:t>
      </w:r>
      <w:proofErr w:type="gramStart"/>
      <w:r w:rsidRPr="00E51F6E">
        <w:t>р</w:t>
      </w:r>
      <w:proofErr w:type="gramEnd"/>
      <w:r w:rsidRPr="00E51F6E">
        <w:t xml:space="preserve"> «О перечне объектов лесной инфраструктуры для защитных лесов, эксплуатационных лесов и резервных лесов»;</w:t>
      </w:r>
    </w:p>
    <w:p w:rsidR="00E51F6E" w:rsidRPr="00E51F6E" w:rsidRDefault="00E51F6E" w:rsidP="00E51F6E">
      <w:pPr>
        <w:tabs>
          <w:tab w:val="left" w:pos="7363"/>
        </w:tabs>
        <w:ind w:firstLine="709"/>
        <w:jc w:val="center"/>
      </w:pPr>
      <w:r w:rsidRPr="00E51F6E">
        <w:t>Приказы Министерства природных ресурсов и экологии Российской Ф</w:t>
      </w:r>
      <w:r w:rsidRPr="00E51F6E">
        <w:t>е</w:t>
      </w:r>
      <w:r w:rsidRPr="00E51F6E">
        <w:t>дерации</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12.08.2021 </w:t>
      </w:r>
      <w:r>
        <w:t>№</w:t>
      </w:r>
      <w:r w:rsidRPr="00E51F6E">
        <w:t xml:space="preserve"> 558 "Об утверждении Особенностей использования, охраны, защиты, воспроизводства лесов, расположенных на особо охраняемых природных территориях";</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24.12.2010 </w:t>
      </w:r>
      <w:r>
        <w:t>№</w:t>
      </w:r>
      <w:r w:rsidRPr="00E51F6E">
        <w:t xml:space="preserve"> 560 "Об утверждении видов и состава биотехнических мероприятий, а также порядка их проведения в целях сохранения охотничьих ресурсов";</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28.03.2014 </w:t>
      </w:r>
      <w:r>
        <w:t>№</w:t>
      </w:r>
      <w:r w:rsidRPr="00E51F6E">
        <w:t xml:space="preserve"> 161 "Об утверждении видов сре</w:t>
      </w:r>
      <w:proofErr w:type="gramStart"/>
      <w:r w:rsidRPr="00E51F6E">
        <w:t>дств пр</w:t>
      </w:r>
      <w:proofErr w:type="gramEnd"/>
      <w:r w:rsidRPr="00E51F6E">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E51F6E" w:rsidRPr="00E51F6E" w:rsidRDefault="00E51F6E" w:rsidP="00E51F6E">
      <w:pPr>
        <w:tabs>
          <w:tab w:val="left" w:pos="7363"/>
        </w:tabs>
        <w:ind w:firstLine="709"/>
        <w:jc w:val="both"/>
      </w:pPr>
      <w:r w:rsidRPr="00E51F6E">
        <w:lastRenderedPageBreak/>
        <w:t>Приказ Министерства природных ресурсов и экологии Российской Фед</w:t>
      </w:r>
      <w:r w:rsidRPr="00E51F6E">
        <w:t>е</w:t>
      </w:r>
      <w:r w:rsidRPr="00E51F6E">
        <w:t xml:space="preserve">рации от 18.08.2014 </w:t>
      </w:r>
      <w:r>
        <w:t>№</w:t>
      </w:r>
      <w:r w:rsidRPr="00E51F6E">
        <w:t xml:space="preserve"> 367 "Об утверждении Перечня лесорастительных зон Российской Федерации и Перечня лесных районов Российской Федерации";</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31.01.2022 </w:t>
      </w:r>
      <w:r>
        <w:t>№</w:t>
      </w:r>
      <w:r w:rsidRPr="00E51F6E">
        <w:t xml:space="preserve"> 54 "Об утверждении Правил использования лесов для создания и эксплуатации объектов лесоперерабатывающей инфраструктуры";</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рации от 29.04.2021 № 303 «Об утверждении формы лесной декларации, поря</w:t>
      </w:r>
      <w:r w:rsidRPr="00E51F6E">
        <w:t>д</w:t>
      </w:r>
      <w:r w:rsidRPr="00E51F6E">
        <w:t>ка ее заполнения и подачи, требований к формату лесной декларации в эле</w:t>
      </w:r>
      <w:r w:rsidRPr="00E51F6E">
        <w:t>к</w:t>
      </w:r>
      <w:r w:rsidRPr="00E51F6E">
        <w:t>тронной форме»;</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11.03.2019 </w:t>
      </w:r>
      <w:r>
        <w:t>№</w:t>
      </w:r>
      <w:r w:rsidRPr="00E51F6E">
        <w:t xml:space="preserve"> 150 "Об утверждении Порядка отнесения земель, пре</w:t>
      </w:r>
      <w:r w:rsidRPr="00E51F6E">
        <w:t>д</w:t>
      </w:r>
      <w:r w:rsidRPr="00E51F6E">
        <w:t>назначенных для лесовосстановления, к землям, на которых расположены леса, и формы соответствующего акта";</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09.11.2020 N 909 "Об утверждении </w:t>
      </w:r>
      <w:proofErr w:type="gramStart"/>
      <w:r w:rsidRPr="00E51F6E">
        <w:t>Порядка использования районир</w:t>
      </w:r>
      <w:r w:rsidRPr="00E51F6E">
        <w:t>о</w:t>
      </w:r>
      <w:r w:rsidRPr="00E51F6E">
        <w:t>ванных семян лесных растений основных лесных древесных пород</w:t>
      </w:r>
      <w:proofErr w:type="gramEnd"/>
      <w:r w:rsidRPr="00E51F6E">
        <w:t>";</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рации от 27.09.2021 № 686 «Об утверждении Порядка проведения госуда</w:t>
      </w:r>
      <w:r w:rsidRPr="00E51F6E">
        <w:t>р</w:t>
      </w:r>
      <w:r w:rsidRPr="00E51F6E">
        <w:t>ственной инвентаризации лесов»;</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рации от 09.11.2020 № 913 «Об утверждении Правил ликвидации очагов вре</w:t>
      </w:r>
      <w:r w:rsidRPr="00E51F6E">
        <w:t>д</w:t>
      </w:r>
      <w:r w:rsidRPr="00E51F6E">
        <w:t>ных организмов»;</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рации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w:t>
      </w:r>
      <w:r w:rsidRPr="00E51F6E">
        <w:t>ь</w:t>
      </w:r>
      <w:r w:rsidRPr="00E51F6E">
        <w:t>ного осмотра лесосеки»;</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20.10.2015 </w:t>
      </w:r>
      <w:r>
        <w:t>№</w:t>
      </w:r>
      <w:r w:rsidRPr="00E51F6E">
        <w:t xml:space="preserve"> 438 "Об утверждении Правил создания и выделения объектов лесного семеноводства (лесосеменных плантаций, постоянных лес</w:t>
      </w:r>
      <w:r w:rsidRPr="00E51F6E">
        <w:t>о</w:t>
      </w:r>
      <w:r w:rsidRPr="00E51F6E">
        <w:t>семенных участков и подобных объектов)";</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29.12.2021 </w:t>
      </w:r>
      <w:r>
        <w:t>№</w:t>
      </w:r>
      <w:r w:rsidRPr="00E51F6E">
        <w:t xml:space="preserve">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01.12.2020 </w:t>
      </w:r>
      <w:r>
        <w:t>№</w:t>
      </w:r>
      <w:r w:rsidRPr="00E51F6E">
        <w:t xml:space="preserve"> 993 "Об утверждении Правил заготовки древесины и особенностей заготовки древесины в лесничествах, указанных в статье 23 Ле</w:t>
      </w:r>
      <w:r w:rsidRPr="00E51F6E">
        <w:t>с</w:t>
      </w:r>
      <w:r w:rsidRPr="00E51F6E">
        <w:t>ного кодекса Российской Федерации";</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рации от 09.11.2020 № 910 «Об утверждении Порядка проведения лесопатол</w:t>
      </w:r>
      <w:r w:rsidRPr="00E51F6E">
        <w:t>о</w:t>
      </w:r>
      <w:r w:rsidRPr="00E51F6E">
        <w:t>гических обследований и формы акта лесопатологического обследования»;</w:t>
      </w:r>
    </w:p>
    <w:p w:rsidR="00E51F6E" w:rsidRPr="00E51F6E" w:rsidRDefault="00E51F6E" w:rsidP="00E51F6E">
      <w:pPr>
        <w:tabs>
          <w:tab w:val="left" w:pos="7363"/>
        </w:tabs>
        <w:ind w:firstLine="709"/>
        <w:jc w:val="both"/>
      </w:pPr>
      <w:r w:rsidRPr="00E51F6E">
        <w:lastRenderedPageBreak/>
        <w:t>Приказ Министерства природных ресурсов и экологии Российской Фед</w:t>
      </w:r>
      <w:r w:rsidRPr="00E51F6E">
        <w:t>е</w:t>
      </w:r>
      <w:r w:rsidRPr="00E51F6E">
        <w:t xml:space="preserve">рации от 27.02.2017 </w:t>
      </w:r>
      <w:r>
        <w:t>№</w:t>
      </w:r>
      <w:r w:rsidRPr="00E51F6E">
        <w:t xml:space="preserve"> 72 "Об утверждении состава лесохозяйственных регл</w:t>
      </w:r>
      <w:r w:rsidRPr="00E51F6E">
        <w:t>а</w:t>
      </w:r>
      <w:r w:rsidRPr="00E51F6E">
        <w:t>ментов, порядка их разработки, сроков их действия и порядка внесения в них изменений".</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08.06.2017 </w:t>
      </w:r>
      <w:r>
        <w:t>№</w:t>
      </w:r>
      <w:r w:rsidRPr="00E51F6E">
        <w:t xml:space="preserve"> 283 "Об утверждении Особенностей осуществления профилактических и реабилитационных мероприятий в зонах радиоактивного загрязнения лесов";</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рации от 02.05.2017 № 214 «Об утверждении Особенностей использования, охраны, защиты, воспроизводства лесов, расположенных в лесопарковых зел</w:t>
      </w:r>
      <w:r w:rsidRPr="00E51F6E">
        <w:t>е</w:t>
      </w:r>
      <w:r w:rsidRPr="00E51F6E">
        <w:t>ных поясах»;</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02.07.2020 </w:t>
      </w:r>
      <w:r>
        <w:t>№</w:t>
      </w:r>
      <w:r w:rsidRPr="00E51F6E">
        <w:t xml:space="preserve"> 408 "Об утверждении Правил использования лесов для ведения сельского хозяйства и Перечня случаев использования лесов для вед</w:t>
      </w:r>
      <w:r w:rsidRPr="00E51F6E">
        <w:t>е</w:t>
      </w:r>
      <w:r w:rsidRPr="00E51F6E">
        <w:t>ния сельского хозяйства без предоставления лесного участка, с установлением или без установления сервитута, публичного сервитута";</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рации от 09.11.2020 № 912 «Об утверждении Правил осуществления меропри</w:t>
      </w:r>
      <w:r w:rsidRPr="00E51F6E">
        <w:t>я</w:t>
      </w:r>
      <w:r w:rsidRPr="00E51F6E">
        <w:t>тий по предупреждению распространения вредных организмов»;</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30.07.2020 </w:t>
      </w:r>
      <w:r>
        <w:t>№</w:t>
      </w:r>
      <w:r w:rsidRPr="00E51F6E">
        <w:t xml:space="preserve"> 534 "Об утверждении Правил ухода за лесами";</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рации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05.08.2022 </w:t>
      </w:r>
      <w:r>
        <w:t>№</w:t>
      </w:r>
      <w:r w:rsidRPr="00E51F6E">
        <w:t xml:space="preserve"> 510 "Об утверждении лесоустроительной инструкции";</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28.07.2020 </w:t>
      </w:r>
      <w:r>
        <w:t>№</w:t>
      </w:r>
      <w:r w:rsidRPr="00E51F6E">
        <w:t xml:space="preserve"> 496 "Об утверждении Правил заготовки и сбора недр</w:t>
      </w:r>
      <w:r w:rsidRPr="00E51F6E">
        <w:t>е</w:t>
      </w:r>
      <w:r w:rsidRPr="00E51F6E">
        <w:t>весных лесных ресурсов";</w:t>
      </w:r>
    </w:p>
    <w:p w:rsidR="00E51F6E" w:rsidRPr="00E51F6E" w:rsidRDefault="00E51F6E" w:rsidP="00E51F6E">
      <w:pPr>
        <w:tabs>
          <w:tab w:val="left" w:pos="7363"/>
        </w:tabs>
        <w:ind w:firstLine="709"/>
        <w:jc w:val="both"/>
      </w:pPr>
      <w:proofErr w:type="gramStart"/>
      <w:r w:rsidRPr="00E51F6E">
        <w:t>Приказ Министерства природных ресурсов и экологии Российской Фед</w:t>
      </w:r>
      <w:r w:rsidRPr="00E51F6E">
        <w:t>е</w:t>
      </w:r>
      <w:r w:rsidRPr="00E51F6E">
        <w:t xml:space="preserve">рации от 07.07.2020 </w:t>
      </w:r>
      <w:r>
        <w:t>№</w:t>
      </w:r>
      <w:r w:rsidRPr="00E51F6E">
        <w:t xml:space="preserve"> 417 "Об утверждении Правил использования лесов для осуществления геологического изучения недр, разведки и добычи полезных и</w:t>
      </w:r>
      <w:r w:rsidRPr="00E51F6E">
        <w:t>с</w:t>
      </w:r>
      <w:r w:rsidRPr="00E51F6E">
        <w:t>копаемых и Перечня случаев использования лесов в целях осуществления ге</w:t>
      </w:r>
      <w:r w:rsidRPr="00E51F6E">
        <w:t>о</w:t>
      </w:r>
      <w:r w:rsidRPr="00E51F6E">
        <w:t>логического изучения недр, разведки и добычи полезных ископаемых без предоставления лесного участка, с установлением или без установления серв</w:t>
      </w:r>
      <w:r w:rsidRPr="00E51F6E">
        <w:t>и</w:t>
      </w:r>
      <w:r w:rsidRPr="00E51F6E">
        <w:t>тута";</w:t>
      </w:r>
      <w:proofErr w:type="gramEnd"/>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10.07.2020 </w:t>
      </w:r>
      <w:r>
        <w:t>№</w:t>
      </w:r>
      <w:r w:rsidRPr="00E51F6E">
        <w:t xml:space="preserve">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E51F6E" w:rsidRPr="00E51F6E" w:rsidRDefault="00E51F6E" w:rsidP="00E51F6E">
      <w:pPr>
        <w:tabs>
          <w:tab w:val="left" w:pos="7363"/>
        </w:tabs>
        <w:ind w:firstLine="709"/>
        <w:jc w:val="both"/>
      </w:pPr>
      <w:r w:rsidRPr="00E51F6E">
        <w:lastRenderedPageBreak/>
        <w:t>Приказ Министерства природных ресурсов и экологии Российской Фед</w:t>
      </w:r>
      <w:r w:rsidRPr="00E51F6E">
        <w:t>е</w:t>
      </w:r>
      <w:r w:rsidRPr="00E51F6E">
        <w:t xml:space="preserve">рации от 12.10.2021 </w:t>
      </w:r>
      <w:r>
        <w:t>№</w:t>
      </w:r>
      <w:r w:rsidRPr="00E51F6E">
        <w:t xml:space="preserve"> 737 "Об утверждении Правил создания лесных пито</w:t>
      </w:r>
      <w:r w:rsidRPr="00E51F6E">
        <w:t>м</w:t>
      </w:r>
      <w:r w:rsidRPr="00E51F6E">
        <w:t>ников и их эксплуатации";</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28.07.2020 </w:t>
      </w:r>
      <w:r>
        <w:t>№</w:t>
      </w:r>
      <w:r w:rsidRPr="00E51F6E">
        <w:t xml:space="preserve"> 497 "Об утверждении Правил использования лесов для выращивания лесных плодовых, ягодных, декоративных растений, лекарстве</w:t>
      </w:r>
      <w:r w:rsidRPr="00E51F6E">
        <w:t>н</w:t>
      </w:r>
      <w:r w:rsidRPr="00E51F6E">
        <w:t>ных растений";</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28.07.2020 </w:t>
      </w:r>
      <w:r>
        <w:t>№</w:t>
      </w:r>
      <w:r w:rsidRPr="00E51F6E">
        <w:t xml:space="preserve"> 494 "Об утверждении правил заготовки пищевых лесных ресурсов и сбора лекарственных растений";</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27.07.2020 </w:t>
      </w:r>
      <w:r>
        <w:t>№</w:t>
      </w:r>
      <w:r w:rsidRPr="00E51F6E">
        <w:t xml:space="preserve"> 487 "Об утверждении Правил использования лесов для осуществления научно-исследовательской деятельности, образовательной де</w:t>
      </w:r>
      <w:r w:rsidRPr="00E51F6E">
        <w:t>я</w:t>
      </w:r>
      <w:r w:rsidRPr="00E51F6E">
        <w:t>тельности";</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09.11.2020 </w:t>
      </w:r>
      <w:r>
        <w:t>№</w:t>
      </w:r>
      <w:r w:rsidRPr="00E51F6E">
        <w:t xml:space="preserve"> 911 "Об утверждении Правил заготовки живицы";</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09.11.2020 </w:t>
      </w:r>
      <w:r>
        <w:t>№</w:t>
      </w:r>
      <w:r w:rsidRPr="00E51F6E">
        <w:t xml:space="preserve"> 908 "Об утверждении Правил использования лесов для осуществления рекреационной деятельности";</w:t>
      </w:r>
    </w:p>
    <w:p w:rsidR="00E51F6E" w:rsidRPr="00E51F6E" w:rsidRDefault="00E51F6E" w:rsidP="00E51F6E">
      <w:pPr>
        <w:tabs>
          <w:tab w:val="left" w:pos="7363"/>
        </w:tabs>
        <w:ind w:firstLine="709"/>
        <w:jc w:val="both"/>
      </w:pPr>
      <w:r w:rsidRPr="00E51F6E">
        <w:t>Приказ Министерства природных ресурсов и экологии Российской Фед</w:t>
      </w:r>
      <w:r w:rsidRPr="00E51F6E">
        <w:t>е</w:t>
      </w:r>
      <w:r w:rsidRPr="00E51F6E">
        <w:t xml:space="preserve">рации от 20.12.2021 </w:t>
      </w:r>
      <w:r>
        <w:t>№</w:t>
      </w:r>
      <w:r w:rsidRPr="00E51F6E">
        <w:t xml:space="preserve">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E51F6E" w:rsidRPr="00E51F6E" w:rsidRDefault="00E51F6E" w:rsidP="00E51F6E">
      <w:pPr>
        <w:tabs>
          <w:tab w:val="left" w:pos="7363"/>
        </w:tabs>
        <w:ind w:firstLine="709"/>
        <w:jc w:val="center"/>
      </w:pPr>
      <w:r w:rsidRPr="00E51F6E">
        <w:t>Документы Федерального агентства лесного хозяйства (Рослесхоза)</w:t>
      </w:r>
    </w:p>
    <w:p w:rsidR="00E51F6E" w:rsidRPr="00887621" w:rsidRDefault="00E51F6E" w:rsidP="00E51F6E">
      <w:pPr>
        <w:tabs>
          <w:tab w:val="left" w:pos="7363"/>
        </w:tabs>
        <w:ind w:firstLine="709"/>
        <w:jc w:val="both"/>
      </w:pPr>
      <w:r w:rsidRPr="00887621">
        <w:t>Приказ Федерального агентства лесного хозяйства России от 26.08.2008 № 237 «Об утверждении Временных указаний по отнесению лесов к ценным лесам, эксплуатационным лесам, резервным лесам»;</w:t>
      </w:r>
    </w:p>
    <w:p w:rsidR="00E51F6E" w:rsidRPr="00887621" w:rsidRDefault="00E51F6E" w:rsidP="00E51F6E">
      <w:pPr>
        <w:tabs>
          <w:tab w:val="left" w:pos="7363"/>
        </w:tabs>
        <w:ind w:firstLine="709"/>
        <w:jc w:val="both"/>
      </w:pPr>
      <w:r w:rsidRPr="00887621">
        <w:t>Приказ Федерального агентства лесного хозяйства России от 16.10.2008 № 307 «Об определении количества лесничеств на территории Ульяновской области и установление их границ»;</w:t>
      </w:r>
    </w:p>
    <w:p w:rsidR="00E51F6E" w:rsidRPr="00887621" w:rsidRDefault="00E51F6E" w:rsidP="00E51F6E">
      <w:pPr>
        <w:tabs>
          <w:tab w:val="left" w:pos="7363"/>
        </w:tabs>
        <w:ind w:firstLine="709"/>
        <w:jc w:val="both"/>
      </w:pPr>
      <w:r w:rsidRPr="00887621">
        <w:t xml:space="preserve">Приказ Федерального агентства лесного хозяйства от 09.04.2015 </w:t>
      </w:r>
      <w:r w:rsidR="00887621">
        <w:t>№</w:t>
      </w:r>
      <w:r w:rsidRPr="00887621">
        <w:t xml:space="preserve"> 105 "Об установлении возрастов рубок";</w:t>
      </w:r>
    </w:p>
    <w:p w:rsidR="00E51F6E" w:rsidRPr="00887621" w:rsidRDefault="00E51F6E" w:rsidP="00E51F6E">
      <w:pPr>
        <w:tabs>
          <w:tab w:val="left" w:pos="7363"/>
        </w:tabs>
        <w:ind w:firstLine="709"/>
        <w:jc w:val="both"/>
      </w:pPr>
      <w:r w:rsidRPr="00887621">
        <w:t xml:space="preserve">Приказ Федерального агентства лесного хозяйства от 27.05.2011 </w:t>
      </w:r>
      <w:r w:rsidR="00887621">
        <w:t>№</w:t>
      </w:r>
      <w:r w:rsidRPr="00887621">
        <w:t xml:space="preserve"> 191 "Об утверждении Порядка исчисления расчетной лесосеки";</w:t>
      </w:r>
    </w:p>
    <w:p w:rsidR="00E51F6E" w:rsidRPr="00887621" w:rsidRDefault="00E51F6E" w:rsidP="00E51F6E">
      <w:pPr>
        <w:tabs>
          <w:tab w:val="left" w:pos="7363"/>
        </w:tabs>
        <w:ind w:firstLine="709"/>
        <w:jc w:val="both"/>
      </w:pPr>
      <w:r w:rsidRPr="00887621">
        <w:t>Приказ Министерства природных ресурсов и экологии Российской Фед</w:t>
      </w:r>
      <w:r w:rsidRPr="00887621">
        <w:t>е</w:t>
      </w:r>
      <w:r w:rsidRPr="00887621">
        <w:t>рации от 27.07.2020 № 491 «Об утверждении Порядок ведения государственн</w:t>
      </w:r>
      <w:r w:rsidRPr="00887621">
        <w:t>о</w:t>
      </w:r>
      <w:r w:rsidRPr="00887621">
        <w:t>го лесного реестра»;</w:t>
      </w:r>
    </w:p>
    <w:p w:rsidR="00E51F6E" w:rsidRPr="00887621" w:rsidRDefault="00E51F6E" w:rsidP="00E51F6E">
      <w:pPr>
        <w:tabs>
          <w:tab w:val="left" w:pos="7363"/>
        </w:tabs>
        <w:ind w:firstLine="709"/>
        <w:jc w:val="both"/>
      </w:pPr>
      <w:r w:rsidRPr="00887621">
        <w:t xml:space="preserve">Приказ Федерального агентства лесного хозяйства от 05.07.2011 </w:t>
      </w:r>
      <w:r w:rsidR="00887621">
        <w:t>№</w:t>
      </w:r>
      <w:r w:rsidRPr="00887621">
        <w:t xml:space="preserve"> 287 "Об утверждении классификации природной пожарной опасности лесов и кла</w:t>
      </w:r>
      <w:r w:rsidRPr="00887621">
        <w:t>с</w:t>
      </w:r>
      <w:r w:rsidRPr="00887621">
        <w:t>сификации пожарной опасности в лесах в зависимости от условий погоды";</w:t>
      </w:r>
    </w:p>
    <w:p w:rsidR="00E51F6E" w:rsidRPr="00887621" w:rsidRDefault="00E51F6E" w:rsidP="00E51F6E">
      <w:pPr>
        <w:tabs>
          <w:tab w:val="left" w:pos="7363"/>
        </w:tabs>
        <w:ind w:firstLine="709"/>
        <w:jc w:val="both"/>
      </w:pPr>
      <w:r w:rsidRPr="00887621">
        <w:t xml:space="preserve">Приказ Федерального агентства лесного хозяйства от 05.12.2011 </w:t>
      </w:r>
      <w:r w:rsidR="00887621">
        <w:t>№</w:t>
      </w:r>
      <w:r w:rsidRPr="00887621">
        <w:t xml:space="preserve"> 513 "Об утверждении Перечня видов (пород) деревьев и кустарников, заготовка древесины которых не допускается";</w:t>
      </w:r>
    </w:p>
    <w:p w:rsidR="00E51F6E" w:rsidRPr="00887621" w:rsidRDefault="00E51F6E" w:rsidP="00E51F6E">
      <w:pPr>
        <w:tabs>
          <w:tab w:val="left" w:pos="7363"/>
        </w:tabs>
        <w:ind w:firstLine="709"/>
        <w:jc w:val="both"/>
      </w:pPr>
      <w:r w:rsidRPr="00887621">
        <w:lastRenderedPageBreak/>
        <w:t xml:space="preserve">Приказ Федерального агентства лесного хозяйства от 27.04.2012 </w:t>
      </w:r>
      <w:r w:rsidR="00887621">
        <w:t>№</w:t>
      </w:r>
      <w:r w:rsidRPr="00887621">
        <w:t xml:space="preserve"> 174 "Об утверждении Нормативов противопожарного обустройства лесов";</w:t>
      </w:r>
    </w:p>
    <w:p w:rsidR="00E51F6E" w:rsidRPr="00887621" w:rsidRDefault="00E51F6E" w:rsidP="00E51F6E">
      <w:pPr>
        <w:tabs>
          <w:tab w:val="left" w:pos="7363"/>
        </w:tabs>
        <w:ind w:firstLine="709"/>
        <w:jc w:val="both"/>
      </w:pPr>
      <w:r w:rsidRPr="00887621">
        <w:t xml:space="preserve">Приказ Федерального агентства лесного хозяйства от 09.10.2013 </w:t>
      </w:r>
      <w:r w:rsidR="00887621">
        <w:t>№</w:t>
      </w:r>
      <w:r w:rsidRPr="00887621">
        <w:t xml:space="preserve"> 288 "О применении региональных классов пожарной опасности в лесах в зависим</w:t>
      </w:r>
      <w:r w:rsidRPr="00887621">
        <w:t>о</w:t>
      </w:r>
      <w:r w:rsidRPr="00887621">
        <w:t>сти от условий погоды";</w:t>
      </w:r>
    </w:p>
    <w:p w:rsidR="00E51F6E" w:rsidRPr="00887621" w:rsidRDefault="00E51F6E" w:rsidP="00E51F6E">
      <w:pPr>
        <w:tabs>
          <w:tab w:val="left" w:pos="7363"/>
        </w:tabs>
        <w:ind w:firstLine="709"/>
        <w:jc w:val="both"/>
      </w:pPr>
      <w:r w:rsidRPr="00887621">
        <w:t>Приказ Федерального агентства лесного хозяйства России от 19.12.2022 № 1032 «Об установлении лесосеменного районирования»;</w:t>
      </w:r>
    </w:p>
    <w:p w:rsidR="00E51F6E" w:rsidRPr="00887621" w:rsidRDefault="00E51F6E" w:rsidP="00E51F6E">
      <w:pPr>
        <w:tabs>
          <w:tab w:val="left" w:pos="7363"/>
        </w:tabs>
        <w:ind w:firstLine="709"/>
        <w:jc w:val="both"/>
      </w:pPr>
      <w:r w:rsidRPr="00887621">
        <w:t>Указания по лесному семеноводству в Российской Федерации, утве</w:t>
      </w:r>
      <w:r w:rsidRPr="00887621">
        <w:t>р</w:t>
      </w:r>
      <w:r w:rsidRPr="00887621">
        <w:t>жденные первым заместителем руководителя Федеральной службы лесного х</w:t>
      </w:r>
      <w:r w:rsidRPr="00887621">
        <w:t>о</w:t>
      </w:r>
      <w:r w:rsidRPr="00887621">
        <w:t>зяйства России 11.01.2000.</w:t>
      </w:r>
    </w:p>
    <w:p w:rsidR="00E51F6E" w:rsidRPr="00887621" w:rsidRDefault="00E51F6E" w:rsidP="00E51F6E">
      <w:pPr>
        <w:tabs>
          <w:tab w:val="left" w:pos="7363"/>
        </w:tabs>
        <w:ind w:firstLine="709"/>
        <w:jc w:val="both"/>
      </w:pPr>
      <w:r w:rsidRPr="00887621">
        <w:t xml:space="preserve">Приказ Федерального агентства лесного хозяйства от 01.04.2011 </w:t>
      </w:r>
      <w:r w:rsidR="00887621">
        <w:t>№</w:t>
      </w:r>
      <w:r w:rsidRPr="00887621">
        <w:t xml:space="preserve"> 106 "Об отнесении лесов на территории Ульяновской области к ценным лесам, эк</w:t>
      </w:r>
      <w:r w:rsidRPr="00887621">
        <w:t>с</w:t>
      </w:r>
      <w:r w:rsidRPr="00887621">
        <w:t>плуатационным лесам и установления их границ» (с изменениями от 27.02.2023 №184).</w:t>
      </w:r>
    </w:p>
    <w:p w:rsidR="00E51F6E" w:rsidRPr="00887621" w:rsidRDefault="00E51F6E" w:rsidP="00E51F6E">
      <w:pPr>
        <w:tabs>
          <w:tab w:val="left" w:pos="7363"/>
        </w:tabs>
        <w:ind w:firstLine="709"/>
        <w:jc w:val="both"/>
      </w:pPr>
      <w:r w:rsidRPr="00887621">
        <w:t xml:space="preserve">Приказ Федерального агентства лесного хозяйства от 27.02.2023 </w:t>
      </w:r>
      <w:r w:rsidR="00887621" w:rsidRPr="00887621">
        <w:t>№ 122</w:t>
      </w:r>
      <w:r w:rsidRPr="00887621">
        <w:t xml:space="preserve"> "Об отнесении лесов к защитным лесам и установлении их границ, о выделении особо защитных участков лесов и установлении их границ на территории </w:t>
      </w:r>
      <w:r w:rsidR="00887621" w:rsidRPr="00887621">
        <w:t>Н</w:t>
      </w:r>
      <w:r w:rsidR="00887621" w:rsidRPr="00887621">
        <w:t>о</w:t>
      </w:r>
      <w:r w:rsidR="00887621" w:rsidRPr="00887621">
        <w:t>воспасского</w:t>
      </w:r>
      <w:r w:rsidRPr="00887621">
        <w:t xml:space="preserve"> лесничества Ульяновской области и о внесении изменения в пр</w:t>
      </w:r>
      <w:r w:rsidRPr="00887621">
        <w:t>и</w:t>
      </w:r>
      <w:r w:rsidRPr="00887621">
        <w:t>каз Федерального агентства лесного хо</w:t>
      </w:r>
      <w:r w:rsidR="00887621" w:rsidRPr="00887621">
        <w:t>зяйства от 01.04.2011 №106"</w:t>
      </w:r>
    </w:p>
    <w:p w:rsidR="00E51F6E" w:rsidRPr="00887621" w:rsidRDefault="00E51F6E" w:rsidP="00887621">
      <w:pPr>
        <w:tabs>
          <w:tab w:val="left" w:pos="7363"/>
        </w:tabs>
        <w:ind w:firstLine="709"/>
        <w:jc w:val="center"/>
      </w:pPr>
      <w:r w:rsidRPr="00887621">
        <w:t>Нормативные документы уровня субъекта Российской Федерации</w:t>
      </w:r>
    </w:p>
    <w:p w:rsidR="00E51F6E" w:rsidRPr="00887621" w:rsidRDefault="00E51F6E" w:rsidP="00E51F6E">
      <w:pPr>
        <w:tabs>
          <w:tab w:val="left" w:pos="7363"/>
        </w:tabs>
        <w:ind w:firstLine="709"/>
        <w:jc w:val="both"/>
      </w:pPr>
      <w:r w:rsidRPr="00887621">
        <w:t>Схема территориального планирования Ульяновской области.</w:t>
      </w:r>
    </w:p>
    <w:p w:rsidR="00E51F6E" w:rsidRPr="00887621" w:rsidRDefault="00E51F6E" w:rsidP="00E51F6E">
      <w:pPr>
        <w:tabs>
          <w:tab w:val="left" w:pos="7363"/>
        </w:tabs>
        <w:ind w:firstLine="709"/>
        <w:jc w:val="both"/>
      </w:pPr>
      <w:r w:rsidRPr="00887621">
        <w:t>Закон Ульяновской области от 03.10.2007 № 143-ЗО «Об установлении порядка и нормативов заготовки древесины, порядка заготовки и сбора недр</w:t>
      </w:r>
      <w:r w:rsidRPr="00887621">
        <w:t>е</w:t>
      </w:r>
      <w:r w:rsidRPr="00887621">
        <w:t>весных лесных ресурсов, порядка заготовки пищевых лесных ресурсов и сбора лекарственных растений на территории Ульяновской области гражданами для собственных нужд»;</w:t>
      </w:r>
    </w:p>
    <w:p w:rsidR="00E51F6E" w:rsidRPr="00887621" w:rsidRDefault="00E51F6E" w:rsidP="00E51F6E">
      <w:pPr>
        <w:tabs>
          <w:tab w:val="left" w:pos="7363"/>
        </w:tabs>
        <w:ind w:firstLine="709"/>
        <w:jc w:val="both"/>
      </w:pPr>
      <w:r w:rsidRPr="00887621">
        <w:t xml:space="preserve">Постановление Правительства Ульяновской области от 06.07.2018 № 16/299- </w:t>
      </w:r>
      <w:proofErr w:type="gramStart"/>
      <w:r w:rsidRPr="00887621">
        <w:t>П</w:t>
      </w:r>
      <w:proofErr w:type="gramEnd"/>
      <w:r w:rsidRPr="00887621">
        <w:t xml:space="preserve"> «О Министерстве природных ресурсов и экологии Ульяновской о</w:t>
      </w:r>
      <w:r w:rsidRPr="00887621">
        <w:t>б</w:t>
      </w:r>
      <w:r w:rsidRPr="00887621">
        <w:t>ласти».</w:t>
      </w:r>
    </w:p>
    <w:p w:rsidR="00E51F6E" w:rsidRPr="00887621" w:rsidRDefault="00E51F6E" w:rsidP="00887621">
      <w:pPr>
        <w:tabs>
          <w:tab w:val="left" w:pos="7363"/>
        </w:tabs>
        <w:ind w:firstLine="709"/>
        <w:jc w:val="center"/>
      </w:pPr>
      <w:r w:rsidRPr="00887621">
        <w:t>Методические указания</w:t>
      </w:r>
    </w:p>
    <w:p w:rsidR="00E51F6E" w:rsidRPr="00887621" w:rsidRDefault="00E51F6E" w:rsidP="00E51F6E">
      <w:pPr>
        <w:tabs>
          <w:tab w:val="left" w:pos="7363"/>
        </w:tabs>
        <w:ind w:firstLine="709"/>
        <w:jc w:val="both"/>
      </w:pPr>
      <w:r w:rsidRPr="00887621">
        <w:t>Красная книга Российской Федерации;</w:t>
      </w:r>
    </w:p>
    <w:p w:rsidR="00E51F6E" w:rsidRPr="00887621" w:rsidRDefault="00E51F6E" w:rsidP="00E51F6E">
      <w:pPr>
        <w:tabs>
          <w:tab w:val="left" w:pos="7363"/>
        </w:tabs>
        <w:ind w:firstLine="709"/>
        <w:jc w:val="both"/>
      </w:pPr>
      <w:r w:rsidRPr="00887621">
        <w:t>Красная книга Ульяновской области;</w:t>
      </w:r>
    </w:p>
    <w:p w:rsidR="00E51F6E" w:rsidRPr="00887621" w:rsidRDefault="00E51F6E" w:rsidP="00E51F6E">
      <w:pPr>
        <w:tabs>
          <w:tab w:val="left" w:pos="7363"/>
        </w:tabs>
        <w:ind w:firstLine="709"/>
        <w:jc w:val="both"/>
      </w:pPr>
      <w:r w:rsidRPr="00887621">
        <w:t>ГОСТ 17462-84 "Продукция лесозаготовительной промышленности. Те</w:t>
      </w:r>
      <w:r w:rsidRPr="00887621">
        <w:t>р</w:t>
      </w:r>
      <w:r w:rsidRPr="00887621">
        <w:t>мины и определения";</w:t>
      </w:r>
    </w:p>
    <w:p w:rsidR="00E51F6E" w:rsidRPr="00887621" w:rsidRDefault="00E51F6E" w:rsidP="00E51F6E">
      <w:pPr>
        <w:tabs>
          <w:tab w:val="left" w:pos="7363"/>
        </w:tabs>
        <w:ind w:firstLine="709"/>
        <w:jc w:val="both"/>
      </w:pPr>
      <w:r w:rsidRPr="00887621">
        <w:t>ГОСТ 6663-74 "Корье для производства дубильных экстрактов. Технич</w:t>
      </w:r>
      <w:r w:rsidRPr="00887621">
        <w:t>е</w:t>
      </w:r>
      <w:r w:rsidRPr="00887621">
        <w:t>ские условия";</w:t>
      </w:r>
    </w:p>
    <w:p w:rsidR="00E51F6E" w:rsidRPr="00887621" w:rsidRDefault="00E51F6E" w:rsidP="00E51F6E">
      <w:pPr>
        <w:tabs>
          <w:tab w:val="left" w:pos="7363"/>
        </w:tabs>
        <w:ind w:firstLine="709"/>
        <w:jc w:val="both"/>
      </w:pPr>
      <w:r w:rsidRPr="00887621">
        <w:t>ГОСТ 17.6.1.01-83 "Охрана и защита лесов. Термины и определения";</w:t>
      </w:r>
    </w:p>
    <w:p w:rsidR="00E51F6E" w:rsidRPr="00887621" w:rsidRDefault="00E51F6E" w:rsidP="00E51F6E">
      <w:pPr>
        <w:tabs>
          <w:tab w:val="left" w:pos="7363"/>
        </w:tabs>
        <w:ind w:firstLine="709"/>
        <w:jc w:val="both"/>
      </w:pPr>
      <w:r w:rsidRPr="00887621">
        <w:t>ГОСТ 21769-84 "Зелень древесная. Технические условия";</w:t>
      </w:r>
    </w:p>
    <w:p w:rsidR="00E51F6E" w:rsidRPr="00887621" w:rsidRDefault="00E51F6E" w:rsidP="00E51F6E">
      <w:pPr>
        <w:tabs>
          <w:tab w:val="left" w:pos="7363"/>
        </w:tabs>
        <w:ind w:firstLine="709"/>
        <w:jc w:val="both"/>
      </w:pPr>
      <w:r w:rsidRPr="00887621">
        <w:t>ГОСТ 17559-82 "Лесные культуры. Термины и определения";</w:t>
      </w:r>
    </w:p>
    <w:p w:rsidR="00E51F6E" w:rsidRPr="00887621" w:rsidRDefault="00E51F6E" w:rsidP="00E51F6E">
      <w:pPr>
        <w:tabs>
          <w:tab w:val="left" w:pos="7363"/>
        </w:tabs>
        <w:ind w:firstLine="709"/>
        <w:jc w:val="both"/>
      </w:pPr>
      <w:r w:rsidRPr="00887621">
        <w:t>ГОСТ 18486-87 "Лесоводство. Термины и определения";</w:t>
      </w:r>
    </w:p>
    <w:p w:rsidR="00E51F6E" w:rsidRPr="00887621" w:rsidRDefault="00E51F6E" w:rsidP="00E51F6E">
      <w:pPr>
        <w:tabs>
          <w:tab w:val="left" w:pos="7363"/>
        </w:tabs>
        <w:ind w:firstLine="709"/>
        <w:jc w:val="both"/>
      </w:pPr>
      <w:r w:rsidRPr="00887621">
        <w:t>ОСТ 56-103-98 "Охрана лесов от пожаров. Противопожарные разрывы и минерализованные полосы. Критерии качества и оценка состояния;</w:t>
      </w:r>
    </w:p>
    <w:p w:rsidR="00D24F51" w:rsidRPr="00887621" w:rsidRDefault="00E51F6E" w:rsidP="00E51F6E">
      <w:pPr>
        <w:tabs>
          <w:tab w:val="left" w:pos="7363"/>
        </w:tabs>
        <w:ind w:firstLine="709"/>
        <w:jc w:val="both"/>
      </w:pPr>
      <w:r w:rsidRPr="00887621">
        <w:t>Руководство по учету и оценке второстепенных лесных ресурсов и пр</w:t>
      </w:r>
      <w:r w:rsidRPr="00887621">
        <w:t>о</w:t>
      </w:r>
      <w:r w:rsidRPr="00887621">
        <w:t>дуктов побочного пользования. М.: ВНИИЛМ, 2003.</w:t>
      </w:r>
      <w:r w:rsidR="00D25868" w:rsidRPr="00887621">
        <w:tab/>
      </w:r>
    </w:p>
    <w:p w:rsidR="00A6798D" w:rsidRPr="00957019" w:rsidRDefault="00A6798D" w:rsidP="00A6798D">
      <w:pPr>
        <w:ind w:firstLine="907"/>
        <w:jc w:val="both"/>
      </w:pPr>
    </w:p>
    <w:p w:rsidR="00D24F51" w:rsidRDefault="00D24F51" w:rsidP="004E393C">
      <w:pPr>
        <w:numPr>
          <w:ilvl w:val="0"/>
          <w:numId w:val="3"/>
        </w:numPr>
        <w:jc w:val="both"/>
        <w:sectPr w:rsidR="00D24F51" w:rsidSect="00D24F51">
          <w:type w:val="oddPage"/>
          <w:pgSz w:w="11906" w:h="16838" w:code="9"/>
          <w:pgMar w:top="1134" w:right="851" w:bottom="1134" w:left="1418" w:header="567" w:footer="709" w:gutter="0"/>
          <w:cols w:space="708"/>
          <w:docGrid w:linePitch="381"/>
        </w:sectPr>
      </w:pPr>
    </w:p>
    <w:p w:rsidR="00076CE0" w:rsidRPr="00A803DE" w:rsidRDefault="00076CE0" w:rsidP="00076CE0">
      <w:pPr>
        <w:ind w:firstLine="709"/>
        <w:rPr>
          <w:b/>
          <w:caps/>
          <w:sz w:val="36"/>
          <w:szCs w:val="36"/>
        </w:rPr>
      </w:pPr>
      <w:bookmarkStart w:id="1" w:name="sub_1511"/>
      <w:r w:rsidRPr="00A803DE">
        <w:rPr>
          <w:b/>
          <w:caps/>
          <w:sz w:val="36"/>
          <w:szCs w:val="36"/>
        </w:rPr>
        <w:lastRenderedPageBreak/>
        <w:t>Глава 1. общие сведения</w:t>
      </w:r>
    </w:p>
    <w:p w:rsidR="00076CE0" w:rsidRPr="00A803DE" w:rsidRDefault="00076CE0" w:rsidP="00076CE0">
      <w:pPr>
        <w:ind w:firstLine="709"/>
        <w:rPr>
          <w:b/>
          <w:caps/>
        </w:rPr>
      </w:pPr>
    </w:p>
    <w:p w:rsidR="00076CE0" w:rsidRPr="00A803DE" w:rsidRDefault="00076CE0" w:rsidP="00076CE0">
      <w:pPr>
        <w:ind w:firstLine="709"/>
        <w:rPr>
          <w:b/>
          <w:sz w:val="32"/>
          <w:szCs w:val="32"/>
        </w:rPr>
      </w:pPr>
      <w:r w:rsidRPr="00A803DE">
        <w:rPr>
          <w:b/>
          <w:sz w:val="32"/>
          <w:szCs w:val="32"/>
        </w:rPr>
        <w:t>1.1. Краткая характеристика лесничества</w:t>
      </w:r>
    </w:p>
    <w:p w:rsidR="00076CE0" w:rsidRPr="00A803DE" w:rsidRDefault="00076CE0" w:rsidP="00076CE0">
      <w:pPr>
        <w:ind w:firstLine="709"/>
      </w:pPr>
    </w:p>
    <w:p w:rsidR="00076CE0" w:rsidRPr="00A803DE" w:rsidRDefault="00076CE0" w:rsidP="00076CE0">
      <w:pPr>
        <w:ind w:firstLine="709"/>
        <w:rPr>
          <w:b/>
          <w:sz w:val="32"/>
          <w:szCs w:val="32"/>
        </w:rPr>
      </w:pPr>
      <w:r w:rsidRPr="00A803DE">
        <w:rPr>
          <w:b/>
          <w:sz w:val="32"/>
          <w:szCs w:val="32"/>
        </w:rPr>
        <w:t xml:space="preserve">1.1.1. Наименование и местоположение лесничества </w:t>
      </w:r>
    </w:p>
    <w:p w:rsidR="00076CE0" w:rsidRPr="00F03934" w:rsidRDefault="00076CE0" w:rsidP="00F03934">
      <w:pPr>
        <w:tabs>
          <w:tab w:val="left" w:pos="5700"/>
        </w:tabs>
        <w:ind w:firstLine="709"/>
        <w:jc w:val="both"/>
        <w:rPr>
          <w:szCs w:val="28"/>
          <w:lang w:eastAsia="ru-RU"/>
        </w:rPr>
      </w:pPr>
    </w:p>
    <w:p w:rsidR="00F03934" w:rsidRPr="00F03934" w:rsidRDefault="00F03934" w:rsidP="00F03934">
      <w:pPr>
        <w:tabs>
          <w:tab w:val="left" w:pos="5700"/>
        </w:tabs>
        <w:ind w:firstLine="709"/>
        <w:jc w:val="both"/>
        <w:rPr>
          <w:szCs w:val="28"/>
          <w:lang w:eastAsia="ru-RU"/>
        </w:rPr>
      </w:pPr>
      <w:r w:rsidRPr="00F03934">
        <w:rPr>
          <w:szCs w:val="28"/>
          <w:lang w:eastAsia="ru-RU"/>
        </w:rPr>
        <w:t>Новоспасское лесничество Ульяновской области расположено на юго-востоке Ульяновской области на территории Новоспасского административн</w:t>
      </w:r>
      <w:r w:rsidRPr="00F03934">
        <w:rPr>
          <w:szCs w:val="28"/>
          <w:lang w:eastAsia="ru-RU"/>
        </w:rPr>
        <w:t>о</w:t>
      </w:r>
      <w:r w:rsidRPr="00F03934">
        <w:rPr>
          <w:szCs w:val="28"/>
          <w:lang w:eastAsia="ru-RU"/>
        </w:rPr>
        <w:t>го района. Протяженность лесного фонда с севера на юг – 24 км, с востока на запад – 47 км.</w:t>
      </w:r>
    </w:p>
    <w:p w:rsidR="00F03934" w:rsidRDefault="00F03934" w:rsidP="00076CE0">
      <w:pPr>
        <w:tabs>
          <w:tab w:val="left" w:pos="5700"/>
        </w:tabs>
        <w:ind w:firstLine="709"/>
        <w:jc w:val="both"/>
        <w:rPr>
          <w:szCs w:val="28"/>
          <w:lang w:eastAsia="ru-RU"/>
        </w:rPr>
      </w:pPr>
      <w:bookmarkStart w:id="2" w:name="sub_1512"/>
      <w:bookmarkEnd w:id="1"/>
      <w:r w:rsidRPr="00F03934">
        <w:rPr>
          <w:szCs w:val="28"/>
          <w:lang w:eastAsia="ru-RU"/>
        </w:rPr>
        <w:t>Государственное казенное учреждение Ульяновской области «Новоспа</w:t>
      </w:r>
      <w:r w:rsidRPr="00F03934">
        <w:rPr>
          <w:szCs w:val="28"/>
          <w:lang w:eastAsia="ru-RU"/>
        </w:rPr>
        <w:t>с</w:t>
      </w:r>
      <w:r w:rsidRPr="00F03934">
        <w:rPr>
          <w:szCs w:val="28"/>
          <w:lang w:eastAsia="ru-RU"/>
        </w:rPr>
        <w:t>ское лесничество», созданное для организации охраны, защиты, воспроизво</w:t>
      </w:r>
      <w:r w:rsidRPr="00F03934">
        <w:rPr>
          <w:szCs w:val="28"/>
          <w:lang w:eastAsia="ru-RU"/>
        </w:rPr>
        <w:t>д</w:t>
      </w:r>
      <w:r w:rsidRPr="00F03934">
        <w:rPr>
          <w:szCs w:val="28"/>
          <w:lang w:eastAsia="ru-RU"/>
        </w:rPr>
        <w:t xml:space="preserve">ства, использования лесов и федерального государственного лесного надзора и пожарного надзора в лесах, находится в р.п. Новоспасское. Почтовый адрес лесничества: 433870, Ульяновская область, р.п. Новоспасское, ул. </w:t>
      </w:r>
      <w:proofErr w:type="gramStart"/>
      <w:r w:rsidRPr="00F03934">
        <w:rPr>
          <w:szCs w:val="28"/>
          <w:lang w:eastAsia="ru-RU"/>
        </w:rPr>
        <w:t>Заво</w:t>
      </w:r>
      <w:r w:rsidRPr="00F03934">
        <w:rPr>
          <w:szCs w:val="28"/>
          <w:lang w:eastAsia="ru-RU"/>
        </w:rPr>
        <w:t>д</w:t>
      </w:r>
      <w:r w:rsidRPr="00F03934">
        <w:rPr>
          <w:szCs w:val="28"/>
          <w:lang w:eastAsia="ru-RU"/>
        </w:rPr>
        <w:t>ская</w:t>
      </w:r>
      <w:proofErr w:type="gramEnd"/>
      <w:r w:rsidRPr="00F03934">
        <w:rPr>
          <w:szCs w:val="28"/>
          <w:lang w:eastAsia="ru-RU"/>
        </w:rPr>
        <w:t>,</w:t>
      </w:r>
      <w:r>
        <w:rPr>
          <w:szCs w:val="28"/>
          <w:lang w:eastAsia="ru-RU"/>
        </w:rPr>
        <w:t> </w:t>
      </w:r>
      <w:r w:rsidRPr="00F03934">
        <w:rPr>
          <w:szCs w:val="28"/>
          <w:lang w:eastAsia="ru-RU"/>
        </w:rPr>
        <w:t>д.12.</w:t>
      </w:r>
    </w:p>
    <w:p w:rsidR="00F03934" w:rsidRDefault="00F03934" w:rsidP="00076CE0">
      <w:pPr>
        <w:tabs>
          <w:tab w:val="left" w:pos="5700"/>
        </w:tabs>
        <w:ind w:firstLine="709"/>
        <w:jc w:val="both"/>
        <w:rPr>
          <w:szCs w:val="28"/>
          <w:lang w:eastAsia="ru-RU"/>
        </w:rPr>
      </w:pPr>
    </w:p>
    <w:p w:rsidR="00076CE0" w:rsidRPr="00A803DE" w:rsidRDefault="00076CE0" w:rsidP="00076CE0">
      <w:pPr>
        <w:tabs>
          <w:tab w:val="left" w:pos="5700"/>
        </w:tabs>
        <w:ind w:firstLine="709"/>
        <w:jc w:val="both"/>
        <w:rPr>
          <w:b/>
          <w:sz w:val="32"/>
          <w:szCs w:val="32"/>
        </w:rPr>
      </w:pPr>
      <w:r w:rsidRPr="00A803DE">
        <w:rPr>
          <w:b/>
          <w:sz w:val="32"/>
          <w:szCs w:val="32"/>
        </w:rPr>
        <w:t>1.1.2. Общая площадь лесничества</w:t>
      </w:r>
    </w:p>
    <w:p w:rsidR="00076CE0" w:rsidRPr="00A803DE" w:rsidRDefault="00076CE0" w:rsidP="00076CE0">
      <w:pPr>
        <w:tabs>
          <w:tab w:val="left" w:pos="5700"/>
        </w:tabs>
        <w:ind w:firstLine="851"/>
        <w:jc w:val="both"/>
        <w:rPr>
          <w:b/>
        </w:rPr>
      </w:pPr>
    </w:p>
    <w:p w:rsidR="00076CE0" w:rsidRPr="00A803DE" w:rsidRDefault="00076CE0" w:rsidP="00076CE0">
      <w:pPr>
        <w:tabs>
          <w:tab w:val="left" w:pos="1276"/>
        </w:tabs>
        <w:autoSpaceDE w:val="0"/>
        <w:autoSpaceDN w:val="0"/>
        <w:adjustRightInd w:val="0"/>
        <w:ind w:firstLine="709"/>
        <w:jc w:val="both"/>
        <w:rPr>
          <w:szCs w:val="28"/>
          <w:lang w:eastAsia="ru-RU"/>
        </w:rPr>
      </w:pPr>
      <w:r w:rsidRPr="00A803DE">
        <w:t>Общая площадь леснич</w:t>
      </w:r>
      <w:r w:rsidR="00A803DE" w:rsidRPr="00A803DE">
        <w:t>ества по состоянию на 01.01.20</w:t>
      </w:r>
      <w:r w:rsidR="00922082">
        <w:t>23</w:t>
      </w:r>
      <w:r w:rsidRPr="00A803DE">
        <w:t xml:space="preserve"> составляет </w:t>
      </w:r>
      <w:r w:rsidRPr="00A803DE">
        <w:rPr>
          <w:szCs w:val="28"/>
          <w:lang w:eastAsia="ru-RU"/>
        </w:rPr>
        <w:t xml:space="preserve"> 2</w:t>
      </w:r>
      <w:r w:rsidR="00030333">
        <w:rPr>
          <w:szCs w:val="28"/>
          <w:lang w:eastAsia="ru-RU"/>
        </w:rPr>
        <w:t>6034,4</w:t>
      </w:r>
      <w:r w:rsidRPr="00A803DE">
        <w:rPr>
          <w:szCs w:val="28"/>
          <w:lang w:eastAsia="ru-RU"/>
        </w:rPr>
        <w:t xml:space="preserve"> </w:t>
      </w:r>
      <w:r w:rsidRPr="00A803DE">
        <w:t xml:space="preserve">га. </w:t>
      </w:r>
      <w:r w:rsidRPr="00A803DE">
        <w:rPr>
          <w:szCs w:val="28"/>
          <w:lang w:eastAsia="ru-RU"/>
        </w:rPr>
        <w:t>В состав входят 3 участковых лесничества.</w:t>
      </w:r>
      <w:r w:rsidRPr="00A803DE">
        <w:t xml:space="preserve"> Площади участковых лесничеств:</w:t>
      </w:r>
    </w:p>
    <w:p w:rsidR="001961FD" w:rsidRPr="00A803DE" w:rsidRDefault="00D775D6" w:rsidP="00E837F2">
      <w:pPr>
        <w:autoSpaceDE w:val="0"/>
        <w:autoSpaceDN w:val="0"/>
        <w:adjustRightInd w:val="0"/>
        <w:ind w:firstLine="709"/>
        <w:jc w:val="both"/>
        <w:rPr>
          <w:szCs w:val="28"/>
          <w:lang w:eastAsia="ru-RU"/>
        </w:rPr>
      </w:pPr>
      <w:r w:rsidRPr="00A803DE">
        <w:rPr>
          <w:szCs w:val="28"/>
        </w:rPr>
        <w:t>Новоспасское</w:t>
      </w:r>
      <w:r w:rsidR="00BD1439" w:rsidRPr="00A803DE">
        <w:rPr>
          <w:szCs w:val="28"/>
          <w:lang w:eastAsia="ru-RU"/>
        </w:rPr>
        <w:t xml:space="preserve">– </w:t>
      </w:r>
      <w:r w:rsidR="004073A5">
        <w:rPr>
          <w:szCs w:val="28"/>
          <w:lang w:eastAsia="ru-RU"/>
        </w:rPr>
        <w:t xml:space="preserve">9500,3 </w:t>
      </w:r>
      <w:r w:rsidR="00BD1439" w:rsidRPr="00A803DE">
        <w:rPr>
          <w:szCs w:val="28"/>
          <w:lang w:eastAsia="ru-RU"/>
        </w:rPr>
        <w:t>га,</w:t>
      </w:r>
    </w:p>
    <w:p w:rsidR="001961FD" w:rsidRPr="00A803DE" w:rsidRDefault="00D775D6" w:rsidP="00E837F2">
      <w:pPr>
        <w:autoSpaceDE w:val="0"/>
        <w:autoSpaceDN w:val="0"/>
        <w:adjustRightInd w:val="0"/>
        <w:ind w:firstLine="709"/>
        <w:jc w:val="both"/>
        <w:rPr>
          <w:szCs w:val="28"/>
          <w:lang w:eastAsia="ru-RU"/>
        </w:rPr>
      </w:pPr>
      <w:r w:rsidRPr="00A803DE">
        <w:rPr>
          <w:szCs w:val="28"/>
        </w:rPr>
        <w:t>Канадейское</w:t>
      </w:r>
      <w:r w:rsidR="00BD1439" w:rsidRPr="00A803DE">
        <w:rPr>
          <w:szCs w:val="28"/>
          <w:lang w:eastAsia="ru-RU"/>
        </w:rPr>
        <w:t xml:space="preserve">– </w:t>
      </w:r>
      <w:r w:rsidRPr="00A803DE">
        <w:rPr>
          <w:szCs w:val="28"/>
        </w:rPr>
        <w:t>7</w:t>
      </w:r>
      <w:r w:rsidR="004073A5">
        <w:rPr>
          <w:szCs w:val="28"/>
        </w:rPr>
        <w:t xml:space="preserve">294,5 </w:t>
      </w:r>
      <w:r w:rsidR="00BD1439" w:rsidRPr="00A803DE">
        <w:rPr>
          <w:szCs w:val="28"/>
          <w:lang w:eastAsia="ru-RU"/>
        </w:rPr>
        <w:t>га,</w:t>
      </w:r>
    </w:p>
    <w:p w:rsidR="001961FD" w:rsidRPr="00A803DE" w:rsidRDefault="00D775D6" w:rsidP="00E837F2">
      <w:pPr>
        <w:autoSpaceDE w:val="0"/>
        <w:autoSpaceDN w:val="0"/>
        <w:adjustRightInd w:val="0"/>
        <w:ind w:firstLine="709"/>
        <w:jc w:val="both"/>
        <w:rPr>
          <w:szCs w:val="28"/>
          <w:lang w:eastAsia="ru-RU"/>
        </w:rPr>
      </w:pPr>
      <w:r w:rsidRPr="00A803DE">
        <w:rPr>
          <w:szCs w:val="28"/>
        </w:rPr>
        <w:t>Сунгурское</w:t>
      </w:r>
      <w:r w:rsidR="00BD1439" w:rsidRPr="00A803DE">
        <w:rPr>
          <w:szCs w:val="28"/>
          <w:lang w:eastAsia="ru-RU"/>
        </w:rPr>
        <w:t xml:space="preserve">– </w:t>
      </w:r>
      <w:r w:rsidR="004073A5">
        <w:rPr>
          <w:szCs w:val="28"/>
          <w:lang w:eastAsia="ru-RU"/>
        </w:rPr>
        <w:t xml:space="preserve">9239,6 </w:t>
      </w:r>
      <w:r w:rsidR="00BD1439" w:rsidRPr="00A803DE">
        <w:rPr>
          <w:szCs w:val="28"/>
          <w:lang w:eastAsia="ru-RU"/>
        </w:rPr>
        <w:t>га</w:t>
      </w:r>
      <w:r w:rsidR="00AE1032" w:rsidRPr="00A803DE">
        <w:rPr>
          <w:szCs w:val="28"/>
          <w:lang w:eastAsia="ru-RU"/>
        </w:rPr>
        <w:t>.</w:t>
      </w:r>
    </w:p>
    <w:p w:rsidR="00076CE0" w:rsidRPr="00A803DE" w:rsidRDefault="00076CE0" w:rsidP="00076CE0">
      <w:pPr>
        <w:ind w:firstLine="709"/>
        <w:jc w:val="both"/>
      </w:pPr>
      <w:bookmarkStart w:id="3" w:name="sub_1513"/>
      <w:bookmarkEnd w:id="2"/>
    </w:p>
    <w:p w:rsidR="00076CE0" w:rsidRPr="00A803DE" w:rsidRDefault="00076CE0" w:rsidP="00076CE0">
      <w:pPr>
        <w:ind w:firstLine="709"/>
        <w:jc w:val="both"/>
        <w:rPr>
          <w:b/>
          <w:sz w:val="32"/>
          <w:szCs w:val="32"/>
        </w:rPr>
      </w:pPr>
      <w:r w:rsidRPr="00A803DE">
        <w:rPr>
          <w:b/>
          <w:sz w:val="32"/>
          <w:szCs w:val="32"/>
        </w:rPr>
        <w:t>1.</w:t>
      </w:r>
      <w:r w:rsidR="00393C8F">
        <w:rPr>
          <w:b/>
          <w:sz w:val="32"/>
          <w:szCs w:val="32"/>
        </w:rPr>
        <w:t>1.3.</w:t>
      </w:r>
      <w:r w:rsidRPr="00A803DE">
        <w:rPr>
          <w:b/>
          <w:sz w:val="32"/>
          <w:szCs w:val="32"/>
        </w:rPr>
        <w:t xml:space="preserve"> Распределение территории лесничества по муниц</w:t>
      </w:r>
      <w:r w:rsidRPr="00A803DE">
        <w:rPr>
          <w:b/>
          <w:sz w:val="32"/>
          <w:szCs w:val="32"/>
        </w:rPr>
        <w:t>и</w:t>
      </w:r>
      <w:r w:rsidRPr="00A803DE">
        <w:rPr>
          <w:b/>
          <w:sz w:val="32"/>
          <w:szCs w:val="32"/>
        </w:rPr>
        <w:t>пальным образованиям</w:t>
      </w:r>
    </w:p>
    <w:p w:rsidR="00076CE0" w:rsidRPr="00A803DE" w:rsidRDefault="00076CE0" w:rsidP="00076CE0">
      <w:pPr>
        <w:ind w:firstLine="709"/>
        <w:jc w:val="both"/>
        <w:rPr>
          <w:szCs w:val="28"/>
        </w:rPr>
      </w:pPr>
    </w:p>
    <w:p w:rsidR="004073A5" w:rsidRDefault="004073A5" w:rsidP="00E837F2">
      <w:pPr>
        <w:autoSpaceDE w:val="0"/>
        <w:autoSpaceDN w:val="0"/>
        <w:adjustRightInd w:val="0"/>
        <w:ind w:firstLine="709"/>
        <w:jc w:val="both"/>
        <w:rPr>
          <w:szCs w:val="28"/>
          <w:lang w:eastAsia="ru-RU"/>
        </w:rPr>
      </w:pPr>
      <w:r w:rsidRPr="004073A5">
        <w:rPr>
          <w:szCs w:val="28"/>
          <w:lang w:eastAsia="ru-RU"/>
        </w:rPr>
        <w:t>Распределение на участковые лесничества произведено в соответствии с приказом Рослесхоза от 16.10.2008 № 307 «Об определении количества лесн</w:t>
      </w:r>
      <w:r w:rsidRPr="004073A5">
        <w:rPr>
          <w:szCs w:val="28"/>
          <w:lang w:eastAsia="ru-RU"/>
        </w:rPr>
        <w:t>и</w:t>
      </w:r>
      <w:r w:rsidRPr="004073A5">
        <w:rPr>
          <w:szCs w:val="28"/>
          <w:lang w:eastAsia="ru-RU"/>
        </w:rPr>
        <w:t>честв на территории Ульяновской области и установлении их границ»</w:t>
      </w:r>
      <w:r>
        <w:rPr>
          <w:szCs w:val="28"/>
          <w:lang w:eastAsia="ru-RU"/>
        </w:rPr>
        <w:t>.</w:t>
      </w:r>
    </w:p>
    <w:p w:rsidR="008206FD" w:rsidRPr="00A803DE" w:rsidRDefault="00CC1288" w:rsidP="00E837F2">
      <w:pPr>
        <w:autoSpaceDE w:val="0"/>
        <w:autoSpaceDN w:val="0"/>
        <w:adjustRightInd w:val="0"/>
        <w:ind w:firstLine="709"/>
        <w:jc w:val="both"/>
        <w:rPr>
          <w:szCs w:val="28"/>
          <w:lang w:eastAsia="ru-RU"/>
        </w:rPr>
      </w:pPr>
      <w:r w:rsidRPr="00A803DE">
        <w:rPr>
          <w:szCs w:val="28"/>
          <w:lang w:eastAsia="ru-RU"/>
        </w:rPr>
        <w:t xml:space="preserve">Распределение территории </w:t>
      </w:r>
      <w:r w:rsidR="00FF79CB">
        <w:rPr>
          <w:szCs w:val="28"/>
          <w:lang w:eastAsia="ru-RU"/>
        </w:rPr>
        <w:t>л</w:t>
      </w:r>
      <w:r w:rsidRPr="00A803DE">
        <w:rPr>
          <w:szCs w:val="28"/>
          <w:lang w:eastAsia="ru-RU"/>
        </w:rPr>
        <w:t>есничества по муниципальным образованиям</w:t>
      </w:r>
      <w:r w:rsidR="002E5989" w:rsidRPr="00A803DE">
        <w:rPr>
          <w:szCs w:val="28"/>
          <w:lang w:eastAsia="ru-RU"/>
        </w:rPr>
        <w:t xml:space="preserve"> приведено в таблице 1</w:t>
      </w:r>
      <w:r w:rsidR="00615790">
        <w:rPr>
          <w:szCs w:val="28"/>
          <w:lang w:eastAsia="ru-RU"/>
        </w:rPr>
        <w:t>.</w:t>
      </w:r>
    </w:p>
    <w:p w:rsidR="00CF025D" w:rsidRPr="00A803DE" w:rsidRDefault="008206FD" w:rsidP="00615790">
      <w:pPr>
        <w:autoSpaceDE w:val="0"/>
        <w:autoSpaceDN w:val="0"/>
        <w:adjustRightInd w:val="0"/>
        <w:spacing w:after="120"/>
        <w:ind w:firstLine="709"/>
        <w:jc w:val="right"/>
        <w:rPr>
          <w:szCs w:val="28"/>
          <w:lang w:eastAsia="ru-RU"/>
        </w:rPr>
      </w:pPr>
      <w:r w:rsidRPr="00A803DE">
        <w:rPr>
          <w:rFonts w:eastAsia="Times New Roman"/>
          <w:szCs w:val="28"/>
          <w:lang w:eastAsia="ru-RU"/>
        </w:rPr>
        <w:t>Таблица 1</w:t>
      </w:r>
    </w:p>
    <w:p w:rsidR="008206FD" w:rsidRPr="00A803DE" w:rsidRDefault="008206FD" w:rsidP="00615790">
      <w:pPr>
        <w:autoSpaceDE w:val="0"/>
        <w:autoSpaceDN w:val="0"/>
        <w:adjustRightInd w:val="0"/>
        <w:spacing w:after="120"/>
        <w:ind w:firstLine="709"/>
        <w:jc w:val="center"/>
        <w:rPr>
          <w:rFonts w:eastAsia="Times New Roman"/>
          <w:b/>
          <w:szCs w:val="28"/>
          <w:lang w:eastAsia="ru-RU"/>
        </w:rPr>
      </w:pPr>
      <w:r w:rsidRPr="00A803DE">
        <w:rPr>
          <w:rFonts w:eastAsia="Times New Roman"/>
          <w:b/>
          <w:szCs w:val="28"/>
          <w:lang w:eastAsia="ru-RU"/>
        </w:rPr>
        <w:t>Структура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679"/>
        <w:gridCol w:w="3598"/>
        <w:gridCol w:w="2036"/>
      </w:tblGrid>
      <w:tr w:rsidR="008206FD" w:rsidRPr="00A803DE" w:rsidTr="005E11C3">
        <w:trPr>
          <w:tblHeader/>
        </w:trPr>
        <w:tc>
          <w:tcPr>
            <w:tcW w:w="274" w:type="pct"/>
            <w:shd w:val="clear" w:color="auto" w:fill="auto"/>
            <w:vAlign w:val="center"/>
          </w:tcPr>
          <w:p w:rsidR="008206FD" w:rsidRPr="00A803DE" w:rsidRDefault="008206FD" w:rsidP="0020712E">
            <w:pPr>
              <w:ind w:firstLine="0"/>
              <w:jc w:val="center"/>
              <w:rPr>
                <w:rFonts w:eastAsia="Times New Roman"/>
                <w:sz w:val="24"/>
                <w:szCs w:val="24"/>
                <w:lang w:eastAsia="ru-RU"/>
              </w:rPr>
            </w:pPr>
            <w:r w:rsidRPr="00A803DE">
              <w:rPr>
                <w:rFonts w:eastAsia="Times New Roman"/>
                <w:sz w:val="24"/>
                <w:szCs w:val="24"/>
                <w:lang w:eastAsia="ru-RU"/>
              </w:rPr>
              <w:t xml:space="preserve">№ </w:t>
            </w:r>
            <w:proofErr w:type="gramStart"/>
            <w:r w:rsidRPr="00A803DE">
              <w:rPr>
                <w:rFonts w:eastAsia="Times New Roman"/>
                <w:sz w:val="24"/>
                <w:szCs w:val="24"/>
                <w:lang w:eastAsia="ru-RU"/>
              </w:rPr>
              <w:t>п</w:t>
            </w:r>
            <w:proofErr w:type="gramEnd"/>
            <w:r w:rsidRPr="00A803DE">
              <w:rPr>
                <w:rFonts w:eastAsia="Times New Roman"/>
                <w:sz w:val="24"/>
                <w:szCs w:val="24"/>
                <w:lang w:eastAsia="ru-RU"/>
              </w:rPr>
              <w:t>/п</w:t>
            </w:r>
          </w:p>
        </w:tc>
        <w:tc>
          <w:tcPr>
            <w:tcW w:w="1867" w:type="pct"/>
            <w:shd w:val="clear" w:color="auto" w:fill="auto"/>
            <w:vAlign w:val="center"/>
          </w:tcPr>
          <w:p w:rsidR="00E837F2" w:rsidRPr="00A803DE" w:rsidRDefault="008206FD" w:rsidP="0020712E">
            <w:pPr>
              <w:ind w:firstLine="0"/>
              <w:jc w:val="center"/>
              <w:rPr>
                <w:rFonts w:eastAsia="Times New Roman"/>
                <w:sz w:val="24"/>
                <w:szCs w:val="24"/>
                <w:lang w:eastAsia="ru-RU"/>
              </w:rPr>
            </w:pPr>
            <w:r w:rsidRPr="00A803DE">
              <w:rPr>
                <w:rFonts w:eastAsia="Times New Roman"/>
                <w:sz w:val="24"/>
                <w:szCs w:val="24"/>
                <w:lang w:eastAsia="ru-RU"/>
              </w:rPr>
              <w:t xml:space="preserve">Наименование участковых </w:t>
            </w:r>
          </w:p>
          <w:p w:rsidR="008206FD" w:rsidRPr="00A803DE" w:rsidRDefault="008206FD" w:rsidP="0020712E">
            <w:pPr>
              <w:ind w:firstLine="0"/>
              <w:jc w:val="center"/>
              <w:rPr>
                <w:rFonts w:eastAsia="Times New Roman"/>
                <w:sz w:val="24"/>
                <w:szCs w:val="24"/>
                <w:lang w:eastAsia="ru-RU"/>
              </w:rPr>
            </w:pPr>
            <w:r w:rsidRPr="00A803DE">
              <w:rPr>
                <w:rFonts w:eastAsia="Times New Roman"/>
                <w:sz w:val="24"/>
                <w:szCs w:val="24"/>
                <w:lang w:eastAsia="ru-RU"/>
              </w:rPr>
              <w:t>лесничеств</w:t>
            </w:r>
          </w:p>
        </w:tc>
        <w:tc>
          <w:tcPr>
            <w:tcW w:w="1826" w:type="pct"/>
            <w:shd w:val="clear" w:color="auto" w:fill="auto"/>
            <w:vAlign w:val="center"/>
          </w:tcPr>
          <w:p w:rsidR="00E837F2" w:rsidRPr="00A803DE" w:rsidRDefault="008206FD" w:rsidP="005E11C3">
            <w:pPr>
              <w:ind w:firstLine="0"/>
              <w:jc w:val="center"/>
              <w:rPr>
                <w:rFonts w:eastAsia="Times New Roman"/>
                <w:sz w:val="24"/>
                <w:szCs w:val="24"/>
                <w:lang w:eastAsia="ru-RU"/>
              </w:rPr>
            </w:pPr>
            <w:r w:rsidRPr="00A803DE">
              <w:rPr>
                <w:rFonts w:eastAsia="Times New Roman"/>
                <w:sz w:val="24"/>
                <w:szCs w:val="24"/>
                <w:lang w:eastAsia="ru-RU"/>
              </w:rPr>
              <w:t>Административный район</w:t>
            </w:r>
          </w:p>
          <w:p w:rsidR="008206FD" w:rsidRPr="00A803DE" w:rsidRDefault="008206FD" w:rsidP="005E11C3">
            <w:pPr>
              <w:ind w:firstLine="0"/>
              <w:jc w:val="center"/>
              <w:rPr>
                <w:rFonts w:eastAsia="Times New Roman"/>
                <w:sz w:val="24"/>
                <w:szCs w:val="24"/>
                <w:lang w:eastAsia="ru-RU"/>
              </w:rPr>
            </w:pPr>
            <w:r w:rsidRPr="00A803DE">
              <w:rPr>
                <w:rFonts w:eastAsia="Times New Roman"/>
                <w:sz w:val="24"/>
                <w:szCs w:val="24"/>
                <w:lang w:eastAsia="ru-RU"/>
              </w:rPr>
              <w:t>(муниципальное образование)</w:t>
            </w:r>
          </w:p>
        </w:tc>
        <w:tc>
          <w:tcPr>
            <w:tcW w:w="1033" w:type="pct"/>
            <w:shd w:val="clear" w:color="auto" w:fill="auto"/>
            <w:vAlign w:val="center"/>
          </w:tcPr>
          <w:p w:rsidR="008206FD" w:rsidRPr="00A803DE" w:rsidRDefault="008206FD" w:rsidP="005E11C3">
            <w:pPr>
              <w:ind w:firstLine="0"/>
              <w:jc w:val="center"/>
              <w:rPr>
                <w:rFonts w:eastAsia="Times New Roman"/>
                <w:sz w:val="24"/>
                <w:szCs w:val="24"/>
                <w:lang w:eastAsia="ru-RU"/>
              </w:rPr>
            </w:pPr>
            <w:r w:rsidRPr="00A803DE">
              <w:rPr>
                <w:rFonts w:eastAsia="Times New Roman"/>
                <w:sz w:val="24"/>
                <w:szCs w:val="24"/>
                <w:lang w:eastAsia="ru-RU"/>
              </w:rPr>
              <w:t xml:space="preserve">Общая площадь, </w:t>
            </w:r>
            <w:proofErr w:type="gramStart"/>
            <w:r w:rsidRPr="00A803DE">
              <w:rPr>
                <w:rFonts w:eastAsia="Times New Roman"/>
                <w:sz w:val="24"/>
                <w:szCs w:val="24"/>
                <w:lang w:eastAsia="ru-RU"/>
              </w:rPr>
              <w:t>га</w:t>
            </w:r>
            <w:proofErr w:type="gramEnd"/>
          </w:p>
        </w:tc>
      </w:tr>
      <w:tr w:rsidR="0020712E" w:rsidRPr="00A803DE" w:rsidTr="005E11C3">
        <w:tc>
          <w:tcPr>
            <w:tcW w:w="274" w:type="pct"/>
            <w:shd w:val="clear" w:color="auto" w:fill="auto"/>
            <w:noWrap/>
          </w:tcPr>
          <w:p w:rsidR="0020712E" w:rsidRPr="00A803DE" w:rsidRDefault="006803EB" w:rsidP="0020712E">
            <w:pPr>
              <w:ind w:firstLine="0"/>
              <w:jc w:val="center"/>
              <w:rPr>
                <w:rFonts w:eastAsia="Times New Roman"/>
                <w:sz w:val="24"/>
                <w:szCs w:val="24"/>
                <w:lang w:eastAsia="ru-RU"/>
              </w:rPr>
            </w:pPr>
            <w:r w:rsidRPr="00A803DE">
              <w:rPr>
                <w:rFonts w:eastAsia="Times New Roman"/>
                <w:sz w:val="24"/>
                <w:szCs w:val="24"/>
                <w:lang w:eastAsia="ru-RU"/>
              </w:rPr>
              <w:t>1</w:t>
            </w:r>
            <w:r w:rsidR="0020712E" w:rsidRPr="00A803DE">
              <w:rPr>
                <w:rFonts w:eastAsia="Times New Roman"/>
                <w:sz w:val="24"/>
                <w:szCs w:val="24"/>
                <w:lang w:eastAsia="ru-RU"/>
              </w:rPr>
              <w:t>.</w:t>
            </w:r>
          </w:p>
        </w:tc>
        <w:tc>
          <w:tcPr>
            <w:tcW w:w="1867" w:type="pct"/>
            <w:shd w:val="clear" w:color="auto" w:fill="auto"/>
            <w:noWrap/>
          </w:tcPr>
          <w:p w:rsidR="0020712E" w:rsidRPr="00A803DE" w:rsidRDefault="00D775D6" w:rsidP="00722559">
            <w:pPr>
              <w:ind w:firstLine="0"/>
              <w:rPr>
                <w:sz w:val="24"/>
                <w:szCs w:val="24"/>
              </w:rPr>
            </w:pPr>
            <w:r w:rsidRPr="00A803DE">
              <w:rPr>
                <w:sz w:val="24"/>
                <w:szCs w:val="24"/>
              </w:rPr>
              <w:t>Новоспасское</w:t>
            </w:r>
          </w:p>
        </w:tc>
        <w:tc>
          <w:tcPr>
            <w:tcW w:w="1826" w:type="pct"/>
            <w:shd w:val="clear" w:color="auto" w:fill="auto"/>
            <w:noWrap/>
            <w:vAlign w:val="center"/>
          </w:tcPr>
          <w:p w:rsidR="0020712E" w:rsidRPr="00A803DE" w:rsidRDefault="00D775D6" w:rsidP="005E11C3">
            <w:pPr>
              <w:ind w:firstLine="0"/>
              <w:jc w:val="center"/>
              <w:rPr>
                <w:sz w:val="24"/>
                <w:szCs w:val="24"/>
              </w:rPr>
            </w:pPr>
            <w:r w:rsidRPr="00A803DE">
              <w:rPr>
                <w:sz w:val="24"/>
                <w:szCs w:val="24"/>
              </w:rPr>
              <w:t>Новоспасский</w:t>
            </w:r>
          </w:p>
        </w:tc>
        <w:tc>
          <w:tcPr>
            <w:tcW w:w="1033" w:type="pct"/>
            <w:shd w:val="clear" w:color="auto" w:fill="auto"/>
            <w:noWrap/>
            <w:vAlign w:val="center"/>
          </w:tcPr>
          <w:p w:rsidR="0020712E" w:rsidRPr="00A803DE" w:rsidRDefault="00991AA9" w:rsidP="005E11C3">
            <w:pPr>
              <w:ind w:firstLine="0"/>
              <w:jc w:val="center"/>
              <w:rPr>
                <w:sz w:val="24"/>
                <w:szCs w:val="24"/>
              </w:rPr>
            </w:pPr>
            <w:r w:rsidRPr="00A803DE">
              <w:rPr>
                <w:sz w:val="24"/>
                <w:szCs w:val="24"/>
              </w:rPr>
              <w:t>82</w:t>
            </w:r>
            <w:r w:rsidR="00F03934">
              <w:rPr>
                <w:sz w:val="24"/>
                <w:szCs w:val="24"/>
              </w:rPr>
              <w:t>66,3</w:t>
            </w:r>
          </w:p>
        </w:tc>
      </w:tr>
      <w:tr w:rsidR="004073A5" w:rsidRPr="00A803DE" w:rsidTr="005E11C3">
        <w:tc>
          <w:tcPr>
            <w:tcW w:w="274" w:type="pct"/>
            <w:shd w:val="clear" w:color="auto" w:fill="auto"/>
            <w:noWrap/>
          </w:tcPr>
          <w:p w:rsidR="004073A5" w:rsidRPr="00A803DE" w:rsidRDefault="004073A5" w:rsidP="0020712E">
            <w:pPr>
              <w:ind w:firstLine="0"/>
              <w:jc w:val="center"/>
              <w:rPr>
                <w:rFonts w:eastAsia="Times New Roman"/>
                <w:sz w:val="24"/>
                <w:szCs w:val="24"/>
                <w:lang w:eastAsia="ru-RU"/>
              </w:rPr>
            </w:pPr>
          </w:p>
        </w:tc>
        <w:tc>
          <w:tcPr>
            <w:tcW w:w="1867" w:type="pct"/>
            <w:shd w:val="clear" w:color="auto" w:fill="auto"/>
            <w:noWrap/>
          </w:tcPr>
          <w:p w:rsidR="004073A5" w:rsidRPr="00A803DE" w:rsidRDefault="00F03934" w:rsidP="00722559">
            <w:pPr>
              <w:ind w:firstLine="0"/>
              <w:rPr>
                <w:sz w:val="24"/>
                <w:szCs w:val="24"/>
              </w:rPr>
            </w:pPr>
            <w:r>
              <w:rPr>
                <w:sz w:val="24"/>
                <w:szCs w:val="24"/>
              </w:rPr>
              <w:t xml:space="preserve">Лесохозяйственный участок </w:t>
            </w:r>
            <w:r w:rsidR="005B4EBD">
              <w:rPr>
                <w:sz w:val="24"/>
                <w:szCs w:val="24"/>
              </w:rPr>
              <w:t>«</w:t>
            </w:r>
            <w:r>
              <w:rPr>
                <w:sz w:val="24"/>
                <w:szCs w:val="24"/>
              </w:rPr>
              <w:t>колхоз «Свободный труд»</w:t>
            </w:r>
          </w:p>
        </w:tc>
        <w:tc>
          <w:tcPr>
            <w:tcW w:w="1826" w:type="pct"/>
            <w:shd w:val="clear" w:color="auto" w:fill="auto"/>
            <w:noWrap/>
            <w:vAlign w:val="center"/>
          </w:tcPr>
          <w:p w:rsidR="004073A5" w:rsidRPr="00A803DE" w:rsidRDefault="00F03934" w:rsidP="005E11C3">
            <w:pPr>
              <w:ind w:firstLine="0"/>
              <w:jc w:val="center"/>
              <w:rPr>
                <w:sz w:val="24"/>
                <w:szCs w:val="24"/>
              </w:rPr>
            </w:pPr>
            <w:r>
              <w:rPr>
                <w:sz w:val="24"/>
                <w:szCs w:val="24"/>
              </w:rPr>
              <w:t>Новоспасский</w:t>
            </w:r>
          </w:p>
        </w:tc>
        <w:tc>
          <w:tcPr>
            <w:tcW w:w="1033" w:type="pct"/>
            <w:shd w:val="clear" w:color="auto" w:fill="auto"/>
            <w:noWrap/>
            <w:vAlign w:val="center"/>
          </w:tcPr>
          <w:p w:rsidR="004073A5" w:rsidRPr="00A803DE" w:rsidRDefault="005B4EBD" w:rsidP="005E11C3">
            <w:pPr>
              <w:ind w:firstLine="0"/>
              <w:jc w:val="center"/>
              <w:rPr>
                <w:sz w:val="24"/>
                <w:szCs w:val="24"/>
              </w:rPr>
            </w:pPr>
            <w:r>
              <w:rPr>
                <w:sz w:val="24"/>
                <w:szCs w:val="24"/>
              </w:rPr>
              <w:t>301,0</w:t>
            </w:r>
          </w:p>
        </w:tc>
      </w:tr>
      <w:tr w:rsidR="005B4EBD" w:rsidRPr="00A803DE" w:rsidTr="005E11C3">
        <w:tc>
          <w:tcPr>
            <w:tcW w:w="274" w:type="pct"/>
            <w:shd w:val="clear" w:color="auto" w:fill="auto"/>
            <w:noWrap/>
          </w:tcPr>
          <w:p w:rsidR="005B4EBD" w:rsidRPr="00A803DE" w:rsidRDefault="005B4EBD" w:rsidP="0020712E">
            <w:pPr>
              <w:ind w:firstLine="0"/>
              <w:jc w:val="center"/>
              <w:rPr>
                <w:rFonts w:eastAsia="Times New Roman"/>
                <w:sz w:val="24"/>
                <w:szCs w:val="24"/>
                <w:lang w:eastAsia="ru-RU"/>
              </w:rPr>
            </w:pPr>
          </w:p>
        </w:tc>
        <w:tc>
          <w:tcPr>
            <w:tcW w:w="1867" w:type="pct"/>
            <w:shd w:val="clear" w:color="auto" w:fill="auto"/>
            <w:noWrap/>
          </w:tcPr>
          <w:p w:rsidR="005B4EBD" w:rsidRPr="000F5C1D" w:rsidRDefault="005B4EBD" w:rsidP="005B4EBD">
            <w:pPr>
              <w:pStyle w:val="TableParagraph"/>
              <w:spacing w:line="256" w:lineRule="exact"/>
              <w:jc w:val="both"/>
              <w:rPr>
                <w:sz w:val="24"/>
              </w:rPr>
            </w:pPr>
            <w:r w:rsidRPr="005B4EBD">
              <w:rPr>
                <w:sz w:val="24"/>
              </w:rPr>
              <w:t xml:space="preserve">Лесохозяйственный участок </w:t>
            </w:r>
            <w:r>
              <w:rPr>
                <w:sz w:val="24"/>
              </w:rPr>
              <w:t>«к</w:t>
            </w:r>
            <w:r w:rsidRPr="000F5C1D">
              <w:rPr>
                <w:sz w:val="24"/>
              </w:rPr>
              <w:t>олхоз «Тельмана»</w:t>
            </w:r>
          </w:p>
        </w:tc>
        <w:tc>
          <w:tcPr>
            <w:tcW w:w="1826" w:type="pct"/>
            <w:shd w:val="clear" w:color="auto" w:fill="auto"/>
            <w:noWrap/>
            <w:vAlign w:val="center"/>
          </w:tcPr>
          <w:p w:rsidR="005B4EBD" w:rsidRDefault="00C2356B" w:rsidP="005E11C3">
            <w:pPr>
              <w:ind w:firstLine="0"/>
              <w:jc w:val="center"/>
              <w:rPr>
                <w:sz w:val="24"/>
                <w:szCs w:val="24"/>
              </w:rPr>
            </w:pPr>
            <w:r w:rsidRPr="00C2356B">
              <w:rPr>
                <w:sz w:val="24"/>
                <w:szCs w:val="24"/>
              </w:rPr>
              <w:t>Новоспасский</w:t>
            </w:r>
          </w:p>
        </w:tc>
        <w:tc>
          <w:tcPr>
            <w:tcW w:w="1033" w:type="pct"/>
            <w:shd w:val="clear" w:color="auto" w:fill="auto"/>
            <w:noWrap/>
            <w:vAlign w:val="center"/>
          </w:tcPr>
          <w:p w:rsidR="005B4EBD" w:rsidRDefault="005B4EBD" w:rsidP="005E11C3">
            <w:pPr>
              <w:ind w:firstLine="0"/>
              <w:jc w:val="center"/>
              <w:rPr>
                <w:sz w:val="24"/>
                <w:szCs w:val="24"/>
              </w:rPr>
            </w:pPr>
            <w:r>
              <w:rPr>
                <w:sz w:val="24"/>
                <w:szCs w:val="24"/>
              </w:rPr>
              <w:t>454,0</w:t>
            </w:r>
          </w:p>
        </w:tc>
      </w:tr>
      <w:tr w:rsidR="005B4EBD" w:rsidRPr="00A803DE" w:rsidTr="005E11C3">
        <w:tc>
          <w:tcPr>
            <w:tcW w:w="274" w:type="pct"/>
            <w:shd w:val="clear" w:color="auto" w:fill="auto"/>
            <w:noWrap/>
          </w:tcPr>
          <w:p w:rsidR="005B4EBD" w:rsidRPr="00A803DE" w:rsidRDefault="005B4EBD" w:rsidP="0020712E">
            <w:pPr>
              <w:ind w:firstLine="0"/>
              <w:jc w:val="center"/>
              <w:rPr>
                <w:rFonts w:eastAsia="Times New Roman"/>
                <w:sz w:val="24"/>
                <w:szCs w:val="24"/>
                <w:lang w:eastAsia="ru-RU"/>
              </w:rPr>
            </w:pPr>
          </w:p>
        </w:tc>
        <w:tc>
          <w:tcPr>
            <w:tcW w:w="1867" w:type="pct"/>
            <w:shd w:val="clear" w:color="auto" w:fill="auto"/>
            <w:noWrap/>
          </w:tcPr>
          <w:p w:rsidR="005B4EBD" w:rsidRPr="000F5C1D" w:rsidRDefault="005B4EBD" w:rsidP="005B4EBD">
            <w:pPr>
              <w:pStyle w:val="TableParagraph"/>
              <w:spacing w:line="256" w:lineRule="exact"/>
              <w:jc w:val="both"/>
              <w:rPr>
                <w:sz w:val="24"/>
              </w:rPr>
            </w:pPr>
            <w:r w:rsidRPr="005B4EBD">
              <w:rPr>
                <w:sz w:val="24"/>
              </w:rPr>
              <w:t xml:space="preserve">Лесохозяйственный участок </w:t>
            </w:r>
            <w:r>
              <w:rPr>
                <w:sz w:val="24"/>
              </w:rPr>
              <w:lastRenderedPageBreak/>
              <w:t>«к</w:t>
            </w:r>
            <w:r w:rsidRPr="000F5C1D">
              <w:rPr>
                <w:sz w:val="24"/>
              </w:rPr>
              <w:t>олхоз</w:t>
            </w:r>
            <w:r w:rsidRPr="000F5C1D">
              <w:rPr>
                <w:spacing w:val="-2"/>
                <w:sz w:val="24"/>
              </w:rPr>
              <w:t xml:space="preserve"> </w:t>
            </w:r>
            <w:r w:rsidRPr="000F5C1D">
              <w:rPr>
                <w:sz w:val="24"/>
              </w:rPr>
              <w:t>«Заветы</w:t>
            </w:r>
            <w:r w:rsidRPr="000F5C1D">
              <w:rPr>
                <w:spacing w:val="-4"/>
                <w:sz w:val="24"/>
              </w:rPr>
              <w:t xml:space="preserve"> </w:t>
            </w:r>
            <w:r w:rsidRPr="000F5C1D">
              <w:rPr>
                <w:sz w:val="24"/>
              </w:rPr>
              <w:t>Ильича»</w:t>
            </w:r>
          </w:p>
        </w:tc>
        <w:tc>
          <w:tcPr>
            <w:tcW w:w="1826" w:type="pct"/>
            <w:shd w:val="clear" w:color="auto" w:fill="auto"/>
            <w:noWrap/>
            <w:vAlign w:val="center"/>
          </w:tcPr>
          <w:p w:rsidR="005B4EBD" w:rsidRDefault="00C2356B" w:rsidP="005E11C3">
            <w:pPr>
              <w:ind w:firstLine="0"/>
              <w:jc w:val="center"/>
              <w:rPr>
                <w:sz w:val="24"/>
                <w:szCs w:val="24"/>
              </w:rPr>
            </w:pPr>
            <w:r w:rsidRPr="00C2356B">
              <w:rPr>
                <w:sz w:val="24"/>
                <w:szCs w:val="24"/>
              </w:rPr>
              <w:lastRenderedPageBreak/>
              <w:t>Новоспасский</w:t>
            </w:r>
          </w:p>
        </w:tc>
        <w:tc>
          <w:tcPr>
            <w:tcW w:w="1033" w:type="pct"/>
            <w:shd w:val="clear" w:color="auto" w:fill="auto"/>
            <w:noWrap/>
            <w:vAlign w:val="center"/>
          </w:tcPr>
          <w:p w:rsidR="005B4EBD" w:rsidRDefault="005B4EBD" w:rsidP="005E11C3">
            <w:pPr>
              <w:ind w:firstLine="0"/>
              <w:jc w:val="center"/>
              <w:rPr>
                <w:sz w:val="24"/>
                <w:szCs w:val="24"/>
              </w:rPr>
            </w:pPr>
            <w:r>
              <w:rPr>
                <w:sz w:val="24"/>
                <w:szCs w:val="24"/>
              </w:rPr>
              <w:t>105,0</w:t>
            </w:r>
          </w:p>
        </w:tc>
      </w:tr>
      <w:tr w:rsidR="005B4EBD" w:rsidRPr="00A803DE" w:rsidTr="005E11C3">
        <w:tc>
          <w:tcPr>
            <w:tcW w:w="274" w:type="pct"/>
            <w:shd w:val="clear" w:color="auto" w:fill="auto"/>
            <w:noWrap/>
          </w:tcPr>
          <w:p w:rsidR="005B4EBD" w:rsidRPr="00A803DE" w:rsidRDefault="005B4EBD" w:rsidP="0020712E">
            <w:pPr>
              <w:ind w:firstLine="0"/>
              <w:jc w:val="center"/>
              <w:rPr>
                <w:rFonts w:eastAsia="Times New Roman"/>
                <w:sz w:val="24"/>
                <w:szCs w:val="24"/>
                <w:lang w:eastAsia="ru-RU"/>
              </w:rPr>
            </w:pPr>
          </w:p>
        </w:tc>
        <w:tc>
          <w:tcPr>
            <w:tcW w:w="1867" w:type="pct"/>
            <w:shd w:val="clear" w:color="auto" w:fill="auto"/>
            <w:noWrap/>
          </w:tcPr>
          <w:p w:rsidR="005B4EBD" w:rsidRPr="000F5C1D" w:rsidRDefault="005B4EBD" w:rsidP="00C2356B">
            <w:pPr>
              <w:pStyle w:val="TableParagraph"/>
              <w:spacing w:before="1" w:line="257" w:lineRule="exact"/>
              <w:jc w:val="both"/>
              <w:rPr>
                <w:sz w:val="24"/>
              </w:rPr>
            </w:pPr>
            <w:r w:rsidRPr="005B4EBD">
              <w:rPr>
                <w:sz w:val="24"/>
              </w:rPr>
              <w:t xml:space="preserve">Лесохозяйственный участок </w:t>
            </w:r>
            <w:r>
              <w:rPr>
                <w:sz w:val="24"/>
              </w:rPr>
              <w:t>«</w:t>
            </w:r>
            <w:r w:rsidRPr="000F5C1D">
              <w:rPr>
                <w:sz w:val="24"/>
              </w:rPr>
              <w:t>Плодопитомник</w:t>
            </w:r>
            <w:r>
              <w:rPr>
                <w:sz w:val="24"/>
              </w:rPr>
              <w:t>»</w:t>
            </w:r>
          </w:p>
        </w:tc>
        <w:tc>
          <w:tcPr>
            <w:tcW w:w="1826" w:type="pct"/>
            <w:shd w:val="clear" w:color="auto" w:fill="auto"/>
            <w:noWrap/>
            <w:vAlign w:val="center"/>
          </w:tcPr>
          <w:p w:rsidR="005B4EBD" w:rsidRDefault="00C2356B" w:rsidP="005E11C3">
            <w:pPr>
              <w:ind w:firstLine="0"/>
              <w:jc w:val="center"/>
              <w:rPr>
                <w:sz w:val="24"/>
                <w:szCs w:val="24"/>
              </w:rPr>
            </w:pPr>
            <w:r w:rsidRPr="00C2356B">
              <w:rPr>
                <w:sz w:val="24"/>
                <w:szCs w:val="24"/>
              </w:rPr>
              <w:t>Новоспасский</w:t>
            </w:r>
          </w:p>
        </w:tc>
        <w:tc>
          <w:tcPr>
            <w:tcW w:w="1033" w:type="pct"/>
            <w:shd w:val="clear" w:color="auto" w:fill="auto"/>
            <w:noWrap/>
            <w:vAlign w:val="center"/>
          </w:tcPr>
          <w:p w:rsidR="005B4EBD" w:rsidRDefault="005B4EBD" w:rsidP="005E11C3">
            <w:pPr>
              <w:ind w:firstLine="0"/>
              <w:jc w:val="center"/>
              <w:rPr>
                <w:sz w:val="24"/>
                <w:szCs w:val="24"/>
              </w:rPr>
            </w:pPr>
            <w:r>
              <w:rPr>
                <w:sz w:val="24"/>
                <w:szCs w:val="24"/>
              </w:rPr>
              <w:t>58,0</w:t>
            </w:r>
          </w:p>
        </w:tc>
      </w:tr>
      <w:tr w:rsidR="005B4EBD" w:rsidRPr="00A803DE" w:rsidTr="005E11C3">
        <w:tc>
          <w:tcPr>
            <w:tcW w:w="274" w:type="pct"/>
            <w:shd w:val="clear" w:color="auto" w:fill="auto"/>
            <w:noWrap/>
          </w:tcPr>
          <w:p w:rsidR="005B4EBD" w:rsidRPr="00A803DE" w:rsidRDefault="005B4EBD" w:rsidP="0020712E">
            <w:pPr>
              <w:ind w:firstLine="0"/>
              <w:jc w:val="center"/>
              <w:rPr>
                <w:rFonts w:eastAsia="Times New Roman"/>
                <w:sz w:val="24"/>
                <w:szCs w:val="24"/>
                <w:lang w:eastAsia="ru-RU"/>
              </w:rPr>
            </w:pPr>
          </w:p>
        </w:tc>
        <w:tc>
          <w:tcPr>
            <w:tcW w:w="1867" w:type="pct"/>
            <w:shd w:val="clear" w:color="auto" w:fill="auto"/>
            <w:noWrap/>
          </w:tcPr>
          <w:p w:rsidR="005B4EBD" w:rsidRPr="000F5C1D" w:rsidRDefault="005B4EBD" w:rsidP="005B4EBD">
            <w:pPr>
              <w:pStyle w:val="TableParagraph"/>
              <w:spacing w:line="256" w:lineRule="exact"/>
              <w:jc w:val="both"/>
              <w:rPr>
                <w:sz w:val="24"/>
              </w:rPr>
            </w:pPr>
            <w:r w:rsidRPr="005B4EBD">
              <w:rPr>
                <w:sz w:val="24"/>
              </w:rPr>
              <w:t xml:space="preserve">Лесохозяйственный участок </w:t>
            </w:r>
            <w:r>
              <w:rPr>
                <w:sz w:val="24"/>
              </w:rPr>
              <w:t>«к</w:t>
            </w:r>
            <w:r w:rsidRPr="000F5C1D">
              <w:rPr>
                <w:sz w:val="24"/>
              </w:rPr>
              <w:t>олхоз «Россия»</w:t>
            </w:r>
          </w:p>
        </w:tc>
        <w:tc>
          <w:tcPr>
            <w:tcW w:w="1826" w:type="pct"/>
            <w:shd w:val="clear" w:color="auto" w:fill="auto"/>
            <w:noWrap/>
            <w:vAlign w:val="center"/>
          </w:tcPr>
          <w:p w:rsidR="005B4EBD" w:rsidRDefault="00C2356B" w:rsidP="005E11C3">
            <w:pPr>
              <w:ind w:firstLine="0"/>
              <w:jc w:val="center"/>
              <w:rPr>
                <w:sz w:val="24"/>
                <w:szCs w:val="24"/>
              </w:rPr>
            </w:pPr>
            <w:r w:rsidRPr="00C2356B">
              <w:rPr>
                <w:sz w:val="24"/>
                <w:szCs w:val="24"/>
              </w:rPr>
              <w:t>Новоспасский</w:t>
            </w:r>
          </w:p>
        </w:tc>
        <w:tc>
          <w:tcPr>
            <w:tcW w:w="1033" w:type="pct"/>
            <w:shd w:val="clear" w:color="auto" w:fill="auto"/>
            <w:noWrap/>
            <w:vAlign w:val="center"/>
          </w:tcPr>
          <w:p w:rsidR="005B4EBD" w:rsidRDefault="005B4EBD" w:rsidP="005E11C3">
            <w:pPr>
              <w:ind w:firstLine="0"/>
              <w:jc w:val="center"/>
              <w:rPr>
                <w:sz w:val="24"/>
                <w:szCs w:val="24"/>
              </w:rPr>
            </w:pPr>
            <w:r>
              <w:rPr>
                <w:sz w:val="24"/>
                <w:szCs w:val="24"/>
              </w:rPr>
              <w:t>90,0</w:t>
            </w:r>
          </w:p>
        </w:tc>
      </w:tr>
      <w:tr w:rsidR="005B4EBD" w:rsidRPr="00A803DE" w:rsidTr="005E11C3">
        <w:tc>
          <w:tcPr>
            <w:tcW w:w="274" w:type="pct"/>
            <w:shd w:val="clear" w:color="auto" w:fill="auto"/>
            <w:noWrap/>
          </w:tcPr>
          <w:p w:rsidR="005B4EBD" w:rsidRPr="00A803DE" w:rsidRDefault="005B4EBD" w:rsidP="0020712E">
            <w:pPr>
              <w:ind w:firstLine="0"/>
              <w:jc w:val="center"/>
              <w:rPr>
                <w:rFonts w:eastAsia="Times New Roman"/>
                <w:sz w:val="24"/>
                <w:szCs w:val="24"/>
                <w:lang w:eastAsia="ru-RU"/>
              </w:rPr>
            </w:pPr>
          </w:p>
        </w:tc>
        <w:tc>
          <w:tcPr>
            <w:tcW w:w="1867" w:type="pct"/>
            <w:shd w:val="clear" w:color="auto" w:fill="auto"/>
            <w:noWrap/>
          </w:tcPr>
          <w:p w:rsidR="005B4EBD" w:rsidRPr="000F5C1D" w:rsidRDefault="005B4EBD" w:rsidP="005B4EBD">
            <w:pPr>
              <w:pStyle w:val="TableParagraph"/>
              <w:spacing w:line="256" w:lineRule="exact"/>
              <w:jc w:val="both"/>
              <w:rPr>
                <w:sz w:val="24"/>
              </w:rPr>
            </w:pPr>
            <w:r w:rsidRPr="005B4EBD">
              <w:rPr>
                <w:sz w:val="24"/>
              </w:rPr>
              <w:t xml:space="preserve">Лесохозяйственный участок </w:t>
            </w:r>
            <w:r>
              <w:rPr>
                <w:sz w:val="24"/>
              </w:rPr>
              <w:t>«к</w:t>
            </w:r>
            <w:r w:rsidRPr="000F5C1D">
              <w:rPr>
                <w:sz w:val="24"/>
              </w:rPr>
              <w:t>олхоз</w:t>
            </w:r>
            <w:r w:rsidRPr="000F5C1D">
              <w:rPr>
                <w:spacing w:val="-2"/>
                <w:sz w:val="24"/>
              </w:rPr>
              <w:t xml:space="preserve"> </w:t>
            </w:r>
            <w:r w:rsidRPr="000F5C1D">
              <w:rPr>
                <w:sz w:val="24"/>
              </w:rPr>
              <w:t>«Алакаевка»</w:t>
            </w:r>
          </w:p>
        </w:tc>
        <w:tc>
          <w:tcPr>
            <w:tcW w:w="1826" w:type="pct"/>
            <w:shd w:val="clear" w:color="auto" w:fill="auto"/>
            <w:noWrap/>
            <w:vAlign w:val="center"/>
          </w:tcPr>
          <w:p w:rsidR="005B4EBD" w:rsidRDefault="00C2356B" w:rsidP="005E11C3">
            <w:pPr>
              <w:ind w:firstLine="0"/>
              <w:jc w:val="center"/>
              <w:rPr>
                <w:sz w:val="24"/>
                <w:szCs w:val="24"/>
              </w:rPr>
            </w:pPr>
            <w:r w:rsidRPr="00C2356B">
              <w:rPr>
                <w:sz w:val="24"/>
                <w:szCs w:val="24"/>
              </w:rPr>
              <w:t>Новоспасский</w:t>
            </w:r>
          </w:p>
        </w:tc>
        <w:tc>
          <w:tcPr>
            <w:tcW w:w="1033" w:type="pct"/>
            <w:shd w:val="clear" w:color="auto" w:fill="auto"/>
            <w:noWrap/>
            <w:vAlign w:val="center"/>
          </w:tcPr>
          <w:p w:rsidR="005B4EBD" w:rsidRDefault="005B4EBD" w:rsidP="005E11C3">
            <w:pPr>
              <w:ind w:firstLine="0"/>
              <w:jc w:val="center"/>
              <w:rPr>
                <w:sz w:val="24"/>
                <w:szCs w:val="24"/>
              </w:rPr>
            </w:pPr>
            <w:r>
              <w:rPr>
                <w:sz w:val="24"/>
                <w:szCs w:val="24"/>
              </w:rPr>
              <w:t>103,0</w:t>
            </w:r>
          </w:p>
        </w:tc>
      </w:tr>
      <w:tr w:rsidR="005B4EBD" w:rsidRPr="00A803DE" w:rsidTr="005E11C3">
        <w:tc>
          <w:tcPr>
            <w:tcW w:w="274" w:type="pct"/>
            <w:shd w:val="clear" w:color="auto" w:fill="auto"/>
            <w:noWrap/>
          </w:tcPr>
          <w:p w:rsidR="005B4EBD" w:rsidRPr="00A803DE" w:rsidRDefault="005B4EBD" w:rsidP="0020712E">
            <w:pPr>
              <w:ind w:firstLine="0"/>
              <w:jc w:val="center"/>
              <w:rPr>
                <w:rFonts w:eastAsia="Times New Roman"/>
                <w:sz w:val="24"/>
                <w:szCs w:val="24"/>
                <w:lang w:eastAsia="ru-RU"/>
              </w:rPr>
            </w:pPr>
          </w:p>
        </w:tc>
        <w:tc>
          <w:tcPr>
            <w:tcW w:w="1867" w:type="pct"/>
            <w:shd w:val="clear" w:color="auto" w:fill="auto"/>
            <w:noWrap/>
          </w:tcPr>
          <w:p w:rsidR="005B4EBD" w:rsidRPr="000F5C1D" w:rsidRDefault="005B4EBD" w:rsidP="005B4EBD">
            <w:pPr>
              <w:pStyle w:val="TableParagraph"/>
              <w:spacing w:line="256" w:lineRule="exact"/>
              <w:jc w:val="both"/>
              <w:rPr>
                <w:sz w:val="24"/>
              </w:rPr>
            </w:pPr>
            <w:r w:rsidRPr="005B4EBD">
              <w:rPr>
                <w:sz w:val="24"/>
              </w:rPr>
              <w:t xml:space="preserve">Лесохозяйственный участок </w:t>
            </w:r>
            <w:r>
              <w:rPr>
                <w:sz w:val="24"/>
              </w:rPr>
              <w:t>«к</w:t>
            </w:r>
            <w:r w:rsidRPr="000F5C1D">
              <w:rPr>
                <w:sz w:val="24"/>
              </w:rPr>
              <w:t>олхоз</w:t>
            </w:r>
            <w:r w:rsidRPr="000F5C1D">
              <w:rPr>
                <w:spacing w:val="-2"/>
                <w:sz w:val="24"/>
              </w:rPr>
              <w:t xml:space="preserve"> </w:t>
            </w:r>
            <w:r w:rsidRPr="000F5C1D">
              <w:rPr>
                <w:sz w:val="24"/>
              </w:rPr>
              <w:t>«Заря</w:t>
            </w:r>
            <w:r w:rsidRPr="000F5C1D">
              <w:rPr>
                <w:spacing w:val="-3"/>
                <w:sz w:val="24"/>
              </w:rPr>
              <w:t xml:space="preserve"> </w:t>
            </w:r>
            <w:r w:rsidRPr="000F5C1D">
              <w:rPr>
                <w:sz w:val="24"/>
              </w:rPr>
              <w:t>коммунизма»</w:t>
            </w:r>
          </w:p>
        </w:tc>
        <w:tc>
          <w:tcPr>
            <w:tcW w:w="1826" w:type="pct"/>
            <w:shd w:val="clear" w:color="auto" w:fill="auto"/>
            <w:noWrap/>
            <w:vAlign w:val="center"/>
          </w:tcPr>
          <w:p w:rsidR="005B4EBD" w:rsidRDefault="00C2356B" w:rsidP="005E11C3">
            <w:pPr>
              <w:ind w:firstLine="0"/>
              <w:jc w:val="center"/>
              <w:rPr>
                <w:sz w:val="24"/>
                <w:szCs w:val="24"/>
              </w:rPr>
            </w:pPr>
            <w:r w:rsidRPr="00C2356B">
              <w:rPr>
                <w:sz w:val="24"/>
                <w:szCs w:val="24"/>
              </w:rPr>
              <w:t>Новоспасский</w:t>
            </w:r>
          </w:p>
        </w:tc>
        <w:tc>
          <w:tcPr>
            <w:tcW w:w="1033" w:type="pct"/>
            <w:shd w:val="clear" w:color="auto" w:fill="auto"/>
            <w:noWrap/>
            <w:vAlign w:val="center"/>
          </w:tcPr>
          <w:p w:rsidR="005B4EBD" w:rsidRDefault="005B4EBD" w:rsidP="005E11C3">
            <w:pPr>
              <w:ind w:firstLine="0"/>
              <w:jc w:val="center"/>
              <w:rPr>
                <w:sz w:val="24"/>
                <w:szCs w:val="24"/>
              </w:rPr>
            </w:pPr>
            <w:r>
              <w:rPr>
                <w:sz w:val="24"/>
                <w:szCs w:val="24"/>
              </w:rPr>
              <w:t>123,0</w:t>
            </w:r>
          </w:p>
        </w:tc>
      </w:tr>
      <w:tr w:rsidR="005B4EBD" w:rsidRPr="00A803DE" w:rsidTr="005E11C3">
        <w:tc>
          <w:tcPr>
            <w:tcW w:w="274" w:type="pct"/>
            <w:shd w:val="clear" w:color="auto" w:fill="auto"/>
            <w:noWrap/>
          </w:tcPr>
          <w:p w:rsidR="005B4EBD" w:rsidRPr="00A803DE" w:rsidRDefault="005B4EBD" w:rsidP="0020712E">
            <w:pPr>
              <w:ind w:firstLine="0"/>
              <w:jc w:val="center"/>
              <w:rPr>
                <w:rFonts w:eastAsia="Times New Roman"/>
                <w:sz w:val="24"/>
                <w:szCs w:val="24"/>
                <w:lang w:eastAsia="ru-RU"/>
              </w:rPr>
            </w:pPr>
          </w:p>
        </w:tc>
        <w:tc>
          <w:tcPr>
            <w:tcW w:w="1867" w:type="pct"/>
            <w:shd w:val="clear" w:color="auto" w:fill="auto"/>
            <w:noWrap/>
          </w:tcPr>
          <w:p w:rsidR="005B4EBD" w:rsidRDefault="005B4EBD" w:rsidP="00722559">
            <w:pPr>
              <w:ind w:firstLine="0"/>
              <w:rPr>
                <w:sz w:val="24"/>
                <w:szCs w:val="24"/>
              </w:rPr>
            </w:pPr>
            <w:r>
              <w:rPr>
                <w:sz w:val="24"/>
                <w:szCs w:val="24"/>
              </w:rPr>
              <w:t>Итого</w:t>
            </w:r>
          </w:p>
        </w:tc>
        <w:tc>
          <w:tcPr>
            <w:tcW w:w="1826" w:type="pct"/>
            <w:shd w:val="clear" w:color="auto" w:fill="auto"/>
            <w:noWrap/>
            <w:vAlign w:val="center"/>
          </w:tcPr>
          <w:p w:rsidR="005B4EBD" w:rsidRDefault="005B4EBD" w:rsidP="005E11C3">
            <w:pPr>
              <w:ind w:firstLine="0"/>
              <w:jc w:val="center"/>
              <w:rPr>
                <w:sz w:val="24"/>
                <w:szCs w:val="24"/>
              </w:rPr>
            </w:pPr>
          </w:p>
        </w:tc>
        <w:tc>
          <w:tcPr>
            <w:tcW w:w="1033" w:type="pct"/>
            <w:shd w:val="clear" w:color="auto" w:fill="auto"/>
            <w:noWrap/>
            <w:vAlign w:val="center"/>
          </w:tcPr>
          <w:p w:rsidR="005B4EBD" w:rsidRDefault="005B4EBD" w:rsidP="005E11C3">
            <w:pPr>
              <w:ind w:firstLine="0"/>
              <w:jc w:val="center"/>
              <w:rPr>
                <w:sz w:val="24"/>
                <w:szCs w:val="24"/>
              </w:rPr>
            </w:pPr>
            <w:r>
              <w:rPr>
                <w:sz w:val="24"/>
                <w:szCs w:val="24"/>
              </w:rPr>
              <w:t>9500,3</w:t>
            </w:r>
          </w:p>
        </w:tc>
      </w:tr>
      <w:tr w:rsidR="005B4EBD" w:rsidRPr="00A803DE" w:rsidTr="005E11C3">
        <w:tc>
          <w:tcPr>
            <w:tcW w:w="274" w:type="pct"/>
            <w:shd w:val="clear" w:color="auto" w:fill="auto"/>
            <w:noWrap/>
          </w:tcPr>
          <w:p w:rsidR="005B4EBD" w:rsidRPr="00A803DE" w:rsidRDefault="005B4EBD" w:rsidP="005A698D">
            <w:pPr>
              <w:ind w:firstLine="0"/>
              <w:jc w:val="center"/>
              <w:rPr>
                <w:rFonts w:eastAsia="Times New Roman"/>
                <w:sz w:val="24"/>
                <w:szCs w:val="24"/>
                <w:lang w:eastAsia="ru-RU"/>
              </w:rPr>
            </w:pPr>
            <w:r w:rsidRPr="00A803DE">
              <w:rPr>
                <w:rFonts w:eastAsia="Times New Roman"/>
                <w:sz w:val="24"/>
                <w:szCs w:val="24"/>
                <w:lang w:eastAsia="ru-RU"/>
              </w:rPr>
              <w:t>2.</w:t>
            </w:r>
          </w:p>
        </w:tc>
        <w:tc>
          <w:tcPr>
            <w:tcW w:w="1867" w:type="pct"/>
            <w:shd w:val="clear" w:color="auto" w:fill="auto"/>
            <w:noWrap/>
          </w:tcPr>
          <w:p w:rsidR="005B4EBD" w:rsidRPr="00A803DE" w:rsidRDefault="005B4EBD" w:rsidP="005A698D">
            <w:pPr>
              <w:ind w:firstLine="0"/>
              <w:rPr>
                <w:sz w:val="24"/>
                <w:szCs w:val="24"/>
              </w:rPr>
            </w:pPr>
            <w:r w:rsidRPr="00A803DE">
              <w:rPr>
                <w:sz w:val="24"/>
                <w:szCs w:val="24"/>
              </w:rPr>
              <w:t>Канадейское</w:t>
            </w:r>
          </w:p>
        </w:tc>
        <w:tc>
          <w:tcPr>
            <w:tcW w:w="1826" w:type="pct"/>
            <w:shd w:val="clear" w:color="auto" w:fill="auto"/>
            <w:noWrap/>
            <w:vAlign w:val="center"/>
          </w:tcPr>
          <w:p w:rsidR="005B4EBD" w:rsidRPr="00A803DE" w:rsidRDefault="005B4EBD" w:rsidP="005E11C3">
            <w:pPr>
              <w:ind w:firstLine="0"/>
              <w:jc w:val="center"/>
              <w:rPr>
                <w:sz w:val="24"/>
                <w:szCs w:val="24"/>
              </w:rPr>
            </w:pPr>
            <w:r w:rsidRPr="00A803DE">
              <w:rPr>
                <w:sz w:val="24"/>
                <w:szCs w:val="24"/>
              </w:rPr>
              <w:t>Новоспасский</w:t>
            </w:r>
          </w:p>
        </w:tc>
        <w:tc>
          <w:tcPr>
            <w:tcW w:w="1033" w:type="pct"/>
            <w:shd w:val="clear" w:color="auto" w:fill="auto"/>
            <w:noWrap/>
            <w:vAlign w:val="center"/>
          </w:tcPr>
          <w:p w:rsidR="005B4EBD" w:rsidRPr="00A803DE" w:rsidRDefault="00FF3697" w:rsidP="005E11C3">
            <w:pPr>
              <w:ind w:firstLine="0"/>
              <w:jc w:val="center"/>
              <w:rPr>
                <w:sz w:val="24"/>
                <w:szCs w:val="24"/>
              </w:rPr>
            </w:pPr>
            <w:r>
              <w:rPr>
                <w:sz w:val="24"/>
                <w:szCs w:val="24"/>
              </w:rPr>
              <w:t>7294,5</w:t>
            </w:r>
          </w:p>
        </w:tc>
      </w:tr>
      <w:tr w:rsidR="00FF3697" w:rsidRPr="00A803DE" w:rsidTr="005E11C3">
        <w:tc>
          <w:tcPr>
            <w:tcW w:w="274" w:type="pct"/>
            <w:shd w:val="clear" w:color="auto" w:fill="auto"/>
            <w:noWrap/>
          </w:tcPr>
          <w:p w:rsidR="00FF3697" w:rsidRPr="00A803DE" w:rsidRDefault="00FF3697" w:rsidP="005A698D">
            <w:pPr>
              <w:ind w:firstLine="0"/>
              <w:jc w:val="center"/>
              <w:rPr>
                <w:rFonts w:eastAsia="Times New Roman"/>
                <w:sz w:val="24"/>
                <w:szCs w:val="24"/>
                <w:lang w:eastAsia="ru-RU"/>
              </w:rPr>
            </w:pPr>
            <w:r w:rsidRPr="00A803DE">
              <w:rPr>
                <w:rFonts w:eastAsia="Times New Roman"/>
                <w:sz w:val="24"/>
                <w:szCs w:val="24"/>
                <w:lang w:eastAsia="ru-RU"/>
              </w:rPr>
              <w:t>3.</w:t>
            </w:r>
          </w:p>
        </w:tc>
        <w:tc>
          <w:tcPr>
            <w:tcW w:w="1867" w:type="pct"/>
            <w:shd w:val="clear" w:color="auto" w:fill="auto"/>
            <w:noWrap/>
          </w:tcPr>
          <w:p w:rsidR="00FF3697" w:rsidRPr="00A803DE" w:rsidRDefault="00FF3697" w:rsidP="005A698D">
            <w:pPr>
              <w:ind w:firstLine="0"/>
              <w:rPr>
                <w:sz w:val="24"/>
                <w:szCs w:val="24"/>
              </w:rPr>
            </w:pPr>
            <w:r w:rsidRPr="00A803DE">
              <w:rPr>
                <w:sz w:val="24"/>
                <w:szCs w:val="24"/>
              </w:rPr>
              <w:t>Сунгурское</w:t>
            </w:r>
          </w:p>
        </w:tc>
        <w:tc>
          <w:tcPr>
            <w:tcW w:w="1826" w:type="pct"/>
            <w:shd w:val="clear" w:color="auto" w:fill="auto"/>
            <w:noWrap/>
            <w:vAlign w:val="center"/>
          </w:tcPr>
          <w:p w:rsidR="00FF3697" w:rsidRPr="00A803DE" w:rsidRDefault="00FF3697" w:rsidP="005E11C3">
            <w:pPr>
              <w:ind w:firstLine="0"/>
              <w:jc w:val="center"/>
              <w:rPr>
                <w:sz w:val="24"/>
                <w:szCs w:val="24"/>
              </w:rPr>
            </w:pPr>
            <w:r w:rsidRPr="00A803DE">
              <w:rPr>
                <w:sz w:val="24"/>
                <w:szCs w:val="24"/>
              </w:rPr>
              <w:t>Новоспасский</w:t>
            </w:r>
          </w:p>
        </w:tc>
        <w:tc>
          <w:tcPr>
            <w:tcW w:w="1033" w:type="pct"/>
            <w:shd w:val="clear" w:color="auto" w:fill="auto"/>
            <w:noWrap/>
            <w:vAlign w:val="center"/>
          </w:tcPr>
          <w:p w:rsidR="00FF3697" w:rsidRPr="00A803DE" w:rsidRDefault="00FF3697" w:rsidP="005E11C3">
            <w:pPr>
              <w:ind w:firstLine="0"/>
              <w:jc w:val="center"/>
              <w:rPr>
                <w:sz w:val="24"/>
                <w:szCs w:val="24"/>
              </w:rPr>
            </w:pPr>
            <w:r>
              <w:rPr>
                <w:sz w:val="24"/>
                <w:szCs w:val="24"/>
              </w:rPr>
              <w:t>7864,6</w:t>
            </w:r>
          </w:p>
        </w:tc>
      </w:tr>
      <w:tr w:rsidR="00FF3697" w:rsidRPr="00A803DE" w:rsidTr="005E11C3">
        <w:tc>
          <w:tcPr>
            <w:tcW w:w="274" w:type="pct"/>
            <w:shd w:val="clear" w:color="auto" w:fill="auto"/>
            <w:noWrap/>
          </w:tcPr>
          <w:p w:rsidR="00FF3697" w:rsidRPr="00A803DE" w:rsidRDefault="00FF3697" w:rsidP="005A698D">
            <w:pPr>
              <w:ind w:firstLine="0"/>
              <w:jc w:val="center"/>
              <w:rPr>
                <w:rFonts w:eastAsia="Times New Roman"/>
                <w:sz w:val="24"/>
                <w:szCs w:val="24"/>
                <w:lang w:eastAsia="ru-RU"/>
              </w:rPr>
            </w:pPr>
          </w:p>
        </w:tc>
        <w:tc>
          <w:tcPr>
            <w:tcW w:w="1867" w:type="pct"/>
            <w:shd w:val="clear" w:color="auto" w:fill="auto"/>
            <w:noWrap/>
            <w:vAlign w:val="center"/>
          </w:tcPr>
          <w:p w:rsidR="00FF3697" w:rsidRPr="00A803DE" w:rsidRDefault="00FF3697" w:rsidP="00C2356B">
            <w:pPr>
              <w:ind w:firstLine="0"/>
              <w:rPr>
                <w:sz w:val="24"/>
                <w:szCs w:val="24"/>
              </w:rPr>
            </w:pPr>
            <w:r w:rsidRPr="00FF3697">
              <w:rPr>
                <w:sz w:val="24"/>
                <w:szCs w:val="24"/>
              </w:rPr>
              <w:t xml:space="preserve">Лесохозяйственный участок </w:t>
            </w:r>
            <w:r>
              <w:rPr>
                <w:sz w:val="24"/>
                <w:szCs w:val="24"/>
              </w:rPr>
              <w:t>«</w:t>
            </w:r>
            <w:r w:rsidRPr="00A803DE">
              <w:rPr>
                <w:sz w:val="24"/>
                <w:szCs w:val="24"/>
              </w:rPr>
              <w:t>ПКП «Лесное»</w:t>
            </w:r>
          </w:p>
        </w:tc>
        <w:tc>
          <w:tcPr>
            <w:tcW w:w="1826" w:type="pct"/>
            <w:shd w:val="clear" w:color="auto" w:fill="auto"/>
            <w:noWrap/>
            <w:vAlign w:val="center"/>
          </w:tcPr>
          <w:p w:rsidR="00FF3697" w:rsidRPr="00A803DE" w:rsidRDefault="00C2356B" w:rsidP="005E11C3">
            <w:pPr>
              <w:ind w:firstLine="0"/>
              <w:jc w:val="center"/>
              <w:rPr>
                <w:sz w:val="24"/>
                <w:szCs w:val="24"/>
              </w:rPr>
            </w:pPr>
            <w:r w:rsidRPr="00C2356B">
              <w:rPr>
                <w:sz w:val="24"/>
                <w:szCs w:val="24"/>
              </w:rPr>
              <w:t>Новоспасский</w:t>
            </w:r>
          </w:p>
        </w:tc>
        <w:tc>
          <w:tcPr>
            <w:tcW w:w="1033" w:type="pct"/>
            <w:shd w:val="clear" w:color="auto" w:fill="auto"/>
            <w:noWrap/>
            <w:vAlign w:val="center"/>
          </w:tcPr>
          <w:p w:rsidR="00FF3697" w:rsidRDefault="00FF3697" w:rsidP="005E11C3">
            <w:pPr>
              <w:ind w:firstLine="0"/>
              <w:jc w:val="center"/>
              <w:rPr>
                <w:sz w:val="24"/>
                <w:szCs w:val="24"/>
              </w:rPr>
            </w:pPr>
            <w:r>
              <w:rPr>
                <w:sz w:val="24"/>
                <w:szCs w:val="24"/>
              </w:rPr>
              <w:t>386,0</w:t>
            </w:r>
          </w:p>
        </w:tc>
      </w:tr>
      <w:tr w:rsidR="00FF3697" w:rsidRPr="00A803DE" w:rsidTr="005E11C3">
        <w:tc>
          <w:tcPr>
            <w:tcW w:w="274" w:type="pct"/>
            <w:shd w:val="clear" w:color="auto" w:fill="auto"/>
            <w:noWrap/>
          </w:tcPr>
          <w:p w:rsidR="00FF3697" w:rsidRPr="00A803DE" w:rsidRDefault="00FF3697" w:rsidP="005A698D">
            <w:pPr>
              <w:ind w:firstLine="0"/>
              <w:jc w:val="center"/>
              <w:rPr>
                <w:rFonts w:eastAsia="Times New Roman"/>
                <w:sz w:val="24"/>
                <w:szCs w:val="24"/>
                <w:lang w:eastAsia="ru-RU"/>
              </w:rPr>
            </w:pPr>
          </w:p>
        </w:tc>
        <w:tc>
          <w:tcPr>
            <w:tcW w:w="1867" w:type="pct"/>
            <w:shd w:val="clear" w:color="auto" w:fill="auto"/>
            <w:noWrap/>
            <w:vAlign w:val="center"/>
          </w:tcPr>
          <w:p w:rsidR="00FF3697" w:rsidRPr="00A803DE" w:rsidRDefault="00FF3697" w:rsidP="00C2356B">
            <w:pPr>
              <w:ind w:firstLine="0"/>
              <w:rPr>
                <w:sz w:val="24"/>
                <w:szCs w:val="24"/>
              </w:rPr>
            </w:pPr>
            <w:r w:rsidRPr="00FF3697">
              <w:rPr>
                <w:sz w:val="24"/>
                <w:szCs w:val="24"/>
              </w:rPr>
              <w:t xml:space="preserve">Лесохозяйственный участок </w:t>
            </w:r>
            <w:r>
              <w:rPr>
                <w:sz w:val="24"/>
                <w:szCs w:val="24"/>
              </w:rPr>
              <w:t>«</w:t>
            </w:r>
            <w:r w:rsidRPr="00A803DE">
              <w:rPr>
                <w:sz w:val="24"/>
                <w:szCs w:val="24"/>
              </w:rPr>
              <w:t>ПКП «Троицкое»</w:t>
            </w:r>
          </w:p>
        </w:tc>
        <w:tc>
          <w:tcPr>
            <w:tcW w:w="1826" w:type="pct"/>
            <w:shd w:val="clear" w:color="auto" w:fill="auto"/>
            <w:noWrap/>
            <w:vAlign w:val="center"/>
          </w:tcPr>
          <w:p w:rsidR="00FF3697" w:rsidRPr="00A803DE" w:rsidRDefault="00C2356B" w:rsidP="005E11C3">
            <w:pPr>
              <w:ind w:firstLine="0"/>
              <w:jc w:val="center"/>
              <w:rPr>
                <w:sz w:val="24"/>
                <w:szCs w:val="24"/>
              </w:rPr>
            </w:pPr>
            <w:r w:rsidRPr="00C2356B">
              <w:rPr>
                <w:sz w:val="24"/>
                <w:szCs w:val="24"/>
              </w:rPr>
              <w:t>Новоспасский</w:t>
            </w:r>
          </w:p>
        </w:tc>
        <w:tc>
          <w:tcPr>
            <w:tcW w:w="1033" w:type="pct"/>
            <w:shd w:val="clear" w:color="auto" w:fill="auto"/>
            <w:noWrap/>
            <w:vAlign w:val="center"/>
          </w:tcPr>
          <w:p w:rsidR="00FF3697" w:rsidRDefault="00FF3697" w:rsidP="005E11C3">
            <w:pPr>
              <w:ind w:firstLine="0"/>
              <w:jc w:val="center"/>
              <w:rPr>
                <w:sz w:val="24"/>
                <w:szCs w:val="24"/>
              </w:rPr>
            </w:pPr>
            <w:r>
              <w:rPr>
                <w:sz w:val="24"/>
                <w:szCs w:val="24"/>
              </w:rPr>
              <w:t>989,0</w:t>
            </w:r>
          </w:p>
        </w:tc>
      </w:tr>
      <w:tr w:rsidR="00FF3697" w:rsidRPr="00A803DE" w:rsidTr="005E11C3">
        <w:tc>
          <w:tcPr>
            <w:tcW w:w="274" w:type="pct"/>
            <w:shd w:val="clear" w:color="auto" w:fill="auto"/>
            <w:noWrap/>
          </w:tcPr>
          <w:p w:rsidR="00FF3697" w:rsidRPr="00A803DE" w:rsidRDefault="00FF3697" w:rsidP="005A698D">
            <w:pPr>
              <w:ind w:firstLine="0"/>
              <w:jc w:val="center"/>
              <w:rPr>
                <w:rFonts w:eastAsia="Times New Roman"/>
                <w:sz w:val="24"/>
                <w:szCs w:val="24"/>
                <w:lang w:eastAsia="ru-RU"/>
              </w:rPr>
            </w:pPr>
          </w:p>
        </w:tc>
        <w:tc>
          <w:tcPr>
            <w:tcW w:w="1867" w:type="pct"/>
            <w:shd w:val="clear" w:color="auto" w:fill="auto"/>
            <w:noWrap/>
          </w:tcPr>
          <w:p w:rsidR="00FF3697" w:rsidRPr="00A803DE" w:rsidRDefault="00FF3697" w:rsidP="005A698D">
            <w:pPr>
              <w:ind w:firstLine="0"/>
              <w:rPr>
                <w:sz w:val="24"/>
                <w:szCs w:val="24"/>
              </w:rPr>
            </w:pPr>
            <w:r>
              <w:rPr>
                <w:sz w:val="24"/>
                <w:szCs w:val="24"/>
              </w:rPr>
              <w:t>Итого</w:t>
            </w:r>
          </w:p>
        </w:tc>
        <w:tc>
          <w:tcPr>
            <w:tcW w:w="1826" w:type="pct"/>
            <w:shd w:val="clear" w:color="auto" w:fill="auto"/>
            <w:noWrap/>
            <w:vAlign w:val="center"/>
          </w:tcPr>
          <w:p w:rsidR="00FF3697" w:rsidRPr="00A803DE" w:rsidRDefault="00FF3697" w:rsidP="005E11C3">
            <w:pPr>
              <w:ind w:firstLine="0"/>
              <w:jc w:val="center"/>
              <w:rPr>
                <w:sz w:val="24"/>
                <w:szCs w:val="24"/>
              </w:rPr>
            </w:pPr>
          </w:p>
        </w:tc>
        <w:tc>
          <w:tcPr>
            <w:tcW w:w="1033" w:type="pct"/>
            <w:shd w:val="clear" w:color="auto" w:fill="auto"/>
            <w:noWrap/>
            <w:vAlign w:val="center"/>
          </w:tcPr>
          <w:p w:rsidR="00FF3697" w:rsidRDefault="00FF3697" w:rsidP="005E11C3">
            <w:pPr>
              <w:ind w:firstLine="0"/>
              <w:jc w:val="center"/>
              <w:rPr>
                <w:sz w:val="24"/>
                <w:szCs w:val="24"/>
              </w:rPr>
            </w:pPr>
            <w:r>
              <w:rPr>
                <w:sz w:val="24"/>
                <w:szCs w:val="24"/>
              </w:rPr>
              <w:t>9239,6</w:t>
            </w:r>
          </w:p>
        </w:tc>
      </w:tr>
      <w:tr w:rsidR="00FF3697" w:rsidRPr="00A803DE" w:rsidTr="005E11C3">
        <w:tc>
          <w:tcPr>
            <w:tcW w:w="274" w:type="pct"/>
            <w:shd w:val="clear" w:color="auto" w:fill="auto"/>
            <w:noWrap/>
          </w:tcPr>
          <w:p w:rsidR="00FF3697" w:rsidRPr="00A803DE" w:rsidRDefault="00FF3697" w:rsidP="00565902">
            <w:pPr>
              <w:ind w:firstLine="0"/>
              <w:jc w:val="center"/>
              <w:rPr>
                <w:rFonts w:eastAsia="Times New Roman"/>
                <w:sz w:val="24"/>
                <w:szCs w:val="24"/>
                <w:lang w:eastAsia="ru-RU"/>
              </w:rPr>
            </w:pPr>
          </w:p>
        </w:tc>
        <w:tc>
          <w:tcPr>
            <w:tcW w:w="1867" w:type="pct"/>
            <w:shd w:val="clear" w:color="auto" w:fill="auto"/>
            <w:noWrap/>
          </w:tcPr>
          <w:p w:rsidR="00FF3697" w:rsidRPr="00A803DE" w:rsidRDefault="00FF3697" w:rsidP="00565902">
            <w:pPr>
              <w:ind w:firstLine="21"/>
              <w:rPr>
                <w:sz w:val="24"/>
                <w:szCs w:val="24"/>
              </w:rPr>
            </w:pPr>
            <w:r w:rsidRPr="00A803DE">
              <w:rPr>
                <w:sz w:val="24"/>
                <w:szCs w:val="24"/>
              </w:rPr>
              <w:t>Всего по лесничеству:</w:t>
            </w:r>
          </w:p>
        </w:tc>
        <w:tc>
          <w:tcPr>
            <w:tcW w:w="1826" w:type="pct"/>
            <w:shd w:val="clear" w:color="auto" w:fill="auto"/>
            <w:noWrap/>
            <w:vAlign w:val="center"/>
          </w:tcPr>
          <w:p w:rsidR="00FF3697" w:rsidRPr="00A803DE" w:rsidRDefault="00FF3697" w:rsidP="005E11C3">
            <w:pPr>
              <w:ind w:firstLine="0"/>
              <w:jc w:val="center"/>
              <w:rPr>
                <w:rFonts w:eastAsia="Times New Roman"/>
                <w:sz w:val="24"/>
                <w:szCs w:val="24"/>
                <w:lang w:eastAsia="ru-RU"/>
              </w:rPr>
            </w:pPr>
          </w:p>
        </w:tc>
        <w:tc>
          <w:tcPr>
            <w:tcW w:w="1033" w:type="pct"/>
            <w:shd w:val="clear" w:color="auto" w:fill="auto"/>
            <w:noWrap/>
            <w:vAlign w:val="center"/>
          </w:tcPr>
          <w:p w:rsidR="00FF3697" w:rsidRPr="00A803DE" w:rsidRDefault="00FF3697" w:rsidP="005E11C3">
            <w:pPr>
              <w:ind w:firstLine="0"/>
              <w:jc w:val="center"/>
              <w:rPr>
                <w:sz w:val="24"/>
                <w:szCs w:val="24"/>
              </w:rPr>
            </w:pPr>
            <w:r>
              <w:rPr>
                <w:sz w:val="24"/>
                <w:szCs w:val="24"/>
              </w:rPr>
              <w:t>26034,4</w:t>
            </w:r>
          </w:p>
        </w:tc>
      </w:tr>
      <w:tr w:rsidR="00FF3697" w:rsidRPr="00A803DE" w:rsidTr="005E11C3">
        <w:tc>
          <w:tcPr>
            <w:tcW w:w="274" w:type="pct"/>
            <w:shd w:val="clear" w:color="auto" w:fill="auto"/>
            <w:noWrap/>
          </w:tcPr>
          <w:p w:rsidR="00FF3697" w:rsidRPr="00A803DE" w:rsidRDefault="00FF3697" w:rsidP="008B06F2">
            <w:pPr>
              <w:ind w:firstLine="0"/>
              <w:jc w:val="center"/>
              <w:rPr>
                <w:rFonts w:eastAsia="Times New Roman"/>
                <w:sz w:val="24"/>
                <w:szCs w:val="24"/>
                <w:lang w:eastAsia="ru-RU"/>
              </w:rPr>
            </w:pPr>
          </w:p>
        </w:tc>
        <w:tc>
          <w:tcPr>
            <w:tcW w:w="1867" w:type="pct"/>
            <w:shd w:val="clear" w:color="auto" w:fill="auto"/>
            <w:noWrap/>
          </w:tcPr>
          <w:p w:rsidR="00FF3697" w:rsidRPr="00A803DE" w:rsidRDefault="00FF3697" w:rsidP="00D775D6">
            <w:pPr>
              <w:ind w:firstLine="21"/>
              <w:rPr>
                <w:sz w:val="24"/>
                <w:szCs w:val="24"/>
              </w:rPr>
            </w:pPr>
            <w:r w:rsidRPr="00A803DE">
              <w:rPr>
                <w:sz w:val="24"/>
                <w:szCs w:val="24"/>
              </w:rPr>
              <w:t>В том числе по районам</w:t>
            </w:r>
          </w:p>
        </w:tc>
        <w:tc>
          <w:tcPr>
            <w:tcW w:w="1826" w:type="pct"/>
            <w:shd w:val="clear" w:color="auto" w:fill="auto"/>
            <w:noWrap/>
            <w:vAlign w:val="center"/>
          </w:tcPr>
          <w:p w:rsidR="00FF3697" w:rsidRPr="00A803DE" w:rsidRDefault="00FF3697" w:rsidP="005E11C3">
            <w:pPr>
              <w:ind w:firstLine="0"/>
              <w:jc w:val="center"/>
              <w:rPr>
                <w:sz w:val="24"/>
                <w:szCs w:val="24"/>
              </w:rPr>
            </w:pPr>
            <w:r w:rsidRPr="00A803DE">
              <w:rPr>
                <w:sz w:val="24"/>
                <w:szCs w:val="24"/>
              </w:rPr>
              <w:t>Новоспасский</w:t>
            </w:r>
          </w:p>
        </w:tc>
        <w:tc>
          <w:tcPr>
            <w:tcW w:w="1033" w:type="pct"/>
            <w:shd w:val="clear" w:color="auto" w:fill="auto"/>
            <w:noWrap/>
            <w:vAlign w:val="center"/>
          </w:tcPr>
          <w:p w:rsidR="00FF3697" w:rsidRPr="00A803DE" w:rsidRDefault="00FF3697" w:rsidP="005E11C3">
            <w:pPr>
              <w:ind w:firstLine="0"/>
              <w:jc w:val="center"/>
              <w:rPr>
                <w:sz w:val="24"/>
                <w:szCs w:val="24"/>
              </w:rPr>
            </w:pPr>
            <w:r>
              <w:rPr>
                <w:sz w:val="24"/>
                <w:szCs w:val="24"/>
              </w:rPr>
              <w:t>26034,4</w:t>
            </w:r>
          </w:p>
        </w:tc>
      </w:tr>
    </w:tbl>
    <w:p w:rsidR="00076CE0" w:rsidRPr="00835655" w:rsidRDefault="00076CE0" w:rsidP="00076CE0">
      <w:pPr>
        <w:pStyle w:val="af"/>
        <w:spacing w:after="0"/>
        <w:ind w:left="0" w:firstLine="709"/>
        <w:rPr>
          <w:b/>
        </w:rPr>
      </w:pPr>
      <w:bookmarkStart w:id="4" w:name="sub_1514"/>
    </w:p>
    <w:p w:rsidR="00BD424E" w:rsidRPr="000F4778" w:rsidRDefault="002765E0" w:rsidP="00E837F2">
      <w:pPr>
        <w:tabs>
          <w:tab w:val="left" w:pos="1276"/>
        </w:tabs>
        <w:autoSpaceDE w:val="0"/>
        <w:autoSpaceDN w:val="0"/>
        <w:adjustRightInd w:val="0"/>
        <w:ind w:firstLine="709"/>
        <w:jc w:val="both"/>
        <w:rPr>
          <w:szCs w:val="28"/>
          <w:lang w:eastAsia="ru-RU"/>
        </w:rPr>
      </w:pPr>
      <w:r w:rsidRPr="000F4778">
        <w:rPr>
          <w:szCs w:val="28"/>
          <w:lang w:eastAsia="ru-RU"/>
        </w:rPr>
        <w:t xml:space="preserve">Схематическая карта Ульяновской области с выделением территории лесничества </w:t>
      </w:r>
      <w:r w:rsidR="00F36FB3" w:rsidRPr="000F4778">
        <w:rPr>
          <w:szCs w:val="28"/>
          <w:lang w:eastAsia="ru-RU"/>
        </w:rPr>
        <w:t xml:space="preserve">приведена на рисунке </w:t>
      </w:r>
      <w:r w:rsidRPr="000F4778">
        <w:rPr>
          <w:szCs w:val="28"/>
          <w:lang w:eastAsia="ru-RU"/>
        </w:rPr>
        <w:t>1.</w:t>
      </w:r>
    </w:p>
    <w:p w:rsidR="00076CE0" w:rsidRPr="000F4778" w:rsidRDefault="00835655" w:rsidP="00835655">
      <w:pPr>
        <w:ind w:firstLine="0"/>
        <w:jc w:val="center"/>
        <w:rPr>
          <w:b/>
          <w:sz w:val="32"/>
          <w:szCs w:val="32"/>
        </w:rPr>
      </w:pPr>
      <w:bookmarkStart w:id="5" w:name="sub_1515"/>
      <w:bookmarkEnd w:id="4"/>
      <w:r>
        <w:rPr>
          <w:b/>
          <w:noProof/>
          <w:sz w:val="32"/>
          <w:szCs w:val="32"/>
          <w:lang w:eastAsia="ru-RU"/>
        </w:rPr>
        <w:drawing>
          <wp:inline distT="0" distB="0" distL="0" distR="0">
            <wp:extent cx="6119495" cy="47358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спасс.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4735830"/>
                    </a:xfrm>
                    <a:prstGeom prst="rect">
                      <a:avLst/>
                    </a:prstGeom>
                  </pic:spPr>
                </pic:pic>
              </a:graphicData>
            </a:graphic>
          </wp:inline>
        </w:drawing>
      </w:r>
    </w:p>
    <w:p w:rsidR="00076CE0" w:rsidRPr="000F4778" w:rsidRDefault="00076CE0" w:rsidP="00076CE0">
      <w:pPr>
        <w:ind w:firstLine="709"/>
        <w:rPr>
          <w:b/>
          <w:sz w:val="32"/>
          <w:szCs w:val="32"/>
        </w:rPr>
      </w:pPr>
      <w:r w:rsidRPr="000F4778">
        <w:rPr>
          <w:b/>
          <w:sz w:val="32"/>
          <w:szCs w:val="32"/>
        </w:rPr>
        <w:lastRenderedPageBreak/>
        <w:t>1.</w:t>
      </w:r>
      <w:r w:rsidR="00393C8F">
        <w:rPr>
          <w:b/>
          <w:sz w:val="32"/>
          <w:szCs w:val="32"/>
        </w:rPr>
        <w:t>1.</w:t>
      </w:r>
      <w:r w:rsidRPr="000F4778">
        <w:rPr>
          <w:b/>
          <w:sz w:val="32"/>
          <w:szCs w:val="32"/>
        </w:rPr>
        <w:t>4. Распределение лесов лесничества по лесорастител</w:t>
      </w:r>
      <w:r w:rsidRPr="000F4778">
        <w:rPr>
          <w:b/>
          <w:sz w:val="32"/>
          <w:szCs w:val="32"/>
        </w:rPr>
        <w:t>ь</w:t>
      </w:r>
      <w:r w:rsidRPr="000F4778">
        <w:rPr>
          <w:b/>
          <w:sz w:val="32"/>
          <w:szCs w:val="32"/>
        </w:rPr>
        <w:t>ным зонам и лесным районам</w:t>
      </w:r>
    </w:p>
    <w:p w:rsidR="007F000C" w:rsidRDefault="007F000C" w:rsidP="000F4778">
      <w:pPr>
        <w:ind w:firstLine="709"/>
        <w:jc w:val="both"/>
        <w:rPr>
          <w:szCs w:val="28"/>
        </w:rPr>
      </w:pPr>
    </w:p>
    <w:p w:rsidR="00C2356B" w:rsidRPr="00C2356B" w:rsidRDefault="00C2356B" w:rsidP="00C2356B">
      <w:pPr>
        <w:ind w:firstLine="709"/>
        <w:jc w:val="both"/>
        <w:rPr>
          <w:szCs w:val="28"/>
        </w:rPr>
      </w:pPr>
      <w:r w:rsidRPr="00C2356B">
        <w:rPr>
          <w:szCs w:val="28"/>
        </w:rPr>
        <w:t>В соответствии с лесорастительным районированием</w:t>
      </w:r>
      <w:r w:rsidR="001B62CC">
        <w:rPr>
          <w:szCs w:val="28"/>
        </w:rPr>
        <w:t>,</w:t>
      </w:r>
      <w:r w:rsidRPr="00C2356B">
        <w:rPr>
          <w:szCs w:val="28"/>
        </w:rPr>
        <w:t xml:space="preserve"> территория лесн</w:t>
      </w:r>
      <w:r w:rsidRPr="00C2356B">
        <w:rPr>
          <w:szCs w:val="28"/>
        </w:rPr>
        <w:t>и</w:t>
      </w:r>
      <w:r w:rsidRPr="00C2356B">
        <w:rPr>
          <w:szCs w:val="28"/>
        </w:rPr>
        <w:t>чества относится к лесостепной зоне лесов, лесостепному лесному району е</w:t>
      </w:r>
      <w:r w:rsidRPr="00C2356B">
        <w:rPr>
          <w:szCs w:val="28"/>
        </w:rPr>
        <w:t>в</w:t>
      </w:r>
      <w:r w:rsidRPr="00C2356B">
        <w:rPr>
          <w:szCs w:val="28"/>
        </w:rPr>
        <w:t>ропейской части Российской Федерации.</w:t>
      </w:r>
    </w:p>
    <w:p w:rsidR="00C2356B" w:rsidRPr="00C2356B" w:rsidRDefault="00C2356B" w:rsidP="00C2356B">
      <w:pPr>
        <w:ind w:firstLine="709"/>
        <w:jc w:val="both"/>
        <w:rPr>
          <w:szCs w:val="28"/>
        </w:rPr>
      </w:pPr>
      <w:r w:rsidRPr="00C2356B">
        <w:rPr>
          <w:szCs w:val="28"/>
        </w:rPr>
        <w:t>Лесорастительное районирование представляет собой определение в з</w:t>
      </w:r>
      <w:r w:rsidRPr="00C2356B">
        <w:rPr>
          <w:szCs w:val="28"/>
        </w:rPr>
        <w:t>а</w:t>
      </w:r>
      <w:r w:rsidRPr="00C2356B">
        <w:rPr>
          <w:szCs w:val="28"/>
        </w:rPr>
        <w:t>висимости от природно-климатических условий лесорастительных зон, в кот</w:t>
      </w:r>
      <w:r w:rsidRPr="00C2356B">
        <w:rPr>
          <w:szCs w:val="28"/>
        </w:rPr>
        <w:t>о</w:t>
      </w:r>
      <w:r w:rsidRPr="00C2356B">
        <w:rPr>
          <w:szCs w:val="28"/>
        </w:rPr>
        <w:t>рых располагаются леса с относительно однородными лесорастительными пр</w:t>
      </w:r>
      <w:r w:rsidRPr="00C2356B">
        <w:rPr>
          <w:szCs w:val="28"/>
        </w:rPr>
        <w:t>и</w:t>
      </w:r>
      <w:r w:rsidRPr="00C2356B">
        <w:rPr>
          <w:szCs w:val="28"/>
        </w:rPr>
        <w:t>знаками.</w:t>
      </w:r>
    </w:p>
    <w:p w:rsidR="00C2356B" w:rsidRPr="00C2356B" w:rsidRDefault="00C2356B" w:rsidP="00C2356B">
      <w:pPr>
        <w:ind w:firstLine="709"/>
        <w:jc w:val="both"/>
        <w:rPr>
          <w:szCs w:val="28"/>
        </w:rPr>
      </w:pPr>
      <w:r w:rsidRPr="00C2356B">
        <w:rPr>
          <w:szCs w:val="28"/>
        </w:rPr>
        <w:t>На основе лесорастительного районирования в пределах лесорастител</w:t>
      </w:r>
      <w:r w:rsidRPr="00C2356B">
        <w:rPr>
          <w:szCs w:val="28"/>
        </w:rPr>
        <w:t>ь</w:t>
      </w:r>
      <w:r w:rsidRPr="00C2356B">
        <w:rPr>
          <w:szCs w:val="28"/>
        </w:rPr>
        <w:t>ных зон устанавливаются лесные районы с относительно сходными условиями использования, охраны, защиты, воспроизводства лесов.</w:t>
      </w:r>
    </w:p>
    <w:p w:rsidR="00C2356B" w:rsidRPr="00C2356B" w:rsidRDefault="00C2356B" w:rsidP="00C2356B">
      <w:pPr>
        <w:ind w:firstLine="709"/>
        <w:jc w:val="both"/>
        <w:rPr>
          <w:szCs w:val="28"/>
        </w:rPr>
      </w:pPr>
      <w:r w:rsidRPr="00C2356B">
        <w:rPr>
          <w:szCs w:val="28"/>
        </w:rPr>
        <w:t>Лесозащитное районирование является одной из мер по обеспечению с</w:t>
      </w:r>
      <w:r w:rsidRPr="00C2356B">
        <w:rPr>
          <w:szCs w:val="28"/>
        </w:rPr>
        <w:t>а</w:t>
      </w:r>
      <w:r w:rsidRPr="00C2356B">
        <w:rPr>
          <w:szCs w:val="28"/>
        </w:rPr>
        <w:t>нитарной безопасности в лесах, заключающейся в определении зон слабой, средней и сильной лесопатологической угрозы. Критерием для определения зон лесопатологической угрозы служит степень повреждения лесов вредными о</w:t>
      </w:r>
      <w:r w:rsidRPr="00C2356B">
        <w:rPr>
          <w:szCs w:val="28"/>
        </w:rPr>
        <w:t>р</w:t>
      </w:r>
      <w:r w:rsidRPr="00C2356B">
        <w:rPr>
          <w:szCs w:val="28"/>
        </w:rPr>
        <w:t>ганизмами с учетом целевого назначения лесов, их экологической и хозя</w:t>
      </w:r>
      <w:r w:rsidRPr="00C2356B">
        <w:rPr>
          <w:szCs w:val="28"/>
        </w:rPr>
        <w:t>й</w:t>
      </w:r>
      <w:r w:rsidRPr="00C2356B">
        <w:rPr>
          <w:szCs w:val="28"/>
        </w:rPr>
        <w:t>ственной ценности.</w:t>
      </w:r>
    </w:p>
    <w:p w:rsidR="00C2356B" w:rsidRPr="00C2356B" w:rsidRDefault="00C2356B" w:rsidP="00C2356B">
      <w:pPr>
        <w:ind w:firstLine="709"/>
        <w:jc w:val="both"/>
        <w:rPr>
          <w:szCs w:val="28"/>
        </w:rPr>
      </w:pPr>
      <w:r w:rsidRPr="00C2356B">
        <w:rPr>
          <w:szCs w:val="28"/>
        </w:rPr>
        <w:t>Лесосеменное районирование представляет собой разделение территории Российской Федерации на лесосеменные районы в целях лесного семеново</w:t>
      </w:r>
      <w:r w:rsidRPr="00C2356B">
        <w:rPr>
          <w:szCs w:val="28"/>
        </w:rPr>
        <w:t>д</w:t>
      </w:r>
      <w:r w:rsidRPr="00C2356B">
        <w:rPr>
          <w:szCs w:val="28"/>
        </w:rPr>
        <w:t>ства.</w:t>
      </w:r>
    </w:p>
    <w:p w:rsidR="00C2356B" w:rsidRDefault="001B62CC" w:rsidP="001B62CC">
      <w:pPr>
        <w:ind w:firstLine="709"/>
        <w:jc w:val="both"/>
        <w:rPr>
          <w:szCs w:val="28"/>
        </w:rPr>
      </w:pPr>
      <w:r w:rsidRPr="001B62CC">
        <w:rPr>
          <w:szCs w:val="28"/>
        </w:rPr>
        <w:t xml:space="preserve">Распределение лесов </w:t>
      </w:r>
      <w:r>
        <w:rPr>
          <w:szCs w:val="28"/>
        </w:rPr>
        <w:t xml:space="preserve">Новоспасского </w:t>
      </w:r>
      <w:r w:rsidRPr="001B62CC">
        <w:rPr>
          <w:szCs w:val="28"/>
        </w:rPr>
        <w:t>лесничества по лесорастительным</w:t>
      </w:r>
      <w:r>
        <w:rPr>
          <w:szCs w:val="28"/>
        </w:rPr>
        <w:t xml:space="preserve"> </w:t>
      </w:r>
      <w:r w:rsidRPr="001B62CC">
        <w:rPr>
          <w:szCs w:val="28"/>
        </w:rPr>
        <w:t xml:space="preserve">зонам и лесным районам </w:t>
      </w:r>
      <w:r>
        <w:rPr>
          <w:szCs w:val="28"/>
        </w:rPr>
        <w:t>приведено</w:t>
      </w:r>
      <w:r w:rsidR="00C2356B" w:rsidRPr="00C2356B">
        <w:rPr>
          <w:szCs w:val="28"/>
        </w:rPr>
        <w:t xml:space="preserve"> в таблице </w:t>
      </w:r>
      <w:r w:rsidR="00C2356B">
        <w:rPr>
          <w:szCs w:val="28"/>
        </w:rPr>
        <w:t>2.</w:t>
      </w:r>
    </w:p>
    <w:p w:rsidR="0050286D" w:rsidRPr="000F4778" w:rsidRDefault="0050286D" w:rsidP="00615790">
      <w:pPr>
        <w:spacing w:after="120"/>
        <w:ind w:firstLine="0"/>
        <w:jc w:val="right"/>
        <w:rPr>
          <w:rFonts w:eastAsia="Times New Roman"/>
          <w:szCs w:val="28"/>
          <w:lang w:eastAsia="ru-RU"/>
        </w:rPr>
      </w:pPr>
      <w:r w:rsidRPr="000F4778">
        <w:rPr>
          <w:rFonts w:eastAsia="Times New Roman"/>
          <w:szCs w:val="28"/>
          <w:lang w:eastAsia="ru-RU"/>
        </w:rPr>
        <w:t>Таблица 2</w:t>
      </w:r>
    </w:p>
    <w:p w:rsidR="00C84898" w:rsidRPr="000F4778" w:rsidRDefault="00C84898" w:rsidP="00615790">
      <w:pPr>
        <w:autoSpaceDE w:val="0"/>
        <w:autoSpaceDN w:val="0"/>
        <w:adjustRightInd w:val="0"/>
        <w:spacing w:after="120"/>
        <w:ind w:firstLine="0"/>
        <w:jc w:val="center"/>
        <w:rPr>
          <w:b/>
          <w:szCs w:val="28"/>
          <w:lang w:eastAsia="ru-RU"/>
        </w:rPr>
      </w:pPr>
      <w:r w:rsidRPr="000F4778">
        <w:rPr>
          <w:b/>
          <w:szCs w:val="28"/>
          <w:lang w:eastAsia="ru-RU"/>
        </w:rPr>
        <w:t>Распределение лесов лесничества по лесорастительным</w:t>
      </w:r>
      <w:r w:rsidR="00615790">
        <w:rPr>
          <w:b/>
          <w:szCs w:val="28"/>
          <w:lang w:eastAsia="ru-RU"/>
        </w:rPr>
        <w:br/>
      </w:r>
      <w:r w:rsidRPr="000F4778">
        <w:rPr>
          <w:b/>
          <w:szCs w:val="28"/>
          <w:lang w:eastAsia="ru-RU"/>
        </w:rPr>
        <w:t>зонам</w:t>
      </w:r>
      <w:r w:rsidR="001B62CC">
        <w:rPr>
          <w:b/>
          <w:szCs w:val="28"/>
          <w:lang w:eastAsia="ru-RU"/>
        </w:rPr>
        <w:t xml:space="preserve"> </w:t>
      </w:r>
      <w:r w:rsidRPr="000F4778">
        <w:rPr>
          <w:b/>
          <w:szCs w:val="28"/>
          <w:lang w:eastAsia="ru-RU"/>
        </w:rPr>
        <w:t>и лесным районам</w:t>
      </w:r>
    </w:p>
    <w:tbl>
      <w:tblPr>
        <w:tblW w:w="974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
        <w:gridCol w:w="1421"/>
        <w:gridCol w:w="1416"/>
        <w:gridCol w:w="1560"/>
        <w:gridCol w:w="1272"/>
        <w:gridCol w:w="1421"/>
        <w:gridCol w:w="1135"/>
        <w:gridCol w:w="1016"/>
      </w:tblGrid>
      <w:tr w:rsidR="00C2356B" w:rsidRPr="00C2356B" w:rsidTr="00615790">
        <w:trPr>
          <w:tblHeader/>
          <w:jc w:val="center"/>
        </w:trPr>
        <w:tc>
          <w:tcPr>
            <w:tcW w:w="502" w:type="dxa"/>
            <w:tcBorders>
              <w:top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N</w:t>
            </w:r>
          </w:p>
          <w:p w:rsidR="00C2356B" w:rsidRPr="00C2356B" w:rsidRDefault="00C2356B" w:rsidP="00615790">
            <w:pPr>
              <w:widowControl w:val="0"/>
              <w:autoSpaceDE w:val="0"/>
              <w:autoSpaceDN w:val="0"/>
              <w:adjustRightInd w:val="0"/>
              <w:ind w:left="-57" w:right="-57" w:firstLine="0"/>
              <w:jc w:val="center"/>
              <w:rPr>
                <w:rFonts w:ascii="Times New Roman CYR" w:eastAsiaTheme="minorEastAsia" w:hAnsi="Times New Roman CYR" w:cs="Times New Roman CYR"/>
                <w:sz w:val="22"/>
                <w:szCs w:val="22"/>
                <w:lang w:eastAsia="ru-RU"/>
              </w:rPr>
            </w:pPr>
            <w:proofErr w:type="gramStart"/>
            <w:r w:rsidRPr="00C2356B">
              <w:rPr>
                <w:rFonts w:ascii="Times New Roman CYR" w:eastAsiaTheme="minorEastAsia" w:hAnsi="Times New Roman CYR" w:cs="Times New Roman CYR"/>
                <w:sz w:val="22"/>
                <w:szCs w:val="22"/>
                <w:lang w:eastAsia="ru-RU"/>
              </w:rPr>
              <w:t>п</w:t>
            </w:r>
            <w:proofErr w:type="gramEnd"/>
            <w:r w:rsidRPr="00C2356B">
              <w:rPr>
                <w:rFonts w:ascii="Times New Roman CYR" w:eastAsiaTheme="minorEastAsia" w:hAnsi="Times New Roman CYR" w:cs="Times New Roman CYR"/>
                <w:sz w:val="22"/>
                <w:szCs w:val="22"/>
                <w:lang w:eastAsia="ru-RU"/>
              </w:rPr>
              <w:t>/п</w:t>
            </w:r>
          </w:p>
        </w:tc>
        <w:tc>
          <w:tcPr>
            <w:tcW w:w="1421"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Наименов</w:t>
            </w:r>
            <w:r w:rsidRPr="00C2356B">
              <w:rPr>
                <w:rFonts w:ascii="Times New Roman CYR" w:eastAsiaTheme="minorEastAsia" w:hAnsi="Times New Roman CYR" w:cs="Times New Roman CYR"/>
                <w:sz w:val="22"/>
                <w:szCs w:val="22"/>
                <w:lang w:eastAsia="ru-RU"/>
              </w:rPr>
              <w:t>а</w:t>
            </w:r>
            <w:r w:rsidRPr="00C2356B">
              <w:rPr>
                <w:rFonts w:ascii="Times New Roman CYR" w:eastAsiaTheme="minorEastAsia" w:hAnsi="Times New Roman CYR" w:cs="Times New Roman CYR"/>
                <w:sz w:val="22"/>
                <w:szCs w:val="22"/>
                <w:lang w:eastAsia="ru-RU"/>
              </w:rPr>
              <w:t>ние учас</w:t>
            </w:r>
            <w:r w:rsidRPr="00C2356B">
              <w:rPr>
                <w:rFonts w:ascii="Times New Roman CYR" w:eastAsiaTheme="minorEastAsia" w:hAnsi="Times New Roman CYR" w:cs="Times New Roman CYR"/>
                <w:sz w:val="22"/>
                <w:szCs w:val="22"/>
                <w:lang w:eastAsia="ru-RU"/>
              </w:rPr>
              <w:t>т</w:t>
            </w:r>
            <w:r w:rsidRPr="00C2356B">
              <w:rPr>
                <w:rFonts w:ascii="Times New Roman CYR" w:eastAsiaTheme="minorEastAsia" w:hAnsi="Times New Roman CYR" w:cs="Times New Roman CYR"/>
                <w:sz w:val="22"/>
                <w:szCs w:val="22"/>
                <w:lang w:eastAsia="ru-RU"/>
              </w:rPr>
              <w:t>ковых ле</w:t>
            </w:r>
            <w:r w:rsidRPr="00C2356B">
              <w:rPr>
                <w:rFonts w:ascii="Times New Roman CYR" w:eastAsiaTheme="minorEastAsia" w:hAnsi="Times New Roman CYR" w:cs="Times New Roman CYR"/>
                <w:sz w:val="22"/>
                <w:szCs w:val="22"/>
                <w:lang w:eastAsia="ru-RU"/>
              </w:rPr>
              <w:t>с</w:t>
            </w:r>
            <w:r w:rsidRPr="00C2356B">
              <w:rPr>
                <w:rFonts w:ascii="Times New Roman CYR" w:eastAsiaTheme="minorEastAsia" w:hAnsi="Times New Roman CYR" w:cs="Times New Roman CYR"/>
                <w:sz w:val="22"/>
                <w:szCs w:val="22"/>
                <w:lang w:eastAsia="ru-RU"/>
              </w:rPr>
              <w:t>ничеств</w:t>
            </w:r>
          </w:p>
        </w:tc>
        <w:tc>
          <w:tcPr>
            <w:tcW w:w="1416"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Лесораст</w:t>
            </w:r>
            <w:r w:rsidRPr="00C2356B">
              <w:rPr>
                <w:rFonts w:ascii="Times New Roman CYR" w:eastAsiaTheme="minorEastAsia" w:hAnsi="Times New Roman CYR" w:cs="Times New Roman CYR"/>
                <w:sz w:val="22"/>
                <w:szCs w:val="22"/>
                <w:lang w:eastAsia="ru-RU"/>
              </w:rPr>
              <w:t>и</w:t>
            </w:r>
            <w:r w:rsidRPr="00C2356B">
              <w:rPr>
                <w:rFonts w:ascii="Times New Roman CYR" w:eastAsiaTheme="minorEastAsia" w:hAnsi="Times New Roman CYR" w:cs="Times New Roman CYR"/>
                <w:sz w:val="22"/>
                <w:szCs w:val="22"/>
                <w:lang w:eastAsia="ru-RU"/>
              </w:rPr>
              <w:t>тельная зона</w:t>
            </w:r>
          </w:p>
        </w:tc>
        <w:tc>
          <w:tcPr>
            <w:tcW w:w="1560"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Лесной район</w:t>
            </w:r>
          </w:p>
        </w:tc>
        <w:tc>
          <w:tcPr>
            <w:tcW w:w="1272"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Зона лес</w:t>
            </w:r>
            <w:r w:rsidRPr="00C2356B">
              <w:rPr>
                <w:rFonts w:ascii="Times New Roman CYR" w:eastAsiaTheme="minorEastAsia" w:hAnsi="Times New Roman CYR" w:cs="Times New Roman CYR"/>
                <w:sz w:val="22"/>
                <w:szCs w:val="22"/>
                <w:lang w:eastAsia="ru-RU"/>
              </w:rPr>
              <w:t>о</w:t>
            </w:r>
            <w:r w:rsidRPr="00C2356B">
              <w:rPr>
                <w:rFonts w:ascii="Times New Roman CYR" w:eastAsiaTheme="minorEastAsia" w:hAnsi="Times New Roman CYR" w:cs="Times New Roman CYR"/>
                <w:sz w:val="22"/>
                <w:szCs w:val="22"/>
                <w:lang w:eastAsia="ru-RU"/>
              </w:rPr>
              <w:t>защитного районир</w:t>
            </w:r>
            <w:r w:rsidRPr="00C2356B">
              <w:rPr>
                <w:rFonts w:ascii="Times New Roman CYR" w:eastAsiaTheme="minorEastAsia" w:hAnsi="Times New Roman CYR" w:cs="Times New Roman CYR"/>
                <w:sz w:val="22"/>
                <w:szCs w:val="22"/>
                <w:lang w:eastAsia="ru-RU"/>
              </w:rPr>
              <w:t>о</w:t>
            </w:r>
            <w:r w:rsidRPr="00C2356B">
              <w:rPr>
                <w:rFonts w:ascii="Times New Roman CYR" w:eastAsiaTheme="minorEastAsia" w:hAnsi="Times New Roman CYR" w:cs="Times New Roman CYR"/>
                <w:sz w:val="22"/>
                <w:szCs w:val="22"/>
                <w:lang w:eastAsia="ru-RU"/>
              </w:rPr>
              <w:t>вания</w:t>
            </w:r>
          </w:p>
        </w:tc>
        <w:tc>
          <w:tcPr>
            <w:tcW w:w="1421"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Зона лес</w:t>
            </w:r>
            <w:r w:rsidRPr="00C2356B">
              <w:rPr>
                <w:rFonts w:ascii="Times New Roman CYR" w:eastAsiaTheme="minorEastAsia" w:hAnsi="Times New Roman CYR" w:cs="Times New Roman CYR"/>
                <w:sz w:val="22"/>
                <w:szCs w:val="22"/>
                <w:lang w:eastAsia="ru-RU"/>
              </w:rPr>
              <w:t>о</w:t>
            </w:r>
            <w:r w:rsidRPr="00C2356B">
              <w:rPr>
                <w:rFonts w:ascii="Times New Roman CYR" w:eastAsiaTheme="minorEastAsia" w:hAnsi="Times New Roman CYR" w:cs="Times New Roman CYR"/>
                <w:sz w:val="22"/>
                <w:szCs w:val="22"/>
                <w:lang w:eastAsia="ru-RU"/>
              </w:rPr>
              <w:t>семенного районир</w:t>
            </w:r>
            <w:r w:rsidRPr="00C2356B">
              <w:rPr>
                <w:rFonts w:ascii="Times New Roman CYR" w:eastAsiaTheme="minorEastAsia" w:hAnsi="Times New Roman CYR" w:cs="Times New Roman CYR"/>
                <w:sz w:val="22"/>
                <w:szCs w:val="22"/>
                <w:lang w:eastAsia="ru-RU"/>
              </w:rPr>
              <w:t>о</w:t>
            </w:r>
            <w:r w:rsidRPr="00C2356B">
              <w:rPr>
                <w:rFonts w:ascii="Times New Roman CYR" w:eastAsiaTheme="minorEastAsia" w:hAnsi="Times New Roman CYR" w:cs="Times New Roman CYR"/>
                <w:sz w:val="22"/>
                <w:szCs w:val="22"/>
                <w:lang w:eastAsia="ru-RU"/>
              </w:rPr>
              <w:t>вания</w:t>
            </w: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Перечень лесных кварт</w:t>
            </w:r>
            <w:r w:rsidRPr="00C2356B">
              <w:rPr>
                <w:rFonts w:ascii="Times New Roman CYR" w:eastAsiaTheme="minorEastAsia" w:hAnsi="Times New Roman CYR" w:cs="Times New Roman CYR"/>
                <w:sz w:val="22"/>
                <w:szCs w:val="22"/>
                <w:lang w:eastAsia="ru-RU"/>
              </w:rPr>
              <w:t>а</w:t>
            </w:r>
            <w:r w:rsidRPr="00C2356B">
              <w:rPr>
                <w:rFonts w:ascii="Times New Roman CYR" w:eastAsiaTheme="minorEastAsia" w:hAnsi="Times New Roman CYR" w:cs="Times New Roman CYR"/>
                <w:sz w:val="22"/>
                <w:szCs w:val="22"/>
                <w:lang w:eastAsia="ru-RU"/>
              </w:rPr>
              <w:t>лов</w:t>
            </w:r>
          </w:p>
        </w:tc>
        <w:tc>
          <w:tcPr>
            <w:tcW w:w="1016" w:type="dxa"/>
            <w:tcBorders>
              <w:top w:val="single" w:sz="4" w:space="0" w:color="auto"/>
              <w:left w:val="single" w:sz="4" w:space="0" w:color="auto"/>
              <w:bottom w:val="single" w:sz="4" w:space="0" w:color="auto"/>
            </w:tcBorders>
            <w:vAlign w:val="center"/>
          </w:tcPr>
          <w:p w:rsidR="00C2356B" w:rsidRPr="00C2356B" w:rsidRDefault="00C2356B"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Пл</w:t>
            </w:r>
            <w:r w:rsidRPr="00C2356B">
              <w:rPr>
                <w:rFonts w:ascii="Times New Roman CYR" w:eastAsiaTheme="minorEastAsia" w:hAnsi="Times New Roman CYR" w:cs="Times New Roman CYR"/>
                <w:sz w:val="22"/>
                <w:szCs w:val="22"/>
                <w:lang w:eastAsia="ru-RU"/>
              </w:rPr>
              <w:t>о</w:t>
            </w:r>
            <w:r w:rsidRPr="00C2356B">
              <w:rPr>
                <w:rFonts w:ascii="Times New Roman CYR" w:eastAsiaTheme="minorEastAsia" w:hAnsi="Times New Roman CYR" w:cs="Times New Roman CYR"/>
                <w:sz w:val="22"/>
                <w:szCs w:val="22"/>
                <w:lang w:eastAsia="ru-RU"/>
              </w:rPr>
              <w:t>щадь, гектар</w:t>
            </w:r>
          </w:p>
        </w:tc>
      </w:tr>
      <w:tr w:rsidR="00C2356B" w:rsidRPr="00C2356B" w:rsidTr="00615790">
        <w:trPr>
          <w:tblHeader/>
          <w:jc w:val="center"/>
        </w:trPr>
        <w:tc>
          <w:tcPr>
            <w:tcW w:w="502" w:type="dxa"/>
            <w:tcBorders>
              <w:top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1</w:t>
            </w:r>
          </w:p>
        </w:tc>
        <w:tc>
          <w:tcPr>
            <w:tcW w:w="1421"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2</w:t>
            </w:r>
          </w:p>
        </w:tc>
        <w:tc>
          <w:tcPr>
            <w:tcW w:w="1416"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4</w:t>
            </w:r>
          </w:p>
        </w:tc>
        <w:tc>
          <w:tcPr>
            <w:tcW w:w="1272"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5</w:t>
            </w:r>
          </w:p>
        </w:tc>
        <w:tc>
          <w:tcPr>
            <w:tcW w:w="1421"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9E15B8">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6</w:t>
            </w: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7</w:t>
            </w:r>
          </w:p>
        </w:tc>
        <w:tc>
          <w:tcPr>
            <w:tcW w:w="1016" w:type="dxa"/>
            <w:tcBorders>
              <w:top w:val="single" w:sz="4" w:space="0" w:color="auto"/>
              <w:left w:val="single" w:sz="4" w:space="0" w:color="auto"/>
              <w:bottom w:val="single" w:sz="4" w:space="0" w:color="auto"/>
            </w:tcBorders>
            <w:vAlign w:val="center"/>
          </w:tcPr>
          <w:p w:rsidR="00C2356B" w:rsidRPr="00C2356B" w:rsidRDefault="00C2356B"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8</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r w:rsidRPr="00C2356B">
              <w:rPr>
                <w:rFonts w:eastAsia="Times New Roman"/>
                <w:sz w:val="22"/>
                <w:szCs w:val="22"/>
                <w:lang w:eastAsia="ru-RU"/>
              </w:rPr>
              <w:t>1.</w:t>
            </w: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ind w:firstLine="0"/>
              <w:rPr>
                <w:sz w:val="22"/>
                <w:szCs w:val="22"/>
              </w:rPr>
            </w:pPr>
            <w:r w:rsidRPr="00C2356B">
              <w:rPr>
                <w:sz w:val="22"/>
                <w:szCs w:val="22"/>
              </w:rPr>
              <w:t>Новоспа</w:t>
            </w:r>
            <w:r w:rsidRPr="00C2356B">
              <w:rPr>
                <w:sz w:val="22"/>
                <w:szCs w:val="22"/>
              </w:rPr>
              <w:t>с</w:t>
            </w:r>
            <w:r w:rsidRPr="00C2356B">
              <w:rPr>
                <w:sz w:val="22"/>
                <w:szCs w:val="22"/>
              </w:rPr>
              <w:t>ское</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Лесостепная</w:t>
            </w: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Лесостепной</w:t>
            </w:r>
            <w:r w:rsidR="00CE713C">
              <w:rPr>
                <w:rFonts w:ascii="Times New Roman CYR" w:eastAsiaTheme="minorEastAsia" w:hAnsi="Times New Roman CYR" w:cs="Times New Roman CYR"/>
                <w:sz w:val="22"/>
                <w:szCs w:val="22"/>
                <w:lang w:eastAsia="ru-RU"/>
              </w:rPr>
              <w:t xml:space="preserve"> район Евр</w:t>
            </w:r>
            <w:r w:rsidR="00CE713C">
              <w:rPr>
                <w:rFonts w:ascii="Times New Roman CYR" w:eastAsiaTheme="minorEastAsia" w:hAnsi="Times New Roman CYR" w:cs="Times New Roman CYR"/>
                <w:sz w:val="22"/>
                <w:szCs w:val="22"/>
                <w:lang w:eastAsia="ru-RU"/>
              </w:rPr>
              <w:t>о</w:t>
            </w:r>
            <w:r w:rsidR="00CE713C">
              <w:rPr>
                <w:rFonts w:ascii="Times New Roman CYR" w:eastAsiaTheme="minorEastAsia" w:hAnsi="Times New Roman CYR" w:cs="Times New Roman CYR"/>
                <w:sz w:val="22"/>
                <w:szCs w:val="22"/>
                <w:lang w:eastAsia="ru-RU"/>
              </w:rPr>
              <w:t>пейской части РФ</w:t>
            </w: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Сосна обык-новенная-3, Дуб череш-чатый-2</w:t>
            </w: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1-85</w:t>
            </w:r>
          </w:p>
        </w:tc>
        <w:tc>
          <w:tcPr>
            <w:tcW w:w="1016" w:type="dxa"/>
            <w:tcBorders>
              <w:top w:val="single" w:sz="4" w:space="0" w:color="auto"/>
              <w:left w:val="single" w:sz="4" w:space="0" w:color="auto"/>
              <w:bottom w:val="single" w:sz="4" w:space="0" w:color="auto"/>
            </w:tcBorders>
            <w:vAlign w:val="center"/>
          </w:tcPr>
          <w:p w:rsidR="00C2356B" w:rsidRPr="00C2356B" w:rsidRDefault="00C2356B"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8266,3</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ind w:firstLine="0"/>
              <w:rPr>
                <w:sz w:val="22"/>
                <w:szCs w:val="22"/>
              </w:rPr>
            </w:pPr>
            <w:r w:rsidRPr="00C2356B">
              <w:rPr>
                <w:sz w:val="22"/>
                <w:szCs w:val="22"/>
              </w:rPr>
              <w:t>Лесохозя</w:t>
            </w:r>
            <w:r w:rsidRPr="00C2356B">
              <w:rPr>
                <w:sz w:val="22"/>
                <w:szCs w:val="22"/>
              </w:rPr>
              <w:t>й</w:t>
            </w:r>
            <w:r w:rsidRPr="00C2356B">
              <w:rPr>
                <w:sz w:val="22"/>
                <w:szCs w:val="22"/>
              </w:rPr>
              <w:t>ственный участок «колхоз «Свободный труд»</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1-3</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301,0</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pStyle w:val="TableParagraph"/>
              <w:spacing w:line="256" w:lineRule="exact"/>
              <w:jc w:val="both"/>
            </w:pPr>
            <w:r w:rsidRPr="00C2356B">
              <w:t>Лесохозя</w:t>
            </w:r>
            <w:r w:rsidRPr="00C2356B">
              <w:t>й</w:t>
            </w:r>
            <w:r w:rsidRPr="00C2356B">
              <w:t>ственный участок «колхоз «Тельмана»</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1-5</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454,0</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pStyle w:val="TableParagraph"/>
              <w:spacing w:line="256" w:lineRule="exact"/>
              <w:jc w:val="both"/>
            </w:pPr>
            <w:r w:rsidRPr="00C2356B">
              <w:t>Лесохозя</w:t>
            </w:r>
            <w:r w:rsidRPr="00C2356B">
              <w:t>й</w:t>
            </w:r>
            <w:r w:rsidRPr="00C2356B">
              <w:lastRenderedPageBreak/>
              <w:t>ственный участок «колхоз</w:t>
            </w:r>
            <w:r w:rsidRPr="00C2356B">
              <w:rPr>
                <w:spacing w:val="-2"/>
              </w:rPr>
              <w:t xml:space="preserve"> </w:t>
            </w:r>
            <w:r w:rsidRPr="00C2356B">
              <w:t>«Заветы</w:t>
            </w:r>
            <w:r w:rsidRPr="00C2356B">
              <w:rPr>
                <w:spacing w:val="-4"/>
              </w:rPr>
              <w:t xml:space="preserve"> </w:t>
            </w:r>
            <w:r w:rsidRPr="00C2356B">
              <w:t>Ильича»</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105,0</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pStyle w:val="TableParagraph"/>
              <w:spacing w:before="1" w:line="257" w:lineRule="exact"/>
              <w:jc w:val="both"/>
            </w:pPr>
            <w:r w:rsidRPr="00C2356B">
              <w:t>Лесохозя</w:t>
            </w:r>
            <w:r w:rsidRPr="00C2356B">
              <w:t>й</w:t>
            </w:r>
            <w:r w:rsidRPr="00C2356B">
              <w:t>ственный участок «Плодоп</w:t>
            </w:r>
            <w:r w:rsidRPr="00C2356B">
              <w:t>и</w:t>
            </w:r>
            <w:r w:rsidRPr="00C2356B">
              <w:t>томник»</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58,0</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pStyle w:val="TableParagraph"/>
              <w:spacing w:line="256" w:lineRule="exact"/>
              <w:jc w:val="both"/>
            </w:pPr>
            <w:r w:rsidRPr="00C2356B">
              <w:t>Лесохозя</w:t>
            </w:r>
            <w:r w:rsidRPr="00C2356B">
              <w:t>й</w:t>
            </w:r>
            <w:r w:rsidRPr="00C2356B">
              <w:t>ственный участок «колхоз «Россия»</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90,0</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pStyle w:val="TableParagraph"/>
              <w:spacing w:line="256" w:lineRule="exact"/>
              <w:jc w:val="both"/>
            </w:pPr>
            <w:r w:rsidRPr="00C2356B">
              <w:t>Лесохозя</w:t>
            </w:r>
            <w:r w:rsidRPr="00C2356B">
              <w:t>й</w:t>
            </w:r>
            <w:r w:rsidRPr="00C2356B">
              <w:t>ственный участок «колхоз</w:t>
            </w:r>
            <w:r w:rsidRPr="00C2356B">
              <w:rPr>
                <w:spacing w:val="-2"/>
              </w:rPr>
              <w:t xml:space="preserve"> </w:t>
            </w:r>
            <w:r w:rsidRPr="00C2356B">
              <w:t>«Алакаевка»</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1, 2</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103,0</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pStyle w:val="TableParagraph"/>
              <w:spacing w:line="256" w:lineRule="exact"/>
              <w:jc w:val="both"/>
            </w:pPr>
            <w:r w:rsidRPr="00C2356B">
              <w:t>Лесохозя</w:t>
            </w:r>
            <w:r w:rsidRPr="00C2356B">
              <w:t>й</w:t>
            </w:r>
            <w:r w:rsidRPr="00C2356B">
              <w:t>ственный участок «колхоз</w:t>
            </w:r>
            <w:r w:rsidRPr="00C2356B">
              <w:rPr>
                <w:spacing w:val="-2"/>
              </w:rPr>
              <w:t xml:space="preserve"> </w:t>
            </w:r>
            <w:r w:rsidRPr="00C2356B">
              <w:t>«Заря</w:t>
            </w:r>
            <w:r w:rsidRPr="00C2356B">
              <w:rPr>
                <w:spacing w:val="-3"/>
              </w:rPr>
              <w:t xml:space="preserve"> </w:t>
            </w:r>
            <w:r w:rsidRPr="00C2356B">
              <w:t>ко</w:t>
            </w:r>
            <w:r w:rsidRPr="00C2356B">
              <w:t>м</w:t>
            </w:r>
            <w:r w:rsidRPr="00C2356B">
              <w:t>мунизма»</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1, 2</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123,0</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ind w:firstLine="0"/>
              <w:rPr>
                <w:sz w:val="22"/>
                <w:szCs w:val="22"/>
              </w:rPr>
            </w:pPr>
            <w:r w:rsidRPr="00C2356B">
              <w:rPr>
                <w:sz w:val="22"/>
                <w:szCs w:val="22"/>
              </w:rPr>
              <w:t>Итого</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9500,3</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r w:rsidRPr="00C2356B">
              <w:rPr>
                <w:rFonts w:eastAsia="Times New Roman"/>
                <w:sz w:val="22"/>
                <w:szCs w:val="22"/>
                <w:lang w:eastAsia="ru-RU"/>
              </w:rPr>
              <w:t>2.</w:t>
            </w: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ind w:firstLine="0"/>
              <w:rPr>
                <w:sz w:val="22"/>
                <w:szCs w:val="22"/>
              </w:rPr>
            </w:pPr>
            <w:r w:rsidRPr="00C2356B">
              <w:rPr>
                <w:sz w:val="22"/>
                <w:szCs w:val="22"/>
              </w:rPr>
              <w:t>Канадейское</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34-105</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7294,5</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r w:rsidRPr="00C2356B">
              <w:rPr>
                <w:rFonts w:eastAsia="Times New Roman"/>
                <w:sz w:val="22"/>
                <w:szCs w:val="22"/>
                <w:lang w:eastAsia="ru-RU"/>
              </w:rPr>
              <w:t>3.</w:t>
            </w: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ind w:firstLine="0"/>
              <w:rPr>
                <w:sz w:val="22"/>
                <w:szCs w:val="22"/>
              </w:rPr>
            </w:pPr>
            <w:r w:rsidRPr="00C2356B">
              <w:rPr>
                <w:sz w:val="22"/>
                <w:szCs w:val="22"/>
              </w:rPr>
              <w:t>Сунгурское</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1-75</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7864,6</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C2356B">
            <w:pPr>
              <w:ind w:firstLine="0"/>
              <w:rPr>
                <w:sz w:val="22"/>
                <w:szCs w:val="22"/>
              </w:rPr>
            </w:pPr>
            <w:r w:rsidRPr="00C2356B">
              <w:rPr>
                <w:sz w:val="22"/>
                <w:szCs w:val="22"/>
              </w:rPr>
              <w:t>Лесохозя</w:t>
            </w:r>
            <w:r w:rsidRPr="00C2356B">
              <w:rPr>
                <w:sz w:val="22"/>
                <w:szCs w:val="22"/>
              </w:rPr>
              <w:t>й</w:t>
            </w:r>
            <w:r w:rsidRPr="00C2356B">
              <w:rPr>
                <w:sz w:val="22"/>
                <w:szCs w:val="22"/>
              </w:rPr>
              <w:t>ственный участок «ПКП «Ле</w:t>
            </w:r>
            <w:r w:rsidRPr="00C2356B">
              <w:rPr>
                <w:sz w:val="22"/>
                <w:szCs w:val="22"/>
              </w:rPr>
              <w:t>с</w:t>
            </w:r>
            <w:r w:rsidRPr="00C2356B">
              <w:rPr>
                <w:sz w:val="22"/>
                <w:szCs w:val="22"/>
              </w:rPr>
              <w:t>ное»</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1-4</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386,0</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C2356B">
            <w:pPr>
              <w:ind w:firstLine="0"/>
              <w:rPr>
                <w:sz w:val="22"/>
                <w:szCs w:val="22"/>
              </w:rPr>
            </w:pPr>
            <w:r w:rsidRPr="00C2356B">
              <w:rPr>
                <w:sz w:val="22"/>
                <w:szCs w:val="22"/>
              </w:rPr>
              <w:t>Лесохозя</w:t>
            </w:r>
            <w:r w:rsidRPr="00C2356B">
              <w:rPr>
                <w:sz w:val="22"/>
                <w:szCs w:val="22"/>
              </w:rPr>
              <w:t>й</w:t>
            </w:r>
            <w:r w:rsidRPr="00C2356B">
              <w:rPr>
                <w:sz w:val="22"/>
                <w:szCs w:val="22"/>
              </w:rPr>
              <w:t>ственный участок «ПКП «Троицкое»</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1-10</w:t>
            </w: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989,0</w:t>
            </w:r>
          </w:p>
        </w:tc>
      </w:tr>
      <w:tr w:rsidR="00C2356B" w:rsidRPr="00C2356B" w:rsidTr="00615790">
        <w:trPr>
          <w:jc w:val="center"/>
        </w:trPr>
        <w:tc>
          <w:tcPr>
            <w:tcW w:w="502" w:type="dxa"/>
            <w:tcBorders>
              <w:top w:val="single" w:sz="4" w:space="0" w:color="auto"/>
              <w:bottom w:val="single" w:sz="4" w:space="0" w:color="auto"/>
              <w:right w:val="single" w:sz="4" w:space="0" w:color="auto"/>
            </w:tcBorders>
          </w:tcPr>
          <w:p w:rsidR="00C2356B" w:rsidRPr="00C2356B" w:rsidRDefault="00C2356B" w:rsidP="00C2356B">
            <w:pPr>
              <w:ind w:firstLine="0"/>
              <w:jc w:val="center"/>
              <w:rPr>
                <w:rFonts w:eastAsia="Times New Roman"/>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ind w:firstLine="0"/>
              <w:rPr>
                <w:sz w:val="22"/>
                <w:szCs w:val="22"/>
              </w:rPr>
            </w:pPr>
            <w:r w:rsidRPr="00C2356B">
              <w:rPr>
                <w:sz w:val="22"/>
                <w:szCs w:val="22"/>
              </w:rPr>
              <w:t>Итого</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9239,6</w:t>
            </w:r>
          </w:p>
        </w:tc>
      </w:tr>
      <w:tr w:rsidR="00C2356B" w:rsidRPr="00C2356B" w:rsidTr="00615790">
        <w:trPr>
          <w:jc w:val="center"/>
        </w:trPr>
        <w:tc>
          <w:tcPr>
            <w:tcW w:w="1923" w:type="dxa"/>
            <w:gridSpan w:val="2"/>
            <w:tcBorders>
              <w:top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rPr>
                <w:rFonts w:ascii="Times New Roman CYR" w:eastAsiaTheme="minorEastAsia" w:hAnsi="Times New Roman CYR" w:cs="Times New Roman CYR"/>
                <w:sz w:val="22"/>
                <w:szCs w:val="22"/>
                <w:lang w:eastAsia="ru-RU"/>
              </w:rPr>
            </w:pPr>
            <w:r w:rsidRPr="00C2356B">
              <w:rPr>
                <w:rFonts w:ascii="Times New Roman CYR" w:eastAsiaTheme="minorEastAsia" w:hAnsi="Times New Roman CYR" w:cs="Times New Roman CYR"/>
                <w:sz w:val="22"/>
                <w:szCs w:val="22"/>
                <w:lang w:eastAsia="ru-RU"/>
              </w:rPr>
              <w:t>Всего по лесн</w:t>
            </w:r>
            <w:r w:rsidRPr="00C2356B">
              <w:rPr>
                <w:rFonts w:ascii="Times New Roman CYR" w:eastAsiaTheme="minorEastAsia" w:hAnsi="Times New Roman CYR" w:cs="Times New Roman CYR"/>
                <w:sz w:val="22"/>
                <w:szCs w:val="22"/>
                <w:lang w:eastAsia="ru-RU"/>
              </w:rPr>
              <w:t>и</w:t>
            </w:r>
            <w:r w:rsidRPr="00C2356B">
              <w:rPr>
                <w:rFonts w:ascii="Times New Roman CYR" w:eastAsiaTheme="minorEastAsia" w:hAnsi="Times New Roman CYR" w:cs="Times New Roman CYR"/>
                <w:sz w:val="22"/>
                <w:szCs w:val="22"/>
                <w:lang w:eastAsia="ru-RU"/>
              </w:rPr>
              <w:t>честву</w:t>
            </w:r>
          </w:p>
        </w:tc>
        <w:tc>
          <w:tcPr>
            <w:tcW w:w="1416"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jc w:val="both"/>
              <w:rPr>
                <w:rFonts w:ascii="Times New Roman CYR" w:eastAsiaTheme="minorEastAsia" w:hAnsi="Times New Roman CYR" w:cs="Times New Roman CYR"/>
                <w:sz w:val="22"/>
                <w:szCs w:val="22"/>
                <w:lang w:eastAsia="ru-RU"/>
              </w:rPr>
            </w:pPr>
          </w:p>
        </w:tc>
        <w:tc>
          <w:tcPr>
            <w:tcW w:w="1560"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jc w:val="both"/>
              <w:rPr>
                <w:rFonts w:ascii="Times New Roman CYR" w:eastAsiaTheme="minorEastAsia" w:hAnsi="Times New Roman CYR" w:cs="Times New Roman CYR"/>
                <w:sz w:val="22"/>
                <w:szCs w:val="22"/>
                <w:lang w:eastAsia="ru-RU"/>
              </w:rPr>
            </w:pPr>
          </w:p>
        </w:tc>
        <w:tc>
          <w:tcPr>
            <w:tcW w:w="1272"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jc w:val="both"/>
              <w:rPr>
                <w:rFonts w:ascii="Times New Roman CYR" w:eastAsiaTheme="minorEastAsia" w:hAnsi="Times New Roman CYR" w:cs="Times New Roman CYR"/>
                <w:sz w:val="22"/>
                <w:szCs w:val="22"/>
                <w:lang w:eastAsia="ru-RU"/>
              </w:rPr>
            </w:pPr>
          </w:p>
        </w:tc>
        <w:tc>
          <w:tcPr>
            <w:tcW w:w="1421" w:type="dxa"/>
            <w:tcBorders>
              <w:top w:val="single" w:sz="4" w:space="0" w:color="auto"/>
              <w:left w:val="single" w:sz="4" w:space="0" w:color="auto"/>
              <w:bottom w:val="single" w:sz="4" w:space="0" w:color="auto"/>
              <w:right w:val="single" w:sz="4" w:space="0" w:color="auto"/>
            </w:tcBorders>
          </w:tcPr>
          <w:p w:rsidR="00C2356B" w:rsidRPr="00C2356B" w:rsidRDefault="00C2356B" w:rsidP="00C2356B">
            <w:pPr>
              <w:widowControl w:val="0"/>
              <w:autoSpaceDE w:val="0"/>
              <w:autoSpaceDN w:val="0"/>
              <w:adjustRightInd w:val="0"/>
              <w:ind w:firstLine="0"/>
              <w:jc w:val="both"/>
              <w:rPr>
                <w:rFonts w:ascii="Times New Roman CYR" w:eastAsiaTheme="minorEastAsia" w:hAnsi="Times New Roman CYR" w:cs="Times New Roman CYR"/>
                <w:sz w:val="22"/>
                <w:szCs w:val="22"/>
                <w:lang w:eastAsia="ru-RU"/>
              </w:rPr>
            </w:pPr>
          </w:p>
        </w:tc>
        <w:tc>
          <w:tcPr>
            <w:tcW w:w="1135" w:type="dxa"/>
            <w:tcBorders>
              <w:top w:val="single" w:sz="4" w:space="0" w:color="auto"/>
              <w:left w:val="single" w:sz="4" w:space="0" w:color="auto"/>
              <w:bottom w:val="single" w:sz="4" w:space="0" w:color="auto"/>
              <w:right w:val="single" w:sz="4" w:space="0" w:color="auto"/>
            </w:tcBorders>
            <w:vAlign w:val="center"/>
          </w:tcPr>
          <w:p w:rsidR="00C2356B" w:rsidRPr="00C2356B" w:rsidRDefault="00C2356B"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1016" w:type="dxa"/>
            <w:tcBorders>
              <w:top w:val="single" w:sz="4" w:space="0" w:color="auto"/>
              <w:left w:val="single" w:sz="4" w:space="0" w:color="auto"/>
              <w:bottom w:val="single" w:sz="4" w:space="0" w:color="auto"/>
            </w:tcBorders>
            <w:vAlign w:val="center"/>
          </w:tcPr>
          <w:p w:rsidR="00C2356B" w:rsidRPr="00C2356B" w:rsidRDefault="00C84898" w:rsidP="00393C8F">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26034,4</w:t>
            </w:r>
          </w:p>
        </w:tc>
      </w:tr>
    </w:tbl>
    <w:p w:rsidR="00C2356B" w:rsidRDefault="00C2356B" w:rsidP="008B06F2">
      <w:pPr>
        <w:autoSpaceDE w:val="0"/>
        <w:autoSpaceDN w:val="0"/>
        <w:adjustRightInd w:val="0"/>
        <w:ind w:firstLine="0"/>
        <w:rPr>
          <w:szCs w:val="28"/>
          <w:lang w:eastAsia="ru-RU"/>
        </w:rPr>
      </w:pPr>
    </w:p>
    <w:p w:rsidR="00BD2BE8" w:rsidRPr="000F4778" w:rsidRDefault="00D72729" w:rsidP="00E837F2">
      <w:pPr>
        <w:autoSpaceDE w:val="0"/>
        <w:autoSpaceDN w:val="0"/>
        <w:adjustRightInd w:val="0"/>
        <w:ind w:firstLine="709"/>
        <w:jc w:val="both"/>
        <w:rPr>
          <w:szCs w:val="28"/>
          <w:lang w:eastAsia="ru-RU"/>
        </w:rPr>
      </w:pPr>
      <w:r w:rsidRPr="000F4778">
        <w:rPr>
          <w:szCs w:val="28"/>
          <w:lang w:eastAsia="ru-RU"/>
        </w:rPr>
        <w:t>С</w:t>
      </w:r>
      <w:r w:rsidR="00BD2BE8" w:rsidRPr="000F4778">
        <w:rPr>
          <w:szCs w:val="28"/>
          <w:lang w:eastAsia="ru-RU"/>
        </w:rPr>
        <w:t>хематическ</w:t>
      </w:r>
      <w:r w:rsidRPr="000F4778">
        <w:rPr>
          <w:szCs w:val="28"/>
          <w:lang w:eastAsia="ru-RU"/>
        </w:rPr>
        <w:t>ая</w:t>
      </w:r>
      <w:r w:rsidR="00BD2BE8" w:rsidRPr="000F4778">
        <w:rPr>
          <w:szCs w:val="28"/>
          <w:lang w:eastAsia="ru-RU"/>
        </w:rPr>
        <w:t xml:space="preserve"> карт</w:t>
      </w:r>
      <w:r w:rsidR="001F6C9F" w:rsidRPr="000F4778">
        <w:rPr>
          <w:szCs w:val="28"/>
          <w:lang w:eastAsia="ru-RU"/>
        </w:rPr>
        <w:t>а</w:t>
      </w:r>
      <w:r w:rsidR="00BD2BE8" w:rsidRPr="000F4778">
        <w:rPr>
          <w:szCs w:val="28"/>
          <w:lang w:eastAsia="ru-RU"/>
        </w:rPr>
        <w:t xml:space="preserve"> распределени</w:t>
      </w:r>
      <w:r w:rsidR="00C00477">
        <w:rPr>
          <w:szCs w:val="28"/>
          <w:lang w:eastAsia="ru-RU"/>
        </w:rPr>
        <w:t>я</w:t>
      </w:r>
      <w:r w:rsidR="00BD2BE8" w:rsidRPr="000F4778">
        <w:rPr>
          <w:szCs w:val="28"/>
          <w:lang w:eastAsia="ru-RU"/>
        </w:rPr>
        <w:t xml:space="preserve"> территории </w:t>
      </w:r>
      <w:r w:rsidR="00C00477">
        <w:rPr>
          <w:szCs w:val="28"/>
          <w:lang w:eastAsia="ru-RU"/>
        </w:rPr>
        <w:t>л</w:t>
      </w:r>
      <w:r w:rsidR="00BD2BE8" w:rsidRPr="000F4778">
        <w:rPr>
          <w:szCs w:val="28"/>
          <w:lang w:eastAsia="ru-RU"/>
        </w:rPr>
        <w:t>есничества и участк</w:t>
      </w:r>
      <w:r w:rsidR="00BD2BE8" w:rsidRPr="000F4778">
        <w:rPr>
          <w:szCs w:val="28"/>
          <w:lang w:eastAsia="ru-RU"/>
        </w:rPr>
        <w:t>о</w:t>
      </w:r>
      <w:r w:rsidR="00BD2BE8" w:rsidRPr="000F4778">
        <w:rPr>
          <w:szCs w:val="28"/>
          <w:lang w:eastAsia="ru-RU"/>
        </w:rPr>
        <w:t>вых лесничеств по лесораст</w:t>
      </w:r>
      <w:r w:rsidRPr="000F4778">
        <w:rPr>
          <w:szCs w:val="28"/>
          <w:lang w:eastAsia="ru-RU"/>
        </w:rPr>
        <w:t xml:space="preserve">ительным зонам и лесным районам </w:t>
      </w:r>
      <w:r w:rsidR="0050579D" w:rsidRPr="000F4778">
        <w:rPr>
          <w:szCs w:val="28"/>
          <w:lang w:eastAsia="ru-RU"/>
        </w:rPr>
        <w:t>приведена на рисунке</w:t>
      </w:r>
      <w:r w:rsidR="00C00477">
        <w:rPr>
          <w:szCs w:val="28"/>
          <w:lang w:eastAsia="ru-RU"/>
        </w:rPr>
        <w:t xml:space="preserve"> 2</w:t>
      </w:r>
      <w:r w:rsidRPr="000F4778">
        <w:rPr>
          <w:szCs w:val="28"/>
          <w:lang w:eastAsia="ru-RU"/>
        </w:rPr>
        <w:t>.</w:t>
      </w:r>
    </w:p>
    <w:p w:rsidR="00747240" w:rsidRDefault="00747240" w:rsidP="00747240">
      <w:pPr>
        <w:ind w:firstLine="709"/>
        <w:jc w:val="both"/>
        <w:rPr>
          <w:b/>
          <w:szCs w:val="28"/>
        </w:rPr>
      </w:pPr>
      <w:bookmarkStart w:id="6" w:name="sub_1517"/>
      <w:bookmarkEnd w:id="3"/>
      <w:bookmarkEnd w:id="5"/>
    </w:p>
    <w:p w:rsidR="006917A5" w:rsidRDefault="006917A5" w:rsidP="00747240">
      <w:pPr>
        <w:ind w:firstLine="709"/>
        <w:jc w:val="both"/>
        <w:rPr>
          <w:b/>
          <w:szCs w:val="28"/>
        </w:rPr>
      </w:pPr>
    </w:p>
    <w:p w:rsidR="006917A5" w:rsidRDefault="006917A5" w:rsidP="00747240">
      <w:pPr>
        <w:ind w:firstLine="709"/>
        <w:jc w:val="both"/>
        <w:rPr>
          <w:b/>
          <w:szCs w:val="28"/>
        </w:rPr>
      </w:pPr>
    </w:p>
    <w:p w:rsidR="0070629A" w:rsidRDefault="0070629A" w:rsidP="0070629A">
      <w:pPr>
        <w:ind w:firstLine="0"/>
        <w:jc w:val="both"/>
        <w:rPr>
          <w:b/>
          <w:szCs w:val="28"/>
        </w:rPr>
      </w:pPr>
      <w:r>
        <w:rPr>
          <w:b/>
          <w:noProof/>
          <w:szCs w:val="28"/>
          <w:lang w:eastAsia="ru-RU"/>
        </w:rPr>
        <w:lastRenderedPageBreak/>
        <w:drawing>
          <wp:inline distT="0" distB="0" distL="0" distR="0">
            <wp:extent cx="6119495" cy="87814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лесн_район.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781415"/>
                    </a:xfrm>
                    <a:prstGeom prst="rect">
                      <a:avLst/>
                    </a:prstGeom>
                  </pic:spPr>
                </pic:pic>
              </a:graphicData>
            </a:graphic>
          </wp:inline>
        </w:drawing>
      </w:r>
    </w:p>
    <w:p w:rsidR="0070629A" w:rsidRPr="0070629A" w:rsidRDefault="0070629A" w:rsidP="0070629A">
      <w:pPr>
        <w:ind w:firstLine="709"/>
        <w:jc w:val="center"/>
        <w:rPr>
          <w:sz w:val="24"/>
          <w:szCs w:val="24"/>
        </w:rPr>
      </w:pPr>
      <w:r w:rsidRPr="0070629A">
        <w:rPr>
          <w:sz w:val="24"/>
          <w:szCs w:val="24"/>
        </w:rPr>
        <w:t>Рис. 2 Распределение по лесорастительным зонам и районам</w:t>
      </w:r>
    </w:p>
    <w:p w:rsidR="0070629A" w:rsidRDefault="0070629A" w:rsidP="00747240">
      <w:pPr>
        <w:ind w:firstLine="709"/>
        <w:jc w:val="both"/>
        <w:rPr>
          <w:b/>
          <w:szCs w:val="28"/>
        </w:rPr>
      </w:pPr>
    </w:p>
    <w:p w:rsidR="00747240" w:rsidRPr="000F4778" w:rsidRDefault="00747240" w:rsidP="00747240">
      <w:pPr>
        <w:ind w:firstLine="709"/>
        <w:jc w:val="both"/>
        <w:rPr>
          <w:b/>
          <w:sz w:val="32"/>
          <w:szCs w:val="32"/>
        </w:rPr>
      </w:pPr>
      <w:r w:rsidRPr="000F4778">
        <w:rPr>
          <w:b/>
          <w:sz w:val="32"/>
          <w:szCs w:val="32"/>
        </w:rPr>
        <w:lastRenderedPageBreak/>
        <w:t>1.</w:t>
      </w:r>
      <w:r w:rsidR="002066AB">
        <w:rPr>
          <w:b/>
          <w:sz w:val="32"/>
          <w:szCs w:val="32"/>
        </w:rPr>
        <w:t>1.</w:t>
      </w:r>
      <w:r w:rsidRPr="000F4778">
        <w:rPr>
          <w:b/>
          <w:sz w:val="32"/>
          <w:szCs w:val="32"/>
        </w:rPr>
        <w:t xml:space="preserve">5. </w:t>
      </w:r>
      <w:r w:rsidR="007F000C">
        <w:rPr>
          <w:b/>
          <w:sz w:val="32"/>
          <w:szCs w:val="32"/>
        </w:rPr>
        <w:t>Распределение</w:t>
      </w:r>
      <w:r w:rsidRPr="000F4778">
        <w:rPr>
          <w:b/>
          <w:sz w:val="32"/>
          <w:szCs w:val="32"/>
        </w:rPr>
        <w:t xml:space="preserve"> лесов по целевому назначению и кат</w:t>
      </w:r>
      <w:r w:rsidRPr="000F4778">
        <w:rPr>
          <w:b/>
          <w:sz w:val="32"/>
          <w:szCs w:val="32"/>
        </w:rPr>
        <w:t>е</w:t>
      </w:r>
      <w:r w:rsidRPr="000F4778">
        <w:rPr>
          <w:b/>
          <w:sz w:val="32"/>
          <w:szCs w:val="32"/>
        </w:rPr>
        <w:t>гориям защитных лесов</w:t>
      </w:r>
    </w:p>
    <w:p w:rsidR="00747240" w:rsidRPr="000F4778" w:rsidRDefault="00747240" w:rsidP="00747240">
      <w:pPr>
        <w:ind w:firstLine="709"/>
        <w:jc w:val="both"/>
      </w:pPr>
    </w:p>
    <w:p w:rsidR="001F552C" w:rsidRPr="000F4778" w:rsidRDefault="001F552C" w:rsidP="00E837F2">
      <w:pPr>
        <w:autoSpaceDE w:val="0"/>
        <w:autoSpaceDN w:val="0"/>
        <w:adjustRightInd w:val="0"/>
        <w:ind w:firstLine="709"/>
        <w:jc w:val="both"/>
        <w:rPr>
          <w:szCs w:val="28"/>
          <w:lang w:eastAsia="ru-RU"/>
        </w:rPr>
      </w:pPr>
      <w:r w:rsidRPr="000F4778">
        <w:rPr>
          <w:szCs w:val="28"/>
          <w:lang w:eastAsia="ru-RU"/>
        </w:rPr>
        <w:t>Распределение лесов по целевому назначению и категориям защитных лесов по кварталам или их частям, а также основания выделения защитных и эксплуатационных лесов приведены в таблице 3.</w:t>
      </w:r>
    </w:p>
    <w:p w:rsidR="00BD2D65" w:rsidRPr="000F4778" w:rsidRDefault="00BD2D65" w:rsidP="007F000C">
      <w:pPr>
        <w:autoSpaceDE w:val="0"/>
        <w:autoSpaceDN w:val="0"/>
        <w:adjustRightInd w:val="0"/>
        <w:spacing w:before="120"/>
        <w:ind w:firstLine="709"/>
        <w:jc w:val="right"/>
        <w:rPr>
          <w:szCs w:val="28"/>
          <w:lang w:eastAsia="ru-RU"/>
        </w:rPr>
      </w:pPr>
      <w:r w:rsidRPr="000F4778">
        <w:rPr>
          <w:szCs w:val="28"/>
          <w:lang w:eastAsia="ru-RU"/>
        </w:rPr>
        <w:t>Таблица 3</w:t>
      </w:r>
    </w:p>
    <w:p w:rsidR="00BD2D65" w:rsidRDefault="00BD2D65" w:rsidP="007F000C">
      <w:pPr>
        <w:autoSpaceDE w:val="0"/>
        <w:autoSpaceDN w:val="0"/>
        <w:adjustRightInd w:val="0"/>
        <w:spacing w:before="120" w:after="120"/>
        <w:ind w:firstLine="0"/>
        <w:jc w:val="center"/>
        <w:rPr>
          <w:b/>
          <w:szCs w:val="28"/>
          <w:lang w:eastAsia="ru-RU"/>
        </w:rPr>
      </w:pPr>
      <w:r w:rsidRPr="000F4778">
        <w:rPr>
          <w:b/>
          <w:szCs w:val="28"/>
          <w:lang w:eastAsia="ru-RU"/>
        </w:rPr>
        <w:t xml:space="preserve">Распределение лесов по целевому назначению и </w:t>
      </w:r>
      <w:r w:rsidR="007F000C">
        <w:rPr>
          <w:b/>
          <w:szCs w:val="28"/>
          <w:lang w:eastAsia="ru-RU"/>
        </w:rPr>
        <w:br/>
      </w:r>
      <w:r w:rsidRPr="000F4778">
        <w:rPr>
          <w:b/>
          <w:szCs w:val="28"/>
          <w:lang w:eastAsia="ru-RU"/>
        </w:rPr>
        <w:t>категориям</w:t>
      </w:r>
      <w:r w:rsidR="004D6F21">
        <w:rPr>
          <w:b/>
          <w:szCs w:val="28"/>
          <w:lang w:eastAsia="ru-RU"/>
        </w:rPr>
        <w:t xml:space="preserve"> </w:t>
      </w:r>
      <w:r w:rsidRPr="000F4778">
        <w:rPr>
          <w:b/>
          <w:szCs w:val="28"/>
          <w:lang w:eastAsia="ru-RU"/>
        </w:rPr>
        <w:t>защитных лесов</w:t>
      </w:r>
    </w:p>
    <w:p w:rsidR="00AB0030" w:rsidRDefault="00AB0030" w:rsidP="007F000C">
      <w:pPr>
        <w:autoSpaceDE w:val="0"/>
        <w:autoSpaceDN w:val="0"/>
        <w:adjustRightInd w:val="0"/>
        <w:spacing w:before="120" w:after="120"/>
        <w:ind w:firstLine="0"/>
        <w:jc w:val="center"/>
        <w:rPr>
          <w:b/>
          <w:szCs w:val="28"/>
          <w:lang w:eastAsia="ru-RU"/>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835"/>
        <w:gridCol w:w="1559"/>
        <w:gridCol w:w="1276"/>
        <w:gridCol w:w="1614"/>
      </w:tblGrid>
      <w:tr w:rsidR="00AB0030" w:rsidRPr="00AB0030" w:rsidTr="000F1AE1">
        <w:trPr>
          <w:trHeight w:val="20"/>
          <w:tblHeader/>
        </w:trPr>
        <w:tc>
          <w:tcPr>
            <w:tcW w:w="2660" w:type="dxa"/>
            <w:tcBorders>
              <w:top w:val="single" w:sz="4" w:space="0" w:color="auto"/>
              <w:left w:val="single" w:sz="4" w:space="0" w:color="auto"/>
              <w:bottom w:val="single" w:sz="4" w:space="0" w:color="auto"/>
              <w:right w:val="single" w:sz="4" w:space="0" w:color="auto"/>
            </w:tcBorders>
            <w:vAlign w:val="center"/>
            <w:hideMark/>
          </w:tcPr>
          <w:p w:rsidR="00AB0030" w:rsidRPr="00AB0030" w:rsidRDefault="00AB0030" w:rsidP="00AB0030">
            <w:pPr>
              <w:ind w:firstLine="0"/>
              <w:jc w:val="center"/>
              <w:rPr>
                <w:rFonts w:eastAsia="Times New Roman"/>
                <w:sz w:val="22"/>
                <w:szCs w:val="22"/>
                <w:lang w:val="en-US" w:eastAsia="ru-RU" w:bidi="hi-IN"/>
              </w:rPr>
            </w:pPr>
            <w:r w:rsidRPr="00AB0030">
              <w:rPr>
                <w:rFonts w:eastAsia="Times New Roman"/>
                <w:sz w:val="22"/>
                <w:szCs w:val="22"/>
                <w:lang w:val="en-US" w:eastAsia="ru-RU" w:bidi="hi-IN"/>
              </w:rPr>
              <w:t>Целевое назначение лесов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AB0030" w:rsidRPr="00AB0030" w:rsidRDefault="00AB0030" w:rsidP="00AB0030">
            <w:pPr>
              <w:ind w:left="-113" w:right="-113" w:firstLine="0"/>
              <w:jc w:val="center"/>
              <w:rPr>
                <w:rFonts w:eastAsia="Times New Roman"/>
                <w:sz w:val="22"/>
                <w:szCs w:val="22"/>
                <w:lang w:val="en-US" w:eastAsia="ru-RU" w:bidi="hi-IN"/>
              </w:rPr>
            </w:pPr>
            <w:r w:rsidRPr="00AB0030">
              <w:rPr>
                <w:rFonts w:eastAsia="Times New Roman"/>
                <w:sz w:val="22"/>
                <w:szCs w:val="22"/>
                <w:lang w:val="en-US" w:eastAsia="ru-RU" w:bidi="hi-IN"/>
              </w:rPr>
              <w:t>Участковое</w:t>
            </w:r>
            <w:r w:rsidRPr="00AB0030">
              <w:rPr>
                <w:rFonts w:eastAsia="Times New Roman"/>
                <w:sz w:val="22"/>
                <w:szCs w:val="22"/>
                <w:lang w:val="en-US" w:eastAsia="ru-RU" w:bidi="hi-IN"/>
              </w:rPr>
              <w:br/>
              <w:t>лесничество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0030" w:rsidRPr="00AB0030" w:rsidRDefault="00AB0030" w:rsidP="00AB0030">
            <w:pPr>
              <w:ind w:firstLine="0"/>
              <w:jc w:val="center"/>
              <w:rPr>
                <w:rFonts w:eastAsia="Times New Roman"/>
                <w:sz w:val="22"/>
                <w:szCs w:val="22"/>
                <w:lang w:eastAsia="ru-RU" w:bidi="hi-IN"/>
              </w:rPr>
            </w:pPr>
            <w:r w:rsidRPr="00AB0030">
              <w:rPr>
                <w:rFonts w:eastAsia="Times New Roman"/>
                <w:sz w:val="22"/>
                <w:szCs w:val="22"/>
                <w:lang w:eastAsia="ru-RU" w:bidi="hi-IN"/>
              </w:rPr>
              <w:t>Номера ква</w:t>
            </w:r>
            <w:r w:rsidRPr="00AB0030">
              <w:rPr>
                <w:rFonts w:eastAsia="Times New Roman"/>
                <w:sz w:val="22"/>
                <w:szCs w:val="22"/>
                <w:lang w:eastAsia="ru-RU" w:bidi="hi-IN"/>
              </w:rPr>
              <w:t>р</w:t>
            </w:r>
            <w:r w:rsidRPr="00AB0030">
              <w:rPr>
                <w:rFonts w:eastAsia="Times New Roman"/>
                <w:sz w:val="22"/>
                <w:szCs w:val="22"/>
                <w:lang w:eastAsia="ru-RU" w:bidi="hi-IN"/>
              </w:rPr>
              <w:t>талов или их частей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AB0030" w:rsidRPr="00AB0030" w:rsidRDefault="00AB0030" w:rsidP="00AB0030">
            <w:pPr>
              <w:ind w:firstLine="0"/>
              <w:jc w:val="center"/>
              <w:rPr>
                <w:rFonts w:eastAsia="Times New Roman"/>
                <w:sz w:val="22"/>
                <w:szCs w:val="22"/>
                <w:lang w:val="en-US" w:eastAsia="ru-RU" w:bidi="hi-IN"/>
              </w:rPr>
            </w:pPr>
            <w:r w:rsidRPr="00AB0030">
              <w:rPr>
                <w:rFonts w:eastAsia="Times New Roman"/>
                <w:sz w:val="22"/>
                <w:szCs w:val="22"/>
                <w:lang w:val="en-US" w:eastAsia="ru-RU" w:bidi="hi-IN"/>
              </w:rPr>
              <w:t>Площадь, га</w:t>
            </w:r>
          </w:p>
        </w:tc>
        <w:tc>
          <w:tcPr>
            <w:tcW w:w="1614" w:type="dxa"/>
            <w:tcBorders>
              <w:top w:val="single" w:sz="4" w:space="0" w:color="auto"/>
              <w:left w:val="single" w:sz="4" w:space="0" w:color="auto"/>
              <w:bottom w:val="nil"/>
              <w:right w:val="single" w:sz="4" w:space="0" w:color="auto"/>
            </w:tcBorders>
            <w:vAlign w:val="center"/>
            <w:hideMark/>
          </w:tcPr>
          <w:p w:rsidR="00AB0030" w:rsidRPr="00AB0030" w:rsidRDefault="00AB0030"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Основания дел</w:t>
            </w:r>
            <w:r w:rsidRPr="00AB0030">
              <w:rPr>
                <w:rFonts w:eastAsia="Times New Roman"/>
                <w:sz w:val="22"/>
                <w:szCs w:val="22"/>
                <w:lang w:eastAsia="ru-RU" w:bidi="hi-IN"/>
              </w:rPr>
              <w:t>е</w:t>
            </w:r>
            <w:r w:rsidRPr="00AB0030">
              <w:rPr>
                <w:rFonts w:eastAsia="Times New Roman"/>
                <w:sz w:val="22"/>
                <w:szCs w:val="22"/>
                <w:lang w:eastAsia="ru-RU" w:bidi="hi-IN"/>
              </w:rPr>
              <w:t>ния лесов по целевому назн</w:t>
            </w:r>
            <w:r w:rsidRPr="00AB0030">
              <w:rPr>
                <w:rFonts w:eastAsia="Times New Roman"/>
                <w:sz w:val="22"/>
                <w:szCs w:val="22"/>
                <w:lang w:eastAsia="ru-RU" w:bidi="hi-IN"/>
              </w:rPr>
              <w:t>а</w:t>
            </w:r>
            <w:r w:rsidRPr="00AB0030">
              <w:rPr>
                <w:rFonts w:eastAsia="Times New Roman"/>
                <w:sz w:val="22"/>
                <w:szCs w:val="22"/>
                <w:lang w:eastAsia="ru-RU" w:bidi="hi-IN"/>
              </w:rPr>
              <w:t>чению</w:t>
            </w:r>
          </w:p>
        </w:tc>
      </w:tr>
      <w:tr w:rsidR="00F9292A" w:rsidRPr="00E80472" w:rsidTr="000F1AE1">
        <w:trPr>
          <w:trHeight w:val="20"/>
        </w:trPr>
        <w:tc>
          <w:tcPr>
            <w:tcW w:w="2660" w:type="dxa"/>
            <w:vMerge w:val="restart"/>
            <w:tcBorders>
              <w:top w:val="single" w:sz="4" w:space="0" w:color="auto"/>
              <w:left w:val="single" w:sz="4" w:space="0" w:color="auto"/>
              <w:right w:val="single" w:sz="4" w:space="0" w:color="auto"/>
            </w:tcBorders>
            <w:vAlign w:val="center"/>
            <w:hideMark/>
          </w:tcPr>
          <w:p w:rsidR="00F9292A" w:rsidRPr="00AB0030" w:rsidRDefault="00F9292A" w:rsidP="00AB0030">
            <w:pPr>
              <w:ind w:right="-113" w:firstLine="0"/>
              <w:rPr>
                <w:rFonts w:eastAsia="Times New Roman"/>
                <w:b/>
                <w:sz w:val="22"/>
                <w:szCs w:val="22"/>
                <w:lang w:val="en-US" w:eastAsia="ru-RU" w:bidi="hi-IN"/>
              </w:rPr>
            </w:pPr>
            <w:r w:rsidRPr="00AB0030">
              <w:rPr>
                <w:rFonts w:eastAsia="Times New Roman"/>
                <w:b/>
                <w:sz w:val="22"/>
                <w:szCs w:val="22"/>
                <w:lang w:val="en-US" w:eastAsia="ru-RU" w:bidi="hi-IN"/>
              </w:rPr>
              <w:t>Всего лесов</w:t>
            </w:r>
          </w:p>
        </w:tc>
        <w:tc>
          <w:tcPr>
            <w:tcW w:w="2835"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left="-113" w:right="-113" w:firstLine="0"/>
              <w:jc w:val="center"/>
              <w:rPr>
                <w:rFonts w:eastAsia="Times New Roman"/>
                <w:b/>
                <w:sz w:val="22"/>
                <w:szCs w:val="22"/>
                <w:lang w:eastAsia="ru-RU" w:bidi="hi-IN"/>
              </w:rPr>
            </w:pPr>
            <w:r>
              <w:rPr>
                <w:rFonts w:eastAsia="Times New Roman"/>
                <w:b/>
                <w:sz w:val="22"/>
                <w:szCs w:val="22"/>
                <w:lang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left="-113"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F9292A" w:rsidRPr="00AB0030" w:rsidRDefault="00F9292A" w:rsidP="00AB0030">
            <w:pPr>
              <w:ind w:left="-113" w:right="-113" w:firstLine="0"/>
              <w:jc w:val="center"/>
              <w:rPr>
                <w:rFonts w:eastAsia="Times New Roman"/>
                <w:b/>
                <w:sz w:val="22"/>
                <w:szCs w:val="22"/>
                <w:lang w:eastAsia="ru-RU" w:bidi="hi-IN"/>
              </w:rPr>
            </w:pPr>
            <w:r w:rsidRPr="00E80472">
              <w:rPr>
                <w:rFonts w:eastAsia="Times New Roman"/>
                <w:b/>
                <w:sz w:val="22"/>
                <w:szCs w:val="22"/>
                <w:lang w:eastAsia="ru-RU" w:bidi="hi-IN"/>
              </w:rPr>
              <w:t>26034,4</w:t>
            </w:r>
          </w:p>
        </w:tc>
        <w:tc>
          <w:tcPr>
            <w:tcW w:w="1614" w:type="dxa"/>
            <w:vMerge w:val="restart"/>
            <w:tcBorders>
              <w:top w:val="nil"/>
              <w:left w:val="single" w:sz="4" w:space="0" w:color="auto"/>
              <w:bottom w:val="nil"/>
              <w:right w:val="single" w:sz="4" w:space="0" w:color="auto"/>
            </w:tcBorders>
            <w:vAlign w:val="center"/>
          </w:tcPr>
          <w:p w:rsidR="00F9292A" w:rsidRPr="00AB0030" w:rsidRDefault="00F9292A" w:rsidP="00AB0030">
            <w:pPr>
              <w:ind w:firstLine="0"/>
              <w:jc w:val="center"/>
              <w:rPr>
                <w:rFonts w:eastAsia="Times New Roman"/>
                <w:sz w:val="22"/>
                <w:szCs w:val="22"/>
                <w:lang w:eastAsia="ru-RU" w:bidi="hi-IN"/>
              </w:rPr>
            </w:pPr>
            <w:r w:rsidRPr="00AB0030">
              <w:rPr>
                <w:rFonts w:eastAsia="Times New Roman"/>
                <w:sz w:val="22"/>
                <w:szCs w:val="22"/>
                <w:lang w:eastAsia="ru-RU" w:bidi="hi-IN"/>
              </w:rPr>
              <w:t xml:space="preserve">Лесной кодекс </w:t>
            </w:r>
            <w:proofErr w:type="gramStart"/>
            <w:r w:rsidRPr="00AB0030">
              <w:rPr>
                <w:rFonts w:eastAsia="Times New Roman"/>
                <w:sz w:val="22"/>
                <w:szCs w:val="22"/>
                <w:lang w:eastAsia="ru-RU" w:bidi="hi-IN"/>
              </w:rPr>
              <w:t>Российской</w:t>
            </w:r>
            <w:proofErr w:type="gramEnd"/>
            <w:r w:rsidRPr="00AB0030">
              <w:rPr>
                <w:rFonts w:eastAsia="Times New Roman"/>
                <w:sz w:val="22"/>
                <w:szCs w:val="22"/>
                <w:lang w:eastAsia="ru-RU" w:bidi="hi-IN"/>
              </w:rPr>
              <w:t xml:space="preserve"> </w:t>
            </w:r>
          </w:p>
          <w:p w:rsidR="00F9292A" w:rsidRPr="00AB0030" w:rsidRDefault="00F9292A" w:rsidP="00AB0030">
            <w:pPr>
              <w:ind w:firstLine="0"/>
              <w:jc w:val="center"/>
              <w:rPr>
                <w:rFonts w:eastAsia="Times New Roman"/>
                <w:sz w:val="22"/>
                <w:szCs w:val="22"/>
                <w:lang w:eastAsia="ru-RU" w:bidi="hi-IN"/>
              </w:rPr>
            </w:pPr>
            <w:r w:rsidRPr="00AB0030">
              <w:rPr>
                <w:rFonts w:eastAsia="Times New Roman"/>
                <w:sz w:val="22"/>
                <w:szCs w:val="22"/>
                <w:lang w:eastAsia="ru-RU" w:bidi="hi-IN"/>
              </w:rPr>
              <w:t>Федерации,</w:t>
            </w:r>
          </w:p>
          <w:p w:rsidR="00F9292A" w:rsidRPr="000F1AE1" w:rsidRDefault="000F1AE1" w:rsidP="00AB0030">
            <w:pPr>
              <w:ind w:firstLine="0"/>
              <w:jc w:val="center"/>
              <w:rPr>
                <w:rFonts w:eastAsia="Times New Roman"/>
                <w:sz w:val="22"/>
                <w:szCs w:val="22"/>
                <w:lang w:eastAsia="ru-RU" w:bidi="hi-IN"/>
              </w:rPr>
            </w:pPr>
            <w:r>
              <w:rPr>
                <w:rFonts w:eastAsia="Times New Roman"/>
                <w:sz w:val="22"/>
                <w:szCs w:val="22"/>
                <w:lang w:eastAsia="ru-RU" w:bidi="hi-IN"/>
              </w:rPr>
              <w:t>Приказ Росл</w:t>
            </w:r>
            <w:r>
              <w:rPr>
                <w:rFonts w:eastAsia="Times New Roman"/>
                <w:sz w:val="22"/>
                <w:szCs w:val="22"/>
                <w:lang w:eastAsia="ru-RU" w:bidi="hi-IN"/>
              </w:rPr>
              <w:t>е</w:t>
            </w:r>
            <w:r>
              <w:rPr>
                <w:rFonts w:eastAsia="Times New Roman"/>
                <w:sz w:val="22"/>
                <w:szCs w:val="22"/>
                <w:lang w:eastAsia="ru-RU" w:bidi="hi-IN"/>
              </w:rPr>
              <w:t>схоза от 27.02.2023 № 122 «Об отн</w:t>
            </w:r>
            <w:r>
              <w:rPr>
                <w:rFonts w:eastAsia="Times New Roman"/>
                <w:sz w:val="22"/>
                <w:szCs w:val="22"/>
                <w:lang w:eastAsia="ru-RU" w:bidi="hi-IN"/>
              </w:rPr>
              <w:t>е</w:t>
            </w:r>
            <w:r>
              <w:rPr>
                <w:rFonts w:eastAsia="Times New Roman"/>
                <w:sz w:val="22"/>
                <w:szCs w:val="22"/>
                <w:lang w:eastAsia="ru-RU" w:bidi="hi-IN"/>
              </w:rPr>
              <w:t>сении лесов к защитным л</w:t>
            </w:r>
            <w:r>
              <w:rPr>
                <w:rFonts w:eastAsia="Times New Roman"/>
                <w:sz w:val="22"/>
                <w:szCs w:val="22"/>
                <w:lang w:eastAsia="ru-RU" w:bidi="hi-IN"/>
              </w:rPr>
              <w:t>е</w:t>
            </w:r>
            <w:r>
              <w:rPr>
                <w:rFonts w:eastAsia="Times New Roman"/>
                <w:sz w:val="22"/>
                <w:szCs w:val="22"/>
                <w:lang w:eastAsia="ru-RU" w:bidi="hi-IN"/>
              </w:rPr>
              <w:t>сам, эксплу</w:t>
            </w:r>
            <w:r>
              <w:rPr>
                <w:rFonts w:eastAsia="Times New Roman"/>
                <w:sz w:val="22"/>
                <w:szCs w:val="22"/>
                <w:lang w:eastAsia="ru-RU" w:bidi="hi-IN"/>
              </w:rPr>
              <w:t>а</w:t>
            </w:r>
            <w:r>
              <w:rPr>
                <w:rFonts w:eastAsia="Times New Roman"/>
                <w:sz w:val="22"/>
                <w:szCs w:val="22"/>
                <w:lang w:eastAsia="ru-RU" w:bidi="hi-IN"/>
              </w:rPr>
              <w:t>тационным лесам и уст</w:t>
            </w:r>
            <w:r>
              <w:rPr>
                <w:rFonts w:eastAsia="Times New Roman"/>
                <w:sz w:val="22"/>
                <w:szCs w:val="22"/>
                <w:lang w:eastAsia="ru-RU" w:bidi="hi-IN"/>
              </w:rPr>
              <w:t>а</w:t>
            </w:r>
            <w:r>
              <w:rPr>
                <w:rFonts w:eastAsia="Times New Roman"/>
                <w:sz w:val="22"/>
                <w:szCs w:val="22"/>
                <w:lang w:eastAsia="ru-RU" w:bidi="hi-IN"/>
              </w:rPr>
              <w:t>новлении их границ, о в</w:t>
            </w:r>
            <w:r>
              <w:rPr>
                <w:rFonts w:eastAsia="Times New Roman"/>
                <w:sz w:val="22"/>
                <w:szCs w:val="22"/>
                <w:lang w:eastAsia="ru-RU" w:bidi="hi-IN"/>
              </w:rPr>
              <w:t>ы</w:t>
            </w:r>
            <w:r>
              <w:rPr>
                <w:rFonts w:eastAsia="Times New Roman"/>
                <w:sz w:val="22"/>
                <w:szCs w:val="22"/>
                <w:lang w:eastAsia="ru-RU" w:bidi="hi-IN"/>
              </w:rPr>
              <w:t>делении особо защитных участков л</w:t>
            </w:r>
            <w:r>
              <w:rPr>
                <w:rFonts w:eastAsia="Times New Roman"/>
                <w:sz w:val="22"/>
                <w:szCs w:val="22"/>
                <w:lang w:eastAsia="ru-RU" w:bidi="hi-IN"/>
              </w:rPr>
              <w:t>е</w:t>
            </w:r>
            <w:r>
              <w:rPr>
                <w:rFonts w:eastAsia="Times New Roman"/>
                <w:sz w:val="22"/>
                <w:szCs w:val="22"/>
                <w:lang w:eastAsia="ru-RU" w:bidi="hi-IN"/>
              </w:rPr>
              <w:t>сов и устано</w:t>
            </w:r>
            <w:r>
              <w:rPr>
                <w:rFonts w:eastAsia="Times New Roman"/>
                <w:sz w:val="22"/>
                <w:szCs w:val="22"/>
                <w:lang w:eastAsia="ru-RU" w:bidi="hi-IN"/>
              </w:rPr>
              <w:t>в</w:t>
            </w:r>
            <w:r>
              <w:rPr>
                <w:rFonts w:eastAsia="Times New Roman"/>
                <w:sz w:val="22"/>
                <w:szCs w:val="22"/>
                <w:lang w:eastAsia="ru-RU" w:bidi="hi-IN"/>
              </w:rPr>
              <w:t>лении их гр</w:t>
            </w:r>
            <w:r>
              <w:rPr>
                <w:rFonts w:eastAsia="Times New Roman"/>
                <w:sz w:val="22"/>
                <w:szCs w:val="22"/>
                <w:lang w:eastAsia="ru-RU" w:bidi="hi-IN"/>
              </w:rPr>
              <w:t>а</w:t>
            </w:r>
            <w:r>
              <w:rPr>
                <w:rFonts w:eastAsia="Times New Roman"/>
                <w:sz w:val="22"/>
                <w:szCs w:val="22"/>
                <w:lang w:eastAsia="ru-RU" w:bidi="hi-IN"/>
              </w:rPr>
              <w:t>ниц на терр</w:t>
            </w:r>
            <w:r>
              <w:rPr>
                <w:rFonts w:eastAsia="Times New Roman"/>
                <w:sz w:val="22"/>
                <w:szCs w:val="22"/>
                <w:lang w:eastAsia="ru-RU" w:bidi="hi-IN"/>
              </w:rPr>
              <w:t>и</w:t>
            </w:r>
            <w:r>
              <w:rPr>
                <w:rFonts w:eastAsia="Times New Roman"/>
                <w:sz w:val="22"/>
                <w:szCs w:val="22"/>
                <w:lang w:eastAsia="ru-RU" w:bidi="hi-IN"/>
              </w:rPr>
              <w:t>тории Н</w:t>
            </w:r>
            <w:r>
              <w:rPr>
                <w:rFonts w:eastAsia="Times New Roman"/>
                <w:sz w:val="22"/>
                <w:szCs w:val="22"/>
                <w:lang w:eastAsia="ru-RU" w:bidi="hi-IN"/>
              </w:rPr>
              <w:t>о</w:t>
            </w:r>
            <w:r>
              <w:rPr>
                <w:rFonts w:eastAsia="Times New Roman"/>
                <w:sz w:val="22"/>
                <w:szCs w:val="22"/>
                <w:lang w:eastAsia="ru-RU" w:bidi="hi-IN"/>
              </w:rPr>
              <w:t>воспсского лесничества Ульяновской области»</w:t>
            </w:r>
          </w:p>
          <w:p w:rsidR="00F9292A" w:rsidRPr="000F1AE1" w:rsidRDefault="00F9292A" w:rsidP="00AB0030">
            <w:pPr>
              <w:ind w:left="-113" w:right="-113" w:firstLine="0"/>
              <w:jc w:val="center"/>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hideMark/>
          </w:tcPr>
          <w:p w:rsidR="00F9292A" w:rsidRPr="000F1AE1"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rPr>
                <w:rFonts w:eastAsia="Times New Roman"/>
                <w:sz w:val="22"/>
                <w:szCs w:val="22"/>
                <w:lang w:eastAsia="ru-RU" w:bidi="hi-IN"/>
              </w:rPr>
            </w:pPr>
            <w:r w:rsidRPr="00AB0030">
              <w:rPr>
                <w:rFonts w:eastAsia="Times New Roman"/>
                <w:sz w:val="22"/>
                <w:szCs w:val="22"/>
                <w:lang w:eastAsia="ru-RU" w:bidi="hi-IN"/>
              </w:rPr>
              <w:t>Канадейское</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7294,5</w:t>
            </w:r>
          </w:p>
        </w:tc>
        <w:tc>
          <w:tcPr>
            <w:tcW w:w="1614" w:type="dxa"/>
            <w:vMerge/>
            <w:tcBorders>
              <w:top w:val="nil"/>
              <w:left w:val="single" w:sz="4" w:space="0" w:color="auto"/>
              <w:bottom w:val="nil"/>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hideMark/>
          </w:tcPr>
          <w:p w:rsidR="00F9292A" w:rsidRPr="00AB0030"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8266,3</w:t>
            </w:r>
          </w:p>
        </w:tc>
        <w:tc>
          <w:tcPr>
            <w:tcW w:w="1614" w:type="dxa"/>
            <w:vMerge/>
            <w:tcBorders>
              <w:top w:val="nil"/>
              <w:left w:val="single" w:sz="4" w:space="0" w:color="auto"/>
              <w:bottom w:val="nil"/>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«колхоз «Свободный труд»</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left="-113" w:right="-113" w:firstLine="0"/>
              <w:jc w:val="center"/>
              <w:rPr>
                <w:rFonts w:eastAsia="Times New Roman"/>
                <w:sz w:val="22"/>
                <w:szCs w:val="22"/>
                <w:lang w:eastAsia="ru-RU" w:bidi="hi-IN"/>
              </w:rPr>
            </w:pPr>
            <w:r w:rsidRPr="00E80472">
              <w:rPr>
                <w:rFonts w:eastAsia="Times New Roman"/>
                <w:sz w:val="22"/>
                <w:szCs w:val="22"/>
                <w:lang w:eastAsia="ru-RU" w:bidi="hi-IN"/>
              </w:rPr>
              <w:t>301,0</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 «Тельмана»</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left="-113" w:right="-113" w:firstLine="0"/>
              <w:jc w:val="center"/>
              <w:rPr>
                <w:rFonts w:eastAsia="Times New Roman"/>
                <w:sz w:val="22"/>
                <w:szCs w:val="22"/>
                <w:lang w:eastAsia="ru-RU" w:bidi="hi-IN"/>
              </w:rPr>
            </w:pPr>
            <w:r w:rsidRPr="00E80472">
              <w:rPr>
                <w:rFonts w:eastAsia="Times New Roman"/>
                <w:sz w:val="22"/>
                <w:szCs w:val="22"/>
                <w:lang w:eastAsia="ru-RU" w:bidi="hi-IN"/>
              </w:rPr>
              <w:t>454,0</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«Заветы</w:t>
            </w:r>
            <w:r w:rsidRPr="00E80472">
              <w:rPr>
                <w:spacing w:val="-4"/>
              </w:rPr>
              <w:t xml:space="preserve"> </w:t>
            </w:r>
            <w:r w:rsidRPr="00E80472">
              <w:t>Ил</w:t>
            </w:r>
            <w:r w:rsidRPr="00E80472">
              <w:t>ь</w:t>
            </w:r>
            <w:r w:rsidRPr="00E80472">
              <w:t>ича»</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left="-113" w:right="-113" w:firstLine="0"/>
              <w:jc w:val="center"/>
              <w:rPr>
                <w:rFonts w:eastAsia="Times New Roman"/>
                <w:sz w:val="22"/>
                <w:szCs w:val="22"/>
                <w:lang w:eastAsia="ru-RU" w:bidi="hi-IN"/>
              </w:rPr>
            </w:pPr>
            <w:r w:rsidRPr="00E80472">
              <w:rPr>
                <w:rFonts w:eastAsia="Times New Roman"/>
                <w:sz w:val="22"/>
                <w:szCs w:val="22"/>
                <w:lang w:eastAsia="ru-RU" w:bidi="hi-IN"/>
              </w:rPr>
              <w:t>105,0</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before="1" w:line="257" w:lineRule="exact"/>
              <w:jc w:val="both"/>
            </w:pPr>
            <w:r w:rsidRPr="00E80472">
              <w:t>Лесохозяйственный уч</w:t>
            </w:r>
            <w:r w:rsidRPr="00E80472">
              <w:t>а</w:t>
            </w:r>
            <w:r w:rsidRPr="00E80472">
              <w:t>сток «Плодопитомник»</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left="-113" w:right="-113" w:firstLine="0"/>
              <w:jc w:val="center"/>
              <w:rPr>
                <w:rFonts w:eastAsia="Times New Roman"/>
                <w:sz w:val="22"/>
                <w:szCs w:val="22"/>
                <w:lang w:eastAsia="ru-RU" w:bidi="hi-IN"/>
              </w:rPr>
            </w:pPr>
            <w:r w:rsidRPr="00E80472">
              <w:rPr>
                <w:rFonts w:eastAsia="Times New Roman"/>
                <w:sz w:val="22"/>
                <w:szCs w:val="22"/>
                <w:lang w:eastAsia="ru-RU" w:bidi="hi-IN"/>
              </w:rPr>
              <w:t>58,0</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 «Россия»</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left="-113" w:right="-113" w:firstLine="0"/>
              <w:jc w:val="center"/>
              <w:rPr>
                <w:rFonts w:eastAsia="Times New Roman"/>
                <w:sz w:val="22"/>
                <w:szCs w:val="22"/>
                <w:lang w:eastAsia="ru-RU" w:bidi="hi-IN"/>
              </w:rPr>
            </w:pPr>
            <w:r w:rsidRPr="00E80472">
              <w:rPr>
                <w:rFonts w:eastAsia="Times New Roman"/>
                <w:sz w:val="22"/>
                <w:szCs w:val="22"/>
                <w:lang w:eastAsia="ru-RU" w:bidi="hi-IN"/>
              </w:rPr>
              <w:t>90,0</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«Алакаевка»</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left="-113" w:right="-113" w:firstLine="0"/>
              <w:jc w:val="center"/>
              <w:rPr>
                <w:rFonts w:eastAsia="Times New Roman"/>
                <w:sz w:val="22"/>
                <w:szCs w:val="22"/>
                <w:lang w:eastAsia="ru-RU" w:bidi="hi-IN"/>
              </w:rPr>
            </w:pPr>
            <w:r w:rsidRPr="00E80472">
              <w:rPr>
                <w:rFonts w:eastAsia="Times New Roman"/>
                <w:sz w:val="22"/>
                <w:szCs w:val="22"/>
                <w:lang w:eastAsia="ru-RU" w:bidi="hi-IN"/>
              </w:rPr>
              <w:t>103,0</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«Заря</w:t>
            </w:r>
            <w:r w:rsidRPr="00E80472">
              <w:rPr>
                <w:spacing w:val="-3"/>
              </w:rPr>
              <w:t xml:space="preserve"> </w:t>
            </w:r>
            <w:r w:rsidRPr="00E80472">
              <w:t>комм</w:t>
            </w:r>
            <w:r w:rsidRPr="00E80472">
              <w:t>у</w:t>
            </w:r>
            <w:r w:rsidRPr="00E80472">
              <w:t>низма»</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left="-113" w:right="-113" w:firstLine="0"/>
              <w:jc w:val="center"/>
              <w:rPr>
                <w:rFonts w:eastAsia="Times New Roman"/>
                <w:sz w:val="22"/>
                <w:szCs w:val="22"/>
                <w:lang w:eastAsia="ru-RU" w:bidi="hi-IN"/>
              </w:rPr>
            </w:pPr>
            <w:r w:rsidRPr="00E80472">
              <w:rPr>
                <w:rFonts w:eastAsia="Times New Roman"/>
                <w:sz w:val="22"/>
                <w:szCs w:val="22"/>
                <w:lang w:eastAsia="ru-RU" w:bidi="hi-IN"/>
              </w:rPr>
              <w:t>123,0</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A4EEA" w:rsidP="00AB0030">
            <w:pPr>
              <w:ind w:left="-113" w:right="-113" w:firstLine="0"/>
              <w:jc w:val="center"/>
              <w:rPr>
                <w:rFonts w:eastAsia="Times New Roman"/>
                <w:sz w:val="22"/>
                <w:szCs w:val="22"/>
                <w:lang w:eastAsia="ru-RU" w:bidi="hi-IN"/>
              </w:rPr>
            </w:pPr>
            <w:r>
              <w:rPr>
                <w:rFonts w:eastAsia="Times New Roman"/>
                <w:sz w:val="22"/>
                <w:szCs w:val="22"/>
                <w:lang w:eastAsia="ru-RU" w:bidi="hi-IN"/>
              </w:rPr>
              <w:t>9500,3</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hideMark/>
          </w:tcPr>
          <w:p w:rsidR="00F9292A" w:rsidRPr="00AB0030"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F9292A" w:rsidRPr="00AB0030" w:rsidRDefault="00F9292A" w:rsidP="00E80472">
            <w:pPr>
              <w:pStyle w:val="TableParagraph"/>
              <w:spacing w:line="256" w:lineRule="exact"/>
              <w:jc w:val="both"/>
              <w:rPr>
                <w:lang w:eastAsia="ru-RU" w:bidi="hi-IN"/>
              </w:rPr>
            </w:pPr>
            <w:r w:rsidRPr="00AB0030">
              <w:t>Сунгурское</w:t>
            </w:r>
          </w:p>
        </w:tc>
        <w:tc>
          <w:tcPr>
            <w:tcW w:w="1559" w:type="dxa"/>
            <w:tcBorders>
              <w:top w:val="single" w:sz="4" w:space="0" w:color="auto"/>
              <w:left w:val="single" w:sz="4" w:space="0" w:color="auto"/>
              <w:right w:val="single" w:sz="4" w:space="0" w:color="auto"/>
            </w:tcBorders>
            <w:vAlign w:val="center"/>
          </w:tcPr>
          <w:p w:rsidR="00F9292A" w:rsidRPr="00AB0030"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vAlign w:val="center"/>
          </w:tcPr>
          <w:p w:rsidR="00F9292A" w:rsidRPr="00AB0030" w:rsidRDefault="00F9292A" w:rsidP="00AB0030">
            <w:pPr>
              <w:ind w:left="-113" w:right="-113" w:firstLine="0"/>
              <w:jc w:val="center"/>
              <w:rPr>
                <w:rFonts w:eastAsia="Times New Roman"/>
                <w:sz w:val="22"/>
                <w:szCs w:val="22"/>
                <w:lang w:eastAsia="ru-RU" w:bidi="hi-IN"/>
              </w:rPr>
            </w:pPr>
            <w:r w:rsidRPr="00E80472">
              <w:rPr>
                <w:rFonts w:eastAsia="Times New Roman"/>
                <w:sz w:val="22"/>
                <w:szCs w:val="22"/>
                <w:lang w:eastAsia="ru-RU" w:bidi="hi-IN"/>
              </w:rPr>
              <w:t>7864,6</w:t>
            </w:r>
          </w:p>
        </w:tc>
        <w:tc>
          <w:tcPr>
            <w:tcW w:w="1614" w:type="dxa"/>
            <w:vMerge/>
            <w:tcBorders>
              <w:top w:val="nil"/>
              <w:left w:val="single" w:sz="4" w:space="0" w:color="auto"/>
              <w:bottom w:val="nil"/>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F9292A" w:rsidRPr="00E80472" w:rsidRDefault="00F9292A"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«Лесное»</w:t>
            </w:r>
          </w:p>
        </w:tc>
        <w:tc>
          <w:tcPr>
            <w:tcW w:w="1559" w:type="dxa"/>
            <w:tcBorders>
              <w:top w:val="single" w:sz="4" w:space="0" w:color="auto"/>
              <w:left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vAlign w:val="center"/>
          </w:tcPr>
          <w:p w:rsidR="00F9292A" w:rsidRPr="00E80472" w:rsidRDefault="00F9292A" w:rsidP="00AB0030">
            <w:pPr>
              <w:ind w:left="-113" w:right="-113" w:firstLine="0"/>
              <w:jc w:val="center"/>
              <w:rPr>
                <w:rFonts w:eastAsia="Times New Roman"/>
                <w:sz w:val="22"/>
                <w:szCs w:val="22"/>
                <w:lang w:eastAsia="ru-RU" w:bidi="hi-IN"/>
              </w:rPr>
            </w:pPr>
            <w:r>
              <w:rPr>
                <w:rFonts w:eastAsia="Times New Roman"/>
                <w:sz w:val="22"/>
                <w:szCs w:val="22"/>
                <w:lang w:eastAsia="ru-RU" w:bidi="hi-IN"/>
              </w:rPr>
              <w:t>386,0</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F9292A" w:rsidRPr="00E80472" w:rsidRDefault="00F9292A"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«Троицкое»</w:t>
            </w:r>
          </w:p>
        </w:tc>
        <w:tc>
          <w:tcPr>
            <w:tcW w:w="1559" w:type="dxa"/>
            <w:tcBorders>
              <w:top w:val="single" w:sz="4" w:space="0" w:color="auto"/>
              <w:left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vAlign w:val="center"/>
          </w:tcPr>
          <w:p w:rsidR="00F9292A" w:rsidRPr="00E80472" w:rsidRDefault="00F9292A" w:rsidP="00AB0030">
            <w:pPr>
              <w:ind w:left="-113" w:right="-113" w:firstLine="0"/>
              <w:jc w:val="center"/>
              <w:rPr>
                <w:rFonts w:eastAsia="Times New Roman"/>
                <w:sz w:val="22"/>
                <w:szCs w:val="22"/>
                <w:lang w:eastAsia="ru-RU" w:bidi="hi-IN"/>
              </w:rPr>
            </w:pPr>
            <w:r>
              <w:rPr>
                <w:rFonts w:eastAsia="Times New Roman"/>
                <w:sz w:val="22"/>
                <w:szCs w:val="22"/>
                <w:lang w:eastAsia="ru-RU" w:bidi="hi-IN"/>
              </w:rPr>
              <w:t>989,0</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E80472" w:rsidTr="000F1AE1">
        <w:trPr>
          <w:trHeight w:val="20"/>
        </w:trPr>
        <w:tc>
          <w:tcPr>
            <w:tcW w:w="2660" w:type="dxa"/>
            <w:vMerge/>
            <w:tcBorders>
              <w:left w:val="single" w:sz="4" w:space="0" w:color="auto"/>
              <w:right w:val="single" w:sz="4" w:space="0" w:color="auto"/>
            </w:tcBorders>
            <w:vAlign w:val="center"/>
          </w:tcPr>
          <w:p w:rsidR="00F9292A" w:rsidRPr="00E80472" w:rsidRDefault="00F9292A" w:rsidP="00AB0030">
            <w:pPr>
              <w:ind w:firstLine="0"/>
              <w:rPr>
                <w:rFonts w:eastAsia="Times New Roman"/>
                <w:b/>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F9292A" w:rsidRPr="00E80472" w:rsidRDefault="00F9292A" w:rsidP="00542F1E">
            <w:pPr>
              <w:ind w:firstLine="0"/>
              <w:rPr>
                <w:sz w:val="22"/>
                <w:szCs w:val="22"/>
              </w:rPr>
            </w:pPr>
            <w:r>
              <w:rPr>
                <w:sz w:val="22"/>
                <w:szCs w:val="22"/>
              </w:rPr>
              <w:t>Итого</w:t>
            </w:r>
          </w:p>
        </w:tc>
        <w:tc>
          <w:tcPr>
            <w:tcW w:w="1559" w:type="dxa"/>
            <w:tcBorders>
              <w:top w:val="single" w:sz="4" w:space="0" w:color="auto"/>
              <w:left w:val="single" w:sz="4" w:space="0" w:color="auto"/>
              <w:right w:val="single" w:sz="4" w:space="0" w:color="auto"/>
            </w:tcBorders>
            <w:vAlign w:val="center"/>
          </w:tcPr>
          <w:p w:rsidR="00F9292A" w:rsidRPr="00E80472"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vAlign w:val="center"/>
          </w:tcPr>
          <w:p w:rsidR="00F9292A" w:rsidRDefault="00FA4EEA" w:rsidP="00AB0030">
            <w:pPr>
              <w:ind w:left="-113" w:right="-113" w:firstLine="0"/>
              <w:jc w:val="center"/>
              <w:rPr>
                <w:rFonts w:eastAsia="Times New Roman"/>
                <w:sz w:val="22"/>
                <w:szCs w:val="22"/>
                <w:lang w:eastAsia="ru-RU" w:bidi="hi-IN"/>
              </w:rPr>
            </w:pPr>
            <w:r>
              <w:rPr>
                <w:rFonts w:eastAsia="Times New Roman"/>
                <w:sz w:val="22"/>
                <w:szCs w:val="22"/>
                <w:lang w:eastAsia="ru-RU" w:bidi="hi-IN"/>
              </w:rPr>
              <w:t>9239,6</w:t>
            </w:r>
          </w:p>
        </w:tc>
        <w:tc>
          <w:tcPr>
            <w:tcW w:w="1614" w:type="dxa"/>
            <w:vMerge/>
            <w:tcBorders>
              <w:top w:val="nil"/>
              <w:left w:val="single" w:sz="4" w:space="0" w:color="auto"/>
              <w:bottom w:val="nil"/>
              <w:right w:val="single" w:sz="4" w:space="0" w:color="auto"/>
            </w:tcBorders>
            <w:vAlign w:val="center"/>
          </w:tcPr>
          <w:p w:rsidR="00F9292A" w:rsidRPr="00E80472"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val="restart"/>
            <w:tcBorders>
              <w:top w:val="single" w:sz="4" w:space="0" w:color="auto"/>
              <w:left w:val="single" w:sz="4" w:space="0" w:color="auto"/>
              <w:right w:val="single" w:sz="4" w:space="0" w:color="auto"/>
            </w:tcBorders>
            <w:vAlign w:val="center"/>
            <w:hideMark/>
          </w:tcPr>
          <w:p w:rsidR="00F9292A" w:rsidRPr="00AB0030" w:rsidRDefault="00F9292A" w:rsidP="00AB0030">
            <w:pPr>
              <w:ind w:right="-113" w:firstLine="0"/>
              <w:rPr>
                <w:rFonts w:eastAsia="Times New Roman"/>
                <w:sz w:val="22"/>
                <w:szCs w:val="22"/>
                <w:lang w:eastAsia="ru-RU" w:bidi="hi-IN"/>
              </w:rPr>
            </w:pPr>
            <w:r w:rsidRPr="00AB0030">
              <w:rPr>
                <w:rFonts w:eastAsia="Times New Roman"/>
                <w:sz w:val="22"/>
                <w:szCs w:val="22"/>
                <w:lang w:eastAsia="ru-RU" w:bidi="hi-IN"/>
              </w:rPr>
              <w:t>Защитные леса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F9292A" w:rsidRPr="00AB0030" w:rsidRDefault="00F9292A" w:rsidP="00AB0030">
            <w:pPr>
              <w:ind w:right="-113" w:firstLine="0"/>
              <w:rPr>
                <w:rFonts w:eastAsia="Times New Roman"/>
                <w:sz w:val="22"/>
                <w:szCs w:val="22"/>
                <w:lang w:eastAsia="ru-RU" w:bidi="hi-IN"/>
              </w:rPr>
            </w:pPr>
            <w:r w:rsidRPr="00AB0030">
              <w:rPr>
                <w:rFonts w:eastAsia="Times New Roman"/>
                <w:b/>
                <w:sz w:val="22"/>
                <w:szCs w:val="22"/>
                <w:lang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left="-113" w:right="-113" w:firstLine="0"/>
              <w:jc w:val="center"/>
              <w:rPr>
                <w:rFonts w:eastAsia="Times New Roman"/>
                <w:b/>
                <w:sz w:val="22"/>
                <w:szCs w:val="22"/>
                <w:lang w:eastAsia="ru-RU" w:bidi="hi-IN"/>
              </w:rPr>
            </w:pPr>
            <w:r>
              <w:rPr>
                <w:rFonts w:eastAsia="Times New Roman"/>
                <w:b/>
                <w:sz w:val="22"/>
                <w:szCs w:val="22"/>
                <w:lang w:eastAsia="ru-RU" w:bidi="hi-IN"/>
              </w:rPr>
              <w:t>21572,4</w:t>
            </w:r>
          </w:p>
        </w:tc>
        <w:tc>
          <w:tcPr>
            <w:tcW w:w="1614" w:type="dxa"/>
            <w:vMerge w:val="restart"/>
            <w:tcBorders>
              <w:top w:val="nil"/>
              <w:left w:val="single" w:sz="4" w:space="0" w:color="auto"/>
              <w:bottom w:val="nil"/>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F9292A" w:rsidRPr="00AB0030" w:rsidRDefault="00F9292A" w:rsidP="00AB0030">
            <w:pPr>
              <w:ind w:right="-113" w:firstLine="0"/>
              <w:rPr>
                <w:rFonts w:eastAsia="Times New Roman"/>
                <w:sz w:val="22"/>
                <w:szCs w:val="22"/>
                <w:lang w:eastAsia="ru-RU" w:bidi="hi-IN"/>
              </w:rPr>
            </w:pPr>
            <w:r w:rsidRPr="00AB0030">
              <w:rPr>
                <w:rFonts w:eastAsia="Times New Roman"/>
                <w:sz w:val="22"/>
                <w:szCs w:val="22"/>
                <w:lang w:eastAsia="ru-RU" w:bidi="hi-IN"/>
              </w:rPr>
              <w:t>Канадейское</w:t>
            </w:r>
          </w:p>
        </w:tc>
        <w:tc>
          <w:tcPr>
            <w:tcW w:w="1559" w:type="dxa"/>
            <w:tcBorders>
              <w:top w:val="single" w:sz="4" w:space="0" w:color="auto"/>
              <w:left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vAlign w:val="center"/>
          </w:tcPr>
          <w:p w:rsidR="00F9292A" w:rsidRPr="00AB0030" w:rsidRDefault="00F9292A"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6377,5</w:t>
            </w:r>
          </w:p>
        </w:tc>
        <w:tc>
          <w:tcPr>
            <w:tcW w:w="1614" w:type="dxa"/>
            <w:vMerge/>
            <w:tcBorders>
              <w:top w:val="nil"/>
              <w:left w:val="single" w:sz="4" w:space="0" w:color="auto"/>
              <w:bottom w:val="nil"/>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6796,3</w:t>
            </w:r>
          </w:p>
        </w:tc>
        <w:tc>
          <w:tcPr>
            <w:tcW w:w="1614" w:type="dxa"/>
            <w:vMerge/>
            <w:tcBorders>
              <w:top w:val="nil"/>
              <w:left w:val="single" w:sz="4" w:space="0" w:color="auto"/>
              <w:bottom w:val="nil"/>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«колхоз «Свободный труд»</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542F1E">
            <w:pPr>
              <w:ind w:left="-113" w:right="-113" w:firstLine="0"/>
              <w:jc w:val="center"/>
              <w:rPr>
                <w:rFonts w:eastAsia="Times New Roman"/>
                <w:sz w:val="22"/>
                <w:szCs w:val="22"/>
                <w:lang w:eastAsia="ru-RU" w:bidi="hi-IN"/>
              </w:rPr>
            </w:pPr>
            <w:r w:rsidRPr="00E80472">
              <w:rPr>
                <w:rFonts w:eastAsia="Times New Roman"/>
                <w:sz w:val="22"/>
                <w:szCs w:val="22"/>
                <w:lang w:eastAsia="ru-RU" w:bidi="hi-IN"/>
              </w:rPr>
              <w:t>301,0</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 «Тельмана»</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542F1E">
            <w:pPr>
              <w:ind w:left="-113" w:right="-113" w:firstLine="0"/>
              <w:jc w:val="center"/>
              <w:rPr>
                <w:rFonts w:eastAsia="Times New Roman"/>
                <w:sz w:val="22"/>
                <w:szCs w:val="22"/>
                <w:lang w:eastAsia="ru-RU" w:bidi="hi-IN"/>
              </w:rPr>
            </w:pPr>
            <w:r w:rsidRPr="00E80472">
              <w:rPr>
                <w:rFonts w:eastAsia="Times New Roman"/>
                <w:sz w:val="22"/>
                <w:szCs w:val="22"/>
                <w:lang w:eastAsia="ru-RU" w:bidi="hi-IN"/>
              </w:rPr>
              <w:t>454,0</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«Заветы</w:t>
            </w:r>
            <w:r w:rsidRPr="00E80472">
              <w:rPr>
                <w:spacing w:val="-4"/>
              </w:rPr>
              <w:t xml:space="preserve"> </w:t>
            </w:r>
            <w:r w:rsidRPr="00E80472">
              <w:t>Ил</w:t>
            </w:r>
            <w:r w:rsidRPr="00E80472">
              <w:t>ь</w:t>
            </w:r>
            <w:r w:rsidRPr="00E80472">
              <w:lastRenderedPageBreak/>
              <w:t>ича»</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542F1E">
            <w:pPr>
              <w:ind w:left="-113" w:right="-113" w:firstLine="0"/>
              <w:jc w:val="center"/>
              <w:rPr>
                <w:rFonts w:eastAsia="Times New Roman"/>
                <w:sz w:val="22"/>
                <w:szCs w:val="22"/>
                <w:lang w:eastAsia="ru-RU" w:bidi="hi-IN"/>
              </w:rPr>
            </w:pPr>
            <w:r w:rsidRPr="00E80472">
              <w:rPr>
                <w:rFonts w:eastAsia="Times New Roman"/>
                <w:sz w:val="22"/>
                <w:szCs w:val="22"/>
                <w:lang w:eastAsia="ru-RU" w:bidi="hi-IN"/>
              </w:rPr>
              <w:t>105,0</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before="1" w:line="257" w:lineRule="exact"/>
              <w:jc w:val="both"/>
            </w:pPr>
            <w:r w:rsidRPr="00E80472">
              <w:t>Лесохозяйственный уч</w:t>
            </w:r>
            <w:r w:rsidRPr="00E80472">
              <w:t>а</w:t>
            </w:r>
            <w:r w:rsidRPr="00E80472">
              <w:t>сток «Плодопитомник»</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542F1E">
            <w:pPr>
              <w:ind w:left="-113" w:right="-113" w:firstLine="0"/>
              <w:jc w:val="center"/>
              <w:rPr>
                <w:rFonts w:eastAsia="Times New Roman"/>
                <w:sz w:val="22"/>
                <w:szCs w:val="22"/>
                <w:lang w:eastAsia="ru-RU" w:bidi="hi-IN"/>
              </w:rPr>
            </w:pPr>
            <w:r w:rsidRPr="00E80472">
              <w:rPr>
                <w:rFonts w:eastAsia="Times New Roman"/>
                <w:sz w:val="22"/>
                <w:szCs w:val="22"/>
                <w:lang w:eastAsia="ru-RU" w:bidi="hi-IN"/>
              </w:rPr>
              <w:t>58,0</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 «Россия»</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542F1E">
            <w:pPr>
              <w:ind w:left="-113" w:right="-113" w:firstLine="0"/>
              <w:jc w:val="center"/>
              <w:rPr>
                <w:rFonts w:eastAsia="Times New Roman"/>
                <w:sz w:val="22"/>
                <w:szCs w:val="22"/>
                <w:lang w:eastAsia="ru-RU" w:bidi="hi-IN"/>
              </w:rPr>
            </w:pPr>
            <w:r w:rsidRPr="00E80472">
              <w:rPr>
                <w:rFonts w:eastAsia="Times New Roman"/>
                <w:sz w:val="22"/>
                <w:szCs w:val="22"/>
                <w:lang w:eastAsia="ru-RU" w:bidi="hi-IN"/>
              </w:rPr>
              <w:t>90,0</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«Алакаевка»</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542F1E">
            <w:pPr>
              <w:ind w:left="-113" w:right="-113" w:firstLine="0"/>
              <w:jc w:val="center"/>
              <w:rPr>
                <w:rFonts w:eastAsia="Times New Roman"/>
                <w:sz w:val="22"/>
                <w:szCs w:val="22"/>
                <w:lang w:eastAsia="ru-RU" w:bidi="hi-IN"/>
              </w:rPr>
            </w:pPr>
            <w:r w:rsidRPr="00E80472">
              <w:rPr>
                <w:rFonts w:eastAsia="Times New Roman"/>
                <w:sz w:val="22"/>
                <w:szCs w:val="22"/>
                <w:lang w:eastAsia="ru-RU" w:bidi="hi-IN"/>
              </w:rPr>
              <w:t>103,0</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«Заря</w:t>
            </w:r>
            <w:r w:rsidRPr="00E80472">
              <w:rPr>
                <w:spacing w:val="-3"/>
              </w:rPr>
              <w:t xml:space="preserve"> </w:t>
            </w:r>
            <w:r w:rsidRPr="00E80472">
              <w:t>комм</w:t>
            </w:r>
            <w:r w:rsidRPr="00E80472">
              <w:t>у</w:t>
            </w:r>
            <w:r w:rsidRPr="00E80472">
              <w:t>низма»</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9292A" w:rsidP="00542F1E">
            <w:pPr>
              <w:ind w:left="-113" w:right="-113" w:firstLine="0"/>
              <w:jc w:val="center"/>
              <w:rPr>
                <w:rFonts w:eastAsia="Times New Roman"/>
                <w:sz w:val="22"/>
                <w:szCs w:val="22"/>
                <w:lang w:eastAsia="ru-RU" w:bidi="hi-IN"/>
              </w:rPr>
            </w:pPr>
            <w:r w:rsidRPr="00E80472">
              <w:rPr>
                <w:rFonts w:eastAsia="Times New Roman"/>
                <w:sz w:val="22"/>
                <w:szCs w:val="22"/>
                <w:lang w:eastAsia="ru-RU" w:bidi="hi-IN"/>
              </w:rPr>
              <w:t>123,0</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F9292A" w:rsidRPr="00E80472" w:rsidRDefault="00F9292A" w:rsidP="00542F1E">
            <w:pPr>
              <w:pStyle w:val="TableParagraph"/>
              <w:spacing w:line="256" w:lineRule="exact"/>
              <w:jc w:val="both"/>
            </w:pPr>
            <w: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Pr="00E80472" w:rsidRDefault="00FA4EEA" w:rsidP="00542F1E">
            <w:pPr>
              <w:ind w:left="-113" w:right="-113" w:firstLine="0"/>
              <w:jc w:val="center"/>
              <w:rPr>
                <w:rFonts w:eastAsia="Times New Roman"/>
                <w:sz w:val="22"/>
                <w:szCs w:val="22"/>
                <w:lang w:eastAsia="ru-RU" w:bidi="hi-IN"/>
              </w:rPr>
            </w:pPr>
            <w:r>
              <w:rPr>
                <w:rFonts w:eastAsia="Times New Roman"/>
                <w:sz w:val="22"/>
                <w:szCs w:val="22"/>
                <w:lang w:eastAsia="ru-RU" w:bidi="hi-IN"/>
              </w:rPr>
              <w:t>8030,3</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F9292A" w:rsidRPr="00AB0030" w:rsidRDefault="00F9292A"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vAlign w:val="center"/>
          </w:tcPr>
          <w:p w:rsidR="00F9292A" w:rsidRPr="00AB0030" w:rsidRDefault="00F9292A"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5789,6</w:t>
            </w:r>
          </w:p>
        </w:tc>
        <w:tc>
          <w:tcPr>
            <w:tcW w:w="1614" w:type="dxa"/>
            <w:vMerge/>
            <w:tcBorders>
              <w:top w:val="nil"/>
              <w:left w:val="single" w:sz="4" w:space="0" w:color="auto"/>
              <w:bottom w:val="nil"/>
              <w:right w:val="single" w:sz="4" w:space="0" w:color="auto"/>
            </w:tcBorders>
            <w:vAlign w:val="center"/>
            <w:hideMark/>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F9292A" w:rsidRPr="00E80472" w:rsidRDefault="00F9292A"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«Лесное»</w:t>
            </w:r>
          </w:p>
        </w:tc>
        <w:tc>
          <w:tcPr>
            <w:tcW w:w="1559" w:type="dxa"/>
            <w:tcBorders>
              <w:top w:val="single" w:sz="4" w:space="0" w:color="auto"/>
              <w:left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tcPr>
          <w:p w:rsidR="00F9292A" w:rsidRPr="00C2356B" w:rsidRDefault="00F9292A" w:rsidP="00542F1E">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386,0</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F9292A" w:rsidRPr="00E80472" w:rsidRDefault="00F9292A"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«Троицкое»</w:t>
            </w:r>
          </w:p>
        </w:tc>
        <w:tc>
          <w:tcPr>
            <w:tcW w:w="1559" w:type="dxa"/>
            <w:tcBorders>
              <w:top w:val="single" w:sz="4" w:space="0" w:color="auto"/>
              <w:left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tcPr>
          <w:p w:rsidR="00F9292A" w:rsidRPr="00C2356B" w:rsidRDefault="00F9292A" w:rsidP="00542F1E">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989,0</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F9292A" w:rsidRPr="00AB0030" w:rsidTr="000F1AE1">
        <w:trPr>
          <w:trHeight w:val="20"/>
        </w:trPr>
        <w:tc>
          <w:tcPr>
            <w:tcW w:w="2660" w:type="dxa"/>
            <w:vMerge/>
            <w:tcBorders>
              <w:left w:val="single" w:sz="4" w:space="0" w:color="auto"/>
              <w:bottom w:val="single" w:sz="4" w:space="0" w:color="auto"/>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F9292A" w:rsidRPr="00E80472" w:rsidRDefault="00F9292A" w:rsidP="00542F1E">
            <w:pPr>
              <w:ind w:firstLine="0"/>
              <w:rPr>
                <w:sz w:val="22"/>
                <w:szCs w:val="22"/>
              </w:rPr>
            </w:pPr>
            <w:r>
              <w:rPr>
                <w:sz w:val="22"/>
                <w:szCs w:val="22"/>
              </w:rPr>
              <w:t>Итого</w:t>
            </w:r>
          </w:p>
        </w:tc>
        <w:tc>
          <w:tcPr>
            <w:tcW w:w="1559" w:type="dxa"/>
            <w:tcBorders>
              <w:top w:val="single" w:sz="4" w:space="0" w:color="auto"/>
              <w:left w:val="single" w:sz="4" w:space="0" w:color="auto"/>
              <w:right w:val="single" w:sz="4" w:space="0" w:color="auto"/>
            </w:tcBorders>
            <w:vAlign w:val="center"/>
          </w:tcPr>
          <w:p w:rsidR="00F9292A" w:rsidRPr="00AB0030" w:rsidRDefault="00F9292A" w:rsidP="00AB0030">
            <w:pPr>
              <w:ind w:right="-113" w:firstLine="0"/>
              <w:jc w:val="center"/>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tcPr>
          <w:p w:rsidR="00F9292A" w:rsidRDefault="00FA4EEA" w:rsidP="00542F1E">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7164,6</w:t>
            </w:r>
          </w:p>
        </w:tc>
        <w:tc>
          <w:tcPr>
            <w:tcW w:w="1614" w:type="dxa"/>
            <w:vMerge/>
            <w:tcBorders>
              <w:top w:val="nil"/>
              <w:left w:val="single" w:sz="4" w:space="0" w:color="auto"/>
              <w:bottom w:val="nil"/>
              <w:right w:val="single" w:sz="4" w:space="0" w:color="auto"/>
            </w:tcBorders>
            <w:vAlign w:val="center"/>
          </w:tcPr>
          <w:p w:rsidR="00F9292A" w:rsidRPr="00AB0030" w:rsidRDefault="00F9292A" w:rsidP="00AB0030">
            <w:pPr>
              <w:ind w:firstLine="0"/>
              <w:rPr>
                <w:rFonts w:eastAsia="Times New Roman"/>
                <w:sz w:val="22"/>
                <w:szCs w:val="22"/>
                <w:lang w:eastAsia="ru-RU" w:bidi="hi-IN"/>
              </w:rPr>
            </w:pPr>
          </w:p>
        </w:tc>
      </w:tr>
      <w:tr w:rsidR="008C7204" w:rsidRPr="00AB0030" w:rsidTr="000F1AE1">
        <w:trPr>
          <w:trHeight w:val="20"/>
        </w:trPr>
        <w:tc>
          <w:tcPr>
            <w:tcW w:w="2660"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sz w:val="22"/>
                <w:szCs w:val="22"/>
                <w:lang w:val="en-US" w:eastAsia="ru-RU" w:bidi="hi-IN"/>
              </w:rPr>
            </w:pPr>
            <w:r w:rsidRPr="00AB0030">
              <w:rPr>
                <w:rFonts w:eastAsia="Times New Roman"/>
                <w:sz w:val="22"/>
                <w:szCs w:val="22"/>
                <w:lang w:val="en-US" w:eastAsia="ru-RU" w:bidi="hi-IN"/>
              </w:rPr>
              <w:t>в том числе:</w:t>
            </w:r>
          </w:p>
        </w:tc>
        <w:tc>
          <w:tcPr>
            <w:tcW w:w="2835"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val="en-US" w:eastAsia="ru-RU" w:bidi="hi-IN"/>
              </w:rPr>
            </w:pP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val="en-US" w:eastAsia="ru-RU" w:bidi="hi-IN"/>
              </w:rPr>
            </w:pPr>
          </w:p>
        </w:tc>
        <w:tc>
          <w:tcPr>
            <w:tcW w:w="1614" w:type="dxa"/>
            <w:vMerge/>
            <w:tcBorders>
              <w:top w:val="nil"/>
              <w:left w:val="single" w:sz="4" w:space="0" w:color="auto"/>
              <w:bottom w:val="nil"/>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0F1AE1">
        <w:trPr>
          <w:trHeight w:val="20"/>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eastAsia="ru-RU" w:bidi="hi-IN"/>
              </w:rPr>
            </w:pPr>
            <w:r w:rsidRPr="00AB0030">
              <w:rPr>
                <w:rFonts w:eastAsia="Times New Roman"/>
                <w:sz w:val="22"/>
                <w:szCs w:val="22"/>
                <w:lang w:eastAsia="ru-RU" w:bidi="hi-IN"/>
              </w:rPr>
              <w:t>Леса, расположенные в водоохранных зонах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b/>
                <w:sz w:val="22"/>
                <w:szCs w:val="22"/>
                <w:lang w:val="en-US" w:eastAsia="ru-RU" w:bidi="hi-IN"/>
              </w:rPr>
            </w:pPr>
            <w:r w:rsidRPr="00AB0030">
              <w:rPr>
                <w:rFonts w:eastAsia="Times New Roman"/>
                <w:b/>
                <w:sz w:val="22"/>
                <w:szCs w:val="22"/>
                <w:lang w:val="en-US"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022CBE" w:rsidP="00EB6595">
            <w:pPr>
              <w:ind w:left="-113" w:right="-113" w:firstLine="0"/>
              <w:jc w:val="center"/>
              <w:rPr>
                <w:rFonts w:eastAsia="Times New Roman"/>
                <w:b/>
                <w:sz w:val="22"/>
                <w:szCs w:val="22"/>
                <w:lang w:eastAsia="ru-RU" w:bidi="hi-IN"/>
              </w:rPr>
            </w:pPr>
            <w:r>
              <w:rPr>
                <w:rFonts w:eastAsia="Times New Roman"/>
                <w:b/>
                <w:sz w:val="22"/>
                <w:szCs w:val="22"/>
                <w:lang w:eastAsia="ru-RU" w:bidi="hi-IN"/>
              </w:rPr>
              <w:t>3</w:t>
            </w:r>
            <w:r w:rsidR="00EB6595">
              <w:rPr>
                <w:rFonts w:eastAsia="Times New Roman"/>
                <w:b/>
                <w:sz w:val="22"/>
                <w:szCs w:val="22"/>
                <w:lang w:eastAsia="ru-RU" w:bidi="hi-IN"/>
              </w:rPr>
              <w:t>45</w:t>
            </w:r>
            <w:r>
              <w:rPr>
                <w:rFonts w:eastAsia="Times New Roman"/>
                <w:b/>
                <w:sz w:val="22"/>
                <w:szCs w:val="22"/>
                <w:lang w:eastAsia="ru-RU" w:bidi="hi-IN"/>
              </w:rPr>
              <w:t>,0</w:t>
            </w:r>
          </w:p>
        </w:tc>
        <w:tc>
          <w:tcPr>
            <w:tcW w:w="1614" w:type="dxa"/>
            <w:vMerge w:val="restart"/>
            <w:tcBorders>
              <w:top w:val="nil"/>
              <w:left w:val="single" w:sz="4" w:space="0" w:color="auto"/>
              <w:bottom w:val="single" w:sz="4" w:space="0" w:color="auto"/>
              <w:right w:val="single" w:sz="4" w:space="0" w:color="auto"/>
            </w:tcBorders>
            <w:vAlign w:val="center"/>
            <w:hideMark/>
          </w:tcPr>
          <w:p w:rsidR="008C7204" w:rsidRPr="008C2A7D" w:rsidRDefault="008C7204" w:rsidP="000F1AE1">
            <w:pPr>
              <w:ind w:firstLine="0"/>
              <w:rPr>
                <w:rFonts w:eastAsia="Times New Roman"/>
                <w:sz w:val="22"/>
                <w:szCs w:val="22"/>
                <w:lang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144F3" w:rsidRDefault="008C7204"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Канадейское</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53,66,101-103,105</w:t>
            </w:r>
          </w:p>
        </w:tc>
        <w:tc>
          <w:tcPr>
            <w:tcW w:w="1276"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58</w:t>
            </w:r>
            <w:r w:rsidR="00022CBE">
              <w:rPr>
                <w:rFonts w:eastAsia="Times New Roman"/>
                <w:sz w:val="22"/>
                <w:szCs w:val="22"/>
                <w:lang w:eastAsia="ru-RU" w:bidi="hi-IN"/>
              </w:rPr>
              <w:t>,0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EB6595">
            <w:pPr>
              <w:ind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11,27, 66, 76-79</w:t>
            </w:r>
          </w:p>
        </w:tc>
        <w:tc>
          <w:tcPr>
            <w:tcW w:w="1276" w:type="dxa"/>
            <w:tcBorders>
              <w:top w:val="single" w:sz="4" w:space="0" w:color="auto"/>
              <w:left w:val="single" w:sz="4" w:space="0" w:color="auto"/>
              <w:bottom w:val="single" w:sz="4" w:space="0" w:color="auto"/>
              <w:right w:val="single" w:sz="4" w:space="0" w:color="auto"/>
            </w:tcBorders>
            <w:vAlign w:val="center"/>
          </w:tcPr>
          <w:p w:rsidR="008C7204" w:rsidRPr="00AB0030" w:rsidRDefault="00EB6595" w:rsidP="00AB0030">
            <w:pPr>
              <w:ind w:left="-113" w:right="-113" w:firstLine="0"/>
              <w:jc w:val="center"/>
              <w:rPr>
                <w:rFonts w:eastAsia="Times New Roman"/>
                <w:sz w:val="22"/>
                <w:szCs w:val="22"/>
                <w:lang w:eastAsia="ru-RU" w:bidi="hi-IN"/>
              </w:rPr>
            </w:pPr>
            <w:r>
              <w:rPr>
                <w:rFonts w:eastAsia="Times New Roman"/>
                <w:sz w:val="22"/>
                <w:szCs w:val="22"/>
                <w:lang w:eastAsia="ru-RU" w:bidi="hi-IN"/>
              </w:rPr>
              <w:t>158,0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022CBE"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tcPr>
          <w:p w:rsidR="00022CBE" w:rsidRPr="00AB0030" w:rsidRDefault="00022CBE"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022CBE" w:rsidRPr="00AB0030" w:rsidRDefault="00022CBE" w:rsidP="00AB0030">
            <w:pPr>
              <w:ind w:right="-113" w:firstLine="0"/>
              <w:rPr>
                <w:rFonts w:eastAsia="Times New Roman"/>
                <w:sz w:val="22"/>
                <w:szCs w:val="22"/>
                <w:lang w:eastAsia="ru-RU" w:bidi="hi-IN"/>
              </w:rPr>
            </w:pPr>
            <w:r w:rsidRPr="00022CBE">
              <w:rPr>
                <w:rFonts w:eastAsia="Times New Roman"/>
                <w:sz w:val="22"/>
                <w:szCs w:val="22"/>
                <w:lang w:eastAsia="ru-RU" w:bidi="hi-IN"/>
              </w:rPr>
              <w:t>Лесохозяйственный участок «колхоз «Заря коммунизма»</w:t>
            </w:r>
          </w:p>
        </w:tc>
        <w:tc>
          <w:tcPr>
            <w:tcW w:w="1559" w:type="dxa"/>
            <w:tcBorders>
              <w:top w:val="single" w:sz="4" w:space="0" w:color="auto"/>
              <w:left w:val="single" w:sz="4" w:space="0" w:color="auto"/>
              <w:bottom w:val="single" w:sz="4" w:space="0" w:color="auto"/>
              <w:right w:val="single" w:sz="4" w:space="0" w:color="auto"/>
            </w:tcBorders>
            <w:vAlign w:val="center"/>
          </w:tcPr>
          <w:p w:rsidR="00022CBE" w:rsidRPr="00AB0030" w:rsidRDefault="00022CBE" w:rsidP="00AB0030">
            <w:pPr>
              <w:ind w:right="-113" w:firstLine="0"/>
              <w:rPr>
                <w:rFonts w:eastAsia="Times New Roman"/>
                <w:sz w:val="22"/>
                <w:szCs w:val="22"/>
                <w:lang w:eastAsia="ru-RU" w:bidi="hi-IN"/>
              </w:rPr>
            </w:pPr>
            <w:r>
              <w:rPr>
                <w:rFonts w:eastAsia="Times New Roman"/>
                <w:sz w:val="22"/>
                <w:szCs w:val="22"/>
                <w:lang w:eastAsia="ru-RU" w:bidi="hi-IN"/>
              </w:rPr>
              <w:t>части кварт</w:t>
            </w:r>
            <w:r>
              <w:rPr>
                <w:rFonts w:eastAsia="Times New Roman"/>
                <w:sz w:val="22"/>
                <w:szCs w:val="22"/>
                <w:lang w:eastAsia="ru-RU" w:bidi="hi-IN"/>
              </w:rPr>
              <w:t>а</w:t>
            </w:r>
            <w:r>
              <w:rPr>
                <w:rFonts w:eastAsia="Times New Roman"/>
                <w:sz w:val="22"/>
                <w:szCs w:val="22"/>
                <w:lang w:eastAsia="ru-RU" w:bidi="hi-IN"/>
              </w:rPr>
              <w:t>лов: 1, 2</w:t>
            </w:r>
          </w:p>
        </w:tc>
        <w:tc>
          <w:tcPr>
            <w:tcW w:w="1276" w:type="dxa"/>
            <w:tcBorders>
              <w:top w:val="single" w:sz="4" w:space="0" w:color="auto"/>
              <w:left w:val="single" w:sz="4" w:space="0" w:color="auto"/>
              <w:bottom w:val="single" w:sz="4" w:space="0" w:color="auto"/>
              <w:right w:val="single" w:sz="4" w:space="0" w:color="auto"/>
            </w:tcBorders>
            <w:vAlign w:val="center"/>
          </w:tcPr>
          <w:p w:rsidR="00022CBE" w:rsidRPr="00AB0030" w:rsidRDefault="00022CBE" w:rsidP="00AB0030">
            <w:pPr>
              <w:ind w:left="-113" w:right="-113" w:firstLine="0"/>
              <w:jc w:val="center"/>
              <w:rPr>
                <w:rFonts w:eastAsia="Times New Roman"/>
                <w:sz w:val="22"/>
                <w:szCs w:val="22"/>
                <w:lang w:eastAsia="ru-RU" w:bidi="hi-IN"/>
              </w:rPr>
            </w:pPr>
            <w:r>
              <w:rPr>
                <w:rFonts w:eastAsia="Times New Roman"/>
                <w:sz w:val="22"/>
                <w:szCs w:val="22"/>
                <w:lang w:eastAsia="ru-RU" w:bidi="hi-IN"/>
              </w:rPr>
              <w:t>31,0</w:t>
            </w:r>
          </w:p>
        </w:tc>
        <w:tc>
          <w:tcPr>
            <w:tcW w:w="1614" w:type="dxa"/>
            <w:vMerge/>
            <w:tcBorders>
              <w:top w:val="single" w:sz="4" w:space="0" w:color="auto"/>
              <w:left w:val="single" w:sz="4" w:space="0" w:color="auto"/>
              <w:bottom w:val="single" w:sz="4" w:space="0" w:color="auto"/>
              <w:right w:val="single" w:sz="4" w:space="0" w:color="auto"/>
            </w:tcBorders>
            <w:vAlign w:val="center"/>
          </w:tcPr>
          <w:p w:rsidR="00022CBE" w:rsidRPr="00022CBE" w:rsidRDefault="00022CBE" w:rsidP="00AB0030">
            <w:pPr>
              <w:ind w:firstLine="0"/>
              <w:rPr>
                <w:rFonts w:eastAsia="Times New Roman"/>
                <w:sz w:val="22"/>
                <w:szCs w:val="22"/>
                <w:lang w:eastAsia="ru-RU" w:bidi="hi-IN"/>
              </w:rPr>
            </w:pPr>
          </w:p>
        </w:tc>
      </w:tr>
      <w:tr w:rsidR="00F9292A"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tcPr>
          <w:p w:rsidR="00F9292A" w:rsidRPr="00AB0030" w:rsidRDefault="00F9292A"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F9292A" w:rsidRPr="00022CBE" w:rsidRDefault="00F9292A" w:rsidP="00AB0030">
            <w:pPr>
              <w:ind w:right="-113" w:firstLine="0"/>
              <w:rPr>
                <w:rFonts w:eastAsia="Times New Roman"/>
                <w:sz w:val="22"/>
                <w:szCs w:val="22"/>
                <w:lang w:eastAsia="ru-RU" w:bidi="hi-IN"/>
              </w:rPr>
            </w:pPr>
            <w:r>
              <w:rPr>
                <w:rFonts w:eastAsia="Times New Roman"/>
                <w:sz w:val="22"/>
                <w:szCs w:val="22"/>
                <w:lang w:eastAsia="ru-RU" w:bidi="hi-IN"/>
              </w:rP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F9292A" w:rsidRDefault="00F9292A"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F9292A" w:rsidRDefault="00FA4EEA" w:rsidP="00AB0030">
            <w:pPr>
              <w:ind w:left="-113" w:right="-113" w:firstLine="0"/>
              <w:jc w:val="center"/>
              <w:rPr>
                <w:rFonts w:eastAsia="Times New Roman"/>
                <w:sz w:val="22"/>
                <w:szCs w:val="22"/>
                <w:lang w:eastAsia="ru-RU" w:bidi="hi-IN"/>
              </w:rPr>
            </w:pPr>
            <w:r>
              <w:rPr>
                <w:rFonts w:eastAsia="Times New Roman"/>
                <w:sz w:val="22"/>
                <w:szCs w:val="22"/>
                <w:lang w:eastAsia="ru-RU" w:bidi="hi-IN"/>
              </w:rPr>
              <w:t>189,0</w:t>
            </w:r>
          </w:p>
        </w:tc>
        <w:tc>
          <w:tcPr>
            <w:tcW w:w="1614" w:type="dxa"/>
            <w:vMerge/>
            <w:tcBorders>
              <w:top w:val="single" w:sz="4" w:space="0" w:color="auto"/>
              <w:left w:val="single" w:sz="4" w:space="0" w:color="auto"/>
              <w:bottom w:val="single" w:sz="4" w:space="0" w:color="auto"/>
              <w:right w:val="single" w:sz="4" w:space="0" w:color="auto"/>
            </w:tcBorders>
            <w:vAlign w:val="center"/>
          </w:tcPr>
          <w:p w:rsidR="00F9292A" w:rsidRPr="00022CBE" w:rsidRDefault="00F9292A" w:rsidP="00AB0030">
            <w:pPr>
              <w:ind w:firstLine="0"/>
              <w:rPr>
                <w:rFonts w:eastAsia="Times New Roman"/>
                <w:sz w:val="22"/>
                <w:szCs w:val="22"/>
                <w:lang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2,8,15,21, 24,25,31,44,45</w:t>
            </w:r>
          </w:p>
        </w:tc>
        <w:tc>
          <w:tcPr>
            <w:tcW w:w="1276" w:type="dxa"/>
            <w:tcBorders>
              <w:top w:val="single" w:sz="4" w:space="0" w:color="auto"/>
              <w:left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98</w:t>
            </w:r>
            <w:r w:rsidR="00022CBE">
              <w:rPr>
                <w:rFonts w:eastAsia="Times New Roman"/>
                <w:sz w:val="22"/>
                <w:szCs w:val="22"/>
                <w:lang w:eastAsia="ru-RU" w:bidi="hi-IN"/>
              </w:rPr>
              <w:t>,0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Леса, выполняющие функции защиты приро</w:t>
            </w:r>
            <w:r w:rsidRPr="00AB0030">
              <w:rPr>
                <w:rFonts w:eastAsia="Times New Roman"/>
                <w:sz w:val="22"/>
                <w:szCs w:val="22"/>
                <w:lang w:eastAsia="ru-RU" w:bidi="hi-IN"/>
              </w:rPr>
              <w:t>д</w:t>
            </w:r>
            <w:r w:rsidRPr="00AB0030">
              <w:rPr>
                <w:rFonts w:eastAsia="Times New Roman"/>
                <w:sz w:val="22"/>
                <w:szCs w:val="22"/>
                <w:lang w:eastAsia="ru-RU" w:bidi="hi-IN"/>
              </w:rPr>
              <w:t>ных и иных объектов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b/>
                <w:sz w:val="22"/>
                <w:szCs w:val="22"/>
                <w:lang w:val="en-US" w:eastAsia="ru-RU" w:bidi="hi-IN"/>
              </w:rPr>
            </w:pPr>
            <w:r w:rsidRPr="00AB0030">
              <w:rPr>
                <w:rFonts w:eastAsia="Times New Roman"/>
                <w:b/>
                <w:sz w:val="22"/>
                <w:szCs w:val="22"/>
                <w:lang w:val="en-US"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EB6595">
            <w:pPr>
              <w:ind w:left="-113" w:right="-113" w:firstLine="0"/>
              <w:jc w:val="center"/>
              <w:rPr>
                <w:rFonts w:eastAsia="Times New Roman"/>
                <w:b/>
                <w:sz w:val="22"/>
                <w:szCs w:val="22"/>
                <w:lang w:eastAsia="ru-RU" w:bidi="hi-IN"/>
              </w:rPr>
            </w:pPr>
            <w:r w:rsidRPr="00AB0030">
              <w:rPr>
                <w:rFonts w:eastAsia="Times New Roman"/>
                <w:b/>
                <w:sz w:val="22"/>
                <w:szCs w:val="22"/>
                <w:lang w:eastAsia="ru-RU" w:bidi="hi-IN"/>
              </w:rPr>
              <w:t>13</w:t>
            </w:r>
            <w:r w:rsidR="00EB6595">
              <w:rPr>
                <w:rFonts w:eastAsia="Times New Roman"/>
                <w:b/>
                <w:sz w:val="22"/>
                <w:szCs w:val="22"/>
                <w:lang w:eastAsia="ru-RU" w:bidi="hi-IN"/>
              </w:rPr>
              <w:t>98,0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Канадейское</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val="en-US" w:eastAsia="ru-RU" w:bidi="hi-IN"/>
              </w:rPr>
            </w:pPr>
            <w:r w:rsidRPr="00AB0030">
              <w:rPr>
                <w:rFonts w:eastAsia="Times New Roman"/>
                <w:sz w:val="22"/>
                <w:szCs w:val="22"/>
                <w:lang w:val="en-US" w:eastAsia="ru-RU" w:bidi="hi-IN"/>
              </w:rPr>
              <w:t>-</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EB6595">
            <w:pPr>
              <w:ind w:left="-113" w:right="-113" w:firstLine="0"/>
              <w:jc w:val="center"/>
              <w:rPr>
                <w:rFonts w:eastAsia="Times New Roman"/>
                <w:sz w:val="22"/>
                <w:szCs w:val="22"/>
                <w:lang w:eastAsia="ru-RU" w:bidi="hi-IN"/>
              </w:rPr>
            </w:pPr>
            <w:r w:rsidRPr="00AB0030">
              <w:rPr>
                <w:rFonts w:eastAsia="Times New Roman"/>
                <w:sz w:val="22"/>
                <w:szCs w:val="22"/>
                <w:lang w:eastAsia="ru-RU" w:bidi="hi-IN"/>
              </w:rPr>
              <w:t>12</w:t>
            </w:r>
            <w:r w:rsidR="00EB6595">
              <w:rPr>
                <w:rFonts w:eastAsia="Times New Roman"/>
                <w:sz w:val="22"/>
                <w:szCs w:val="22"/>
                <w:lang w:eastAsia="ru-RU" w:bidi="hi-IN"/>
              </w:rPr>
              <w:t>43,0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val="en-US" w:eastAsia="ru-RU" w:bidi="hi-IN"/>
              </w:rPr>
            </w:pPr>
          </w:p>
        </w:tc>
        <w:tc>
          <w:tcPr>
            <w:tcW w:w="1276" w:type="dxa"/>
            <w:tcBorders>
              <w:top w:val="single" w:sz="4" w:space="0" w:color="auto"/>
              <w:left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155</w:t>
            </w:r>
            <w:r w:rsidR="00EB6595">
              <w:rPr>
                <w:rFonts w:eastAsia="Times New Roman"/>
                <w:sz w:val="22"/>
                <w:szCs w:val="22"/>
                <w:lang w:eastAsia="ru-RU" w:bidi="hi-IN"/>
              </w:rPr>
              <w:t>,0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sz w:val="22"/>
                <w:szCs w:val="22"/>
                <w:lang w:val="en-US" w:eastAsia="ru-RU" w:bidi="hi-IN"/>
              </w:rPr>
            </w:pPr>
            <w:r w:rsidRPr="00AB0030">
              <w:rPr>
                <w:rFonts w:eastAsia="Times New Roman"/>
                <w:sz w:val="22"/>
                <w:szCs w:val="22"/>
                <w:lang w:val="en-US" w:eastAsia="ru-RU" w:bidi="hi-IN"/>
              </w:rPr>
              <w:t>в том числе:</w:t>
            </w:r>
          </w:p>
        </w:tc>
        <w:tc>
          <w:tcPr>
            <w:tcW w:w="2835"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val="en-US" w:eastAsia="ru-RU" w:bidi="hi-IN"/>
              </w:rPr>
            </w:pP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val="en-US" w:eastAsia="ru-RU" w:bidi="hi-IN"/>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Леса, расположенные в защитных полосах лесов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b/>
                <w:sz w:val="22"/>
                <w:szCs w:val="22"/>
                <w:lang w:val="en-US" w:eastAsia="ru-RU" w:bidi="hi-IN"/>
              </w:rPr>
            </w:pPr>
            <w:r w:rsidRPr="00AB0030">
              <w:rPr>
                <w:rFonts w:eastAsia="Times New Roman"/>
                <w:b/>
                <w:sz w:val="22"/>
                <w:szCs w:val="22"/>
                <w:lang w:val="en-US"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left="-113" w:right="-113" w:firstLine="0"/>
              <w:jc w:val="center"/>
              <w:rPr>
                <w:rFonts w:eastAsia="Times New Roman"/>
                <w:b/>
                <w:sz w:val="22"/>
                <w:szCs w:val="22"/>
                <w:lang w:eastAsia="ru-RU" w:bidi="hi-IN"/>
              </w:rPr>
            </w:pPr>
            <w:r w:rsidRPr="00AB0030">
              <w:rPr>
                <w:rFonts w:eastAsia="Times New Roman"/>
                <w:b/>
                <w:sz w:val="22"/>
                <w:szCs w:val="22"/>
                <w:lang w:eastAsia="ru-RU" w:bidi="hi-IN"/>
              </w:rPr>
              <w:t>34</w:t>
            </w:r>
            <w:r w:rsidR="00EB6595">
              <w:rPr>
                <w:rFonts w:eastAsia="Times New Roman"/>
                <w:b/>
                <w:sz w:val="22"/>
                <w:szCs w:val="22"/>
                <w:lang w:eastAsia="ru-RU" w:bidi="hi-IN"/>
              </w:rPr>
              <w:t>,0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5,</w:t>
            </w:r>
            <w:r w:rsidR="00EB6595">
              <w:rPr>
                <w:rFonts w:eastAsia="Times New Roman"/>
                <w:sz w:val="22"/>
                <w:szCs w:val="22"/>
                <w:lang w:eastAsia="ru-RU" w:bidi="hi-IN"/>
              </w:rPr>
              <w:t xml:space="preserve"> </w:t>
            </w:r>
            <w:r w:rsidRPr="00AB0030">
              <w:rPr>
                <w:rFonts w:eastAsia="Times New Roman"/>
                <w:sz w:val="22"/>
                <w:szCs w:val="22"/>
                <w:lang w:eastAsia="ru-RU" w:bidi="hi-IN"/>
              </w:rPr>
              <w:t>38,</w:t>
            </w:r>
            <w:r w:rsidR="00EB6595">
              <w:rPr>
                <w:rFonts w:eastAsia="Times New Roman"/>
                <w:sz w:val="22"/>
                <w:szCs w:val="22"/>
                <w:lang w:eastAsia="ru-RU" w:bidi="hi-IN"/>
              </w:rPr>
              <w:t xml:space="preserve"> </w:t>
            </w:r>
            <w:r w:rsidRPr="00AB0030">
              <w:rPr>
                <w:rFonts w:eastAsia="Times New Roman"/>
                <w:sz w:val="22"/>
                <w:szCs w:val="22"/>
                <w:lang w:eastAsia="ru-RU" w:bidi="hi-IN"/>
              </w:rPr>
              <w:t>48, 49, 51,</w:t>
            </w:r>
            <w:r w:rsidR="00EB6595">
              <w:rPr>
                <w:rFonts w:eastAsia="Times New Roman"/>
                <w:sz w:val="22"/>
                <w:szCs w:val="22"/>
                <w:lang w:eastAsia="ru-RU" w:bidi="hi-IN"/>
              </w:rPr>
              <w:t xml:space="preserve"> </w:t>
            </w:r>
            <w:r w:rsidRPr="00AB0030">
              <w:rPr>
                <w:rFonts w:eastAsia="Times New Roman"/>
                <w:sz w:val="22"/>
                <w:szCs w:val="22"/>
                <w:lang w:eastAsia="ru-RU" w:bidi="hi-IN"/>
              </w:rPr>
              <w:t>52,56,</w:t>
            </w:r>
            <w:r w:rsidR="00EB6595">
              <w:rPr>
                <w:rFonts w:eastAsia="Times New Roman"/>
                <w:sz w:val="22"/>
                <w:szCs w:val="22"/>
                <w:lang w:eastAsia="ru-RU" w:bidi="hi-IN"/>
              </w:rPr>
              <w:t xml:space="preserve"> </w:t>
            </w:r>
            <w:r w:rsidRPr="00AB0030">
              <w:rPr>
                <w:rFonts w:eastAsia="Times New Roman"/>
                <w:sz w:val="22"/>
                <w:szCs w:val="22"/>
                <w:lang w:eastAsia="ru-RU" w:bidi="hi-IN"/>
              </w:rPr>
              <w:t>57,</w:t>
            </w:r>
            <w:r w:rsidR="00EB6595">
              <w:rPr>
                <w:rFonts w:eastAsia="Times New Roman"/>
                <w:sz w:val="22"/>
                <w:szCs w:val="22"/>
                <w:lang w:eastAsia="ru-RU" w:bidi="hi-IN"/>
              </w:rPr>
              <w:t xml:space="preserve"> </w:t>
            </w:r>
            <w:r w:rsidRPr="00AB0030">
              <w:rPr>
                <w:rFonts w:eastAsia="Times New Roman"/>
                <w:sz w:val="22"/>
                <w:szCs w:val="22"/>
                <w:lang w:eastAsia="ru-RU" w:bidi="hi-IN"/>
              </w:rPr>
              <w:t>61</w:t>
            </w:r>
          </w:p>
        </w:tc>
        <w:tc>
          <w:tcPr>
            <w:tcW w:w="1276"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34</w:t>
            </w:r>
            <w:r w:rsidR="00EB6595">
              <w:rPr>
                <w:rFonts w:eastAsia="Times New Roman"/>
                <w:sz w:val="22"/>
                <w:szCs w:val="22"/>
                <w:lang w:eastAsia="ru-RU" w:bidi="hi-IN"/>
              </w:rPr>
              <w:t>,0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Леса, расположенные в лесопарковых зонах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b/>
                <w:sz w:val="22"/>
                <w:szCs w:val="22"/>
                <w:lang w:val="en-US" w:eastAsia="ru-RU" w:bidi="hi-IN"/>
              </w:rPr>
            </w:pPr>
            <w:r w:rsidRPr="00AB0030">
              <w:rPr>
                <w:rFonts w:eastAsia="Times New Roman"/>
                <w:b/>
                <w:sz w:val="22"/>
                <w:szCs w:val="22"/>
                <w:lang w:val="en-US"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left="-113" w:right="-113" w:firstLine="0"/>
              <w:jc w:val="center"/>
              <w:rPr>
                <w:rFonts w:eastAsia="Times New Roman"/>
                <w:b/>
                <w:sz w:val="22"/>
                <w:szCs w:val="22"/>
                <w:lang w:eastAsia="ru-RU" w:bidi="hi-IN"/>
              </w:rPr>
            </w:pPr>
            <w:r w:rsidRPr="00AB0030">
              <w:rPr>
                <w:rFonts w:eastAsia="Times New Roman"/>
                <w:b/>
                <w:sz w:val="22"/>
                <w:szCs w:val="22"/>
                <w:lang w:eastAsia="ru-RU" w:bidi="hi-IN"/>
              </w:rPr>
              <w:t>1114</w:t>
            </w:r>
            <w:r w:rsidR="00EB6595">
              <w:rPr>
                <w:rFonts w:eastAsia="Times New Roman"/>
                <w:b/>
                <w:sz w:val="22"/>
                <w:szCs w:val="22"/>
                <w:lang w:eastAsia="ru-RU" w:bidi="hi-IN"/>
              </w:rPr>
              <w:t>,0</w:t>
            </w:r>
          </w:p>
        </w:tc>
        <w:tc>
          <w:tcPr>
            <w:tcW w:w="1614" w:type="dxa"/>
            <w:vMerge w:val="restart"/>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firstLine="0"/>
              <w:jc w:val="center"/>
              <w:rPr>
                <w:rFonts w:eastAsia="Times New Roman"/>
                <w:sz w:val="22"/>
                <w:szCs w:val="22"/>
                <w:lang w:val="en-US"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кварталы: 54-62, 64</w:t>
            </w:r>
          </w:p>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63</w:t>
            </w:r>
          </w:p>
        </w:tc>
        <w:tc>
          <w:tcPr>
            <w:tcW w:w="1276"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1113</w:t>
            </w:r>
            <w:r w:rsidR="00EB6595">
              <w:rPr>
                <w:rFonts w:eastAsia="Times New Roman"/>
                <w:sz w:val="22"/>
                <w:szCs w:val="22"/>
                <w:lang w:eastAsia="ru-RU" w:bidi="hi-IN"/>
              </w:rPr>
              <w:t>,0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51</w:t>
            </w:r>
          </w:p>
        </w:tc>
        <w:tc>
          <w:tcPr>
            <w:tcW w:w="1276" w:type="dxa"/>
            <w:tcBorders>
              <w:top w:val="single" w:sz="4" w:space="0" w:color="auto"/>
              <w:left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1</w:t>
            </w:r>
            <w:r w:rsidR="00EB6595">
              <w:rPr>
                <w:rFonts w:eastAsia="Times New Roman"/>
                <w:sz w:val="22"/>
                <w:szCs w:val="22"/>
                <w:lang w:eastAsia="ru-RU" w:bidi="hi-IN"/>
              </w:rPr>
              <w:t>,0</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Леса, расположенные в зеленых зонах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right="-113" w:firstLine="0"/>
              <w:rPr>
                <w:rFonts w:eastAsia="Times New Roman"/>
                <w:b/>
                <w:sz w:val="22"/>
                <w:szCs w:val="22"/>
                <w:lang w:val="en-US" w:eastAsia="ru-RU" w:bidi="hi-IN"/>
              </w:rPr>
            </w:pPr>
            <w:r w:rsidRPr="00AB0030">
              <w:rPr>
                <w:rFonts w:eastAsia="Times New Roman"/>
                <w:b/>
                <w:sz w:val="22"/>
                <w:szCs w:val="22"/>
                <w:lang w:val="en-US"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left="-113" w:right="-113" w:firstLine="0"/>
              <w:jc w:val="center"/>
              <w:rPr>
                <w:rFonts w:eastAsia="Times New Roman"/>
                <w:b/>
                <w:sz w:val="22"/>
                <w:szCs w:val="22"/>
                <w:lang w:eastAsia="ru-RU" w:bidi="hi-IN"/>
              </w:rPr>
            </w:pPr>
            <w:r w:rsidRPr="00AB0030">
              <w:rPr>
                <w:rFonts w:eastAsia="Times New Roman"/>
                <w:b/>
                <w:sz w:val="22"/>
                <w:szCs w:val="22"/>
                <w:lang w:eastAsia="ru-RU" w:bidi="hi-IN"/>
              </w:rPr>
              <w:t>121</w:t>
            </w:r>
            <w:r w:rsidR="00EB6595">
              <w:rPr>
                <w:rFonts w:eastAsia="Times New Roman"/>
                <w:b/>
                <w:sz w:val="22"/>
                <w:szCs w:val="22"/>
                <w:lang w:eastAsia="ru-RU" w:bidi="hi-IN"/>
              </w:rPr>
              <w:t>,0</w:t>
            </w:r>
          </w:p>
        </w:tc>
        <w:tc>
          <w:tcPr>
            <w:tcW w:w="1614" w:type="dxa"/>
            <w:vMerge w:val="restart"/>
            <w:tcBorders>
              <w:top w:val="single" w:sz="4" w:space="0" w:color="auto"/>
              <w:left w:val="single" w:sz="4" w:space="0" w:color="auto"/>
              <w:right w:val="single" w:sz="4" w:space="0" w:color="auto"/>
            </w:tcBorders>
            <w:vAlign w:val="center"/>
          </w:tcPr>
          <w:p w:rsidR="008C7204" w:rsidRPr="00AB0030" w:rsidRDefault="008C7204" w:rsidP="000F1AE1">
            <w:pPr>
              <w:ind w:firstLine="0"/>
              <w:jc w:val="center"/>
              <w:rPr>
                <w:rFonts w:eastAsia="Times New Roman"/>
                <w:sz w:val="22"/>
                <w:szCs w:val="22"/>
                <w:lang w:val="en-US"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63</w:t>
            </w:r>
          </w:p>
        </w:tc>
        <w:tc>
          <w:tcPr>
            <w:tcW w:w="1276" w:type="dxa"/>
            <w:tcBorders>
              <w:top w:val="single" w:sz="4" w:space="0" w:color="auto"/>
              <w:left w:val="single" w:sz="4" w:space="0" w:color="auto"/>
              <w:bottom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1</w:t>
            </w:r>
            <w:r w:rsidR="00EB6595">
              <w:rPr>
                <w:rFonts w:eastAsia="Times New Roman"/>
                <w:sz w:val="22"/>
                <w:szCs w:val="22"/>
                <w:lang w:eastAsia="ru-RU" w:bidi="hi-IN"/>
              </w:rPr>
              <w:t>,0</w:t>
            </w:r>
          </w:p>
        </w:tc>
        <w:tc>
          <w:tcPr>
            <w:tcW w:w="1614" w:type="dxa"/>
            <w:vMerge/>
            <w:tcBorders>
              <w:left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lastRenderedPageBreak/>
              <w:t>лов: 51</w:t>
            </w:r>
          </w:p>
        </w:tc>
        <w:tc>
          <w:tcPr>
            <w:tcW w:w="1276" w:type="dxa"/>
            <w:tcBorders>
              <w:top w:val="single" w:sz="4" w:space="0" w:color="auto"/>
              <w:left w:val="single" w:sz="4" w:space="0" w:color="auto"/>
              <w:right w:val="single" w:sz="4" w:space="0" w:color="auto"/>
            </w:tcBorders>
            <w:vAlign w:val="center"/>
          </w:tcPr>
          <w:p w:rsidR="008C7204" w:rsidRPr="00AB0030" w:rsidRDefault="008C7204"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lastRenderedPageBreak/>
              <w:t>120</w:t>
            </w:r>
            <w:r w:rsidR="00EB6595">
              <w:rPr>
                <w:rFonts w:eastAsia="Times New Roman"/>
                <w:sz w:val="22"/>
                <w:szCs w:val="22"/>
                <w:lang w:eastAsia="ru-RU" w:bidi="hi-IN"/>
              </w:rPr>
              <w:t>,0</w:t>
            </w:r>
          </w:p>
        </w:tc>
        <w:tc>
          <w:tcPr>
            <w:tcW w:w="1614" w:type="dxa"/>
            <w:vMerge/>
            <w:tcBorders>
              <w:left w:val="single" w:sz="4" w:space="0" w:color="auto"/>
              <w:right w:val="single" w:sz="4" w:space="0" w:color="auto"/>
            </w:tcBorders>
            <w:vAlign w:val="center"/>
            <w:hideMark/>
          </w:tcPr>
          <w:p w:rsidR="008C7204" w:rsidRPr="00AB0030" w:rsidRDefault="008C7204" w:rsidP="00AB0030">
            <w:pPr>
              <w:ind w:firstLine="0"/>
              <w:rPr>
                <w:rFonts w:eastAsia="Times New Roman"/>
                <w:sz w:val="22"/>
                <w:szCs w:val="22"/>
                <w:lang w:val="en-US" w:eastAsia="ru-RU" w:bidi="hi-IN"/>
              </w:rPr>
            </w:pPr>
          </w:p>
        </w:tc>
      </w:tr>
      <w:tr w:rsidR="008C7204" w:rsidRPr="00AB0030" w:rsidTr="006A33EB">
        <w:trPr>
          <w:trHeight w:val="20"/>
        </w:trPr>
        <w:tc>
          <w:tcPr>
            <w:tcW w:w="2660" w:type="dxa"/>
            <w:vMerge w:val="restart"/>
            <w:tcBorders>
              <w:top w:val="single" w:sz="4" w:space="0" w:color="auto"/>
              <w:left w:val="single" w:sz="4" w:space="0" w:color="auto"/>
              <w:right w:val="single" w:sz="4" w:space="0" w:color="auto"/>
            </w:tcBorders>
            <w:vAlign w:val="center"/>
          </w:tcPr>
          <w:p w:rsidR="008C7204" w:rsidRPr="00AB0030" w:rsidRDefault="008C7204" w:rsidP="00AB0030">
            <w:pPr>
              <w:ind w:firstLine="0"/>
              <w:rPr>
                <w:rFonts w:eastAsia="Times New Roman"/>
                <w:sz w:val="22"/>
                <w:szCs w:val="22"/>
                <w:lang w:eastAsia="ru-RU" w:bidi="hi-IN"/>
              </w:rPr>
            </w:pPr>
            <w:r w:rsidRPr="00AB0030">
              <w:rPr>
                <w:rFonts w:eastAsia="Times New Roman"/>
                <w:sz w:val="22"/>
                <w:szCs w:val="22"/>
                <w:lang w:eastAsia="ru-RU" w:bidi="hi-IN"/>
              </w:rPr>
              <w:lastRenderedPageBreak/>
              <w:t>Леса, расположенные в первом и втором поясах зон санитарной охраны источников питьевого и хозяйственно-бытового водоснабжения</w:t>
            </w:r>
          </w:p>
        </w:tc>
        <w:tc>
          <w:tcPr>
            <w:tcW w:w="2835"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b/>
                <w:sz w:val="22"/>
                <w:szCs w:val="22"/>
                <w:lang w:eastAsia="ru-RU" w:bidi="hi-IN"/>
              </w:rPr>
            </w:pPr>
            <w:r w:rsidRPr="00AB0030">
              <w:rPr>
                <w:rFonts w:eastAsia="Times New Roman"/>
                <w:b/>
                <w:sz w:val="22"/>
                <w:szCs w:val="22"/>
                <w:lang w:eastAsia="ru-RU" w:bidi="hi-IN"/>
              </w:rPr>
              <w:t>Всего</w:t>
            </w:r>
          </w:p>
        </w:tc>
        <w:tc>
          <w:tcPr>
            <w:tcW w:w="1559"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b/>
                <w:sz w:val="22"/>
                <w:szCs w:val="22"/>
                <w:lang w:eastAsia="ru-RU" w:bidi="hi-IN"/>
              </w:rPr>
            </w:pPr>
          </w:p>
        </w:tc>
        <w:tc>
          <w:tcPr>
            <w:tcW w:w="1276" w:type="dxa"/>
            <w:tcBorders>
              <w:top w:val="single" w:sz="4" w:space="0" w:color="auto"/>
              <w:left w:val="single" w:sz="4" w:space="0" w:color="auto"/>
              <w:right w:val="single" w:sz="4" w:space="0" w:color="auto"/>
            </w:tcBorders>
            <w:vAlign w:val="center"/>
          </w:tcPr>
          <w:p w:rsidR="008C7204" w:rsidRPr="00AB0030" w:rsidRDefault="008C7204" w:rsidP="006B4CC1">
            <w:pPr>
              <w:ind w:left="-113" w:right="-113" w:firstLine="0"/>
              <w:jc w:val="center"/>
              <w:rPr>
                <w:rFonts w:eastAsia="Times New Roman"/>
                <w:b/>
                <w:sz w:val="22"/>
                <w:szCs w:val="22"/>
                <w:lang w:eastAsia="ru-RU" w:bidi="hi-IN"/>
              </w:rPr>
            </w:pPr>
            <w:r w:rsidRPr="00AB0030">
              <w:rPr>
                <w:rFonts w:eastAsia="Times New Roman"/>
                <w:b/>
                <w:sz w:val="22"/>
                <w:szCs w:val="22"/>
                <w:lang w:eastAsia="ru-RU" w:bidi="hi-IN"/>
              </w:rPr>
              <w:t>1</w:t>
            </w:r>
            <w:r w:rsidR="006B4CC1">
              <w:rPr>
                <w:rFonts w:eastAsia="Times New Roman"/>
                <w:b/>
                <w:sz w:val="22"/>
                <w:szCs w:val="22"/>
                <w:lang w:eastAsia="ru-RU" w:bidi="hi-IN"/>
              </w:rPr>
              <w:t>29</w:t>
            </w:r>
            <w:r w:rsidR="00EB6595">
              <w:rPr>
                <w:rFonts w:eastAsia="Times New Roman"/>
                <w:b/>
                <w:sz w:val="22"/>
                <w:szCs w:val="22"/>
                <w:lang w:eastAsia="ru-RU" w:bidi="hi-IN"/>
              </w:rPr>
              <w:t>,0</w:t>
            </w:r>
          </w:p>
        </w:tc>
        <w:tc>
          <w:tcPr>
            <w:tcW w:w="1614" w:type="dxa"/>
            <w:vMerge/>
            <w:tcBorders>
              <w:left w:val="single" w:sz="4" w:space="0" w:color="auto"/>
              <w:right w:val="single" w:sz="4" w:space="0" w:color="auto"/>
            </w:tcBorders>
            <w:vAlign w:val="center"/>
          </w:tcPr>
          <w:p w:rsidR="008C7204" w:rsidRPr="00AB0030" w:rsidRDefault="008C7204" w:rsidP="00AB0030">
            <w:pPr>
              <w:ind w:firstLine="0"/>
              <w:rPr>
                <w:rFonts w:eastAsia="Times New Roman"/>
                <w:sz w:val="22"/>
                <w:szCs w:val="22"/>
                <w:lang w:eastAsia="ru-RU" w:bidi="hi-IN"/>
              </w:rPr>
            </w:pPr>
          </w:p>
        </w:tc>
      </w:tr>
      <w:tr w:rsidR="008C7204" w:rsidRPr="00AB0030" w:rsidTr="006A33EB">
        <w:trPr>
          <w:trHeight w:val="20"/>
        </w:trPr>
        <w:tc>
          <w:tcPr>
            <w:tcW w:w="2660" w:type="dxa"/>
            <w:vMerge/>
            <w:tcBorders>
              <w:left w:val="single" w:sz="4" w:space="0" w:color="auto"/>
              <w:bottom w:val="single" w:sz="4" w:space="0" w:color="auto"/>
              <w:right w:val="single" w:sz="4" w:space="0" w:color="auto"/>
            </w:tcBorders>
            <w:vAlign w:val="center"/>
          </w:tcPr>
          <w:p w:rsidR="008C7204" w:rsidRPr="00AB0030" w:rsidRDefault="008C7204"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8C7204" w:rsidRPr="00AB0030" w:rsidRDefault="008C7204"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right w:val="single" w:sz="4" w:space="0" w:color="auto"/>
            </w:tcBorders>
            <w:vAlign w:val="center"/>
          </w:tcPr>
          <w:p w:rsidR="008C7204" w:rsidRPr="00AB0030" w:rsidRDefault="008C7204" w:rsidP="006B4CC1">
            <w:pPr>
              <w:ind w:right="-113" w:firstLine="0"/>
              <w:rPr>
                <w:rFonts w:eastAsia="Times New Roman"/>
                <w:sz w:val="22"/>
                <w:szCs w:val="22"/>
                <w:lang w:eastAsia="ru-RU" w:bidi="hi-IN"/>
              </w:rPr>
            </w:pPr>
            <w:r w:rsidRPr="00AB0030">
              <w:rPr>
                <w:rFonts w:eastAsia="Times New Roman"/>
                <w:sz w:val="22"/>
                <w:szCs w:val="22"/>
                <w:lang w:eastAsia="ru-RU" w:bidi="hi-IN"/>
              </w:rPr>
              <w:t>квартал: 65</w:t>
            </w:r>
          </w:p>
        </w:tc>
        <w:tc>
          <w:tcPr>
            <w:tcW w:w="1276" w:type="dxa"/>
            <w:tcBorders>
              <w:top w:val="single" w:sz="4" w:space="0" w:color="auto"/>
              <w:left w:val="single" w:sz="4" w:space="0" w:color="auto"/>
              <w:right w:val="single" w:sz="4" w:space="0" w:color="auto"/>
            </w:tcBorders>
            <w:vAlign w:val="center"/>
          </w:tcPr>
          <w:p w:rsidR="008C7204" w:rsidRPr="00AB0030" w:rsidRDefault="006B4CC1" w:rsidP="00AB0030">
            <w:pPr>
              <w:ind w:left="-113" w:right="-113" w:firstLine="0"/>
              <w:jc w:val="center"/>
              <w:rPr>
                <w:rFonts w:eastAsia="Times New Roman"/>
                <w:sz w:val="22"/>
                <w:szCs w:val="22"/>
                <w:lang w:eastAsia="ru-RU" w:bidi="hi-IN"/>
              </w:rPr>
            </w:pPr>
            <w:r>
              <w:rPr>
                <w:rFonts w:eastAsia="Times New Roman"/>
                <w:sz w:val="22"/>
                <w:szCs w:val="22"/>
                <w:lang w:eastAsia="ru-RU" w:bidi="hi-IN"/>
              </w:rPr>
              <w:t>129,0</w:t>
            </w:r>
          </w:p>
        </w:tc>
        <w:tc>
          <w:tcPr>
            <w:tcW w:w="1614" w:type="dxa"/>
            <w:vMerge/>
            <w:tcBorders>
              <w:left w:val="single" w:sz="4" w:space="0" w:color="auto"/>
              <w:right w:val="single" w:sz="4" w:space="0" w:color="auto"/>
            </w:tcBorders>
            <w:vAlign w:val="center"/>
          </w:tcPr>
          <w:p w:rsidR="008C7204" w:rsidRPr="00AB0030" w:rsidRDefault="008C7204" w:rsidP="00AB0030">
            <w:pPr>
              <w:ind w:firstLine="0"/>
              <w:rPr>
                <w:rFonts w:eastAsia="Times New Roman"/>
                <w:sz w:val="22"/>
                <w:szCs w:val="22"/>
                <w:lang w:eastAsia="ru-RU" w:bidi="hi-IN"/>
              </w:rPr>
            </w:pPr>
          </w:p>
        </w:tc>
      </w:tr>
      <w:tr w:rsidR="005D7615" w:rsidRPr="00AB0030" w:rsidTr="00542F1E">
        <w:trPr>
          <w:trHeight w:val="20"/>
        </w:trPr>
        <w:tc>
          <w:tcPr>
            <w:tcW w:w="2660" w:type="dxa"/>
            <w:vMerge w:val="restart"/>
            <w:tcBorders>
              <w:top w:val="single" w:sz="4" w:space="0" w:color="auto"/>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r w:rsidRPr="00AB0030">
              <w:rPr>
                <w:rFonts w:eastAsia="Times New Roman"/>
                <w:sz w:val="22"/>
                <w:szCs w:val="22"/>
                <w:lang w:val="en-US" w:eastAsia="ru-RU" w:bidi="hi-IN"/>
              </w:rPr>
              <w:t>Ценные леса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left="-50" w:right="-65" w:firstLine="0"/>
              <w:rPr>
                <w:rFonts w:eastAsia="Times New Roman"/>
                <w:b/>
                <w:sz w:val="22"/>
                <w:szCs w:val="22"/>
                <w:lang w:val="en-US" w:eastAsia="zh-CN" w:bidi="hi-IN"/>
              </w:rPr>
            </w:pPr>
            <w:r w:rsidRPr="00AB0030">
              <w:rPr>
                <w:rFonts w:eastAsia="Times New Roman"/>
                <w:b/>
                <w:sz w:val="22"/>
                <w:szCs w:val="22"/>
                <w:lang w:val="en-US"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b/>
                <w:sz w:val="22"/>
                <w:szCs w:val="22"/>
                <w:lang w:eastAsia="ru-RU" w:bidi="hi-IN"/>
              </w:rPr>
            </w:pPr>
            <w:r>
              <w:rPr>
                <w:rFonts w:eastAsia="Times New Roman"/>
                <w:b/>
                <w:sz w:val="22"/>
                <w:szCs w:val="22"/>
                <w:lang w:eastAsia="ru-RU" w:bidi="hi-IN"/>
              </w:rPr>
              <w:t>21227,4</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Канадейское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6319,5</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6626,3</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«колхоз «Свободный труд»</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6B4CC1" w:rsidRDefault="005D7615" w:rsidP="00AB0030">
            <w:pPr>
              <w:ind w:left="-113"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301,0</w:t>
            </w:r>
          </w:p>
        </w:tc>
        <w:tc>
          <w:tcPr>
            <w:tcW w:w="1614" w:type="dxa"/>
            <w:vMerge/>
            <w:tcBorders>
              <w:left w:val="single" w:sz="4" w:space="0" w:color="auto"/>
              <w:right w:val="single" w:sz="4" w:space="0" w:color="auto"/>
            </w:tcBorders>
            <w:vAlign w:val="center"/>
          </w:tcPr>
          <w:p w:rsidR="005D7615" w:rsidRPr="006B4CC1" w:rsidRDefault="005D7615" w:rsidP="00AB0030">
            <w:pPr>
              <w:ind w:firstLine="0"/>
              <w:rPr>
                <w:rFonts w:eastAsia="Times New Roman"/>
                <w:sz w:val="22"/>
                <w:szCs w:val="22"/>
                <w:lang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6B4CC1"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 «Тельмана»</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454,0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«Заветы</w:t>
            </w:r>
            <w:r w:rsidRPr="00E80472">
              <w:rPr>
                <w:spacing w:val="-4"/>
              </w:rPr>
              <w:t xml:space="preserve"> </w:t>
            </w:r>
            <w:r w:rsidRPr="00E80472">
              <w:t>Ил</w:t>
            </w:r>
            <w:r w:rsidRPr="00E80472">
              <w:t>ь</w:t>
            </w:r>
            <w:r w:rsidRPr="00E80472">
              <w:t>ича»</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6B4CC1" w:rsidRDefault="005D7615" w:rsidP="00AB0030">
            <w:pPr>
              <w:ind w:left="-113"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105,0</w:t>
            </w:r>
          </w:p>
        </w:tc>
        <w:tc>
          <w:tcPr>
            <w:tcW w:w="1614" w:type="dxa"/>
            <w:vMerge/>
            <w:tcBorders>
              <w:left w:val="single" w:sz="4" w:space="0" w:color="auto"/>
              <w:right w:val="single" w:sz="4" w:space="0" w:color="auto"/>
            </w:tcBorders>
            <w:vAlign w:val="center"/>
          </w:tcPr>
          <w:p w:rsidR="005D7615" w:rsidRPr="006B4CC1" w:rsidRDefault="005D7615" w:rsidP="00AB0030">
            <w:pPr>
              <w:ind w:firstLine="0"/>
              <w:rPr>
                <w:rFonts w:eastAsia="Times New Roman"/>
                <w:sz w:val="22"/>
                <w:szCs w:val="22"/>
                <w:lang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6B4CC1"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before="1" w:line="257" w:lineRule="exact"/>
              <w:jc w:val="both"/>
            </w:pPr>
            <w:r w:rsidRPr="00E80472">
              <w:t>Лесохозяйственный уч</w:t>
            </w:r>
            <w:r w:rsidRPr="00E80472">
              <w:t>а</w:t>
            </w:r>
            <w:r w:rsidRPr="00E80472">
              <w:t>сток «Плодопитомник»</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58,0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 «Россия»</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90,0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«Алакаевка»</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103,0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«Заря</w:t>
            </w:r>
            <w:r w:rsidRPr="00E80472">
              <w:rPr>
                <w:spacing w:val="-3"/>
              </w:rPr>
              <w:t xml:space="preserve"> </w:t>
            </w:r>
            <w:r w:rsidRPr="00E80472">
              <w:t>комм</w:t>
            </w:r>
            <w:r w:rsidRPr="00E80472">
              <w:t>у</w:t>
            </w:r>
            <w:r w:rsidRPr="00E80472">
              <w:t>низма»</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6B4CC1" w:rsidRDefault="005D7615" w:rsidP="00AB0030">
            <w:pPr>
              <w:ind w:left="-113"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92,0</w:t>
            </w:r>
          </w:p>
        </w:tc>
        <w:tc>
          <w:tcPr>
            <w:tcW w:w="1614" w:type="dxa"/>
            <w:vMerge/>
            <w:tcBorders>
              <w:left w:val="single" w:sz="4" w:space="0" w:color="auto"/>
              <w:right w:val="single" w:sz="4" w:space="0" w:color="auto"/>
            </w:tcBorders>
            <w:vAlign w:val="center"/>
          </w:tcPr>
          <w:p w:rsidR="005D7615" w:rsidRPr="006B4CC1" w:rsidRDefault="005D7615" w:rsidP="00AB0030">
            <w:pPr>
              <w:ind w:firstLine="0"/>
              <w:rPr>
                <w:rFonts w:eastAsia="Times New Roman"/>
                <w:sz w:val="22"/>
                <w:szCs w:val="22"/>
                <w:lang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6B4CC1" w:rsidRDefault="005D7615" w:rsidP="00AB0030">
            <w:pPr>
              <w:ind w:left="-113" w:right="-113" w:firstLine="0"/>
              <w:jc w:val="center"/>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Default="00FA4EEA" w:rsidP="00AB0030">
            <w:pPr>
              <w:ind w:left="-113" w:right="-113" w:firstLine="0"/>
              <w:jc w:val="center"/>
              <w:rPr>
                <w:rFonts w:eastAsia="Times New Roman"/>
                <w:sz w:val="22"/>
                <w:szCs w:val="22"/>
                <w:lang w:eastAsia="ru-RU" w:bidi="hi-IN"/>
              </w:rPr>
            </w:pPr>
            <w:r>
              <w:rPr>
                <w:rFonts w:eastAsia="Times New Roman"/>
                <w:sz w:val="22"/>
                <w:szCs w:val="22"/>
                <w:lang w:eastAsia="ru-RU" w:bidi="hi-IN"/>
              </w:rPr>
              <w:t>7829,3</w:t>
            </w:r>
          </w:p>
        </w:tc>
        <w:tc>
          <w:tcPr>
            <w:tcW w:w="1614" w:type="dxa"/>
            <w:vMerge/>
            <w:tcBorders>
              <w:left w:val="single" w:sz="4" w:space="0" w:color="auto"/>
              <w:right w:val="single" w:sz="4" w:space="0" w:color="auto"/>
            </w:tcBorders>
            <w:vAlign w:val="center"/>
          </w:tcPr>
          <w:p w:rsidR="005D7615" w:rsidRPr="006B4CC1" w:rsidRDefault="005D7615" w:rsidP="00AB0030">
            <w:pPr>
              <w:ind w:firstLine="0"/>
              <w:rPr>
                <w:rFonts w:eastAsia="Times New Roman"/>
                <w:sz w:val="22"/>
                <w:szCs w:val="22"/>
                <w:lang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hideMark/>
          </w:tcPr>
          <w:p w:rsidR="005D7615" w:rsidRPr="006B4CC1"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5691,6</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6B4CC1"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5D7615" w:rsidRPr="00E80472" w:rsidRDefault="005D7615"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«Лесное»</w:t>
            </w:r>
          </w:p>
        </w:tc>
        <w:tc>
          <w:tcPr>
            <w:tcW w:w="1559"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386,0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6B4CC1"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5D7615" w:rsidRPr="00E80472" w:rsidRDefault="005D7615"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«Троицкое»</w:t>
            </w:r>
          </w:p>
        </w:tc>
        <w:tc>
          <w:tcPr>
            <w:tcW w:w="1559"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989,0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bottom w:val="single" w:sz="4" w:space="0" w:color="auto"/>
              <w:right w:val="single" w:sz="4" w:space="0" w:color="auto"/>
            </w:tcBorders>
            <w:vAlign w:val="center"/>
          </w:tcPr>
          <w:p w:rsidR="005D7615" w:rsidRPr="006B4CC1"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Pr>
                <w:rFonts w:eastAsia="Times New Roman"/>
                <w:sz w:val="22"/>
                <w:szCs w:val="22"/>
                <w:lang w:eastAsia="ru-RU" w:bidi="hi-IN"/>
              </w:rPr>
              <w:t>Итого</w:t>
            </w:r>
          </w:p>
        </w:tc>
        <w:tc>
          <w:tcPr>
            <w:tcW w:w="1559"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right w:val="single" w:sz="4" w:space="0" w:color="auto"/>
            </w:tcBorders>
            <w:vAlign w:val="center"/>
          </w:tcPr>
          <w:p w:rsidR="005D7615" w:rsidRPr="00AB0030" w:rsidRDefault="00FA4EEA" w:rsidP="00AB0030">
            <w:pPr>
              <w:ind w:left="-113" w:right="-113" w:firstLine="0"/>
              <w:jc w:val="center"/>
              <w:rPr>
                <w:rFonts w:eastAsia="Times New Roman"/>
                <w:sz w:val="22"/>
                <w:szCs w:val="22"/>
                <w:lang w:eastAsia="ru-RU" w:bidi="hi-IN"/>
              </w:rPr>
            </w:pPr>
            <w:r>
              <w:rPr>
                <w:rFonts w:eastAsia="Times New Roman"/>
                <w:sz w:val="22"/>
                <w:szCs w:val="22"/>
                <w:lang w:eastAsia="ru-RU" w:bidi="hi-IN"/>
              </w:rPr>
              <w:t>7066,6</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right="-113" w:firstLine="0"/>
              <w:rPr>
                <w:rFonts w:eastAsia="Times New Roman"/>
                <w:sz w:val="22"/>
                <w:szCs w:val="22"/>
                <w:lang w:val="en-US" w:eastAsia="ru-RU" w:bidi="hi-IN"/>
              </w:rPr>
            </w:pPr>
            <w:r w:rsidRPr="00AB0030">
              <w:rPr>
                <w:rFonts w:eastAsia="Times New Roman"/>
                <w:sz w:val="22"/>
                <w:szCs w:val="22"/>
                <w:lang w:val="en-US" w:eastAsia="ru-RU" w:bidi="hi-IN"/>
              </w:rPr>
              <w:t>в том числе:</w:t>
            </w: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val="en-US" w:eastAsia="ru-RU" w:bidi="hi-IN"/>
              </w:rPr>
            </w:pP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val="en-US" w:eastAsia="ru-RU" w:bidi="hi-IN"/>
              </w:rPr>
            </w:pP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val="restart"/>
            <w:tcBorders>
              <w:top w:val="single" w:sz="4" w:space="0" w:color="auto"/>
              <w:left w:val="single" w:sz="4" w:space="0" w:color="auto"/>
              <w:right w:val="single" w:sz="4" w:space="0" w:color="auto"/>
            </w:tcBorders>
            <w:vAlign w:val="center"/>
            <w:hideMark/>
          </w:tcPr>
          <w:p w:rsidR="005D7615" w:rsidRPr="00AB0030" w:rsidRDefault="005D7615" w:rsidP="00F9292A">
            <w:pPr>
              <w:ind w:right="-113" w:firstLine="0"/>
              <w:rPr>
                <w:rFonts w:eastAsia="Times New Roman"/>
                <w:sz w:val="22"/>
                <w:szCs w:val="22"/>
                <w:lang w:eastAsia="ru-RU" w:bidi="hi-IN"/>
              </w:rPr>
            </w:pPr>
            <w:r w:rsidRPr="00AB0030">
              <w:rPr>
                <w:rFonts w:eastAsia="Times New Roman"/>
                <w:sz w:val="22"/>
                <w:szCs w:val="22"/>
                <w:lang w:eastAsia="ru-RU" w:bidi="hi-IN"/>
              </w:rPr>
              <w:t>Противоэрозионные леса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right="-113" w:firstLine="0"/>
              <w:rPr>
                <w:rFonts w:eastAsia="Times New Roman"/>
                <w:b/>
                <w:sz w:val="22"/>
                <w:szCs w:val="22"/>
                <w:lang w:val="en-US" w:eastAsia="ru-RU" w:bidi="hi-IN"/>
              </w:rPr>
            </w:pPr>
            <w:r w:rsidRPr="00AB0030">
              <w:rPr>
                <w:rFonts w:eastAsia="Times New Roman"/>
                <w:b/>
                <w:sz w:val="22"/>
                <w:szCs w:val="22"/>
                <w:lang w:val="en-US"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left="-113" w:right="-113" w:firstLine="0"/>
              <w:jc w:val="center"/>
              <w:rPr>
                <w:rFonts w:eastAsia="Times New Roman"/>
                <w:b/>
                <w:sz w:val="22"/>
                <w:szCs w:val="22"/>
                <w:lang w:eastAsia="ru-RU" w:bidi="hi-IN"/>
              </w:rPr>
            </w:pPr>
            <w:r>
              <w:rPr>
                <w:rFonts w:eastAsia="Times New Roman"/>
                <w:b/>
                <w:sz w:val="22"/>
                <w:szCs w:val="22"/>
                <w:lang w:eastAsia="ru-RU" w:bidi="hi-IN"/>
              </w:rPr>
              <w:t>1866,9</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tcBorders>
              <w:left w:val="single" w:sz="4" w:space="0" w:color="auto"/>
              <w:right w:val="single" w:sz="4" w:space="0" w:color="auto"/>
            </w:tcBorders>
            <w:vAlign w:val="center"/>
            <w:hideMark/>
          </w:tcPr>
          <w:p w:rsidR="005D7615" w:rsidRPr="00AB0030" w:rsidRDefault="005D7615" w:rsidP="00AB0030">
            <w:pPr>
              <w:ind w:right="-113"/>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Канадейское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кварталы: 100;</w:t>
            </w:r>
          </w:p>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103</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177</w:t>
            </w:r>
            <w:r>
              <w:rPr>
                <w:rFonts w:eastAsia="Times New Roman"/>
                <w:sz w:val="22"/>
                <w:szCs w:val="22"/>
                <w:lang w:eastAsia="ru-RU" w:bidi="hi-IN"/>
              </w:rPr>
              <w:t>,0</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right="-113"/>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кварталы: 17</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121</w:t>
            </w:r>
            <w:r>
              <w:rPr>
                <w:rFonts w:eastAsia="Times New Roman"/>
                <w:sz w:val="22"/>
                <w:szCs w:val="22"/>
                <w:lang w:eastAsia="ru-RU" w:bidi="hi-IN"/>
              </w:rPr>
              <w:t>,0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right="-113"/>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1439FA">
              <w:rPr>
                <w:rFonts w:eastAsia="Times New Roman"/>
                <w:sz w:val="22"/>
                <w:szCs w:val="22"/>
                <w:lang w:eastAsia="ru-RU" w:bidi="hi-IN"/>
              </w:rPr>
              <w:t>Лесохозяйственный участок «колхоз «Тельмана»</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Pr>
                <w:rFonts w:eastAsia="Times New Roman"/>
                <w:sz w:val="22"/>
                <w:szCs w:val="22"/>
                <w:lang w:eastAsia="ru-RU" w:bidi="hi-IN"/>
              </w:rPr>
              <w:t>частти кварт</w:t>
            </w:r>
            <w:r>
              <w:rPr>
                <w:rFonts w:eastAsia="Times New Roman"/>
                <w:sz w:val="22"/>
                <w:szCs w:val="22"/>
                <w:lang w:eastAsia="ru-RU" w:bidi="hi-IN"/>
              </w:rPr>
              <w:t>а</w:t>
            </w:r>
            <w:r>
              <w:rPr>
                <w:rFonts w:eastAsia="Times New Roman"/>
                <w:sz w:val="22"/>
                <w:szCs w:val="22"/>
                <w:lang w:eastAsia="ru-RU" w:bidi="hi-IN"/>
              </w:rPr>
              <w:t>лов: 3</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16,8</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right="-113"/>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1439FA" w:rsidRDefault="005D7615" w:rsidP="00AB0030">
            <w:pPr>
              <w:ind w:right="-113" w:firstLine="0"/>
              <w:rPr>
                <w:rFonts w:eastAsia="Times New Roman"/>
                <w:sz w:val="22"/>
                <w:szCs w:val="22"/>
                <w:lang w:eastAsia="ru-RU" w:bidi="hi-IN"/>
              </w:rPr>
            </w:pPr>
            <w:r>
              <w:rPr>
                <w:rFonts w:eastAsia="Times New Roman"/>
                <w:sz w:val="22"/>
                <w:szCs w:val="22"/>
                <w:lang w:eastAsia="ru-RU" w:bidi="hi-IN"/>
              </w:rP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Default="005D7615"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Default="00FA4EEA" w:rsidP="00AB0030">
            <w:pPr>
              <w:ind w:left="-113" w:right="-113" w:firstLine="0"/>
              <w:jc w:val="center"/>
              <w:rPr>
                <w:rFonts w:eastAsia="Times New Roman"/>
                <w:sz w:val="22"/>
                <w:szCs w:val="22"/>
                <w:lang w:eastAsia="ru-RU" w:bidi="hi-IN"/>
              </w:rPr>
            </w:pPr>
            <w:r>
              <w:rPr>
                <w:rFonts w:eastAsia="Times New Roman"/>
                <w:sz w:val="22"/>
                <w:szCs w:val="22"/>
                <w:lang w:eastAsia="ru-RU" w:bidi="hi-IN"/>
              </w:rPr>
              <w:t>137,8</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tcBorders>
              <w:left w:val="single" w:sz="4" w:space="0" w:color="auto"/>
              <w:right w:val="single" w:sz="4" w:space="0" w:color="auto"/>
            </w:tcBorders>
            <w:vAlign w:val="center"/>
            <w:hideMark/>
          </w:tcPr>
          <w:p w:rsidR="005D7615" w:rsidRPr="00AB0030" w:rsidRDefault="005D7615" w:rsidP="00AB0030">
            <w:pPr>
              <w:ind w:right="-113"/>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кварталы: 41-43, 71, 73,74,</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738</w:t>
            </w:r>
            <w:r>
              <w:rPr>
                <w:rFonts w:eastAsia="Times New Roman"/>
                <w:sz w:val="22"/>
                <w:szCs w:val="22"/>
                <w:lang w:eastAsia="ru-RU" w:bidi="hi-IN"/>
              </w:rPr>
              <w:t>,0</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right="-113"/>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E80472" w:rsidRDefault="005D7615"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«Лесное»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Pr>
                <w:rFonts w:eastAsia="Times New Roman"/>
                <w:sz w:val="22"/>
                <w:szCs w:val="22"/>
                <w:lang w:eastAsia="ru-RU" w:bidi="hi-IN"/>
              </w:rPr>
              <w:t>кварталы: 1, 2</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292,0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right="-113"/>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E80472" w:rsidRDefault="005D7615"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«Троицкое»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Default="005D7615" w:rsidP="00AB0030">
            <w:pPr>
              <w:ind w:right="-113" w:firstLine="0"/>
              <w:rPr>
                <w:rFonts w:eastAsia="Times New Roman"/>
                <w:sz w:val="22"/>
                <w:szCs w:val="22"/>
                <w:lang w:eastAsia="ru-RU" w:bidi="hi-IN"/>
              </w:rPr>
            </w:pPr>
            <w:r>
              <w:rPr>
                <w:rFonts w:eastAsia="Times New Roman"/>
                <w:sz w:val="22"/>
                <w:szCs w:val="22"/>
                <w:lang w:eastAsia="ru-RU" w:bidi="hi-IN"/>
              </w:rPr>
              <w:t>кварталы: 3, 5, 6;</w:t>
            </w:r>
          </w:p>
          <w:p w:rsidR="005D7615" w:rsidRPr="00AB0030" w:rsidRDefault="005D7615" w:rsidP="00AB0030">
            <w:pPr>
              <w:ind w:right="-113" w:firstLine="0"/>
              <w:rPr>
                <w:rFonts w:eastAsia="Times New Roman"/>
                <w:sz w:val="22"/>
                <w:szCs w:val="22"/>
                <w:lang w:eastAsia="ru-RU" w:bidi="hi-IN"/>
              </w:rPr>
            </w:pPr>
            <w:r>
              <w:rPr>
                <w:rFonts w:eastAsia="Times New Roman"/>
                <w:sz w:val="22"/>
                <w:szCs w:val="22"/>
                <w:lang w:eastAsia="ru-RU" w:bidi="hi-IN"/>
              </w:rPr>
              <w:t>части кварт</w:t>
            </w:r>
            <w:r>
              <w:rPr>
                <w:rFonts w:eastAsia="Times New Roman"/>
                <w:sz w:val="22"/>
                <w:szCs w:val="22"/>
                <w:lang w:eastAsia="ru-RU" w:bidi="hi-IN"/>
              </w:rPr>
              <w:t>а</w:t>
            </w:r>
            <w:r>
              <w:rPr>
                <w:rFonts w:eastAsia="Times New Roman"/>
                <w:sz w:val="22"/>
                <w:szCs w:val="22"/>
                <w:lang w:eastAsia="ru-RU" w:bidi="hi-IN"/>
              </w:rPr>
              <w:t>лов: 4</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522,1</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right="-113"/>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E80472" w:rsidRDefault="005D7615" w:rsidP="00542F1E">
            <w:pPr>
              <w:ind w:firstLine="0"/>
              <w:rPr>
                <w:sz w:val="22"/>
                <w:szCs w:val="22"/>
              </w:rPr>
            </w:pPr>
            <w:r>
              <w:rPr>
                <w:sz w:val="22"/>
                <w:szCs w:val="22"/>
              </w:rP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Default="005D7615" w:rsidP="00AB0030">
            <w:pPr>
              <w:ind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Default="00FA4EEA" w:rsidP="00AB0030">
            <w:pPr>
              <w:ind w:left="-113" w:right="-113" w:firstLine="0"/>
              <w:jc w:val="center"/>
              <w:rPr>
                <w:rFonts w:eastAsia="Times New Roman"/>
                <w:sz w:val="22"/>
                <w:szCs w:val="22"/>
                <w:lang w:eastAsia="ru-RU" w:bidi="hi-IN"/>
              </w:rPr>
            </w:pPr>
            <w:r>
              <w:rPr>
                <w:rFonts w:eastAsia="Times New Roman"/>
                <w:sz w:val="22"/>
                <w:szCs w:val="22"/>
                <w:lang w:eastAsia="ru-RU" w:bidi="hi-IN"/>
              </w:rPr>
              <w:t>1552,1</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val="restart"/>
            <w:tcBorders>
              <w:left w:val="single" w:sz="4" w:space="0" w:color="auto"/>
              <w:right w:val="single" w:sz="4" w:space="0" w:color="auto"/>
            </w:tcBorders>
            <w:vAlign w:val="center"/>
            <w:hideMark/>
          </w:tcPr>
          <w:p w:rsidR="005D7615" w:rsidRPr="00AB0030" w:rsidRDefault="005D7615" w:rsidP="00AB0030">
            <w:pPr>
              <w:ind w:right="-113"/>
              <w:rPr>
                <w:rFonts w:eastAsia="Times New Roman"/>
                <w:sz w:val="22"/>
                <w:szCs w:val="22"/>
                <w:lang w:val="en-US" w:eastAsia="ru-RU" w:bidi="hi-IN"/>
              </w:rPr>
            </w:pPr>
            <w:r w:rsidRPr="00AB0030">
              <w:rPr>
                <w:rFonts w:eastAsia="Times New Roman"/>
                <w:sz w:val="22"/>
                <w:szCs w:val="22"/>
                <w:lang w:val="en-US" w:eastAsia="ru-RU" w:bidi="hi-IN"/>
              </w:rPr>
              <w:lastRenderedPageBreak/>
              <w:t xml:space="preserve">Лесостепные </w:t>
            </w:r>
            <w:r w:rsidRPr="00AB0030">
              <w:rPr>
                <w:rFonts w:eastAsia="Times New Roman"/>
                <w:sz w:val="22"/>
                <w:szCs w:val="22"/>
                <w:lang w:eastAsia="ru-RU" w:bidi="hi-IN"/>
              </w:rPr>
              <w:t>л</w:t>
            </w:r>
            <w:r w:rsidRPr="00AB0030">
              <w:rPr>
                <w:rFonts w:eastAsia="Times New Roman"/>
                <w:sz w:val="22"/>
                <w:szCs w:val="22"/>
                <w:lang w:val="en-US" w:eastAsia="ru-RU" w:bidi="hi-IN"/>
              </w:rPr>
              <w:t>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right="-113" w:firstLine="0"/>
              <w:rPr>
                <w:rFonts w:eastAsia="Times New Roman"/>
                <w:b/>
                <w:sz w:val="22"/>
                <w:szCs w:val="22"/>
                <w:lang w:val="en-US" w:eastAsia="ru-RU" w:bidi="hi-IN"/>
              </w:rPr>
            </w:pPr>
            <w:r w:rsidRPr="00AB0030">
              <w:rPr>
                <w:rFonts w:eastAsia="Times New Roman"/>
                <w:b/>
                <w:sz w:val="22"/>
                <w:szCs w:val="22"/>
                <w:lang w:val="en-US"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left="-113" w:right="-113" w:firstLine="0"/>
              <w:jc w:val="center"/>
              <w:rPr>
                <w:rFonts w:eastAsia="Times New Roman"/>
                <w:b/>
                <w:sz w:val="22"/>
                <w:szCs w:val="22"/>
                <w:lang w:eastAsia="ru-RU" w:bidi="hi-IN"/>
              </w:rPr>
            </w:pPr>
            <w:r>
              <w:rPr>
                <w:rFonts w:eastAsia="Times New Roman"/>
                <w:b/>
                <w:sz w:val="22"/>
                <w:szCs w:val="22"/>
                <w:lang w:eastAsia="ru-RU" w:bidi="hi-IN"/>
              </w:rPr>
              <w:t>15783,5</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Канадейское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кварталы: 34-41,46,49-52,62-65,67,68, 74-78, 82-87,92,93, 99, 104;</w:t>
            </w:r>
          </w:p>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53,66,101,102,</w:t>
            </w:r>
          </w:p>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105</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3963,5</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кварталы: 1,2,4,6,7, 10,12-16,18-26,28-33, 35,39-41,44,45, 49-51,53,67-75, 80-85;</w:t>
            </w:r>
          </w:p>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11,27,66,76-79</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5274,3</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«колхоз «Свободный труд»</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кварталы: 1-3</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301,0</w:t>
            </w:r>
          </w:p>
        </w:tc>
        <w:tc>
          <w:tcPr>
            <w:tcW w:w="1614" w:type="dxa"/>
            <w:vMerge/>
            <w:tcBorders>
              <w:left w:val="single" w:sz="4" w:space="0" w:color="auto"/>
              <w:right w:val="single" w:sz="4" w:space="0" w:color="auto"/>
            </w:tcBorders>
            <w:vAlign w:val="center"/>
          </w:tcPr>
          <w:p w:rsidR="005D7615" w:rsidRPr="001439FA" w:rsidRDefault="005D7615" w:rsidP="00AB0030">
            <w:pPr>
              <w:ind w:firstLine="0"/>
              <w:rPr>
                <w:rFonts w:eastAsia="Times New Roman"/>
                <w:sz w:val="22"/>
                <w:szCs w:val="22"/>
                <w:lang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1439FA"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 «Тельмана»</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кварталы: 1, 2, 4, 5;</w:t>
            </w:r>
          </w:p>
          <w:p w:rsidR="005D7615" w:rsidRPr="00AB0030"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части кварт</w:t>
            </w:r>
            <w:r>
              <w:rPr>
                <w:rFonts w:eastAsia="Times New Roman"/>
                <w:sz w:val="22"/>
                <w:szCs w:val="22"/>
                <w:lang w:eastAsia="ru-RU" w:bidi="hi-IN"/>
              </w:rPr>
              <w:t>а</w:t>
            </w:r>
            <w:r>
              <w:rPr>
                <w:rFonts w:eastAsia="Times New Roman"/>
                <w:sz w:val="22"/>
                <w:szCs w:val="22"/>
                <w:lang w:eastAsia="ru-RU" w:bidi="hi-IN"/>
              </w:rPr>
              <w:t>лов: 3</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437,2</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«Заветы</w:t>
            </w:r>
            <w:r w:rsidRPr="00E80472">
              <w:rPr>
                <w:spacing w:val="-4"/>
              </w:rPr>
              <w:t xml:space="preserve"> </w:t>
            </w:r>
            <w:r w:rsidRPr="00E80472">
              <w:t>Ил</w:t>
            </w:r>
            <w:r w:rsidRPr="00E80472">
              <w:t>ь</w:t>
            </w:r>
            <w:r w:rsidRPr="00E80472">
              <w:t>ича»</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кварталы: 1</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105,0</w:t>
            </w:r>
          </w:p>
        </w:tc>
        <w:tc>
          <w:tcPr>
            <w:tcW w:w="1614" w:type="dxa"/>
            <w:vMerge/>
            <w:tcBorders>
              <w:left w:val="single" w:sz="4" w:space="0" w:color="auto"/>
              <w:right w:val="single" w:sz="4" w:space="0" w:color="auto"/>
            </w:tcBorders>
            <w:vAlign w:val="center"/>
          </w:tcPr>
          <w:p w:rsidR="005D7615" w:rsidRPr="001439FA" w:rsidRDefault="005D7615" w:rsidP="00AB0030">
            <w:pPr>
              <w:ind w:firstLine="0"/>
              <w:rPr>
                <w:rFonts w:eastAsia="Times New Roman"/>
                <w:sz w:val="22"/>
                <w:szCs w:val="22"/>
                <w:lang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1439FA"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before="1" w:line="257" w:lineRule="exact"/>
              <w:jc w:val="both"/>
            </w:pPr>
            <w:r w:rsidRPr="00E80472">
              <w:t>Лесохозяйственный уч</w:t>
            </w:r>
            <w:r w:rsidRPr="00E80472">
              <w:t>а</w:t>
            </w:r>
            <w:r w:rsidRPr="00E80472">
              <w:t>сток «Плодопитомник»</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кварталы: 1</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58,0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 «Россия»</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кварталы: 1</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90,0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«Алакаевка»</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кварталы: 1, 2</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103,0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rsidRPr="00E80472">
              <w:t>Лесохозяйственный уч</w:t>
            </w:r>
            <w:r w:rsidRPr="00E80472">
              <w:t>а</w:t>
            </w:r>
            <w:r w:rsidRPr="00E80472">
              <w:t>сток «колхоз</w:t>
            </w:r>
            <w:r w:rsidRPr="00E80472">
              <w:rPr>
                <w:spacing w:val="-2"/>
              </w:rPr>
              <w:t xml:space="preserve"> </w:t>
            </w:r>
            <w:r w:rsidRPr="00E80472">
              <w:t>«Заря</w:t>
            </w:r>
            <w:r w:rsidRPr="00E80472">
              <w:rPr>
                <w:spacing w:val="-3"/>
              </w:rPr>
              <w:t xml:space="preserve"> </w:t>
            </w:r>
            <w:r w:rsidRPr="00E80472">
              <w:t>комм</w:t>
            </w:r>
            <w:r w:rsidRPr="00E80472">
              <w:t>у</w:t>
            </w:r>
            <w:r w:rsidRPr="00E80472">
              <w:t>низма»</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части кварт</w:t>
            </w:r>
            <w:r>
              <w:rPr>
                <w:rFonts w:eastAsia="Times New Roman"/>
                <w:sz w:val="22"/>
                <w:szCs w:val="22"/>
                <w:lang w:eastAsia="ru-RU" w:bidi="hi-IN"/>
              </w:rPr>
              <w:t>а</w:t>
            </w:r>
            <w:r>
              <w:rPr>
                <w:rFonts w:eastAsia="Times New Roman"/>
                <w:sz w:val="22"/>
                <w:szCs w:val="22"/>
                <w:lang w:eastAsia="ru-RU" w:bidi="hi-IN"/>
              </w:rPr>
              <w:t>лов: 1, 2</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92,0</w:t>
            </w:r>
          </w:p>
        </w:tc>
        <w:tc>
          <w:tcPr>
            <w:tcW w:w="1614" w:type="dxa"/>
            <w:vMerge/>
            <w:tcBorders>
              <w:left w:val="single" w:sz="4" w:space="0" w:color="auto"/>
              <w:right w:val="single" w:sz="4" w:space="0" w:color="auto"/>
            </w:tcBorders>
            <w:vAlign w:val="center"/>
          </w:tcPr>
          <w:p w:rsidR="005D7615" w:rsidRPr="001439FA" w:rsidRDefault="005D7615" w:rsidP="00AB0030">
            <w:pPr>
              <w:ind w:firstLine="0"/>
              <w:rPr>
                <w:rFonts w:eastAsia="Times New Roman"/>
                <w:sz w:val="22"/>
                <w:szCs w:val="22"/>
                <w:lang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tcPr>
          <w:p w:rsidR="005D7615" w:rsidRPr="00E80472" w:rsidRDefault="005D7615" w:rsidP="00542F1E">
            <w:pPr>
              <w:pStyle w:val="TableParagraph"/>
              <w:spacing w:line="256" w:lineRule="exact"/>
              <w:jc w:val="both"/>
            </w:pPr>
            <w: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Default="005D7615" w:rsidP="00AB0030">
            <w:pPr>
              <w:ind w:left="-99" w:right="-113" w:firstLine="0"/>
              <w:rPr>
                <w:rFonts w:eastAsia="Times New Roman"/>
                <w:sz w:val="22"/>
                <w:szCs w:val="22"/>
                <w:lang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tcPr>
          <w:p w:rsidR="005D7615" w:rsidRDefault="00FA4EEA" w:rsidP="00AB0030">
            <w:pPr>
              <w:ind w:left="-113" w:right="-113" w:firstLine="0"/>
              <w:jc w:val="center"/>
              <w:rPr>
                <w:rFonts w:eastAsia="Times New Roman"/>
                <w:sz w:val="22"/>
                <w:szCs w:val="22"/>
                <w:lang w:eastAsia="ru-RU" w:bidi="hi-IN"/>
              </w:rPr>
            </w:pPr>
            <w:r>
              <w:rPr>
                <w:rFonts w:eastAsia="Times New Roman"/>
                <w:sz w:val="22"/>
                <w:szCs w:val="22"/>
                <w:lang w:eastAsia="ru-RU" w:bidi="hi-IN"/>
              </w:rPr>
              <w:t>6460,5</w:t>
            </w:r>
          </w:p>
        </w:tc>
        <w:tc>
          <w:tcPr>
            <w:tcW w:w="1614" w:type="dxa"/>
            <w:vMerge/>
            <w:tcBorders>
              <w:left w:val="single" w:sz="4" w:space="0" w:color="auto"/>
              <w:right w:val="single" w:sz="4" w:space="0" w:color="auto"/>
            </w:tcBorders>
            <w:vAlign w:val="center"/>
          </w:tcPr>
          <w:p w:rsidR="005D7615" w:rsidRPr="001439FA" w:rsidRDefault="005D7615" w:rsidP="00AB0030">
            <w:pPr>
              <w:ind w:firstLine="0"/>
              <w:rPr>
                <w:rFonts w:eastAsia="Times New Roman"/>
                <w:sz w:val="22"/>
                <w:szCs w:val="22"/>
                <w:lang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hideMark/>
          </w:tcPr>
          <w:p w:rsidR="005D7615" w:rsidRPr="001439FA"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кварталы: 1,3,4,6,7, 10,11, 13,16-18,22,23, 26-30, 32,33,40, 46, 47,50,54,55, 58,60, 62-67,70, 72,75;</w:t>
            </w:r>
          </w:p>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2, 15, 21,24, 25, 31, 44, 45, 48, 49,51,52</w:t>
            </w:r>
          </w:p>
        </w:tc>
        <w:tc>
          <w:tcPr>
            <w:tcW w:w="1276"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4798,6</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1439FA"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5D7615" w:rsidRPr="00E80472" w:rsidRDefault="005D7615"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«Лесное»</w:t>
            </w:r>
          </w:p>
        </w:tc>
        <w:tc>
          <w:tcPr>
            <w:tcW w:w="1559" w:type="dxa"/>
            <w:tcBorders>
              <w:top w:val="single" w:sz="4" w:space="0" w:color="auto"/>
              <w:left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кварталы: 3, 4</w:t>
            </w:r>
          </w:p>
        </w:tc>
        <w:tc>
          <w:tcPr>
            <w:tcW w:w="1276"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94,0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right w:val="single" w:sz="4" w:space="0" w:color="auto"/>
            </w:tcBorders>
            <w:vAlign w:val="center"/>
          </w:tcPr>
          <w:p w:rsidR="005D7615" w:rsidRPr="001439FA"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5D7615" w:rsidRPr="00E80472" w:rsidRDefault="005D7615" w:rsidP="00542F1E">
            <w:pPr>
              <w:ind w:firstLine="0"/>
              <w:rPr>
                <w:sz w:val="22"/>
                <w:szCs w:val="22"/>
              </w:rPr>
            </w:pPr>
            <w:r w:rsidRPr="00E80472">
              <w:rPr>
                <w:sz w:val="22"/>
                <w:szCs w:val="22"/>
              </w:rPr>
              <w:t>Лесохозяйственный уч</w:t>
            </w:r>
            <w:r w:rsidRPr="00E80472">
              <w:rPr>
                <w:sz w:val="22"/>
                <w:szCs w:val="22"/>
              </w:rPr>
              <w:t>а</w:t>
            </w:r>
            <w:r w:rsidRPr="00E80472">
              <w:rPr>
                <w:sz w:val="22"/>
                <w:szCs w:val="22"/>
              </w:rPr>
              <w:t>сток «ПКП «Троицкое»</w:t>
            </w:r>
          </w:p>
        </w:tc>
        <w:tc>
          <w:tcPr>
            <w:tcW w:w="1559" w:type="dxa"/>
            <w:tcBorders>
              <w:top w:val="single" w:sz="4" w:space="0" w:color="auto"/>
              <w:left w:val="single" w:sz="4" w:space="0" w:color="auto"/>
              <w:right w:val="single" w:sz="4" w:space="0" w:color="auto"/>
            </w:tcBorders>
            <w:vAlign w:val="center"/>
          </w:tcPr>
          <w:p w:rsidR="005D7615"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кварталы: 1, 2, 7-10;</w:t>
            </w:r>
          </w:p>
          <w:p w:rsidR="005D7615" w:rsidRPr="00AB0030" w:rsidRDefault="005D7615" w:rsidP="00AB0030">
            <w:pPr>
              <w:ind w:left="-99" w:right="-113" w:firstLine="0"/>
              <w:rPr>
                <w:rFonts w:eastAsia="Times New Roman"/>
                <w:sz w:val="22"/>
                <w:szCs w:val="22"/>
                <w:lang w:eastAsia="ru-RU" w:bidi="hi-IN"/>
              </w:rPr>
            </w:pPr>
            <w:r>
              <w:rPr>
                <w:rFonts w:eastAsia="Times New Roman"/>
                <w:sz w:val="22"/>
                <w:szCs w:val="22"/>
                <w:lang w:eastAsia="ru-RU" w:bidi="hi-IN"/>
              </w:rPr>
              <w:t>части кварт</w:t>
            </w:r>
            <w:r>
              <w:rPr>
                <w:rFonts w:eastAsia="Times New Roman"/>
                <w:sz w:val="22"/>
                <w:szCs w:val="22"/>
                <w:lang w:eastAsia="ru-RU" w:bidi="hi-IN"/>
              </w:rPr>
              <w:t>а</w:t>
            </w:r>
            <w:r>
              <w:rPr>
                <w:rFonts w:eastAsia="Times New Roman"/>
                <w:sz w:val="22"/>
                <w:szCs w:val="22"/>
                <w:lang w:eastAsia="ru-RU" w:bidi="hi-IN"/>
              </w:rPr>
              <w:t>лов: 4</w:t>
            </w:r>
          </w:p>
        </w:tc>
        <w:tc>
          <w:tcPr>
            <w:tcW w:w="1276"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Pr>
                <w:rFonts w:eastAsia="Times New Roman"/>
                <w:sz w:val="22"/>
                <w:szCs w:val="22"/>
                <w:lang w:eastAsia="ru-RU" w:bidi="hi-IN"/>
              </w:rPr>
              <w:t>466,9</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542F1E">
        <w:trPr>
          <w:trHeight w:val="20"/>
        </w:trPr>
        <w:tc>
          <w:tcPr>
            <w:tcW w:w="2660" w:type="dxa"/>
            <w:vMerge/>
            <w:tcBorders>
              <w:left w:val="single" w:sz="4" w:space="0" w:color="auto"/>
              <w:bottom w:val="single" w:sz="4" w:space="0" w:color="auto"/>
              <w:right w:val="single" w:sz="4" w:space="0" w:color="auto"/>
            </w:tcBorders>
            <w:vAlign w:val="center"/>
          </w:tcPr>
          <w:p w:rsidR="005D7615" w:rsidRPr="001439FA"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5D7615" w:rsidRPr="00E80472" w:rsidRDefault="005D7615" w:rsidP="00542F1E">
            <w:pPr>
              <w:ind w:firstLine="0"/>
              <w:rPr>
                <w:sz w:val="22"/>
                <w:szCs w:val="22"/>
              </w:rPr>
            </w:pPr>
            <w:r>
              <w:rPr>
                <w:sz w:val="22"/>
                <w:szCs w:val="22"/>
              </w:rPr>
              <w:t>Итого</w:t>
            </w:r>
          </w:p>
        </w:tc>
        <w:tc>
          <w:tcPr>
            <w:tcW w:w="1559" w:type="dxa"/>
            <w:tcBorders>
              <w:top w:val="single" w:sz="4" w:space="0" w:color="auto"/>
              <w:left w:val="single" w:sz="4" w:space="0" w:color="auto"/>
              <w:right w:val="single" w:sz="4" w:space="0" w:color="auto"/>
            </w:tcBorders>
            <w:vAlign w:val="center"/>
          </w:tcPr>
          <w:p w:rsidR="005D7615" w:rsidRDefault="005D7615" w:rsidP="00AB0030">
            <w:pPr>
              <w:ind w:left="-99" w:right="-113" w:firstLine="0"/>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vAlign w:val="center"/>
          </w:tcPr>
          <w:p w:rsidR="005D7615" w:rsidRDefault="00FA4EEA" w:rsidP="00AB0030">
            <w:pPr>
              <w:ind w:left="-113" w:right="-113" w:firstLine="0"/>
              <w:jc w:val="center"/>
              <w:rPr>
                <w:rFonts w:eastAsia="Times New Roman"/>
                <w:sz w:val="22"/>
                <w:szCs w:val="22"/>
                <w:lang w:eastAsia="ru-RU" w:bidi="hi-IN"/>
              </w:rPr>
            </w:pPr>
            <w:r>
              <w:rPr>
                <w:rFonts w:eastAsia="Times New Roman"/>
                <w:sz w:val="22"/>
                <w:szCs w:val="22"/>
                <w:lang w:eastAsia="ru-RU" w:bidi="hi-IN"/>
              </w:rPr>
              <w:t>5359,5</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val="restart"/>
            <w:tcBorders>
              <w:top w:val="single" w:sz="4" w:space="0" w:color="auto"/>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eastAsia="ru-RU" w:bidi="hi-IN"/>
              </w:rPr>
            </w:pPr>
            <w:r w:rsidRPr="00AB0030">
              <w:rPr>
                <w:rFonts w:eastAsia="Times New Roman"/>
                <w:sz w:val="22"/>
                <w:szCs w:val="22"/>
                <w:lang w:eastAsia="ru-RU" w:bidi="hi-IN"/>
              </w:rPr>
              <w:t>Запретные полосы лесов, расположенные вдоль водных объектов</w:t>
            </w:r>
          </w:p>
        </w:tc>
        <w:tc>
          <w:tcPr>
            <w:tcW w:w="2835" w:type="dxa"/>
            <w:tcBorders>
              <w:top w:val="single" w:sz="4" w:space="0" w:color="auto"/>
              <w:left w:val="single" w:sz="4" w:space="0" w:color="auto"/>
              <w:right w:val="single" w:sz="4" w:space="0" w:color="auto"/>
            </w:tcBorders>
            <w:vAlign w:val="center"/>
          </w:tcPr>
          <w:p w:rsidR="005D7615" w:rsidRPr="00AB0030" w:rsidRDefault="005D7615" w:rsidP="00AB0030">
            <w:pPr>
              <w:ind w:right="-113" w:firstLine="0"/>
              <w:rPr>
                <w:rFonts w:eastAsia="Times New Roman"/>
                <w:b/>
                <w:sz w:val="22"/>
                <w:szCs w:val="22"/>
                <w:lang w:eastAsia="ru-RU" w:bidi="hi-IN"/>
              </w:rPr>
            </w:pPr>
            <w:r w:rsidRPr="00AB0030">
              <w:rPr>
                <w:rFonts w:eastAsia="Times New Roman"/>
                <w:b/>
                <w:sz w:val="22"/>
                <w:szCs w:val="22"/>
                <w:lang w:eastAsia="ru-RU" w:bidi="hi-IN"/>
              </w:rPr>
              <w:t>Всего:</w:t>
            </w:r>
          </w:p>
        </w:tc>
        <w:tc>
          <w:tcPr>
            <w:tcW w:w="1559" w:type="dxa"/>
            <w:tcBorders>
              <w:top w:val="single" w:sz="4" w:space="0" w:color="auto"/>
              <w:left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p>
        </w:tc>
        <w:tc>
          <w:tcPr>
            <w:tcW w:w="1276"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2179</w:t>
            </w:r>
            <w:r>
              <w:rPr>
                <w:rFonts w:eastAsia="Times New Roman"/>
                <w:sz w:val="22"/>
                <w:szCs w:val="22"/>
                <w:lang w:eastAsia="ru-RU" w:bidi="hi-IN"/>
              </w:rPr>
              <w:t>,0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eastAsia="ru-RU" w:bidi="hi-IN"/>
              </w:rPr>
            </w:pPr>
          </w:p>
        </w:tc>
      </w:tr>
      <w:tr w:rsidR="005D7615" w:rsidRPr="00AB0030" w:rsidTr="006A33EB">
        <w:trPr>
          <w:trHeight w:val="20"/>
        </w:trPr>
        <w:tc>
          <w:tcPr>
            <w:tcW w:w="2660" w:type="dxa"/>
            <w:vMerge/>
            <w:tcBorders>
              <w:left w:val="single" w:sz="4" w:space="0" w:color="auto"/>
              <w:bottom w:val="single" w:sz="4" w:space="0" w:color="auto"/>
              <w:right w:val="single" w:sz="4" w:space="0" w:color="auto"/>
            </w:tcBorders>
            <w:vAlign w:val="center"/>
          </w:tcPr>
          <w:p w:rsidR="005D7615" w:rsidRPr="00AB0030" w:rsidRDefault="005D7615" w:rsidP="00AB0030">
            <w:pPr>
              <w:ind w:firstLine="0"/>
              <w:rPr>
                <w:rFonts w:eastAsia="Times New Roman"/>
                <w:sz w:val="22"/>
                <w:szCs w:val="22"/>
                <w:lang w:eastAsia="ru-RU" w:bidi="hi-IN"/>
              </w:rPr>
            </w:pPr>
          </w:p>
        </w:tc>
        <w:tc>
          <w:tcPr>
            <w:tcW w:w="2835" w:type="dxa"/>
            <w:tcBorders>
              <w:top w:val="single" w:sz="4" w:space="0" w:color="auto"/>
              <w:left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Канадейское</w:t>
            </w:r>
          </w:p>
        </w:tc>
        <w:tc>
          <w:tcPr>
            <w:tcW w:w="1559" w:type="dxa"/>
            <w:tcBorders>
              <w:top w:val="single" w:sz="4" w:space="0" w:color="auto"/>
              <w:left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кварталы: 44,45, 56-60, 69-71, 79-81, 88-91, 94-98</w:t>
            </w:r>
          </w:p>
        </w:tc>
        <w:tc>
          <w:tcPr>
            <w:tcW w:w="1276" w:type="dxa"/>
            <w:tcBorders>
              <w:top w:val="single" w:sz="4" w:space="0" w:color="auto"/>
              <w:left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2179</w:t>
            </w:r>
            <w:r>
              <w:rPr>
                <w:rFonts w:eastAsia="Times New Roman"/>
                <w:sz w:val="22"/>
                <w:szCs w:val="22"/>
                <w:lang w:eastAsia="ru-RU" w:bidi="hi-IN"/>
              </w:rPr>
              <w:t>,0</w:t>
            </w:r>
          </w:p>
        </w:tc>
        <w:tc>
          <w:tcPr>
            <w:tcW w:w="1614" w:type="dxa"/>
            <w:vMerge/>
            <w:tcBorders>
              <w:left w:val="single" w:sz="4" w:space="0" w:color="auto"/>
              <w:right w:val="single" w:sz="4" w:space="0" w:color="auto"/>
            </w:tcBorders>
            <w:vAlign w:val="center"/>
          </w:tcPr>
          <w:p w:rsidR="005D7615" w:rsidRPr="00AB0030" w:rsidRDefault="005D7615" w:rsidP="00AB0030">
            <w:pPr>
              <w:ind w:firstLine="0"/>
              <w:rPr>
                <w:rFonts w:eastAsia="Times New Roman"/>
                <w:sz w:val="22"/>
                <w:szCs w:val="22"/>
                <w:lang w:eastAsia="ru-RU" w:bidi="hi-IN"/>
              </w:rPr>
            </w:pPr>
          </w:p>
        </w:tc>
      </w:tr>
      <w:tr w:rsidR="005D7615" w:rsidRPr="00AB0030" w:rsidTr="006A33EB">
        <w:trPr>
          <w:trHeight w:val="20"/>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right="-113" w:firstLine="0"/>
              <w:rPr>
                <w:rFonts w:eastAsia="Times New Roman"/>
                <w:sz w:val="22"/>
                <w:szCs w:val="22"/>
                <w:lang w:val="en-US" w:eastAsia="ru-RU" w:bidi="hi-IN"/>
              </w:rPr>
            </w:pPr>
            <w:r w:rsidRPr="00AB0030">
              <w:rPr>
                <w:rFonts w:eastAsia="Times New Roman"/>
                <w:sz w:val="22"/>
                <w:szCs w:val="22"/>
                <w:lang w:val="en-US" w:eastAsia="ru-RU" w:bidi="hi-IN"/>
              </w:rPr>
              <w:t>Эксплуатационные</w:t>
            </w:r>
          </w:p>
          <w:p w:rsidR="005D7615" w:rsidRPr="00AB0030" w:rsidRDefault="005D7615" w:rsidP="00AB0030">
            <w:pPr>
              <w:ind w:right="-113" w:firstLine="0"/>
              <w:rPr>
                <w:rFonts w:eastAsia="Times New Roman"/>
                <w:sz w:val="22"/>
                <w:szCs w:val="22"/>
                <w:lang w:val="en-US" w:eastAsia="ru-RU" w:bidi="hi-IN"/>
              </w:rPr>
            </w:pPr>
            <w:r w:rsidRPr="00AB0030">
              <w:rPr>
                <w:rFonts w:eastAsia="Times New Roman"/>
                <w:sz w:val="22"/>
                <w:szCs w:val="22"/>
                <w:lang w:val="en-US" w:eastAsia="ru-RU" w:bidi="hi-IN"/>
              </w:rPr>
              <w:t xml:space="preserve"> леса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right="-113" w:firstLine="0"/>
              <w:rPr>
                <w:rFonts w:eastAsia="Times New Roman"/>
                <w:b/>
                <w:sz w:val="22"/>
                <w:szCs w:val="22"/>
                <w:lang w:val="en-US" w:eastAsia="ru-RU" w:bidi="hi-IN"/>
              </w:rPr>
            </w:pPr>
            <w:r w:rsidRPr="00AB0030">
              <w:rPr>
                <w:rFonts w:eastAsia="Times New Roman"/>
                <w:b/>
                <w:sz w:val="22"/>
                <w:szCs w:val="22"/>
                <w:lang w:val="en-US" w:eastAsia="ru-RU" w:bidi="hi-IN"/>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b/>
                <w:sz w:val="22"/>
                <w:szCs w:val="22"/>
                <w:lang w:val="en-US" w:eastAsia="ru-RU" w:bidi="hi-I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left="-113" w:right="-113" w:firstLine="0"/>
              <w:jc w:val="center"/>
              <w:rPr>
                <w:rFonts w:eastAsia="Times New Roman"/>
                <w:b/>
                <w:sz w:val="22"/>
                <w:szCs w:val="22"/>
                <w:lang w:eastAsia="ru-RU" w:bidi="hi-IN"/>
              </w:rPr>
            </w:pPr>
            <w:r w:rsidRPr="00AB0030">
              <w:rPr>
                <w:rFonts w:eastAsia="Times New Roman"/>
                <w:b/>
                <w:sz w:val="22"/>
                <w:szCs w:val="22"/>
                <w:lang w:eastAsia="ru-RU" w:bidi="hi-IN"/>
              </w:rPr>
              <w:t>4462</w:t>
            </w:r>
            <w:r>
              <w:rPr>
                <w:rFonts w:eastAsia="Times New Roman"/>
                <w:b/>
                <w:sz w:val="22"/>
                <w:szCs w:val="22"/>
                <w:lang w:eastAsia="ru-RU" w:bidi="hi-IN"/>
              </w:rPr>
              <w:t>,0</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Канадейское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кварталы: 42,43, 47,48,54,55,61, 72,73</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917</w:t>
            </w:r>
            <w:r>
              <w:rPr>
                <w:rFonts w:eastAsia="Times New Roman"/>
                <w:sz w:val="22"/>
                <w:szCs w:val="22"/>
                <w:lang w:eastAsia="ru-RU" w:bidi="hi-IN"/>
              </w:rPr>
              <w:t>,0</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Новоспасское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кварталы: 3,5,8, 9,34,36-38,42,43, 46-48,52</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1470</w:t>
            </w:r>
            <w:r>
              <w:rPr>
                <w:rFonts w:eastAsia="Times New Roman"/>
                <w:sz w:val="22"/>
                <w:szCs w:val="22"/>
                <w:lang w:eastAsia="ru-RU" w:bidi="hi-IN"/>
              </w:rPr>
              <w:t>,0</w:t>
            </w:r>
          </w:p>
        </w:tc>
        <w:tc>
          <w:tcPr>
            <w:tcW w:w="1614" w:type="dxa"/>
            <w:vMerge/>
            <w:tcBorders>
              <w:left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r w:rsidR="005D7615" w:rsidRPr="00AB0030" w:rsidTr="006A33EB">
        <w:trPr>
          <w:trHeight w:val="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c>
          <w:tcPr>
            <w:tcW w:w="2835"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right="-113" w:firstLine="0"/>
              <w:rPr>
                <w:rFonts w:eastAsia="Times New Roman"/>
                <w:sz w:val="22"/>
                <w:szCs w:val="22"/>
                <w:lang w:eastAsia="ru-RU" w:bidi="hi-IN"/>
              </w:rPr>
            </w:pPr>
            <w:r w:rsidRPr="00AB0030">
              <w:rPr>
                <w:rFonts w:eastAsia="Times New Roman"/>
                <w:sz w:val="22"/>
                <w:szCs w:val="22"/>
                <w:lang w:eastAsia="ru-RU" w:bidi="hi-IN"/>
              </w:rPr>
              <w:t>Сунгурское</w:t>
            </w:r>
          </w:p>
        </w:tc>
        <w:tc>
          <w:tcPr>
            <w:tcW w:w="1559"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кварталы: 9,12, 14,19,20,34-37, 39,53,59,68,69;</w:t>
            </w:r>
          </w:p>
          <w:p w:rsidR="005D7615" w:rsidRPr="00AB0030" w:rsidRDefault="005D7615" w:rsidP="00AB0030">
            <w:pPr>
              <w:ind w:left="-99" w:right="-113" w:firstLine="0"/>
              <w:rPr>
                <w:rFonts w:eastAsia="Times New Roman"/>
                <w:sz w:val="22"/>
                <w:szCs w:val="22"/>
                <w:lang w:eastAsia="ru-RU" w:bidi="hi-IN"/>
              </w:rPr>
            </w:pPr>
            <w:r w:rsidRPr="00AB0030">
              <w:rPr>
                <w:rFonts w:eastAsia="Times New Roman"/>
                <w:sz w:val="22"/>
                <w:szCs w:val="22"/>
                <w:lang w:eastAsia="ru-RU" w:bidi="hi-IN"/>
              </w:rPr>
              <w:t>части кварт</w:t>
            </w:r>
            <w:r w:rsidRPr="00AB0030">
              <w:rPr>
                <w:rFonts w:eastAsia="Times New Roman"/>
                <w:sz w:val="22"/>
                <w:szCs w:val="22"/>
                <w:lang w:eastAsia="ru-RU" w:bidi="hi-IN"/>
              </w:rPr>
              <w:t>а</w:t>
            </w:r>
            <w:r w:rsidRPr="00AB0030">
              <w:rPr>
                <w:rFonts w:eastAsia="Times New Roman"/>
                <w:sz w:val="22"/>
                <w:szCs w:val="22"/>
                <w:lang w:eastAsia="ru-RU" w:bidi="hi-IN"/>
              </w:rPr>
              <w:t>лов: 5,8,38,56,57,61</w:t>
            </w:r>
          </w:p>
        </w:tc>
        <w:tc>
          <w:tcPr>
            <w:tcW w:w="1276" w:type="dxa"/>
            <w:tcBorders>
              <w:top w:val="single" w:sz="4" w:space="0" w:color="auto"/>
              <w:left w:val="single" w:sz="4" w:space="0" w:color="auto"/>
              <w:bottom w:val="single" w:sz="4" w:space="0" w:color="auto"/>
              <w:right w:val="single" w:sz="4" w:space="0" w:color="auto"/>
            </w:tcBorders>
            <w:vAlign w:val="center"/>
          </w:tcPr>
          <w:p w:rsidR="005D7615" w:rsidRPr="00AB0030" w:rsidRDefault="005D7615" w:rsidP="00AB0030">
            <w:pPr>
              <w:ind w:left="-113" w:right="-113" w:firstLine="0"/>
              <w:jc w:val="center"/>
              <w:rPr>
                <w:rFonts w:eastAsia="Times New Roman"/>
                <w:sz w:val="22"/>
                <w:szCs w:val="22"/>
                <w:lang w:eastAsia="ru-RU" w:bidi="hi-IN"/>
              </w:rPr>
            </w:pPr>
            <w:r w:rsidRPr="00AB0030">
              <w:rPr>
                <w:rFonts w:eastAsia="Times New Roman"/>
                <w:sz w:val="22"/>
                <w:szCs w:val="22"/>
                <w:lang w:eastAsia="ru-RU" w:bidi="hi-IN"/>
              </w:rPr>
              <w:t>2075</w:t>
            </w:r>
            <w:r>
              <w:rPr>
                <w:rFonts w:eastAsia="Times New Roman"/>
                <w:sz w:val="22"/>
                <w:szCs w:val="22"/>
                <w:lang w:eastAsia="ru-RU" w:bidi="hi-IN"/>
              </w:rPr>
              <w:t>,0</w:t>
            </w:r>
          </w:p>
        </w:tc>
        <w:tc>
          <w:tcPr>
            <w:tcW w:w="1614" w:type="dxa"/>
            <w:vMerge/>
            <w:tcBorders>
              <w:left w:val="single" w:sz="4" w:space="0" w:color="auto"/>
              <w:bottom w:val="single" w:sz="4" w:space="0" w:color="auto"/>
              <w:right w:val="single" w:sz="4" w:space="0" w:color="auto"/>
            </w:tcBorders>
            <w:vAlign w:val="center"/>
            <w:hideMark/>
          </w:tcPr>
          <w:p w:rsidR="005D7615" w:rsidRPr="00AB0030" w:rsidRDefault="005D7615" w:rsidP="00AB0030">
            <w:pPr>
              <w:ind w:firstLine="0"/>
              <w:rPr>
                <w:rFonts w:eastAsia="Times New Roman"/>
                <w:sz w:val="22"/>
                <w:szCs w:val="22"/>
                <w:lang w:val="en-US" w:eastAsia="ru-RU" w:bidi="hi-IN"/>
              </w:rPr>
            </w:pPr>
          </w:p>
        </w:tc>
      </w:tr>
    </w:tbl>
    <w:p w:rsidR="00D30214" w:rsidRDefault="00D30214" w:rsidP="00D30214">
      <w:pPr>
        <w:autoSpaceDE w:val="0"/>
        <w:autoSpaceDN w:val="0"/>
        <w:adjustRightInd w:val="0"/>
        <w:ind w:firstLine="0"/>
        <w:jc w:val="both"/>
        <w:rPr>
          <w:sz w:val="24"/>
          <w:szCs w:val="24"/>
          <w:lang w:eastAsia="ru-RU"/>
        </w:rPr>
      </w:pPr>
      <w:bookmarkStart w:id="7" w:name="sub_1518"/>
      <w:bookmarkEnd w:id="6"/>
    </w:p>
    <w:p w:rsidR="006A33EB" w:rsidRDefault="006A33EB">
      <w:pPr>
        <w:ind w:firstLine="0"/>
        <w:rPr>
          <w:sz w:val="24"/>
          <w:szCs w:val="24"/>
          <w:lang w:eastAsia="ru-RU"/>
        </w:rPr>
      </w:pPr>
      <w:r>
        <w:rPr>
          <w:sz w:val="24"/>
          <w:szCs w:val="24"/>
          <w:lang w:eastAsia="ru-RU"/>
        </w:rPr>
        <w:br w:type="page"/>
      </w:r>
    </w:p>
    <w:p w:rsidR="00D30214" w:rsidRPr="000F4778" w:rsidRDefault="00D30214" w:rsidP="00D30214">
      <w:pPr>
        <w:ind w:firstLine="709"/>
        <w:jc w:val="both"/>
        <w:rPr>
          <w:b/>
          <w:sz w:val="31"/>
          <w:szCs w:val="31"/>
        </w:rPr>
      </w:pPr>
      <w:r w:rsidRPr="000F4778">
        <w:rPr>
          <w:b/>
          <w:sz w:val="31"/>
          <w:szCs w:val="31"/>
        </w:rPr>
        <w:lastRenderedPageBreak/>
        <w:t>1.</w:t>
      </w:r>
      <w:r w:rsidR="002066AB">
        <w:rPr>
          <w:b/>
          <w:sz w:val="31"/>
          <w:szCs w:val="31"/>
        </w:rPr>
        <w:t>1.</w:t>
      </w:r>
      <w:r w:rsidRPr="000F4778">
        <w:rPr>
          <w:b/>
          <w:sz w:val="31"/>
          <w:szCs w:val="31"/>
        </w:rPr>
        <w:t>6. Характеристика лесных и нелесных земель лесного фо</w:t>
      </w:r>
      <w:r w:rsidRPr="000F4778">
        <w:rPr>
          <w:b/>
          <w:sz w:val="31"/>
          <w:szCs w:val="31"/>
        </w:rPr>
        <w:t>н</w:t>
      </w:r>
      <w:r w:rsidRPr="000F4778">
        <w:rPr>
          <w:b/>
          <w:sz w:val="31"/>
          <w:szCs w:val="31"/>
        </w:rPr>
        <w:t>да</w:t>
      </w:r>
    </w:p>
    <w:p w:rsidR="00D30214" w:rsidRPr="000F4778" w:rsidRDefault="00D30214" w:rsidP="00D30214">
      <w:pPr>
        <w:tabs>
          <w:tab w:val="left" w:pos="1276"/>
        </w:tabs>
        <w:autoSpaceDE w:val="0"/>
        <w:autoSpaceDN w:val="0"/>
        <w:adjustRightInd w:val="0"/>
        <w:ind w:firstLine="709"/>
        <w:jc w:val="both"/>
        <w:rPr>
          <w:sz w:val="24"/>
          <w:szCs w:val="24"/>
          <w:lang w:eastAsia="ru-RU"/>
        </w:rPr>
      </w:pPr>
    </w:p>
    <w:p w:rsidR="00A66691" w:rsidRPr="000F4778" w:rsidRDefault="00A66691" w:rsidP="00E837F2">
      <w:pPr>
        <w:tabs>
          <w:tab w:val="left" w:pos="1276"/>
        </w:tabs>
        <w:autoSpaceDE w:val="0"/>
        <w:autoSpaceDN w:val="0"/>
        <w:adjustRightInd w:val="0"/>
        <w:ind w:firstLine="709"/>
        <w:jc w:val="both"/>
        <w:rPr>
          <w:szCs w:val="28"/>
          <w:lang w:eastAsia="ru-RU"/>
        </w:rPr>
      </w:pPr>
      <w:r w:rsidRPr="000F4778">
        <w:rPr>
          <w:szCs w:val="28"/>
          <w:lang w:eastAsia="ru-RU"/>
        </w:rPr>
        <w:t xml:space="preserve">Характеристика лесных и нелесных земель лесного фонда на территории </w:t>
      </w:r>
      <w:r w:rsidR="008443B4">
        <w:rPr>
          <w:szCs w:val="28"/>
          <w:lang w:eastAsia="ru-RU"/>
        </w:rPr>
        <w:t>л</w:t>
      </w:r>
      <w:r w:rsidRPr="000F4778">
        <w:rPr>
          <w:szCs w:val="28"/>
          <w:lang w:eastAsia="ru-RU"/>
        </w:rPr>
        <w:t>есничества приведена в таблице 4.</w:t>
      </w:r>
    </w:p>
    <w:p w:rsidR="001C788A" w:rsidRPr="00D86A66" w:rsidRDefault="00E151DB" w:rsidP="000F1AE1">
      <w:pPr>
        <w:autoSpaceDE w:val="0"/>
        <w:autoSpaceDN w:val="0"/>
        <w:adjustRightInd w:val="0"/>
        <w:spacing w:after="120"/>
        <w:ind w:firstLine="709"/>
        <w:jc w:val="right"/>
        <w:rPr>
          <w:rFonts w:eastAsia="Times New Roman"/>
          <w:szCs w:val="28"/>
          <w:lang w:eastAsia="ru-RU"/>
        </w:rPr>
      </w:pPr>
      <w:r w:rsidRPr="00D86A66">
        <w:rPr>
          <w:rFonts w:eastAsia="Times New Roman"/>
          <w:szCs w:val="28"/>
          <w:lang w:eastAsia="ru-RU"/>
        </w:rPr>
        <w:t>Таблица 4</w:t>
      </w:r>
    </w:p>
    <w:p w:rsidR="001C788A" w:rsidRPr="00D86A66" w:rsidRDefault="00E151DB" w:rsidP="000F1AE1">
      <w:pPr>
        <w:autoSpaceDE w:val="0"/>
        <w:autoSpaceDN w:val="0"/>
        <w:adjustRightInd w:val="0"/>
        <w:spacing w:after="120"/>
        <w:ind w:firstLine="0"/>
        <w:jc w:val="center"/>
        <w:rPr>
          <w:b/>
          <w:szCs w:val="28"/>
          <w:lang w:eastAsia="ru-RU"/>
        </w:rPr>
      </w:pPr>
      <w:r w:rsidRPr="00D86A66">
        <w:rPr>
          <w:rFonts w:eastAsia="Times New Roman"/>
          <w:b/>
          <w:szCs w:val="28"/>
          <w:lang w:eastAsia="ru-RU"/>
        </w:rPr>
        <w:t xml:space="preserve">Характеристика лесных и нелесных земель </w:t>
      </w:r>
      <w:r w:rsidR="007F000C">
        <w:rPr>
          <w:rFonts w:eastAsia="Times New Roman"/>
          <w:b/>
          <w:szCs w:val="28"/>
          <w:lang w:eastAsia="ru-RU"/>
        </w:rPr>
        <w:br/>
      </w:r>
      <w:r w:rsidRPr="00D86A66">
        <w:rPr>
          <w:rFonts w:eastAsia="Times New Roman"/>
          <w:b/>
          <w:szCs w:val="28"/>
          <w:lang w:eastAsia="ru-RU"/>
        </w:rPr>
        <w:t>лесного фонда</w:t>
      </w:r>
      <w:r w:rsidR="006A33EB">
        <w:rPr>
          <w:rFonts w:eastAsia="Times New Roman"/>
          <w:b/>
          <w:szCs w:val="28"/>
          <w:lang w:eastAsia="ru-RU"/>
        </w:rPr>
        <w:t xml:space="preserve"> </w:t>
      </w:r>
      <w:r w:rsidRPr="00D86A66">
        <w:rPr>
          <w:rFonts w:eastAsia="Times New Roman"/>
          <w:b/>
          <w:szCs w:val="28"/>
          <w:lang w:eastAsia="ru-RU"/>
        </w:rPr>
        <w:t>на территории</w:t>
      </w:r>
      <w:r w:rsidR="006A33EB">
        <w:rPr>
          <w:rFonts w:eastAsia="Times New Roman"/>
          <w:b/>
          <w:szCs w:val="28"/>
          <w:lang w:eastAsia="ru-RU"/>
        </w:rPr>
        <w:t xml:space="preserve"> </w:t>
      </w:r>
      <w:r w:rsidR="00B9365C" w:rsidRPr="00D86A66">
        <w:rPr>
          <w:rFonts w:eastAsia="Times New Roman"/>
          <w:b/>
          <w:szCs w:val="28"/>
          <w:lang w:eastAsia="ru-RU"/>
        </w:rPr>
        <w:t>л</w:t>
      </w:r>
      <w:r w:rsidRPr="00D86A66">
        <w:rPr>
          <w:rFonts w:eastAsia="Times New Roman"/>
          <w:b/>
          <w:szCs w:val="28"/>
          <w:lang w:eastAsia="ru-RU"/>
        </w:rPr>
        <w:t>есничества</w:t>
      </w:r>
    </w:p>
    <w:tbl>
      <w:tblPr>
        <w:tblW w:w="9389" w:type="dxa"/>
        <w:jc w:val="center"/>
        <w:tblInd w:w="8" w:type="dxa"/>
        <w:tblLook w:val="04A0" w:firstRow="1" w:lastRow="0" w:firstColumn="1" w:lastColumn="0" w:noHBand="0" w:noVBand="1"/>
      </w:tblPr>
      <w:tblGrid>
        <w:gridCol w:w="6526"/>
        <w:gridCol w:w="1568"/>
        <w:gridCol w:w="1295"/>
      </w:tblGrid>
      <w:tr w:rsidR="00426CEE" w:rsidRPr="00D86A66" w:rsidTr="007F000C">
        <w:trPr>
          <w:tblHeader/>
          <w:jc w:val="center"/>
        </w:trPr>
        <w:tc>
          <w:tcPr>
            <w:tcW w:w="6526" w:type="dxa"/>
            <w:vMerge w:val="restart"/>
            <w:tcBorders>
              <w:top w:val="single" w:sz="4" w:space="0" w:color="auto"/>
              <w:left w:val="single" w:sz="4" w:space="0" w:color="auto"/>
              <w:right w:val="single" w:sz="4" w:space="0" w:color="000000"/>
            </w:tcBorders>
            <w:shd w:val="clear" w:color="auto" w:fill="auto"/>
            <w:vAlign w:val="center"/>
          </w:tcPr>
          <w:p w:rsidR="00426CEE" w:rsidRPr="00D86A66" w:rsidRDefault="00426CEE" w:rsidP="00293302">
            <w:pPr>
              <w:jc w:val="center"/>
              <w:rPr>
                <w:sz w:val="24"/>
                <w:szCs w:val="24"/>
              </w:rPr>
            </w:pPr>
            <w:r w:rsidRPr="00D86A66">
              <w:rPr>
                <w:sz w:val="24"/>
                <w:szCs w:val="24"/>
              </w:rPr>
              <w:t>Показатели характеристики земель</w:t>
            </w:r>
          </w:p>
        </w:tc>
        <w:tc>
          <w:tcPr>
            <w:tcW w:w="2863"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426CEE" w:rsidRPr="00D86A66" w:rsidRDefault="00426CEE" w:rsidP="00653FA1">
            <w:pPr>
              <w:ind w:firstLine="0"/>
              <w:jc w:val="center"/>
              <w:rPr>
                <w:sz w:val="24"/>
                <w:szCs w:val="24"/>
              </w:rPr>
            </w:pPr>
            <w:r w:rsidRPr="00D86A66">
              <w:rPr>
                <w:sz w:val="24"/>
                <w:szCs w:val="24"/>
              </w:rPr>
              <w:t>Всего по лесничеству</w:t>
            </w:r>
          </w:p>
        </w:tc>
      </w:tr>
      <w:tr w:rsidR="00426CEE" w:rsidRPr="00D86A66" w:rsidTr="007F000C">
        <w:trPr>
          <w:tblHeader/>
          <w:jc w:val="center"/>
        </w:trPr>
        <w:tc>
          <w:tcPr>
            <w:tcW w:w="6526" w:type="dxa"/>
            <w:vMerge/>
            <w:tcBorders>
              <w:left w:val="single" w:sz="4" w:space="0" w:color="auto"/>
              <w:bottom w:val="single" w:sz="4" w:space="0" w:color="000000"/>
              <w:right w:val="single" w:sz="4" w:space="0" w:color="000000"/>
            </w:tcBorders>
            <w:vAlign w:val="center"/>
          </w:tcPr>
          <w:p w:rsidR="00426CEE" w:rsidRPr="00D86A66" w:rsidRDefault="00426CEE" w:rsidP="00293302">
            <w:pPr>
              <w:ind w:firstLine="0"/>
              <w:jc w:val="center"/>
              <w:rPr>
                <w:sz w:val="24"/>
                <w:szCs w:val="24"/>
              </w:rPr>
            </w:pPr>
          </w:p>
        </w:tc>
        <w:tc>
          <w:tcPr>
            <w:tcW w:w="1568" w:type="dxa"/>
            <w:tcBorders>
              <w:top w:val="nil"/>
              <w:left w:val="single" w:sz="4" w:space="0" w:color="000000"/>
              <w:bottom w:val="single" w:sz="4" w:space="0" w:color="auto"/>
              <w:right w:val="single" w:sz="4" w:space="0" w:color="auto"/>
            </w:tcBorders>
            <w:shd w:val="clear" w:color="auto" w:fill="auto"/>
            <w:vAlign w:val="center"/>
          </w:tcPr>
          <w:p w:rsidR="00426CEE" w:rsidRPr="00D86A66" w:rsidRDefault="00426CEE" w:rsidP="00653FA1">
            <w:pPr>
              <w:ind w:firstLine="0"/>
              <w:jc w:val="center"/>
              <w:rPr>
                <w:sz w:val="24"/>
                <w:szCs w:val="24"/>
              </w:rPr>
            </w:pPr>
            <w:r w:rsidRPr="00D86A66">
              <w:rPr>
                <w:sz w:val="24"/>
                <w:szCs w:val="24"/>
              </w:rPr>
              <w:t xml:space="preserve">площадь, </w:t>
            </w:r>
            <w:proofErr w:type="gramStart"/>
            <w:r w:rsidRPr="00D86A66">
              <w:rPr>
                <w:sz w:val="24"/>
                <w:szCs w:val="24"/>
              </w:rPr>
              <w:t>га</w:t>
            </w:r>
            <w:proofErr w:type="gramEnd"/>
          </w:p>
        </w:tc>
        <w:tc>
          <w:tcPr>
            <w:tcW w:w="1295" w:type="dxa"/>
            <w:tcBorders>
              <w:top w:val="nil"/>
              <w:left w:val="nil"/>
              <w:bottom w:val="single" w:sz="4" w:space="0" w:color="auto"/>
              <w:right w:val="single" w:sz="4" w:space="0" w:color="auto"/>
            </w:tcBorders>
            <w:shd w:val="clear" w:color="auto" w:fill="auto"/>
            <w:vAlign w:val="center"/>
          </w:tcPr>
          <w:p w:rsidR="00426CEE" w:rsidRPr="00D86A66" w:rsidRDefault="00426CEE" w:rsidP="00653FA1">
            <w:pPr>
              <w:ind w:firstLine="0"/>
              <w:jc w:val="center"/>
              <w:rPr>
                <w:sz w:val="24"/>
                <w:szCs w:val="24"/>
              </w:rPr>
            </w:pPr>
            <w:r w:rsidRPr="00D86A66">
              <w:rPr>
                <w:sz w:val="24"/>
                <w:szCs w:val="24"/>
              </w:rPr>
              <w:t>%</w:t>
            </w:r>
          </w:p>
        </w:tc>
      </w:tr>
      <w:tr w:rsidR="00426CEE" w:rsidRPr="00D86A66" w:rsidTr="007F000C">
        <w:trPr>
          <w:jc w:val="center"/>
        </w:trPr>
        <w:tc>
          <w:tcPr>
            <w:tcW w:w="9389" w:type="dxa"/>
            <w:gridSpan w:val="3"/>
            <w:tcBorders>
              <w:top w:val="nil"/>
              <w:left w:val="single" w:sz="4" w:space="0" w:color="auto"/>
              <w:bottom w:val="single" w:sz="4" w:space="0" w:color="auto"/>
              <w:right w:val="single" w:sz="4" w:space="0" w:color="auto"/>
            </w:tcBorders>
            <w:shd w:val="clear" w:color="auto" w:fill="auto"/>
            <w:noWrap/>
            <w:vAlign w:val="center"/>
          </w:tcPr>
          <w:p w:rsidR="00426CEE" w:rsidRPr="00D86A66" w:rsidRDefault="00426CEE" w:rsidP="00653FA1">
            <w:pPr>
              <w:jc w:val="center"/>
              <w:rPr>
                <w:b/>
                <w:sz w:val="24"/>
                <w:szCs w:val="24"/>
              </w:rPr>
            </w:pPr>
            <w:r w:rsidRPr="00D86A66">
              <w:rPr>
                <w:b/>
                <w:sz w:val="24"/>
                <w:szCs w:val="24"/>
              </w:rPr>
              <w:t>Земли лесного фонда</w:t>
            </w:r>
          </w:p>
        </w:tc>
      </w:tr>
      <w:tr w:rsidR="00426CEE" w:rsidRPr="00D86A66" w:rsidTr="007F000C">
        <w:trPr>
          <w:trHeight w:val="285"/>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CEE" w:rsidRPr="00D86A66" w:rsidRDefault="00426CEE" w:rsidP="00A80393">
            <w:pPr>
              <w:rPr>
                <w:sz w:val="24"/>
                <w:szCs w:val="24"/>
              </w:rPr>
            </w:pPr>
            <w:r w:rsidRPr="00D86A66">
              <w:rPr>
                <w:sz w:val="24"/>
                <w:szCs w:val="24"/>
              </w:rPr>
              <w:t> Общая площадь земель</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426CEE" w:rsidRPr="00D86A66" w:rsidRDefault="00BE022F" w:rsidP="00653FA1">
            <w:pPr>
              <w:ind w:firstLine="0"/>
              <w:jc w:val="center"/>
              <w:rPr>
                <w:sz w:val="24"/>
                <w:szCs w:val="24"/>
              </w:rPr>
            </w:pPr>
            <w:r>
              <w:rPr>
                <w:sz w:val="24"/>
                <w:szCs w:val="24"/>
              </w:rPr>
              <w:t>26034,4</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426CEE" w:rsidRPr="00D86A66" w:rsidRDefault="00BE022F" w:rsidP="00653FA1">
            <w:pPr>
              <w:ind w:firstLine="0"/>
              <w:jc w:val="center"/>
              <w:rPr>
                <w:sz w:val="24"/>
                <w:szCs w:val="24"/>
              </w:rPr>
            </w:pPr>
            <w:r>
              <w:rPr>
                <w:sz w:val="24"/>
                <w:szCs w:val="24"/>
              </w:rPr>
              <w:t>100</w:t>
            </w:r>
          </w:p>
        </w:tc>
      </w:tr>
      <w:tr w:rsidR="00DB0DE6" w:rsidRPr="00D86A66" w:rsidTr="00DB0DE6">
        <w:trPr>
          <w:trHeight w:val="255"/>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Лесные земли, всего</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DB0DE6" w:rsidRPr="00D86A66" w:rsidRDefault="00DB0DE6" w:rsidP="00F40E29">
            <w:pPr>
              <w:ind w:firstLine="0"/>
              <w:jc w:val="center"/>
              <w:rPr>
                <w:sz w:val="24"/>
                <w:szCs w:val="24"/>
              </w:rPr>
            </w:pPr>
            <w:r>
              <w:rPr>
                <w:sz w:val="24"/>
                <w:szCs w:val="24"/>
              </w:rPr>
              <w:t>25573,2</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98,2</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Земли, покрытые лесной растительностью, всего</w:t>
            </w:r>
          </w:p>
        </w:tc>
        <w:tc>
          <w:tcPr>
            <w:tcW w:w="1568" w:type="dxa"/>
            <w:tcBorders>
              <w:left w:val="nil"/>
              <w:bottom w:val="single" w:sz="4" w:space="0" w:color="auto"/>
              <w:right w:val="single" w:sz="4" w:space="0" w:color="auto"/>
            </w:tcBorders>
            <w:shd w:val="clear" w:color="auto" w:fill="auto"/>
            <w:noWrap/>
            <w:vAlign w:val="center"/>
          </w:tcPr>
          <w:p w:rsidR="00DB0DE6" w:rsidRPr="00D86A66" w:rsidRDefault="00DB0DE6" w:rsidP="00F40E29">
            <w:pPr>
              <w:ind w:firstLine="0"/>
              <w:jc w:val="center"/>
              <w:rPr>
                <w:sz w:val="24"/>
                <w:szCs w:val="24"/>
              </w:rPr>
            </w:pPr>
            <w:r>
              <w:rPr>
                <w:sz w:val="24"/>
                <w:szCs w:val="24"/>
              </w:rPr>
              <w:t>25118,7</w:t>
            </w:r>
          </w:p>
        </w:tc>
        <w:tc>
          <w:tcPr>
            <w:tcW w:w="1295" w:type="dxa"/>
            <w:tcBorders>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96,5</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A80393">
            <w:pPr>
              <w:ind w:firstLine="0"/>
              <w:rPr>
                <w:sz w:val="24"/>
                <w:szCs w:val="24"/>
              </w:rPr>
            </w:pPr>
            <w:r w:rsidRPr="00D86A66">
              <w:rPr>
                <w:sz w:val="24"/>
                <w:szCs w:val="24"/>
              </w:rPr>
              <w:t>в том числе:</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611712">
            <w:pPr>
              <w:ind w:firstLine="0"/>
              <w:rPr>
                <w:sz w:val="24"/>
                <w:szCs w:val="24"/>
              </w:rPr>
            </w:pPr>
            <w:r w:rsidRPr="00D86A66">
              <w:rPr>
                <w:sz w:val="24"/>
                <w:szCs w:val="24"/>
              </w:rPr>
              <w:t>лесные культуры</w:t>
            </w:r>
          </w:p>
        </w:tc>
        <w:tc>
          <w:tcPr>
            <w:tcW w:w="1568" w:type="dxa"/>
            <w:tcBorders>
              <w:top w:val="nil"/>
              <w:left w:val="single" w:sz="4" w:space="0" w:color="auto"/>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6835,0</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26,3</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426CEE">
            <w:pPr>
              <w:ind w:firstLine="0"/>
              <w:rPr>
                <w:sz w:val="24"/>
                <w:szCs w:val="24"/>
              </w:rPr>
            </w:pPr>
            <w:r w:rsidRPr="00D86A66">
              <w:rPr>
                <w:sz w:val="24"/>
                <w:szCs w:val="24"/>
              </w:rPr>
              <w:t> Земли, не покрытые лесной растительностью, всего</w:t>
            </w:r>
          </w:p>
        </w:tc>
        <w:tc>
          <w:tcPr>
            <w:tcW w:w="1568" w:type="dxa"/>
            <w:tcBorders>
              <w:top w:val="single" w:sz="4" w:space="0" w:color="auto"/>
              <w:left w:val="single" w:sz="4" w:space="0" w:color="auto"/>
              <w:bottom w:val="single" w:sz="4" w:space="0" w:color="000000"/>
              <w:right w:val="single" w:sz="4" w:space="0" w:color="auto"/>
            </w:tcBorders>
            <w:vAlign w:val="center"/>
          </w:tcPr>
          <w:p w:rsidR="00DB0DE6" w:rsidRPr="00D86A66" w:rsidRDefault="00DB0DE6" w:rsidP="00D53382">
            <w:pPr>
              <w:ind w:firstLine="0"/>
              <w:jc w:val="center"/>
              <w:rPr>
                <w:sz w:val="24"/>
                <w:szCs w:val="24"/>
              </w:rPr>
            </w:pPr>
            <w:r>
              <w:rPr>
                <w:sz w:val="24"/>
                <w:szCs w:val="24"/>
              </w:rPr>
              <w:t>454,5</w:t>
            </w:r>
          </w:p>
        </w:tc>
        <w:tc>
          <w:tcPr>
            <w:tcW w:w="1295" w:type="dxa"/>
            <w:tcBorders>
              <w:top w:val="single" w:sz="4" w:space="0" w:color="auto"/>
              <w:left w:val="single" w:sz="4" w:space="0" w:color="auto"/>
              <w:bottom w:val="single" w:sz="4" w:space="0" w:color="000000"/>
              <w:right w:val="single" w:sz="4" w:space="0" w:color="auto"/>
            </w:tcBorders>
            <w:vAlign w:val="center"/>
          </w:tcPr>
          <w:p w:rsidR="00DB0DE6" w:rsidRPr="00DB0DE6" w:rsidRDefault="00DB0DE6" w:rsidP="00DB0DE6">
            <w:pPr>
              <w:ind w:firstLine="0"/>
              <w:jc w:val="center"/>
              <w:rPr>
                <w:sz w:val="24"/>
                <w:szCs w:val="24"/>
              </w:rPr>
            </w:pPr>
            <w:r w:rsidRPr="00DB0DE6">
              <w:rPr>
                <w:sz w:val="24"/>
                <w:szCs w:val="24"/>
              </w:rPr>
              <w:t>1,7</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611712">
            <w:pPr>
              <w:ind w:firstLine="0"/>
              <w:rPr>
                <w:sz w:val="24"/>
                <w:szCs w:val="24"/>
              </w:rPr>
            </w:pPr>
            <w:r w:rsidRPr="00D86A66">
              <w:rPr>
                <w:sz w:val="24"/>
                <w:szCs w:val="24"/>
              </w:rPr>
              <w:t> в том числе</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несомкнувшиеся лесные культуры</w:t>
            </w:r>
          </w:p>
        </w:tc>
        <w:tc>
          <w:tcPr>
            <w:tcW w:w="1568" w:type="dxa"/>
            <w:tcBorders>
              <w:top w:val="nil"/>
              <w:left w:val="single" w:sz="4" w:space="0" w:color="auto"/>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340,6</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1,3</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A80393">
            <w:pPr>
              <w:ind w:firstLine="0"/>
              <w:rPr>
                <w:sz w:val="24"/>
                <w:szCs w:val="24"/>
              </w:rPr>
            </w:pPr>
            <w:r w:rsidRPr="00D86A66">
              <w:rPr>
                <w:sz w:val="24"/>
                <w:szCs w:val="24"/>
              </w:rPr>
              <w:t> лесные питомники, плантации</w:t>
            </w:r>
          </w:p>
        </w:tc>
        <w:tc>
          <w:tcPr>
            <w:tcW w:w="1568" w:type="dxa"/>
            <w:tcBorders>
              <w:top w:val="single" w:sz="4" w:space="0" w:color="auto"/>
              <w:left w:val="single" w:sz="4" w:space="0" w:color="auto"/>
              <w:bottom w:val="single" w:sz="4" w:space="0" w:color="000000"/>
              <w:right w:val="single" w:sz="4" w:space="0" w:color="auto"/>
            </w:tcBorders>
            <w:vAlign w:val="center"/>
          </w:tcPr>
          <w:p w:rsidR="00DB0DE6" w:rsidRPr="00D86A66" w:rsidRDefault="00DB0DE6" w:rsidP="00653FA1">
            <w:pPr>
              <w:ind w:firstLine="0"/>
              <w:jc w:val="center"/>
              <w:rPr>
                <w:sz w:val="24"/>
                <w:szCs w:val="24"/>
              </w:rPr>
            </w:pPr>
            <w:r>
              <w:rPr>
                <w:sz w:val="24"/>
                <w:szCs w:val="24"/>
              </w:rPr>
              <w:t>18,1</w:t>
            </w:r>
          </w:p>
        </w:tc>
        <w:tc>
          <w:tcPr>
            <w:tcW w:w="1295" w:type="dxa"/>
            <w:tcBorders>
              <w:top w:val="single" w:sz="4" w:space="0" w:color="auto"/>
              <w:left w:val="single" w:sz="4" w:space="0" w:color="auto"/>
              <w:bottom w:val="single" w:sz="4" w:space="0" w:color="000000"/>
              <w:right w:val="single" w:sz="4" w:space="0" w:color="auto"/>
            </w:tcBorders>
            <w:vAlign w:val="center"/>
          </w:tcPr>
          <w:p w:rsidR="00DB0DE6" w:rsidRPr="00DB0DE6" w:rsidRDefault="00DB0DE6" w:rsidP="00DB0DE6">
            <w:pPr>
              <w:ind w:firstLine="0"/>
              <w:jc w:val="center"/>
              <w:rPr>
                <w:sz w:val="24"/>
                <w:szCs w:val="24"/>
              </w:rPr>
            </w:pPr>
            <w:r w:rsidRPr="00DB0DE6">
              <w:rPr>
                <w:sz w:val="24"/>
                <w:szCs w:val="24"/>
              </w:rPr>
              <w:t>0,1</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A80393">
            <w:pPr>
              <w:ind w:firstLine="0"/>
              <w:rPr>
                <w:sz w:val="24"/>
                <w:szCs w:val="24"/>
              </w:rPr>
            </w:pPr>
            <w:r w:rsidRPr="00D86A66">
              <w:rPr>
                <w:sz w:val="24"/>
                <w:szCs w:val="24"/>
              </w:rPr>
              <w:t>гари, погибшие насаждения</w:t>
            </w:r>
          </w:p>
        </w:tc>
        <w:tc>
          <w:tcPr>
            <w:tcW w:w="1568" w:type="dxa"/>
            <w:tcBorders>
              <w:top w:val="single" w:sz="4" w:space="0" w:color="auto"/>
              <w:left w:val="single" w:sz="4" w:space="0" w:color="auto"/>
              <w:bottom w:val="single" w:sz="4" w:space="0" w:color="000000"/>
              <w:right w:val="single" w:sz="4" w:space="0" w:color="auto"/>
            </w:tcBorders>
            <w:vAlign w:val="center"/>
          </w:tcPr>
          <w:p w:rsidR="00DB0DE6" w:rsidRPr="00D86A66" w:rsidRDefault="00DB0DE6" w:rsidP="00653FA1">
            <w:pPr>
              <w:ind w:firstLine="0"/>
              <w:jc w:val="center"/>
              <w:rPr>
                <w:sz w:val="24"/>
                <w:szCs w:val="24"/>
              </w:rPr>
            </w:pPr>
            <w:r>
              <w:rPr>
                <w:sz w:val="24"/>
                <w:szCs w:val="24"/>
              </w:rPr>
              <w:t>0,6</w:t>
            </w:r>
          </w:p>
        </w:tc>
        <w:tc>
          <w:tcPr>
            <w:tcW w:w="1295" w:type="dxa"/>
            <w:tcBorders>
              <w:top w:val="single" w:sz="4" w:space="0" w:color="auto"/>
              <w:left w:val="single" w:sz="4" w:space="0" w:color="auto"/>
              <w:bottom w:val="single" w:sz="4" w:space="0" w:color="000000"/>
              <w:right w:val="single" w:sz="4" w:space="0" w:color="auto"/>
            </w:tcBorders>
            <w:vAlign w:val="center"/>
          </w:tcPr>
          <w:p w:rsidR="00DB0DE6" w:rsidRPr="00DB0DE6" w:rsidRDefault="00DB0DE6" w:rsidP="00DB0DE6">
            <w:pPr>
              <w:ind w:firstLine="0"/>
              <w:jc w:val="center"/>
              <w:rPr>
                <w:sz w:val="24"/>
                <w:szCs w:val="24"/>
              </w:rPr>
            </w:pPr>
            <w:r>
              <w:rPr>
                <w:sz w:val="24"/>
                <w:szCs w:val="24"/>
              </w:rPr>
              <w:t>-</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вырубки</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73,8</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0,3</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A80393">
            <w:pPr>
              <w:ind w:firstLine="0"/>
              <w:rPr>
                <w:sz w:val="24"/>
                <w:szCs w:val="24"/>
              </w:rPr>
            </w:pPr>
            <w:r w:rsidRPr="00D86A66">
              <w:rPr>
                <w:sz w:val="24"/>
                <w:szCs w:val="24"/>
              </w:rPr>
              <w:t> прогалины, пустыри</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21,4</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0,1</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Нелесные земли - всего</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461,2</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1,8</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A80393">
            <w:pPr>
              <w:ind w:firstLine="0"/>
              <w:rPr>
                <w:sz w:val="24"/>
                <w:szCs w:val="24"/>
              </w:rPr>
            </w:pPr>
            <w:r w:rsidRPr="00D86A66">
              <w:rPr>
                <w:sz w:val="24"/>
                <w:szCs w:val="24"/>
              </w:rPr>
              <w:t> в том числе:</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пашни</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3,4</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Pr>
                <w:sz w:val="24"/>
                <w:szCs w:val="24"/>
              </w:rPr>
              <w:t>-</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A80393">
            <w:pPr>
              <w:ind w:firstLine="0"/>
              <w:rPr>
                <w:sz w:val="24"/>
                <w:szCs w:val="24"/>
              </w:rPr>
            </w:pPr>
            <w:r w:rsidRPr="00D86A66">
              <w:rPr>
                <w:sz w:val="24"/>
                <w:szCs w:val="24"/>
              </w:rPr>
              <w:t> сенокосы</w:t>
            </w:r>
          </w:p>
        </w:tc>
        <w:tc>
          <w:tcPr>
            <w:tcW w:w="1568" w:type="dxa"/>
            <w:tcBorders>
              <w:top w:val="single" w:sz="4" w:space="0" w:color="auto"/>
              <w:left w:val="single" w:sz="4" w:space="0" w:color="auto"/>
              <w:bottom w:val="single" w:sz="4" w:space="0" w:color="000000"/>
              <w:right w:val="single" w:sz="4" w:space="0" w:color="auto"/>
            </w:tcBorders>
            <w:vAlign w:val="center"/>
          </w:tcPr>
          <w:p w:rsidR="00DB0DE6" w:rsidRPr="00D86A66" w:rsidRDefault="00DB0DE6" w:rsidP="00653FA1">
            <w:pPr>
              <w:ind w:firstLine="0"/>
              <w:jc w:val="center"/>
              <w:rPr>
                <w:sz w:val="24"/>
                <w:szCs w:val="24"/>
              </w:rPr>
            </w:pPr>
            <w:r>
              <w:rPr>
                <w:sz w:val="24"/>
                <w:szCs w:val="24"/>
              </w:rPr>
              <w:t>23,8</w:t>
            </w:r>
          </w:p>
        </w:tc>
        <w:tc>
          <w:tcPr>
            <w:tcW w:w="1295" w:type="dxa"/>
            <w:tcBorders>
              <w:top w:val="single" w:sz="4" w:space="0" w:color="auto"/>
              <w:left w:val="single" w:sz="4" w:space="0" w:color="auto"/>
              <w:bottom w:val="single" w:sz="4" w:space="0" w:color="000000"/>
              <w:right w:val="single" w:sz="4" w:space="0" w:color="auto"/>
            </w:tcBorders>
            <w:vAlign w:val="center"/>
          </w:tcPr>
          <w:p w:rsidR="00DB0DE6" w:rsidRPr="00DB0DE6" w:rsidRDefault="00DB0DE6" w:rsidP="00DB0DE6">
            <w:pPr>
              <w:ind w:firstLine="0"/>
              <w:jc w:val="center"/>
              <w:rPr>
                <w:sz w:val="24"/>
                <w:szCs w:val="24"/>
              </w:rPr>
            </w:pPr>
            <w:r w:rsidRPr="00DB0DE6">
              <w:rPr>
                <w:sz w:val="24"/>
                <w:szCs w:val="24"/>
              </w:rPr>
              <w:t>0,1</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пастбища</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17,4</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0,1</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воды</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18,3</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0,1</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сады, тутовники, ягодники и др.</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дороги, просеки</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194,8</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0,7</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усадьбы и пр.</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16,2</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0,1</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 xml:space="preserve">болота </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74,7</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0,3</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пески</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6,7</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Pr>
                <w:sz w:val="24"/>
                <w:szCs w:val="24"/>
              </w:rPr>
              <w:t>-</w:t>
            </w:r>
          </w:p>
        </w:tc>
      </w:tr>
      <w:tr w:rsidR="00DB0DE6" w:rsidRPr="00D86A66" w:rsidTr="00DB0DE6">
        <w:trPr>
          <w:jc w:val="cent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0DE6" w:rsidRPr="00D86A66" w:rsidRDefault="00DB0DE6" w:rsidP="00F40E29">
            <w:pPr>
              <w:ind w:firstLine="0"/>
              <w:rPr>
                <w:sz w:val="24"/>
                <w:szCs w:val="24"/>
              </w:rPr>
            </w:pPr>
            <w:r w:rsidRPr="00D86A66">
              <w:rPr>
                <w:sz w:val="24"/>
                <w:szCs w:val="24"/>
              </w:rPr>
              <w:t xml:space="preserve">другие </w:t>
            </w:r>
          </w:p>
        </w:tc>
        <w:tc>
          <w:tcPr>
            <w:tcW w:w="1568" w:type="dxa"/>
            <w:tcBorders>
              <w:top w:val="nil"/>
              <w:left w:val="nil"/>
              <w:bottom w:val="single" w:sz="4" w:space="0" w:color="auto"/>
              <w:right w:val="single" w:sz="4" w:space="0" w:color="auto"/>
            </w:tcBorders>
            <w:shd w:val="clear" w:color="auto" w:fill="auto"/>
            <w:noWrap/>
            <w:vAlign w:val="center"/>
          </w:tcPr>
          <w:p w:rsidR="00DB0DE6" w:rsidRPr="00D86A66" w:rsidRDefault="00DB0DE6" w:rsidP="00653FA1">
            <w:pPr>
              <w:ind w:firstLine="0"/>
              <w:jc w:val="center"/>
              <w:rPr>
                <w:sz w:val="24"/>
                <w:szCs w:val="24"/>
              </w:rPr>
            </w:pPr>
            <w:r>
              <w:rPr>
                <w:sz w:val="24"/>
                <w:szCs w:val="24"/>
              </w:rPr>
              <w:t>105,9</w:t>
            </w:r>
          </w:p>
        </w:tc>
        <w:tc>
          <w:tcPr>
            <w:tcW w:w="1295" w:type="dxa"/>
            <w:tcBorders>
              <w:top w:val="nil"/>
              <w:left w:val="nil"/>
              <w:bottom w:val="single" w:sz="4" w:space="0" w:color="auto"/>
              <w:right w:val="single" w:sz="4" w:space="0" w:color="auto"/>
            </w:tcBorders>
            <w:shd w:val="clear" w:color="auto" w:fill="auto"/>
            <w:noWrap/>
            <w:vAlign w:val="center"/>
          </w:tcPr>
          <w:p w:rsidR="00DB0DE6" w:rsidRPr="00DB0DE6" w:rsidRDefault="00DB0DE6" w:rsidP="00DB0DE6">
            <w:pPr>
              <w:ind w:firstLine="0"/>
              <w:jc w:val="center"/>
              <w:rPr>
                <w:sz w:val="24"/>
                <w:szCs w:val="24"/>
              </w:rPr>
            </w:pPr>
            <w:r w:rsidRPr="00DB0DE6">
              <w:rPr>
                <w:sz w:val="24"/>
                <w:szCs w:val="24"/>
              </w:rPr>
              <w:t>0,4</w:t>
            </w:r>
          </w:p>
        </w:tc>
      </w:tr>
    </w:tbl>
    <w:p w:rsidR="00653FA1" w:rsidRDefault="00653FA1" w:rsidP="00653FA1">
      <w:pPr>
        <w:autoSpaceDE w:val="0"/>
        <w:autoSpaceDN w:val="0"/>
        <w:adjustRightInd w:val="0"/>
        <w:ind w:firstLine="0"/>
        <w:jc w:val="both"/>
        <w:rPr>
          <w:color w:val="FF0000"/>
          <w:sz w:val="32"/>
          <w:szCs w:val="32"/>
          <w:lang w:eastAsia="ru-RU"/>
        </w:rPr>
      </w:pPr>
      <w:bookmarkStart w:id="8" w:name="sub_1519"/>
      <w:bookmarkEnd w:id="7"/>
    </w:p>
    <w:p w:rsidR="00544F37" w:rsidRDefault="00544F37" w:rsidP="00544F37">
      <w:pPr>
        <w:ind w:firstLine="709"/>
        <w:rPr>
          <w:b/>
          <w:sz w:val="32"/>
          <w:szCs w:val="32"/>
        </w:rPr>
      </w:pPr>
      <w:r w:rsidRPr="00544F37">
        <w:rPr>
          <w:b/>
          <w:sz w:val="32"/>
          <w:szCs w:val="32"/>
        </w:rPr>
        <w:t>1.1.7 Характеристика имеющихся и проектируемых особо</w:t>
      </w:r>
      <w:r>
        <w:rPr>
          <w:b/>
          <w:sz w:val="32"/>
          <w:szCs w:val="32"/>
        </w:rPr>
        <w:t xml:space="preserve"> </w:t>
      </w:r>
      <w:r w:rsidRPr="00544F37">
        <w:rPr>
          <w:b/>
          <w:sz w:val="32"/>
          <w:szCs w:val="32"/>
        </w:rPr>
        <w:t>охраняемых природных территорий и объектов,</w:t>
      </w:r>
      <w:r>
        <w:rPr>
          <w:b/>
          <w:sz w:val="32"/>
          <w:szCs w:val="32"/>
        </w:rPr>
        <w:t xml:space="preserve"> </w:t>
      </w:r>
      <w:r w:rsidRPr="00544F37">
        <w:rPr>
          <w:b/>
          <w:sz w:val="32"/>
          <w:szCs w:val="32"/>
        </w:rPr>
        <w:t>планов по их о</w:t>
      </w:r>
      <w:r w:rsidRPr="00544F37">
        <w:rPr>
          <w:b/>
          <w:sz w:val="32"/>
          <w:szCs w:val="32"/>
        </w:rPr>
        <w:t>р</w:t>
      </w:r>
      <w:r w:rsidRPr="00544F37">
        <w:rPr>
          <w:b/>
          <w:sz w:val="32"/>
          <w:szCs w:val="32"/>
        </w:rPr>
        <w:t>ганизации, развитию экологических сетей,</w:t>
      </w:r>
      <w:r>
        <w:rPr>
          <w:b/>
          <w:sz w:val="32"/>
          <w:szCs w:val="32"/>
        </w:rPr>
        <w:t xml:space="preserve"> </w:t>
      </w:r>
      <w:r w:rsidRPr="00544F37">
        <w:rPr>
          <w:b/>
          <w:sz w:val="32"/>
          <w:szCs w:val="32"/>
        </w:rPr>
        <w:t>сохранению биоразн</w:t>
      </w:r>
      <w:r w:rsidRPr="00544F37">
        <w:rPr>
          <w:b/>
          <w:sz w:val="32"/>
          <w:szCs w:val="32"/>
        </w:rPr>
        <w:t>о</w:t>
      </w:r>
      <w:r w:rsidRPr="00544F37">
        <w:rPr>
          <w:b/>
          <w:sz w:val="32"/>
          <w:szCs w:val="32"/>
        </w:rPr>
        <w:t>образия</w:t>
      </w:r>
    </w:p>
    <w:p w:rsidR="00544F37" w:rsidRPr="00544F37" w:rsidRDefault="00544F37" w:rsidP="00544F37">
      <w:pPr>
        <w:tabs>
          <w:tab w:val="left" w:pos="1276"/>
        </w:tabs>
        <w:autoSpaceDE w:val="0"/>
        <w:autoSpaceDN w:val="0"/>
        <w:adjustRightInd w:val="0"/>
        <w:ind w:firstLine="709"/>
        <w:jc w:val="both"/>
        <w:rPr>
          <w:szCs w:val="28"/>
        </w:rPr>
      </w:pPr>
    </w:p>
    <w:p w:rsidR="004A1903" w:rsidRDefault="00544F37" w:rsidP="00544F37">
      <w:pPr>
        <w:tabs>
          <w:tab w:val="left" w:pos="1276"/>
        </w:tabs>
        <w:autoSpaceDE w:val="0"/>
        <w:autoSpaceDN w:val="0"/>
        <w:adjustRightInd w:val="0"/>
        <w:ind w:firstLine="709"/>
        <w:jc w:val="both"/>
        <w:rPr>
          <w:szCs w:val="28"/>
        </w:rPr>
      </w:pPr>
      <w:r>
        <w:rPr>
          <w:szCs w:val="28"/>
        </w:rPr>
        <w:t>На территории расположения лесного фонда Новоспасского лесничества особо охраняемых природных территорий не имеется и создание не проектир</w:t>
      </w:r>
      <w:r>
        <w:rPr>
          <w:szCs w:val="28"/>
        </w:rPr>
        <w:t>у</w:t>
      </w:r>
      <w:r>
        <w:rPr>
          <w:szCs w:val="28"/>
        </w:rPr>
        <w:t>ется.</w:t>
      </w:r>
    </w:p>
    <w:p w:rsidR="00544F37" w:rsidRDefault="00544F37" w:rsidP="00544F37">
      <w:pPr>
        <w:tabs>
          <w:tab w:val="left" w:pos="1276"/>
        </w:tabs>
        <w:autoSpaceDE w:val="0"/>
        <w:autoSpaceDN w:val="0"/>
        <w:adjustRightInd w:val="0"/>
        <w:ind w:firstLine="709"/>
        <w:jc w:val="both"/>
        <w:rPr>
          <w:szCs w:val="28"/>
        </w:rPr>
      </w:pPr>
    </w:p>
    <w:p w:rsidR="001D7B6B" w:rsidRPr="001D7B6B" w:rsidRDefault="001D7B6B" w:rsidP="001D7B6B">
      <w:pPr>
        <w:ind w:firstLine="709"/>
        <w:rPr>
          <w:b/>
          <w:sz w:val="32"/>
          <w:szCs w:val="32"/>
        </w:rPr>
      </w:pPr>
      <w:r w:rsidRPr="001D7B6B">
        <w:rPr>
          <w:b/>
          <w:sz w:val="32"/>
          <w:szCs w:val="32"/>
        </w:rPr>
        <w:lastRenderedPageBreak/>
        <w:t xml:space="preserve">1.1.8 Характеристика проектируемых лесов национального наследия </w:t>
      </w:r>
    </w:p>
    <w:p w:rsidR="001D7B6B" w:rsidRDefault="001D7B6B" w:rsidP="001D7B6B">
      <w:pPr>
        <w:tabs>
          <w:tab w:val="left" w:pos="1276"/>
        </w:tabs>
        <w:autoSpaceDE w:val="0"/>
        <w:autoSpaceDN w:val="0"/>
        <w:adjustRightInd w:val="0"/>
        <w:ind w:firstLine="709"/>
        <w:jc w:val="both"/>
        <w:rPr>
          <w:szCs w:val="28"/>
        </w:rPr>
      </w:pPr>
    </w:p>
    <w:p w:rsidR="00544F37" w:rsidRDefault="001D7B6B" w:rsidP="001D7B6B">
      <w:pPr>
        <w:tabs>
          <w:tab w:val="left" w:pos="1276"/>
        </w:tabs>
        <w:autoSpaceDE w:val="0"/>
        <w:autoSpaceDN w:val="0"/>
        <w:adjustRightInd w:val="0"/>
        <w:ind w:firstLine="709"/>
        <w:jc w:val="both"/>
        <w:rPr>
          <w:szCs w:val="28"/>
        </w:rPr>
      </w:pPr>
      <w:r>
        <w:rPr>
          <w:szCs w:val="28"/>
        </w:rPr>
        <w:t>На территории Новоспасского лесничества леса национального наследия не проектируются.</w:t>
      </w:r>
    </w:p>
    <w:p w:rsidR="001D7B6B" w:rsidRDefault="001D7B6B" w:rsidP="001D7B6B">
      <w:pPr>
        <w:tabs>
          <w:tab w:val="left" w:pos="1276"/>
        </w:tabs>
        <w:autoSpaceDE w:val="0"/>
        <w:autoSpaceDN w:val="0"/>
        <w:adjustRightInd w:val="0"/>
        <w:ind w:firstLine="709"/>
        <w:jc w:val="both"/>
        <w:rPr>
          <w:szCs w:val="28"/>
        </w:rPr>
      </w:pPr>
    </w:p>
    <w:p w:rsidR="001D7B6B" w:rsidRPr="001D7B6B" w:rsidRDefault="001D7B6B" w:rsidP="001D7B6B">
      <w:pPr>
        <w:ind w:firstLine="709"/>
        <w:rPr>
          <w:b/>
          <w:sz w:val="32"/>
          <w:szCs w:val="32"/>
        </w:rPr>
      </w:pPr>
      <w:r w:rsidRPr="001D7B6B">
        <w:rPr>
          <w:b/>
          <w:sz w:val="32"/>
          <w:szCs w:val="32"/>
        </w:rPr>
        <w:t>1.1.9 Перечень видов биологического разнообразия и разм</w:t>
      </w:r>
      <w:r w:rsidRPr="001D7B6B">
        <w:rPr>
          <w:b/>
          <w:sz w:val="32"/>
          <w:szCs w:val="32"/>
        </w:rPr>
        <w:t>е</w:t>
      </w:r>
      <w:r w:rsidRPr="001D7B6B">
        <w:rPr>
          <w:b/>
          <w:sz w:val="32"/>
          <w:szCs w:val="32"/>
        </w:rPr>
        <w:t>ров</w:t>
      </w:r>
      <w:r>
        <w:rPr>
          <w:b/>
          <w:sz w:val="32"/>
          <w:szCs w:val="32"/>
        </w:rPr>
        <w:t xml:space="preserve"> </w:t>
      </w:r>
      <w:r w:rsidRPr="001D7B6B">
        <w:rPr>
          <w:b/>
          <w:sz w:val="32"/>
          <w:szCs w:val="32"/>
        </w:rPr>
        <w:t>буферных зон, подлежащих сохранению при осуществлении лесосечных работ</w:t>
      </w:r>
    </w:p>
    <w:p w:rsidR="001D7B6B" w:rsidRDefault="001D7B6B" w:rsidP="001D7B6B">
      <w:pPr>
        <w:tabs>
          <w:tab w:val="left" w:pos="1276"/>
        </w:tabs>
        <w:autoSpaceDE w:val="0"/>
        <w:autoSpaceDN w:val="0"/>
        <w:adjustRightInd w:val="0"/>
        <w:ind w:firstLine="709"/>
        <w:jc w:val="both"/>
        <w:rPr>
          <w:szCs w:val="28"/>
        </w:rPr>
      </w:pP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В действующем российском законодательстве (Земельный кодекс РФ, Л</w:t>
      </w:r>
      <w:r w:rsidR="00631596">
        <w:rPr>
          <w:szCs w:val="28"/>
        </w:rPr>
        <w:t>К</w:t>
      </w:r>
      <w:r w:rsidRPr="001D7B6B">
        <w:rPr>
          <w:szCs w:val="28"/>
        </w:rPr>
        <w:t xml:space="preserve"> РФ, Водный кодекс РФ, федеральные законы «Об охране окружающей среды», «О животном мире», Правила заготовки древесины и др.) требованиями по с</w:t>
      </w:r>
      <w:r w:rsidRPr="001D7B6B">
        <w:rPr>
          <w:szCs w:val="28"/>
        </w:rPr>
        <w:t>о</w:t>
      </w:r>
      <w:r w:rsidRPr="001D7B6B">
        <w:rPr>
          <w:szCs w:val="28"/>
        </w:rPr>
        <w:t>хранению биоразнообразия в процессе ведения лесохозяйственной деятельн</w:t>
      </w:r>
      <w:r w:rsidRPr="001D7B6B">
        <w:rPr>
          <w:szCs w:val="28"/>
        </w:rPr>
        <w:t>о</w:t>
      </w:r>
      <w:r w:rsidRPr="001D7B6B">
        <w:rPr>
          <w:szCs w:val="28"/>
        </w:rPr>
        <w:t>сти охвачен широкий спектр объектов, характеризующихся высоким разноо</w:t>
      </w:r>
      <w:r w:rsidRPr="001D7B6B">
        <w:rPr>
          <w:szCs w:val="28"/>
        </w:rPr>
        <w:t>б</w:t>
      </w:r>
      <w:r w:rsidRPr="001D7B6B">
        <w:rPr>
          <w:szCs w:val="28"/>
        </w:rPr>
        <w:t xml:space="preserve">разием биологических видов и их сообществ. </w:t>
      </w:r>
      <w:proofErr w:type="gramStart"/>
      <w:r w:rsidRPr="001D7B6B">
        <w:rPr>
          <w:szCs w:val="28"/>
        </w:rPr>
        <w:t>К ним относятся: водные объе</w:t>
      </w:r>
      <w:r w:rsidRPr="001D7B6B">
        <w:rPr>
          <w:szCs w:val="28"/>
        </w:rPr>
        <w:t>к</w:t>
      </w:r>
      <w:r w:rsidRPr="001D7B6B">
        <w:rPr>
          <w:szCs w:val="28"/>
        </w:rPr>
        <w:t>ты, редкие и находящиеся под угрозой исчезновения виды деревьев, кустарн</w:t>
      </w:r>
      <w:r w:rsidRPr="001D7B6B">
        <w:rPr>
          <w:szCs w:val="28"/>
        </w:rPr>
        <w:t>и</w:t>
      </w:r>
      <w:r w:rsidRPr="001D7B6B">
        <w:rPr>
          <w:szCs w:val="28"/>
        </w:rPr>
        <w:t>ков, лиан и иных лесных растений; объекты животного и растительного мира, занесенные в Красную книгу РФ и Красные книги субъектов РФ; виды охотн</w:t>
      </w:r>
      <w:r w:rsidRPr="001D7B6B">
        <w:rPr>
          <w:szCs w:val="28"/>
        </w:rPr>
        <w:t>и</w:t>
      </w:r>
      <w:r w:rsidRPr="001D7B6B">
        <w:rPr>
          <w:szCs w:val="28"/>
        </w:rPr>
        <w:t>чьих животных и участки для осуществления их жизненных циклов; отдельные деревья и подрост; ценные древесные породы, произрастающие на границе их естественного ареала;</w:t>
      </w:r>
      <w:proofErr w:type="gramEnd"/>
      <w:r w:rsidRPr="001D7B6B">
        <w:rPr>
          <w:szCs w:val="28"/>
        </w:rPr>
        <w:t xml:space="preserve"> редкие экосистемы; спелые, перестойные лесные наса</w:t>
      </w:r>
      <w:r w:rsidRPr="001D7B6B">
        <w:rPr>
          <w:szCs w:val="28"/>
        </w:rPr>
        <w:t>ж</w:t>
      </w:r>
      <w:r w:rsidRPr="001D7B6B">
        <w:rPr>
          <w:szCs w:val="28"/>
        </w:rPr>
        <w:t>дения с участием кедра три единицы и более в составе древостоя;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и др.</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Сохранение объектов биоразнообразия должно обеспечиваться не только в охраняемых лесах (в защитных лесах, в ОЗУЛ), но и на лесосеках и на других участках, где осуществляется заготовка древесины и иной продукции (при строительстве дорог, мостовых сооружений, создании лесных культур и проч.).</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В ходе отвода необходимо установить наличие на лесосеке объектов би</w:t>
      </w:r>
      <w:r w:rsidRPr="001D7B6B">
        <w:rPr>
          <w:szCs w:val="28"/>
        </w:rPr>
        <w:t>о</w:t>
      </w:r>
      <w:r w:rsidRPr="001D7B6B">
        <w:rPr>
          <w:szCs w:val="28"/>
        </w:rPr>
        <w:t>разнообразия, к которым относятся ключевые биотопы и ключевые элементы древостоя.</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Ключевой биотоп - участок леса, имеющий особое значение для сохран</w:t>
      </w:r>
      <w:r w:rsidRPr="001D7B6B">
        <w:rPr>
          <w:szCs w:val="28"/>
        </w:rPr>
        <w:t>е</w:t>
      </w:r>
      <w:r w:rsidRPr="001D7B6B">
        <w:rPr>
          <w:szCs w:val="28"/>
        </w:rPr>
        <w:t>ния биологического разнообразия (участки природных объектов, имеющих природоохранное значение).</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Перечень ключевых биотопов:</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Небольшие заболоченные понижения;</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Участки леса вдоль временных (пересыхающих) водотоков с выраже</w:t>
      </w:r>
      <w:r w:rsidRPr="001D7B6B">
        <w:rPr>
          <w:szCs w:val="28"/>
        </w:rPr>
        <w:t>н</w:t>
      </w:r>
      <w:r w:rsidRPr="001D7B6B">
        <w:rPr>
          <w:szCs w:val="28"/>
        </w:rPr>
        <w:t>ным руслом;</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Участки леса вокруг родников, мест выклинивания грунтовых вод;</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Окраины болот;</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Группы деревьев редких пород, произрастающих на границе их ест</w:t>
      </w:r>
      <w:r w:rsidRPr="001D7B6B">
        <w:rPr>
          <w:szCs w:val="28"/>
        </w:rPr>
        <w:t>е</w:t>
      </w:r>
      <w:r w:rsidRPr="001D7B6B">
        <w:rPr>
          <w:szCs w:val="28"/>
        </w:rPr>
        <w:t>ственного ареала;</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lastRenderedPageBreak/>
        <w:t>- Группы старовозрастных деревьев;</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Окна распада древостоя с естественным возобновлением и валежом;</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Участки леса в местах норения барсуков, с крупными комплексами м</w:t>
      </w:r>
      <w:r w:rsidRPr="001D7B6B">
        <w:rPr>
          <w:szCs w:val="28"/>
        </w:rPr>
        <w:t>у</w:t>
      </w:r>
      <w:r w:rsidRPr="001D7B6B">
        <w:rPr>
          <w:szCs w:val="28"/>
        </w:rPr>
        <w:t>равейников;</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Места обитания редких видов животных, растений и других организмов.</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Ключевые элементы Древостоя - деревья или мертвая древесина, име</w:t>
      </w:r>
      <w:r w:rsidRPr="001D7B6B">
        <w:rPr>
          <w:szCs w:val="28"/>
        </w:rPr>
        <w:t>ю</w:t>
      </w:r>
      <w:r w:rsidRPr="001D7B6B">
        <w:rPr>
          <w:szCs w:val="28"/>
        </w:rPr>
        <w:t>щие особое значение для сохранения биологического разнообразия (отдельные ценные деревья в любом ярусе, сохраняемые в целях повышения биоразнообр</w:t>
      </w:r>
      <w:r w:rsidRPr="001D7B6B">
        <w:rPr>
          <w:szCs w:val="28"/>
        </w:rPr>
        <w:t>а</w:t>
      </w:r>
      <w:r w:rsidRPr="001D7B6B">
        <w:rPr>
          <w:szCs w:val="28"/>
        </w:rPr>
        <w:t>зия лесов).</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Перечень ключевых элементов древостоя:</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Старовозрастные деревья;</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Деревья редких пород, произрастающих на границе их;</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Деревья пород, единично встречающихся на лесосеке;</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Деревья с гнездами и/или дуплами;</w:t>
      </w:r>
    </w:p>
    <w:p w:rsidR="001D7B6B" w:rsidRPr="001D7B6B" w:rsidRDefault="001D7B6B" w:rsidP="001D7B6B">
      <w:pPr>
        <w:tabs>
          <w:tab w:val="left" w:pos="1276"/>
        </w:tabs>
        <w:autoSpaceDE w:val="0"/>
        <w:autoSpaceDN w:val="0"/>
        <w:adjustRightInd w:val="0"/>
        <w:ind w:firstLine="709"/>
        <w:jc w:val="both"/>
        <w:rPr>
          <w:szCs w:val="28"/>
        </w:rPr>
      </w:pPr>
      <w:r w:rsidRPr="001D7B6B">
        <w:rPr>
          <w:szCs w:val="28"/>
        </w:rPr>
        <w:t>- Единичные сухостойные деревья, высокие пни, не представляющие опасности при разработке лесосеки;</w:t>
      </w:r>
    </w:p>
    <w:p w:rsidR="001D7B6B" w:rsidRDefault="001D7B6B" w:rsidP="001D7B6B">
      <w:pPr>
        <w:tabs>
          <w:tab w:val="left" w:pos="1276"/>
        </w:tabs>
        <w:autoSpaceDE w:val="0"/>
        <w:autoSpaceDN w:val="0"/>
        <w:adjustRightInd w:val="0"/>
        <w:ind w:firstLine="709"/>
        <w:jc w:val="both"/>
        <w:rPr>
          <w:szCs w:val="28"/>
        </w:rPr>
      </w:pPr>
      <w:r w:rsidRPr="001D7B6B">
        <w:rPr>
          <w:szCs w:val="28"/>
        </w:rPr>
        <w:t>- Крупномерный валеж.</w:t>
      </w:r>
    </w:p>
    <w:p w:rsidR="001D7B6B" w:rsidRPr="001D7B6B" w:rsidRDefault="001D7B6B" w:rsidP="000F1AE1">
      <w:pPr>
        <w:autoSpaceDE w:val="0"/>
        <w:autoSpaceDN w:val="0"/>
        <w:adjustRightInd w:val="0"/>
        <w:spacing w:after="120"/>
        <w:ind w:firstLine="0"/>
        <w:jc w:val="right"/>
        <w:rPr>
          <w:rFonts w:eastAsia="Times New Roman"/>
          <w:szCs w:val="28"/>
          <w:lang w:eastAsia="ru-RU"/>
        </w:rPr>
      </w:pPr>
      <w:bookmarkStart w:id="9" w:name="sub_6"/>
      <w:r w:rsidRPr="001D7B6B">
        <w:rPr>
          <w:rFonts w:eastAsia="Times New Roman"/>
          <w:szCs w:val="28"/>
          <w:lang w:eastAsia="ru-RU"/>
        </w:rPr>
        <w:t>Таблица 5</w:t>
      </w:r>
    </w:p>
    <w:bookmarkEnd w:id="9"/>
    <w:p w:rsidR="001D7B6B" w:rsidRPr="000F1AE1" w:rsidRDefault="001D7B6B" w:rsidP="000F1AE1">
      <w:pPr>
        <w:autoSpaceDE w:val="0"/>
        <w:autoSpaceDN w:val="0"/>
        <w:adjustRightInd w:val="0"/>
        <w:spacing w:after="120"/>
        <w:ind w:firstLine="0"/>
        <w:jc w:val="center"/>
        <w:rPr>
          <w:rFonts w:eastAsia="Times New Roman"/>
          <w:b/>
          <w:szCs w:val="28"/>
          <w:lang w:eastAsia="ru-RU"/>
        </w:rPr>
      </w:pPr>
      <w:r w:rsidRPr="000F1AE1">
        <w:rPr>
          <w:rFonts w:eastAsia="Times New Roman"/>
          <w:b/>
          <w:szCs w:val="28"/>
          <w:lang w:eastAsia="ru-RU"/>
        </w:rPr>
        <w:t>Нормативы и параметры объектов биологического разнообразия и буфе</w:t>
      </w:r>
      <w:r w:rsidRPr="000F1AE1">
        <w:rPr>
          <w:rFonts w:eastAsia="Times New Roman"/>
          <w:b/>
          <w:szCs w:val="28"/>
          <w:lang w:eastAsia="ru-RU"/>
        </w:rPr>
        <w:t>р</w:t>
      </w:r>
      <w:r w:rsidRPr="000F1AE1">
        <w:rPr>
          <w:rFonts w:eastAsia="Times New Roman"/>
          <w:b/>
          <w:szCs w:val="28"/>
          <w:lang w:eastAsia="ru-RU"/>
        </w:rPr>
        <w:t>ных зон, подлежащих сохранению при осуществлении лесосечных работ</w:t>
      </w:r>
    </w:p>
    <w:tbl>
      <w:tblPr>
        <w:tblW w:w="98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3050"/>
        <w:gridCol w:w="3969"/>
      </w:tblGrid>
      <w:tr w:rsidR="001D7B6B" w:rsidRPr="001D7B6B" w:rsidTr="00631596">
        <w:trPr>
          <w:tblHeader/>
          <w:jc w:val="center"/>
        </w:trPr>
        <w:tc>
          <w:tcPr>
            <w:tcW w:w="709" w:type="dxa"/>
            <w:tcBorders>
              <w:top w:val="single" w:sz="4" w:space="0" w:color="auto"/>
              <w:bottom w:val="single" w:sz="4" w:space="0" w:color="auto"/>
              <w:right w:val="single" w:sz="4" w:space="0" w:color="auto"/>
            </w:tcBorders>
            <w:vAlign w:val="center"/>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N</w:t>
            </w:r>
          </w:p>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roofErr w:type="gramStart"/>
            <w:r w:rsidRPr="001D7B6B">
              <w:rPr>
                <w:rFonts w:ascii="Times New Roman CYR" w:eastAsiaTheme="minorEastAsia" w:hAnsi="Times New Roman CYR" w:cs="Times New Roman CYR"/>
                <w:sz w:val="24"/>
                <w:szCs w:val="24"/>
                <w:lang w:eastAsia="ru-RU"/>
              </w:rPr>
              <w:t>п</w:t>
            </w:r>
            <w:proofErr w:type="gramEnd"/>
            <w:r w:rsidRPr="001D7B6B">
              <w:rPr>
                <w:rFonts w:ascii="Times New Roman CYR" w:eastAsiaTheme="minorEastAsia" w:hAnsi="Times New Roman CYR" w:cs="Times New Roman CYR"/>
                <w:sz w:val="24"/>
                <w:szCs w:val="24"/>
                <w:lang w:eastAsia="ru-RU"/>
              </w:rPr>
              <w:t>/п</w:t>
            </w:r>
          </w:p>
        </w:tc>
        <w:tc>
          <w:tcPr>
            <w:tcW w:w="2126" w:type="dxa"/>
            <w:tcBorders>
              <w:top w:val="single" w:sz="4" w:space="0" w:color="auto"/>
              <w:left w:val="single" w:sz="4" w:space="0" w:color="auto"/>
              <w:bottom w:val="single" w:sz="4" w:space="0" w:color="auto"/>
              <w:right w:val="single" w:sz="4" w:space="0" w:color="auto"/>
            </w:tcBorders>
            <w:vAlign w:val="center"/>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Наименование объектов биол</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гического разн</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образия</w:t>
            </w:r>
          </w:p>
        </w:tc>
        <w:tc>
          <w:tcPr>
            <w:tcW w:w="3050" w:type="dxa"/>
            <w:tcBorders>
              <w:top w:val="single" w:sz="4" w:space="0" w:color="auto"/>
              <w:left w:val="single" w:sz="4" w:space="0" w:color="auto"/>
              <w:bottom w:val="single" w:sz="4" w:space="0" w:color="auto"/>
              <w:right w:val="single" w:sz="4" w:space="0" w:color="auto"/>
            </w:tcBorders>
            <w:vAlign w:val="center"/>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Характеристика объектов биологического разнообр</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зия</w:t>
            </w:r>
          </w:p>
        </w:tc>
        <w:tc>
          <w:tcPr>
            <w:tcW w:w="3969" w:type="dxa"/>
            <w:tcBorders>
              <w:top w:val="single" w:sz="4" w:space="0" w:color="auto"/>
              <w:left w:val="single" w:sz="4" w:space="0" w:color="auto"/>
              <w:bottom w:val="single" w:sz="4" w:space="0" w:color="auto"/>
            </w:tcBorders>
            <w:vAlign w:val="center"/>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Размеры буферных зон (при нео</w:t>
            </w:r>
            <w:r w:rsidRPr="001D7B6B">
              <w:rPr>
                <w:rFonts w:ascii="Times New Roman CYR" w:eastAsiaTheme="minorEastAsia" w:hAnsi="Times New Roman CYR" w:cs="Times New Roman CYR"/>
                <w:sz w:val="24"/>
                <w:szCs w:val="24"/>
                <w:lang w:eastAsia="ru-RU"/>
              </w:rPr>
              <w:t>б</w:t>
            </w:r>
            <w:r w:rsidRPr="001D7B6B">
              <w:rPr>
                <w:rFonts w:ascii="Times New Roman CYR" w:eastAsiaTheme="minorEastAsia" w:hAnsi="Times New Roman CYR" w:cs="Times New Roman CYR"/>
                <w:sz w:val="24"/>
                <w:szCs w:val="24"/>
                <w:lang w:eastAsia="ru-RU"/>
              </w:rPr>
              <w:t>ходимости)</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Постоянные и временные вод</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токи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Явно различимо русло в</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дотока. Временный вод</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ток может быть выявлен по следам периодического з</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топления. Водоток может пересыхать в засушливое лето</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Если нормативами не устанавлив</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ется иное, для постоянных водот</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ков выделяется буферная зона ш</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риной не менее 50 метров (далее - м), вдоль русла временных водот</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ков - не менее 20 м. Буферная зона не должна быть уже облесенной поймы и отмеряется от русла вод</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тока или от безлесной поймы с ка</w:t>
            </w:r>
            <w:r w:rsidRPr="001D7B6B">
              <w:rPr>
                <w:rFonts w:ascii="Times New Roman CYR" w:eastAsiaTheme="minorEastAsia" w:hAnsi="Times New Roman CYR" w:cs="Times New Roman CYR"/>
                <w:sz w:val="24"/>
                <w:szCs w:val="24"/>
                <w:lang w:eastAsia="ru-RU"/>
              </w:rPr>
              <w:t>ж</w:t>
            </w:r>
            <w:r w:rsidRPr="001D7B6B">
              <w:rPr>
                <w:rFonts w:ascii="Times New Roman CYR" w:eastAsiaTheme="minorEastAsia" w:hAnsi="Times New Roman CYR" w:cs="Times New Roman CYR"/>
                <w:sz w:val="24"/>
                <w:szCs w:val="24"/>
                <w:lang w:eastAsia="ru-RU"/>
              </w:rPr>
              <w:t>дой стороны.</w:t>
            </w:r>
          </w:p>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b/>
                <w:bCs/>
                <w:color w:val="26282F"/>
                <w:sz w:val="24"/>
                <w:szCs w:val="24"/>
                <w:lang w:eastAsia="ru-RU"/>
              </w:rPr>
              <w:t>Примечание:</w:t>
            </w:r>
            <w:r w:rsidRPr="001D7B6B">
              <w:rPr>
                <w:rFonts w:ascii="Times New Roman CYR" w:eastAsiaTheme="minorEastAsia" w:hAnsi="Times New Roman CYR" w:cs="Times New Roman CYR"/>
                <w:sz w:val="24"/>
                <w:szCs w:val="24"/>
                <w:lang w:eastAsia="ru-RU"/>
              </w:rPr>
              <w:t xml:space="preserve"> в буферную зону обязательно должны быть включ</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ны крутые склоны и выходы коре</w:t>
            </w:r>
            <w:r w:rsidRPr="001D7B6B">
              <w:rPr>
                <w:rFonts w:ascii="Times New Roman CYR" w:eastAsiaTheme="minorEastAsia" w:hAnsi="Times New Roman CYR" w:cs="Times New Roman CYR"/>
                <w:sz w:val="24"/>
                <w:szCs w:val="24"/>
                <w:lang w:eastAsia="ru-RU"/>
              </w:rPr>
              <w:t>н</w:t>
            </w:r>
            <w:r w:rsidRPr="001D7B6B">
              <w:rPr>
                <w:rFonts w:ascii="Times New Roman CYR" w:eastAsiaTheme="minorEastAsia" w:hAnsi="Times New Roman CYR" w:cs="Times New Roman CYR"/>
                <w:sz w:val="24"/>
                <w:szCs w:val="24"/>
                <w:lang w:eastAsia="ru-RU"/>
              </w:rPr>
              <w:t>ных пород</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Источники (ро</w:t>
            </w:r>
            <w:r w:rsidRPr="001D7B6B">
              <w:rPr>
                <w:rFonts w:ascii="Times New Roman CYR" w:eastAsiaTheme="minorEastAsia" w:hAnsi="Times New Roman CYR" w:cs="Times New Roman CYR"/>
                <w:sz w:val="24"/>
                <w:szCs w:val="24"/>
                <w:lang w:eastAsia="ru-RU"/>
              </w:rPr>
              <w:t>д</w:t>
            </w:r>
            <w:r w:rsidRPr="001D7B6B">
              <w:rPr>
                <w:rFonts w:ascii="Times New Roman CYR" w:eastAsiaTheme="minorEastAsia" w:hAnsi="Times New Roman CYR" w:cs="Times New Roman CYR"/>
                <w:sz w:val="24"/>
                <w:szCs w:val="24"/>
                <w:lang w:eastAsia="ru-RU"/>
              </w:rPr>
              <w:t>ники), места в</w:t>
            </w:r>
            <w:r w:rsidRPr="001D7B6B">
              <w:rPr>
                <w:rFonts w:ascii="Times New Roman CYR" w:eastAsiaTheme="minorEastAsia" w:hAnsi="Times New Roman CYR" w:cs="Times New Roman CYR"/>
                <w:sz w:val="24"/>
                <w:szCs w:val="24"/>
                <w:lang w:eastAsia="ru-RU"/>
              </w:rPr>
              <w:t>ы</w:t>
            </w:r>
            <w:r w:rsidRPr="001D7B6B">
              <w:rPr>
                <w:rFonts w:ascii="Times New Roman CYR" w:eastAsiaTheme="minorEastAsia" w:hAnsi="Times New Roman CYR" w:cs="Times New Roman CYR"/>
                <w:sz w:val="24"/>
                <w:szCs w:val="24"/>
                <w:lang w:eastAsia="ru-RU"/>
              </w:rPr>
              <w:t>клинивания гру</w:t>
            </w:r>
            <w:r w:rsidRPr="001D7B6B">
              <w:rPr>
                <w:rFonts w:ascii="Times New Roman CYR" w:eastAsiaTheme="minorEastAsia" w:hAnsi="Times New Roman CYR" w:cs="Times New Roman CYR"/>
                <w:sz w:val="24"/>
                <w:szCs w:val="24"/>
                <w:lang w:eastAsia="ru-RU"/>
              </w:rPr>
              <w:t>н</w:t>
            </w:r>
            <w:r w:rsidRPr="001D7B6B">
              <w:rPr>
                <w:rFonts w:ascii="Times New Roman CYR" w:eastAsiaTheme="minorEastAsia" w:hAnsi="Times New Roman CYR" w:cs="Times New Roman CYR"/>
                <w:sz w:val="24"/>
                <w:szCs w:val="24"/>
                <w:lang w:eastAsia="ru-RU"/>
              </w:rPr>
              <w:t>товых вод</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На дне могут быть разл</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чимы ключи, либо вода вытекает в виде источника на склоне. Источник может вытекать из карстовой в</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ронки</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Вокруг источников (мест выклин</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вания) выделяется буферная зона шириной не менее 50 м.</w:t>
            </w:r>
          </w:p>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Вокруг источников, используемых в лечебных или оздоровительных ц</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лях, а также являющихся объектом поклонения (святые источники), буферная зона может быть расш</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рена - устанавливается в индивид</w:t>
            </w:r>
            <w:r w:rsidRPr="001D7B6B">
              <w:rPr>
                <w:rFonts w:ascii="Times New Roman CYR" w:eastAsiaTheme="minorEastAsia" w:hAnsi="Times New Roman CYR" w:cs="Times New Roman CYR"/>
                <w:sz w:val="24"/>
                <w:szCs w:val="24"/>
                <w:lang w:eastAsia="ru-RU"/>
              </w:rPr>
              <w:t>у</w:t>
            </w:r>
            <w:r w:rsidRPr="001D7B6B">
              <w:rPr>
                <w:rFonts w:ascii="Times New Roman CYR" w:eastAsiaTheme="minorEastAsia" w:hAnsi="Times New Roman CYR" w:cs="Times New Roman CYR"/>
                <w:sz w:val="24"/>
                <w:szCs w:val="24"/>
                <w:lang w:eastAsia="ru-RU"/>
              </w:rPr>
              <w:t>альном порядке</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lastRenderedPageBreak/>
              <w:t>3</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Заболоченные п</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нижения и вр</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менно затопля</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мые участки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Участок переувлажнен: вода стоит на поверхности или выделяется при нада</w:t>
            </w:r>
            <w:r w:rsidRPr="001D7B6B">
              <w:rPr>
                <w:rFonts w:ascii="Times New Roman CYR" w:eastAsiaTheme="minorEastAsia" w:hAnsi="Times New Roman CYR" w:cs="Times New Roman CYR"/>
                <w:sz w:val="24"/>
                <w:szCs w:val="24"/>
                <w:lang w:eastAsia="ru-RU"/>
              </w:rPr>
              <w:t>в</w:t>
            </w:r>
            <w:r w:rsidRPr="001D7B6B">
              <w:rPr>
                <w:rFonts w:ascii="Times New Roman CYR" w:eastAsiaTheme="minorEastAsia" w:hAnsi="Times New Roman CYR" w:cs="Times New Roman CYR"/>
                <w:sz w:val="24"/>
                <w:szCs w:val="24"/>
                <w:lang w:eastAsia="ru-RU"/>
              </w:rPr>
              <w:t>ливании ногой. В границах объекта - почвенный п</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кров переувлажненных т</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пов леса. По краю, а также в пределах объектов др</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востой отсутствует или представлен деревьями б</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лее низкой товарности</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По краю участка, затопляемого в</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4</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Опушки по бер</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гам озер, болот и других открытых участков, н</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большие острова на болотах</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Выделение опушки по б</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регам открытых пр</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странств (озер, болот, л</w:t>
            </w:r>
            <w:r w:rsidRPr="001D7B6B">
              <w:rPr>
                <w:rFonts w:ascii="Times New Roman CYR" w:eastAsiaTheme="minorEastAsia" w:hAnsi="Times New Roman CYR" w:cs="Times New Roman CYR"/>
                <w:sz w:val="24"/>
                <w:szCs w:val="24"/>
                <w:lang w:eastAsia="ru-RU"/>
              </w:rPr>
              <w:t>у</w:t>
            </w:r>
            <w:r w:rsidRPr="001D7B6B">
              <w:rPr>
                <w:rFonts w:ascii="Times New Roman CYR" w:eastAsiaTheme="minorEastAsia" w:hAnsi="Times New Roman CYR" w:cs="Times New Roman CYR"/>
                <w:sz w:val="24"/>
                <w:szCs w:val="24"/>
                <w:lang w:eastAsia="ru-RU"/>
              </w:rPr>
              <w:t>гов) проводится в случае, если лесоустройством не выделена защитная полоса</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Опушка шириной не менее 50 м о</w:t>
            </w:r>
            <w:r w:rsidRPr="001D7B6B">
              <w:rPr>
                <w:rFonts w:ascii="Times New Roman CYR" w:eastAsiaTheme="minorEastAsia" w:hAnsi="Times New Roman CYR" w:cs="Times New Roman CYR"/>
                <w:sz w:val="24"/>
                <w:szCs w:val="24"/>
                <w:lang w:eastAsia="ru-RU"/>
              </w:rPr>
              <w:t>т</w:t>
            </w:r>
            <w:r w:rsidRPr="001D7B6B">
              <w:rPr>
                <w:rFonts w:ascii="Times New Roman CYR" w:eastAsiaTheme="minorEastAsia" w:hAnsi="Times New Roman CYR" w:cs="Times New Roman CYR"/>
                <w:sz w:val="24"/>
                <w:szCs w:val="24"/>
                <w:lang w:eastAsia="ru-RU"/>
              </w:rPr>
              <w:t>меряется от уреза воды озера или другого открытого участка. Однако</w:t>
            </w:r>
            <w:proofErr w:type="gramStart"/>
            <w:r w:rsidRPr="001D7B6B">
              <w:rPr>
                <w:rFonts w:ascii="Times New Roman CYR" w:eastAsiaTheme="minorEastAsia" w:hAnsi="Times New Roman CYR" w:cs="Times New Roman CYR"/>
                <w:sz w:val="24"/>
                <w:szCs w:val="24"/>
                <w:lang w:eastAsia="ru-RU"/>
              </w:rPr>
              <w:t>,</w:t>
            </w:r>
            <w:proofErr w:type="gramEnd"/>
            <w:r w:rsidRPr="001D7B6B">
              <w:rPr>
                <w:rFonts w:ascii="Times New Roman CYR" w:eastAsiaTheme="minorEastAsia" w:hAnsi="Times New Roman CYR" w:cs="Times New Roman CYR"/>
                <w:sz w:val="24"/>
                <w:szCs w:val="24"/>
                <w:lang w:eastAsia="ru-RU"/>
              </w:rPr>
              <w:t xml:space="preserve"> если на озере есть сплавина или з</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болоченная окраина, буферную з</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ну отмеряют от края твердого бер</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га или от края болота или открытой территории. Выделяются также н</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большие острова (площадью до 0,5 гектар), окруженные болотом.</w:t>
            </w:r>
          </w:p>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b/>
                <w:bCs/>
                <w:color w:val="26282F"/>
                <w:sz w:val="24"/>
                <w:szCs w:val="24"/>
                <w:lang w:eastAsia="ru-RU"/>
              </w:rPr>
              <w:t>Примечание:</w:t>
            </w:r>
            <w:r w:rsidRPr="001D7B6B">
              <w:rPr>
                <w:rFonts w:ascii="Times New Roman CYR" w:eastAsiaTheme="minorEastAsia" w:hAnsi="Times New Roman CYR" w:cs="Times New Roman CYR"/>
                <w:sz w:val="24"/>
                <w:szCs w:val="24"/>
                <w:lang w:eastAsia="ru-RU"/>
              </w:rPr>
              <w:t xml:space="preserve"> если данное озеро или болото является местом сезо</w:t>
            </w:r>
            <w:r w:rsidRPr="001D7B6B">
              <w:rPr>
                <w:rFonts w:ascii="Times New Roman CYR" w:eastAsiaTheme="minorEastAsia" w:hAnsi="Times New Roman CYR" w:cs="Times New Roman CYR"/>
                <w:sz w:val="24"/>
                <w:szCs w:val="24"/>
                <w:lang w:eastAsia="ru-RU"/>
              </w:rPr>
              <w:t>н</w:t>
            </w:r>
            <w:r w:rsidRPr="001D7B6B">
              <w:rPr>
                <w:rFonts w:ascii="Times New Roman CYR" w:eastAsiaTheme="minorEastAsia" w:hAnsi="Times New Roman CYR" w:cs="Times New Roman CYR"/>
                <w:sz w:val="24"/>
                <w:szCs w:val="24"/>
                <w:lang w:eastAsia="ru-RU"/>
              </w:rPr>
              <w:t>ной концентрации и размножения животных, фактическим местооб</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танием редких и уязвимых видов, то буферная зона должна быть расш</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рена</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5</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Овраги, глубокие долины водот</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ков, прочие кр</w:t>
            </w:r>
            <w:r w:rsidRPr="001D7B6B">
              <w:rPr>
                <w:rFonts w:ascii="Times New Roman CYR" w:eastAsiaTheme="minorEastAsia" w:hAnsi="Times New Roman CYR" w:cs="Times New Roman CYR"/>
                <w:sz w:val="24"/>
                <w:szCs w:val="24"/>
                <w:lang w:eastAsia="ru-RU"/>
              </w:rPr>
              <w:t>у</w:t>
            </w:r>
            <w:r w:rsidRPr="001D7B6B">
              <w:rPr>
                <w:rFonts w:ascii="Times New Roman CYR" w:eastAsiaTheme="minorEastAsia" w:hAnsi="Times New Roman CYR" w:cs="Times New Roman CYR"/>
                <w:sz w:val="24"/>
                <w:szCs w:val="24"/>
                <w:lang w:eastAsia="ru-RU"/>
              </w:rPr>
              <w:t>тые склоны</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Если нормативами не устанавлив</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ется иное, вдоль вершины и подн</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жия склона выделяются буферные зоны шириной не менее 15-20 м. Ключевым объектом является сам склон и буферная зона</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6</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Обнажения к</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ренных пород, в том числе сельги, выходы извест</w:t>
            </w:r>
            <w:r w:rsidRPr="001D7B6B">
              <w:rPr>
                <w:rFonts w:ascii="Times New Roman CYR" w:eastAsiaTheme="minorEastAsia" w:hAnsi="Times New Roman CYR" w:cs="Times New Roman CYR"/>
                <w:sz w:val="24"/>
                <w:szCs w:val="24"/>
                <w:lang w:eastAsia="ru-RU"/>
              </w:rPr>
              <w:t>ь</w:t>
            </w:r>
            <w:r w:rsidRPr="001D7B6B">
              <w:rPr>
                <w:rFonts w:ascii="Times New Roman CYR" w:eastAsiaTheme="minorEastAsia" w:hAnsi="Times New Roman CYR" w:cs="Times New Roman CYR"/>
                <w:sz w:val="24"/>
                <w:szCs w:val="24"/>
                <w:lang w:eastAsia="ru-RU"/>
              </w:rPr>
              <w:t>содержащих п</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род, открытые песчаные участки, дюны, камен</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стые россыпи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Участки с маломощным почвенно-растительным покровом, где обнажаются коренные породы.</w:t>
            </w:r>
          </w:p>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proofErr w:type="gramStart"/>
            <w:r w:rsidRPr="001D7B6B">
              <w:rPr>
                <w:rFonts w:ascii="Times New Roman CYR" w:eastAsiaTheme="minorEastAsia" w:hAnsi="Times New Roman CYR" w:cs="Times New Roman CYR"/>
                <w:sz w:val="24"/>
                <w:szCs w:val="24"/>
                <w:lang w:eastAsia="ru-RU"/>
              </w:rPr>
              <w:t>Каменистые россыпи</w:t>
            </w:r>
            <w:proofErr w:type="gramEnd"/>
            <w:r w:rsidRPr="001D7B6B">
              <w:rPr>
                <w:rFonts w:ascii="Times New Roman CYR" w:eastAsiaTheme="minorEastAsia" w:hAnsi="Times New Roman CYR" w:cs="Times New Roman CYR"/>
                <w:sz w:val="24"/>
                <w:szCs w:val="24"/>
                <w:lang w:eastAsia="ru-RU"/>
              </w:rPr>
              <w:t xml:space="preserve"> - скопления камней разного размера и окатанности. Ч</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сто встречаются на скл</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нах, уступах, обрывах и рядом с ними. Россыпи и обнажения могут быть п</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крыты маломощным по</w:t>
            </w:r>
            <w:r w:rsidRPr="001D7B6B">
              <w:rPr>
                <w:rFonts w:ascii="Times New Roman CYR" w:eastAsiaTheme="minorEastAsia" w:hAnsi="Times New Roman CYR" w:cs="Times New Roman CYR"/>
                <w:sz w:val="24"/>
                <w:szCs w:val="24"/>
                <w:lang w:eastAsia="ru-RU"/>
              </w:rPr>
              <w:t>ч</w:t>
            </w:r>
            <w:r w:rsidRPr="001D7B6B">
              <w:rPr>
                <w:rFonts w:ascii="Times New Roman CYR" w:eastAsiaTheme="minorEastAsia" w:hAnsi="Times New Roman CYR" w:cs="Times New Roman CYR"/>
                <w:sz w:val="24"/>
                <w:szCs w:val="24"/>
                <w:lang w:eastAsia="ru-RU"/>
              </w:rPr>
              <w:t>венно-растительным п</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lastRenderedPageBreak/>
              <w:t>кровом. Песчаные дюны могут быть частично з</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креплены маломощным почвенно-растительным покровом</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lastRenderedPageBreak/>
              <w:t>Объект выделяется по границе участка, на котором обнажаются коренные породы или по границе россыпи. От края россыпи, обнаж</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ния коренных пород, дюнного ко</w:t>
            </w:r>
            <w:r w:rsidRPr="001D7B6B">
              <w:rPr>
                <w:rFonts w:ascii="Times New Roman CYR" w:eastAsiaTheme="minorEastAsia" w:hAnsi="Times New Roman CYR" w:cs="Times New Roman CYR"/>
                <w:sz w:val="24"/>
                <w:szCs w:val="24"/>
                <w:lang w:eastAsia="ru-RU"/>
              </w:rPr>
              <w:t>м</w:t>
            </w:r>
            <w:r w:rsidRPr="001D7B6B">
              <w:rPr>
                <w:rFonts w:ascii="Times New Roman CYR" w:eastAsiaTheme="minorEastAsia" w:hAnsi="Times New Roman CYR" w:cs="Times New Roman CYR"/>
                <w:sz w:val="24"/>
                <w:szCs w:val="24"/>
                <w:lang w:eastAsia="ru-RU"/>
              </w:rPr>
              <w:t>плекса выделяется буферная зона шириной не менее 20 м</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lastRenderedPageBreak/>
              <w:t>7</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Отдельные кру</w:t>
            </w:r>
            <w:r w:rsidRPr="001D7B6B">
              <w:rPr>
                <w:rFonts w:ascii="Times New Roman CYR" w:eastAsiaTheme="minorEastAsia" w:hAnsi="Times New Roman CYR" w:cs="Times New Roman CYR"/>
                <w:sz w:val="24"/>
                <w:szCs w:val="24"/>
                <w:lang w:eastAsia="ru-RU"/>
              </w:rPr>
              <w:t>п</w:t>
            </w:r>
            <w:r w:rsidRPr="001D7B6B">
              <w:rPr>
                <w:rFonts w:ascii="Times New Roman CYR" w:eastAsiaTheme="minorEastAsia" w:hAnsi="Times New Roman CYR" w:cs="Times New Roman CYR"/>
                <w:sz w:val="24"/>
                <w:szCs w:val="24"/>
                <w:lang w:eastAsia="ru-RU"/>
              </w:rPr>
              <w:t>ные валуны и глыбы</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Отдельные крупные вал</w:t>
            </w:r>
            <w:r w:rsidRPr="001D7B6B">
              <w:rPr>
                <w:rFonts w:ascii="Times New Roman CYR" w:eastAsiaTheme="minorEastAsia" w:hAnsi="Times New Roman CYR" w:cs="Times New Roman CYR"/>
                <w:sz w:val="24"/>
                <w:szCs w:val="24"/>
                <w:lang w:eastAsia="ru-RU"/>
              </w:rPr>
              <w:t>у</w:t>
            </w:r>
            <w:r w:rsidRPr="001D7B6B">
              <w:rPr>
                <w:rFonts w:ascii="Times New Roman CYR" w:eastAsiaTheme="minorEastAsia" w:hAnsi="Times New Roman CYR" w:cs="Times New Roman CYR"/>
                <w:sz w:val="24"/>
                <w:szCs w:val="24"/>
                <w:lang w:eastAsia="ru-RU"/>
              </w:rPr>
              <w:t>ны (от 2 куб. метров) и глыбы, покрытые лиша</w:t>
            </w:r>
            <w:r w:rsidRPr="001D7B6B">
              <w:rPr>
                <w:rFonts w:ascii="Times New Roman CYR" w:eastAsiaTheme="minorEastAsia" w:hAnsi="Times New Roman CYR" w:cs="Times New Roman CYR"/>
                <w:sz w:val="24"/>
                <w:szCs w:val="24"/>
                <w:lang w:eastAsia="ru-RU"/>
              </w:rPr>
              <w:t>й</w:t>
            </w:r>
            <w:r w:rsidRPr="001D7B6B">
              <w:rPr>
                <w:rFonts w:ascii="Times New Roman CYR" w:eastAsiaTheme="minorEastAsia" w:hAnsi="Times New Roman CYR" w:cs="Times New Roman CYR"/>
                <w:sz w:val="24"/>
                <w:szCs w:val="24"/>
                <w:lang w:eastAsia="ru-RU"/>
              </w:rPr>
              <w:t>никами и растениями</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Отдельные крупные валуны можно отмечать без выделения площадн</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го объекта, их скопления отмечаю</w:t>
            </w:r>
            <w:r w:rsidRPr="001D7B6B">
              <w:rPr>
                <w:rFonts w:ascii="Times New Roman CYR" w:eastAsiaTheme="minorEastAsia" w:hAnsi="Times New Roman CYR" w:cs="Times New Roman CYR"/>
                <w:sz w:val="24"/>
                <w:szCs w:val="24"/>
                <w:lang w:eastAsia="ru-RU"/>
              </w:rPr>
              <w:t>т</w:t>
            </w:r>
            <w:r w:rsidRPr="001D7B6B">
              <w:rPr>
                <w:rFonts w:ascii="Times New Roman CYR" w:eastAsiaTheme="minorEastAsia" w:hAnsi="Times New Roman CYR" w:cs="Times New Roman CYR"/>
                <w:sz w:val="24"/>
                <w:szCs w:val="24"/>
                <w:lang w:eastAsia="ru-RU"/>
              </w:rPr>
              <w:t>ся как площадной объект</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8</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Карстовые эл</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менты</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Щели, воронки, исчеза</w:t>
            </w:r>
            <w:r w:rsidRPr="001D7B6B">
              <w:rPr>
                <w:rFonts w:ascii="Times New Roman CYR" w:eastAsiaTheme="minorEastAsia" w:hAnsi="Times New Roman CYR" w:cs="Times New Roman CYR"/>
                <w:sz w:val="24"/>
                <w:szCs w:val="24"/>
                <w:lang w:eastAsia="ru-RU"/>
              </w:rPr>
              <w:t>ю</w:t>
            </w:r>
            <w:r w:rsidRPr="001D7B6B">
              <w:rPr>
                <w:rFonts w:ascii="Times New Roman CYR" w:eastAsiaTheme="minorEastAsia" w:hAnsi="Times New Roman CYR" w:cs="Times New Roman CYR"/>
                <w:sz w:val="24"/>
                <w:szCs w:val="24"/>
                <w:lang w:eastAsia="ru-RU"/>
              </w:rPr>
              <w:t>щие водотоки и водоемы, суходольные болота в местностях, где близко к поверхности залегают и</w:t>
            </w:r>
            <w:r w:rsidRPr="001D7B6B">
              <w:rPr>
                <w:rFonts w:ascii="Times New Roman CYR" w:eastAsiaTheme="minorEastAsia" w:hAnsi="Times New Roman CYR" w:cs="Times New Roman CYR"/>
                <w:sz w:val="24"/>
                <w:szCs w:val="24"/>
                <w:lang w:eastAsia="ru-RU"/>
              </w:rPr>
              <w:t>з</w:t>
            </w:r>
            <w:r w:rsidRPr="001D7B6B">
              <w:rPr>
                <w:rFonts w:ascii="Times New Roman CYR" w:eastAsiaTheme="minorEastAsia" w:hAnsi="Times New Roman CYR" w:cs="Times New Roman CYR"/>
                <w:sz w:val="24"/>
                <w:szCs w:val="24"/>
                <w:lang w:eastAsia="ru-RU"/>
              </w:rPr>
              <w:t>вестьсодержащие породы. Промытые водой полости в толще известняка.</w:t>
            </w:r>
          </w:p>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На поверхности видны как понижения, провалы, щ</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ли. С карстовыми элеме</w:t>
            </w:r>
            <w:r w:rsidRPr="001D7B6B">
              <w:rPr>
                <w:rFonts w:ascii="Times New Roman CYR" w:eastAsiaTheme="minorEastAsia" w:hAnsi="Times New Roman CYR" w:cs="Times New Roman CYR"/>
                <w:sz w:val="24"/>
                <w:szCs w:val="24"/>
                <w:lang w:eastAsia="ru-RU"/>
              </w:rPr>
              <w:t>н</w:t>
            </w:r>
            <w:r w:rsidRPr="001D7B6B">
              <w:rPr>
                <w:rFonts w:ascii="Times New Roman CYR" w:eastAsiaTheme="minorEastAsia" w:hAnsi="Times New Roman CYR" w:cs="Times New Roman CYR"/>
                <w:sz w:val="24"/>
                <w:szCs w:val="24"/>
                <w:lang w:eastAsia="ru-RU"/>
              </w:rPr>
              <w:t>тами могут быть связаны источники, ключевые б</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лота. На поверхности м</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гут быть видны обнажения известняков</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Вокруг объекта выделяют буфе</w:t>
            </w:r>
            <w:r w:rsidRPr="001D7B6B">
              <w:rPr>
                <w:rFonts w:ascii="Times New Roman CYR" w:eastAsiaTheme="minorEastAsia" w:hAnsi="Times New Roman CYR" w:cs="Times New Roman CYR"/>
                <w:sz w:val="24"/>
                <w:szCs w:val="24"/>
                <w:lang w:eastAsia="ru-RU"/>
              </w:rPr>
              <w:t>р</w:t>
            </w:r>
            <w:r w:rsidRPr="001D7B6B">
              <w:rPr>
                <w:rFonts w:ascii="Times New Roman CYR" w:eastAsiaTheme="minorEastAsia" w:hAnsi="Times New Roman CYR" w:cs="Times New Roman CYR"/>
                <w:sz w:val="24"/>
                <w:szCs w:val="24"/>
                <w:lang w:eastAsia="ru-RU"/>
              </w:rPr>
              <w:t>ную зону шириной не менее 20 м от края понижения, полости</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9</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Открытые и пол</w:t>
            </w:r>
            <w:r w:rsidRPr="001D7B6B">
              <w:rPr>
                <w:rFonts w:ascii="Times New Roman CYR" w:eastAsiaTheme="minorEastAsia" w:hAnsi="Times New Roman CYR" w:cs="Times New Roman CYR"/>
                <w:sz w:val="24"/>
                <w:szCs w:val="24"/>
                <w:lang w:eastAsia="ru-RU"/>
              </w:rPr>
              <w:t>у</w:t>
            </w:r>
            <w:r w:rsidRPr="001D7B6B">
              <w:rPr>
                <w:rFonts w:ascii="Times New Roman CYR" w:eastAsiaTheme="minorEastAsia" w:hAnsi="Times New Roman CYR" w:cs="Times New Roman CYR"/>
                <w:sz w:val="24"/>
                <w:szCs w:val="24"/>
                <w:lang w:eastAsia="ru-RU"/>
              </w:rPr>
              <w:t>открытые участки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Не покрытые лесом учас</w:t>
            </w:r>
            <w:r w:rsidRPr="001D7B6B">
              <w:rPr>
                <w:rFonts w:ascii="Times New Roman CYR" w:eastAsiaTheme="minorEastAsia" w:hAnsi="Times New Roman CYR" w:cs="Times New Roman CYR"/>
                <w:sz w:val="24"/>
                <w:szCs w:val="24"/>
                <w:lang w:eastAsia="ru-RU"/>
              </w:rPr>
              <w:t>т</w:t>
            </w:r>
            <w:r w:rsidRPr="001D7B6B">
              <w:rPr>
                <w:rFonts w:ascii="Times New Roman CYR" w:eastAsiaTheme="minorEastAsia" w:hAnsi="Times New Roman CYR" w:cs="Times New Roman CYR"/>
                <w:sz w:val="24"/>
                <w:szCs w:val="24"/>
                <w:lang w:eastAsia="ru-RU"/>
              </w:rPr>
              <w:t>ки: небольшие прогалины, редины (в том числе заб</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лоченные), луговины и др. Полнота древостоя ниже 0,4. Запас ниже 50 куб. метров/гектар</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По границе в древостое (участок с низкой полнотой и запасом)</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10</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Окна распада со скоплениями в</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лежа и ветровал</w:t>
            </w:r>
            <w:r w:rsidRPr="001D7B6B">
              <w:rPr>
                <w:rFonts w:ascii="Times New Roman CYR" w:eastAsiaTheme="minorEastAsia" w:hAnsi="Times New Roman CYR" w:cs="Times New Roman CYR"/>
                <w:sz w:val="24"/>
                <w:szCs w:val="24"/>
                <w:lang w:eastAsia="ru-RU"/>
              </w:rPr>
              <w:t>ь</w:t>
            </w:r>
            <w:r w:rsidRPr="001D7B6B">
              <w:rPr>
                <w:rFonts w:ascii="Times New Roman CYR" w:eastAsiaTheme="minorEastAsia" w:hAnsi="Times New Roman CYR" w:cs="Times New Roman CYR"/>
                <w:sz w:val="24"/>
                <w:szCs w:val="24"/>
                <w:lang w:eastAsia="ru-RU"/>
              </w:rPr>
              <w:t>но-почвенными комплексами.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Крупный валеж (диаме</w:t>
            </w:r>
            <w:r w:rsidRPr="001D7B6B">
              <w:rPr>
                <w:rFonts w:ascii="Times New Roman CYR" w:eastAsiaTheme="minorEastAsia" w:hAnsi="Times New Roman CYR" w:cs="Times New Roman CYR"/>
                <w:sz w:val="24"/>
                <w:szCs w:val="24"/>
                <w:lang w:eastAsia="ru-RU"/>
              </w:rPr>
              <w:t>т</w:t>
            </w:r>
            <w:r w:rsidRPr="001D7B6B">
              <w:rPr>
                <w:rFonts w:ascii="Times New Roman CYR" w:eastAsiaTheme="minorEastAsia" w:hAnsi="Times New Roman CYR" w:cs="Times New Roman CYR"/>
                <w:sz w:val="24"/>
                <w:szCs w:val="24"/>
                <w:lang w:eastAsia="ru-RU"/>
              </w:rPr>
              <w:t>ром от 20 сантиметров (д</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 xml:space="preserve">лее - </w:t>
            </w:r>
            <w:proofErr w:type="gramStart"/>
            <w:r w:rsidRPr="001D7B6B">
              <w:rPr>
                <w:rFonts w:ascii="Times New Roman CYR" w:eastAsiaTheme="minorEastAsia" w:hAnsi="Times New Roman CYR" w:cs="Times New Roman CYR"/>
                <w:sz w:val="24"/>
                <w:szCs w:val="24"/>
                <w:lang w:eastAsia="ru-RU"/>
              </w:rPr>
              <w:t>см</w:t>
            </w:r>
            <w:proofErr w:type="gramEnd"/>
            <w:r w:rsidRPr="001D7B6B">
              <w:rPr>
                <w:rFonts w:ascii="Times New Roman CYR" w:eastAsiaTheme="minorEastAsia" w:hAnsi="Times New Roman CYR" w:cs="Times New Roman CYR"/>
                <w:sz w:val="24"/>
                <w:szCs w:val="24"/>
                <w:lang w:eastAsia="ru-RU"/>
              </w:rPr>
              <w:t>)) разных пород, на разных стадиях разлож</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 xml:space="preserve">ния. Ветровально-почвенные комплексы (ВПК) </w:t>
            </w:r>
            <w:r w:rsidR="00471528">
              <w:rPr>
                <w:rFonts w:ascii="Times New Roman CYR" w:eastAsiaTheme="minorEastAsia" w:hAnsi="Times New Roman CYR" w:cs="Times New Roman CYR"/>
                <w:sz w:val="24"/>
                <w:szCs w:val="24"/>
                <w:lang w:eastAsia="ru-RU"/>
              </w:rPr>
              <w:t>–</w:t>
            </w:r>
            <w:r w:rsidRPr="001D7B6B">
              <w:rPr>
                <w:rFonts w:ascii="Times New Roman CYR" w:eastAsiaTheme="minorEastAsia" w:hAnsi="Times New Roman CYR" w:cs="Times New Roman CYR"/>
                <w:sz w:val="24"/>
                <w:szCs w:val="24"/>
                <w:lang w:eastAsia="ru-RU"/>
              </w:rPr>
              <w:t xml:space="preserve"> результат вывала крупных деревьев вместе с корневой системой и вер</w:t>
            </w:r>
            <w:r w:rsidRPr="001D7B6B">
              <w:rPr>
                <w:rFonts w:ascii="Times New Roman CYR" w:eastAsiaTheme="minorEastAsia" w:hAnsi="Times New Roman CYR" w:cs="Times New Roman CYR"/>
                <w:sz w:val="24"/>
                <w:szCs w:val="24"/>
                <w:lang w:eastAsia="ru-RU"/>
              </w:rPr>
              <w:t>х</w:t>
            </w:r>
            <w:r w:rsidRPr="001D7B6B">
              <w:rPr>
                <w:rFonts w:ascii="Times New Roman CYR" w:eastAsiaTheme="minorEastAsia" w:hAnsi="Times New Roman CYR" w:cs="Times New Roman CYR"/>
                <w:sz w:val="24"/>
                <w:szCs w:val="24"/>
                <w:lang w:eastAsia="ru-RU"/>
              </w:rPr>
              <w:t>ними слоями почвы</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Целесообразно выделение окон распада совместно с группами ест</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ственного возобновления, а также другими объектами. Выделение проводится по границе объекта</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11</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Сухостой, выс</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кие пни, деревья с дуплами, едини</w:t>
            </w:r>
            <w:r w:rsidRPr="001D7B6B">
              <w:rPr>
                <w:rFonts w:ascii="Times New Roman CYR" w:eastAsiaTheme="minorEastAsia" w:hAnsi="Times New Roman CYR" w:cs="Times New Roman CYR"/>
                <w:sz w:val="24"/>
                <w:szCs w:val="24"/>
                <w:lang w:eastAsia="ru-RU"/>
              </w:rPr>
              <w:t>ч</w:t>
            </w:r>
            <w:r w:rsidRPr="001D7B6B">
              <w:rPr>
                <w:rFonts w:ascii="Times New Roman CYR" w:eastAsiaTheme="minorEastAsia" w:hAnsi="Times New Roman CYR" w:cs="Times New Roman CYR"/>
                <w:sz w:val="24"/>
                <w:szCs w:val="24"/>
                <w:lang w:eastAsia="ru-RU"/>
              </w:rPr>
              <w:t>ный крупный в</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леж</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Крупномерный сухостой (диаметром от 20 см), ра</w:t>
            </w:r>
            <w:r w:rsidRPr="001D7B6B">
              <w:rPr>
                <w:rFonts w:ascii="Times New Roman CYR" w:eastAsiaTheme="minorEastAsia" w:hAnsi="Times New Roman CYR" w:cs="Times New Roman CYR"/>
                <w:sz w:val="24"/>
                <w:szCs w:val="24"/>
                <w:lang w:eastAsia="ru-RU"/>
              </w:rPr>
              <w:t>з</w:t>
            </w:r>
            <w:r w:rsidRPr="001D7B6B">
              <w:rPr>
                <w:rFonts w:ascii="Times New Roman CYR" w:eastAsiaTheme="minorEastAsia" w:hAnsi="Times New Roman CYR" w:cs="Times New Roman CYR"/>
                <w:sz w:val="24"/>
                <w:szCs w:val="24"/>
                <w:lang w:eastAsia="ru-RU"/>
              </w:rPr>
              <w:t>ных пород. Особо ценен сухостой с дуплами и сл</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 xml:space="preserve">дами деятельности дятлов. Естественные крупные пни </w:t>
            </w:r>
            <w:r w:rsidRPr="001D7B6B">
              <w:rPr>
                <w:rFonts w:ascii="Times New Roman CYR" w:eastAsiaTheme="minorEastAsia" w:hAnsi="Times New Roman CYR" w:cs="Times New Roman CYR"/>
                <w:sz w:val="24"/>
                <w:szCs w:val="24"/>
                <w:lang w:eastAsia="ru-RU"/>
              </w:rPr>
              <w:lastRenderedPageBreak/>
              <w:t>высотой 2-5 м и диаметром более 20 см. Деревья с дуплами. Единичный крупный валеж (диаметром от 20 см) разных пород, на разных стадиях разлож</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ния</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lastRenderedPageBreak/>
              <w:t>Целесообразно сохранение сух</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стоя, не представляющего опасн</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сти при разработке лесосеки. Об</w:t>
            </w:r>
            <w:r w:rsidRPr="001D7B6B">
              <w:rPr>
                <w:rFonts w:ascii="Times New Roman CYR" w:eastAsiaTheme="minorEastAsia" w:hAnsi="Times New Roman CYR" w:cs="Times New Roman CYR"/>
                <w:sz w:val="24"/>
                <w:szCs w:val="24"/>
                <w:lang w:eastAsia="ru-RU"/>
              </w:rPr>
              <w:t>я</w:t>
            </w:r>
            <w:r w:rsidRPr="001D7B6B">
              <w:rPr>
                <w:rFonts w:ascii="Times New Roman CYR" w:eastAsiaTheme="minorEastAsia" w:hAnsi="Times New Roman CYR" w:cs="Times New Roman CYR"/>
                <w:sz w:val="24"/>
                <w:szCs w:val="24"/>
                <w:lang w:eastAsia="ru-RU"/>
              </w:rPr>
              <w:t>зательному сохранению подлежат сухостойные и живые деревья с дуплами</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lastRenderedPageBreak/>
              <w:t>12</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Старовозрастные деревья и их ку</w:t>
            </w:r>
            <w:r w:rsidRPr="001D7B6B">
              <w:rPr>
                <w:rFonts w:ascii="Times New Roman CYR" w:eastAsiaTheme="minorEastAsia" w:hAnsi="Times New Roman CYR" w:cs="Times New Roman CYR"/>
                <w:sz w:val="24"/>
                <w:szCs w:val="24"/>
                <w:lang w:eastAsia="ru-RU"/>
              </w:rPr>
              <w:t>р</w:t>
            </w:r>
            <w:r w:rsidRPr="001D7B6B">
              <w:rPr>
                <w:rFonts w:ascii="Times New Roman CYR" w:eastAsiaTheme="minorEastAsia" w:hAnsi="Times New Roman CYR" w:cs="Times New Roman CYR"/>
                <w:sz w:val="24"/>
                <w:szCs w:val="24"/>
                <w:lang w:eastAsia="ru-RU"/>
              </w:rPr>
              <w:t>тины, компактные биологически ценные участки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Единичные крупные ст</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ровозрастные деревья, их куртины и компактные биологически ценные участки.</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Особенно ценными являются стар</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возрастные сосны с пожарными подсушинами, старая осина, черная ольха, ива козья. Деревья должны иметь хорошо развитую крону и быть ветроустойчивыми. Опт</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мальным является сохранение дер</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вьев в составе куртин и компактных биологически ценных участков ст</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ровозрастного древостоя</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13</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Деревья редких для региона пород</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Деревья широколистве</w:t>
            </w:r>
            <w:r w:rsidRPr="001D7B6B">
              <w:rPr>
                <w:rFonts w:ascii="Times New Roman CYR" w:eastAsiaTheme="minorEastAsia" w:hAnsi="Times New Roman CYR" w:cs="Times New Roman CYR"/>
                <w:sz w:val="24"/>
                <w:szCs w:val="24"/>
                <w:lang w:eastAsia="ru-RU"/>
              </w:rPr>
              <w:t>н</w:t>
            </w:r>
            <w:r w:rsidRPr="001D7B6B">
              <w:rPr>
                <w:rFonts w:ascii="Times New Roman CYR" w:eastAsiaTheme="minorEastAsia" w:hAnsi="Times New Roman CYR" w:cs="Times New Roman CYR"/>
                <w:sz w:val="24"/>
                <w:szCs w:val="24"/>
                <w:lang w:eastAsia="ru-RU"/>
              </w:rPr>
              <w:t>ных пород: дуба, ясеня, вяза, клена, липы</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Сохраняются куртины, включа</w:t>
            </w:r>
            <w:r w:rsidRPr="001D7B6B">
              <w:rPr>
                <w:rFonts w:ascii="Times New Roman CYR" w:eastAsiaTheme="minorEastAsia" w:hAnsi="Times New Roman CYR" w:cs="Times New Roman CYR"/>
                <w:sz w:val="24"/>
                <w:szCs w:val="24"/>
                <w:lang w:eastAsia="ru-RU"/>
              </w:rPr>
              <w:t>ю</w:t>
            </w:r>
            <w:r w:rsidRPr="001D7B6B">
              <w:rPr>
                <w:rFonts w:ascii="Times New Roman CYR" w:eastAsiaTheme="minorEastAsia" w:hAnsi="Times New Roman CYR" w:cs="Times New Roman CYR"/>
                <w:sz w:val="24"/>
                <w:szCs w:val="24"/>
                <w:lang w:eastAsia="ru-RU"/>
              </w:rPr>
              <w:t>щие компактные группы деревьев редких пород и единичные деревья этих пород</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14</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Редкие и корм</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вые кустарники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Кусты лещины, можж</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вельника, рябины, шипо</w:t>
            </w:r>
            <w:r w:rsidRPr="001D7B6B">
              <w:rPr>
                <w:rFonts w:ascii="Times New Roman CYR" w:eastAsiaTheme="minorEastAsia" w:hAnsi="Times New Roman CYR" w:cs="Times New Roman CYR"/>
                <w:sz w:val="24"/>
                <w:szCs w:val="24"/>
                <w:lang w:eastAsia="ru-RU"/>
              </w:rPr>
              <w:t>в</w:t>
            </w:r>
            <w:r w:rsidRPr="001D7B6B">
              <w:rPr>
                <w:rFonts w:ascii="Times New Roman CYR" w:eastAsiaTheme="minorEastAsia" w:hAnsi="Times New Roman CYR" w:cs="Times New Roman CYR"/>
                <w:sz w:val="24"/>
                <w:szCs w:val="24"/>
                <w:lang w:eastAsia="ru-RU"/>
              </w:rPr>
              <w:t>ника, можжевельника, ж</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молости и др.</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Сохраняются вне волоков</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15</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Существующие группы возобно</w:t>
            </w:r>
            <w:r w:rsidRPr="001D7B6B">
              <w:rPr>
                <w:rFonts w:ascii="Times New Roman CYR" w:eastAsiaTheme="minorEastAsia" w:hAnsi="Times New Roman CYR" w:cs="Times New Roman CYR"/>
                <w:sz w:val="24"/>
                <w:szCs w:val="24"/>
                <w:lang w:eastAsia="ru-RU"/>
              </w:rPr>
              <w:t>в</w:t>
            </w:r>
            <w:r w:rsidRPr="001D7B6B">
              <w:rPr>
                <w:rFonts w:ascii="Times New Roman CYR" w:eastAsiaTheme="minorEastAsia" w:hAnsi="Times New Roman CYR" w:cs="Times New Roman CYR"/>
                <w:sz w:val="24"/>
                <w:szCs w:val="24"/>
                <w:lang w:eastAsia="ru-RU"/>
              </w:rPr>
              <w:t>ления</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Группы благонадежного подроста, который сможет развиваться на вырубке. Группы возобновления в окнах древесного полога на дренированных учас</w:t>
            </w:r>
            <w:r w:rsidRPr="001D7B6B">
              <w:rPr>
                <w:rFonts w:ascii="Times New Roman CYR" w:eastAsiaTheme="minorEastAsia" w:hAnsi="Times New Roman CYR" w:cs="Times New Roman CYR"/>
                <w:sz w:val="24"/>
                <w:szCs w:val="24"/>
                <w:lang w:eastAsia="ru-RU"/>
              </w:rPr>
              <w:t>т</w:t>
            </w:r>
            <w:r w:rsidRPr="001D7B6B">
              <w:rPr>
                <w:rFonts w:ascii="Times New Roman CYR" w:eastAsiaTheme="minorEastAsia" w:hAnsi="Times New Roman CYR" w:cs="Times New Roman CYR"/>
                <w:sz w:val="24"/>
                <w:szCs w:val="24"/>
                <w:lang w:eastAsia="ru-RU"/>
              </w:rPr>
              <w:t>ках, еловый подрост на скоплениях крупного в</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лежа</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Куртины подроста выделяются по границе высокой плотности возо</w:t>
            </w:r>
            <w:r w:rsidRPr="001D7B6B">
              <w:rPr>
                <w:rFonts w:ascii="Times New Roman CYR" w:eastAsiaTheme="minorEastAsia" w:hAnsi="Times New Roman CYR" w:cs="Times New Roman CYR"/>
                <w:sz w:val="24"/>
                <w:szCs w:val="24"/>
                <w:lang w:eastAsia="ru-RU"/>
              </w:rPr>
              <w:t>б</w:t>
            </w:r>
            <w:r w:rsidRPr="001D7B6B">
              <w:rPr>
                <w:rFonts w:ascii="Times New Roman CYR" w:eastAsiaTheme="minorEastAsia" w:hAnsi="Times New Roman CYR" w:cs="Times New Roman CYR"/>
                <w:sz w:val="24"/>
                <w:szCs w:val="24"/>
                <w:lang w:eastAsia="ru-RU"/>
              </w:rPr>
              <w:t>новления</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16</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Места обитания редких и уязв</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мых видов раст</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ний и грибов</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Вновь выявленные пост</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янные местообитания ре</w:t>
            </w:r>
            <w:r w:rsidRPr="001D7B6B">
              <w:rPr>
                <w:rFonts w:ascii="Times New Roman CYR" w:eastAsiaTheme="minorEastAsia" w:hAnsi="Times New Roman CYR" w:cs="Times New Roman CYR"/>
                <w:sz w:val="24"/>
                <w:szCs w:val="24"/>
                <w:lang w:eastAsia="ru-RU"/>
              </w:rPr>
              <w:t>д</w:t>
            </w:r>
            <w:r w:rsidRPr="001D7B6B">
              <w:rPr>
                <w:rFonts w:ascii="Times New Roman CYR" w:eastAsiaTheme="minorEastAsia" w:hAnsi="Times New Roman CYR" w:cs="Times New Roman CYR"/>
                <w:sz w:val="24"/>
                <w:szCs w:val="24"/>
                <w:lang w:eastAsia="ru-RU"/>
              </w:rPr>
              <w:t>ких и уязвимых видов ра</w:t>
            </w:r>
            <w:r w:rsidRPr="001D7B6B">
              <w:rPr>
                <w:rFonts w:ascii="Times New Roman CYR" w:eastAsiaTheme="minorEastAsia" w:hAnsi="Times New Roman CYR" w:cs="Times New Roman CYR"/>
                <w:sz w:val="24"/>
                <w:szCs w:val="24"/>
                <w:lang w:eastAsia="ru-RU"/>
              </w:rPr>
              <w:t>с</w:t>
            </w:r>
            <w:r w:rsidRPr="001D7B6B">
              <w:rPr>
                <w:rFonts w:ascii="Times New Roman CYR" w:eastAsiaTheme="minorEastAsia" w:hAnsi="Times New Roman CYR" w:cs="Times New Roman CYR"/>
                <w:sz w:val="24"/>
                <w:szCs w:val="24"/>
                <w:lang w:eastAsia="ru-RU"/>
              </w:rPr>
              <w:t>тений и грибов, занесе</w:t>
            </w:r>
            <w:r w:rsidRPr="001D7B6B">
              <w:rPr>
                <w:rFonts w:ascii="Times New Roman CYR" w:eastAsiaTheme="minorEastAsia" w:hAnsi="Times New Roman CYR" w:cs="Times New Roman CYR"/>
                <w:sz w:val="24"/>
                <w:szCs w:val="24"/>
                <w:lang w:eastAsia="ru-RU"/>
              </w:rPr>
              <w:t>н</w:t>
            </w:r>
            <w:r w:rsidRPr="001D7B6B">
              <w:rPr>
                <w:rFonts w:ascii="Times New Roman CYR" w:eastAsiaTheme="minorEastAsia" w:hAnsi="Times New Roman CYR" w:cs="Times New Roman CYR"/>
                <w:sz w:val="24"/>
                <w:szCs w:val="24"/>
                <w:lang w:eastAsia="ru-RU"/>
              </w:rPr>
              <w:t>ных в Красную Книгу Ро</w:t>
            </w:r>
            <w:r w:rsidRPr="001D7B6B">
              <w:rPr>
                <w:rFonts w:ascii="Times New Roman CYR" w:eastAsiaTheme="minorEastAsia" w:hAnsi="Times New Roman CYR" w:cs="Times New Roman CYR"/>
                <w:sz w:val="24"/>
                <w:szCs w:val="24"/>
                <w:lang w:eastAsia="ru-RU"/>
              </w:rPr>
              <w:t>с</w:t>
            </w:r>
            <w:r w:rsidRPr="001D7B6B">
              <w:rPr>
                <w:rFonts w:ascii="Times New Roman CYR" w:eastAsiaTheme="minorEastAsia" w:hAnsi="Times New Roman CYR" w:cs="Times New Roman CYR"/>
                <w:sz w:val="24"/>
                <w:szCs w:val="24"/>
                <w:lang w:eastAsia="ru-RU"/>
              </w:rPr>
              <w:t>сийской Федерации и/или региональную Красную Книгу</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Выделяются в соответствии с би</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логией и экологическими требов</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ниями видов. Поскольку многие редкие виды трудно поддаются определению, для уточнения нал</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чия редкого вида и границ необх</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димого для их сохранения участка рекомендуется обратиться к спец</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алисту-биологу. Если выявлен ед</w:t>
            </w:r>
            <w:r w:rsidRPr="001D7B6B">
              <w:rPr>
                <w:rFonts w:ascii="Times New Roman CYR" w:eastAsiaTheme="minorEastAsia" w:hAnsi="Times New Roman CYR" w:cs="Times New Roman CYR"/>
                <w:sz w:val="24"/>
                <w:szCs w:val="24"/>
                <w:lang w:eastAsia="ru-RU"/>
              </w:rPr>
              <w:t>и</w:t>
            </w:r>
            <w:r w:rsidRPr="001D7B6B">
              <w:rPr>
                <w:rFonts w:ascii="Times New Roman CYR" w:eastAsiaTheme="minorEastAsia" w:hAnsi="Times New Roman CYR" w:cs="Times New Roman CYR"/>
                <w:sz w:val="24"/>
                <w:szCs w:val="24"/>
                <w:lang w:eastAsia="ru-RU"/>
              </w:rPr>
              <w:t>ничный экземпляр или компактная группа особей, то вокруг них нео</w:t>
            </w:r>
            <w:r w:rsidRPr="001D7B6B">
              <w:rPr>
                <w:rFonts w:ascii="Times New Roman CYR" w:eastAsiaTheme="minorEastAsia" w:hAnsi="Times New Roman CYR" w:cs="Times New Roman CYR"/>
                <w:sz w:val="24"/>
                <w:szCs w:val="24"/>
                <w:lang w:eastAsia="ru-RU"/>
              </w:rPr>
              <w:t>б</w:t>
            </w:r>
            <w:r w:rsidRPr="001D7B6B">
              <w:rPr>
                <w:rFonts w:ascii="Times New Roman CYR" w:eastAsiaTheme="minorEastAsia" w:hAnsi="Times New Roman CYR" w:cs="Times New Roman CYR"/>
                <w:sz w:val="24"/>
                <w:szCs w:val="24"/>
                <w:lang w:eastAsia="ru-RU"/>
              </w:rPr>
              <w:t>ходимо выделить буферную зону не менее 50 м шириной</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17</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Деревья с дупл</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lastRenderedPageBreak/>
              <w:t>ми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lastRenderedPageBreak/>
              <w:t>Единичные живые или с</w:t>
            </w:r>
            <w:r w:rsidRPr="001D7B6B">
              <w:rPr>
                <w:rFonts w:ascii="Times New Roman CYR" w:eastAsiaTheme="minorEastAsia" w:hAnsi="Times New Roman CYR" w:cs="Times New Roman CYR"/>
                <w:sz w:val="24"/>
                <w:szCs w:val="24"/>
                <w:lang w:eastAsia="ru-RU"/>
              </w:rPr>
              <w:t>у</w:t>
            </w:r>
            <w:r w:rsidRPr="001D7B6B">
              <w:rPr>
                <w:rFonts w:ascii="Times New Roman CYR" w:eastAsiaTheme="minorEastAsia" w:hAnsi="Times New Roman CYR" w:cs="Times New Roman CYR"/>
                <w:sz w:val="24"/>
                <w:szCs w:val="24"/>
                <w:lang w:eastAsia="ru-RU"/>
              </w:rPr>
              <w:lastRenderedPageBreak/>
              <w:t>хостойные деревья с ду</w:t>
            </w:r>
            <w:r w:rsidRPr="001D7B6B">
              <w:rPr>
                <w:rFonts w:ascii="Times New Roman CYR" w:eastAsiaTheme="minorEastAsia" w:hAnsi="Times New Roman CYR" w:cs="Times New Roman CYR"/>
                <w:sz w:val="24"/>
                <w:szCs w:val="24"/>
                <w:lang w:eastAsia="ru-RU"/>
              </w:rPr>
              <w:t>п</w:t>
            </w:r>
            <w:r w:rsidRPr="001D7B6B">
              <w:rPr>
                <w:rFonts w:ascii="Times New Roman CYR" w:eastAsiaTheme="minorEastAsia" w:hAnsi="Times New Roman CYR" w:cs="Times New Roman CYR"/>
                <w:sz w:val="24"/>
                <w:szCs w:val="24"/>
                <w:lang w:eastAsia="ru-RU"/>
              </w:rPr>
              <w:t>лами</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lastRenderedPageBreak/>
              <w:t>Сохраняются в виде отдельных д</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lastRenderedPageBreak/>
              <w:t>ревьев или групп деревьев для обеспечения ветроустойчивости, мест расселения насекомоядных птиц, а также в составе других це</w:t>
            </w:r>
            <w:r w:rsidRPr="001D7B6B">
              <w:rPr>
                <w:rFonts w:ascii="Times New Roman CYR" w:eastAsiaTheme="minorEastAsia" w:hAnsi="Times New Roman CYR" w:cs="Times New Roman CYR"/>
                <w:sz w:val="24"/>
                <w:szCs w:val="24"/>
                <w:lang w:eastAsia="ru-RU"/>
              </w:rPr>
              <w:t>н</w:t>
            </w:r>
            <w:r w:rsidRPr="001D7B6B">
              <w:rPr>
                <w:rFonts w:ascii="Times New Roman CYR" w:eastAsiaTheme="minorEastAsia" w:hAnsi="Times New Roman CYR" w:cs="Times New Roman CYR"/>
                <w:sz w:val="24"/>
                <w:szCs w:val="24"/>
                <w:lang w:eastAsia="ru-RU"/>
              </w:rPr>
              <w:t>ных объектов</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lastRenderedPageBreak/>
              <w:t>18</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Деревья с бол</w:t>
            </w:r>
            <w:r w:rsidRPr="001D7B6B">
              <w:rPr>
                <w:rFonts w:ascii="Times New Roman CYR" w:eastAsiaTheme="minorEastAsia" w:hAnsi="Times New Roman CYR" w:cs="Times New Roman CYR"/>
                <w:sz w:val="24"/>
                <w:szCs w:val="24"/>
                <w:lang w:eastAsia="ru-RU"/>
              </w:rPr>
              <w:t>ь</w:t>
            </w:r>
            <w:r w:rsidRPr="001D7B6B">
              <w:rPr>
                <w:rFonts w:ascii="Times New Roman CYR" w:eastAsiaTheme="minorEastAsia" w:hAnsi="Times New Roman CYR" w:cs="Times New Roman CYR"/>
                <w:sz w:val="24"/>
                <w:szCs w:val="24"/>
                <w:lang w:eastAsia="ru-RU"/>
              </w:rPr>
              <w:t>шими гнездами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Сохраняются деревья с большими гнездами, ос</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бую ценность имеют гне</w:t>
            </w:r>
            <w:r w:rsidRPr="001D7B6B">
              <w:rPr>
                <w:rFonts w:ascii="Times New Roman CYR" w:eastAsiaTheme="minorEastAsia" w:hAnsi="Times New Roman CYR" w:cs="Times New Roman CYR"/>
                <w:sz w:val="24"/>
                <w:szCs w:val="24"/>
                <w:lang w:eastAsia="ru-RU"/>
              </w:rPr>
              <w:t>з</w:t>
            </w:r>
            <w:r w:rsidRPr="001D7B6B">
              <w:rPr>
                <w:rFonts w:ascii="Times New Roman CYR" w:eastAsiaTheme="minorEastAsia" w:hAnsi="Times New Roman CYR" w:cs="Times New Roman CYR"/>
                <w:sz w:val="24"/>
                <w:szCs w:val="24"/>
                <w:lang w:eastAsia="ru-RU"/>
              </w:rPr>
              <w:t>да более 1 м в диаметре, а также места концентрации крупных гнезд</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proofErr w:type="gramStart"/>
            <w:r w:rsidRPr="001D7B6B">
              <w:rPr>
                <w:rFonts w:ascii="Times New Roman CYR" w:eastAsiaTheme="minorEastAsia" w:hAnsi="Times New Roman CYR" w:cs="Times New Roman CYR"/>
                <w:sz w:val="24"/>
                <w:szCs w:val="24"/>
                <w:lang w:eastAsia="ru-RU"/>
              </w:rPr>
              <w:t>Для гнезд диаметром 1 м и более ширина буферной зоны должна с</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ставлять 500 м (в любое время г</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да), для остальных гнезд не менее 100-300 м (в зависимости от пре</w:t>
            </w:r>
            <w:r w:rsidRPr="001D7B6B">
              <w:rPr>
                <w:rFonts w:ascii="Times New Roman CYR" w:eastAsiaTheme="minorEastAsia" w:hAnsi="Times New Roman CYR" w:cs="Times New Roman CYR"/>
                <w:sz w:val="24"/>
                <w:szCs w:val="24"/>
                <w:lang w:eastAsia="ru-RU"/>
              </w:rPr>
              <w:t>д</w:t>
            </w:r>
            <w:r w:rsidRPr="001D7B6B">
              <w:rPr>
                <w:rFonts w:ascii="Times New Roman CYR" w:eastAsiaTheme="minorEastAsia" w:hAnsi="Times New Roman CYR" w:cs="Times New Roman CYR"/>
                <w:sz w:val="24"/>
                <w:szCs w:val="24"/>
                <w:lang w:eastAsia="ru-RU"/>
              </w:rPr>
              <w:t>полагаемого вида птицы.</w:t>
            </w:r>
            <w:proofErr w:type="gramEnd"/>
            <w:r w:rsidRPr="001D7B6B">
              <w:rPr>
                <w:rFonts w:ascii="Times New Roman CYR" w:eastAsiaTheme="minorEastAsia" w:hAnsi="Times New Roman CYR" w:cs="Times New Roman CYR"/>
                <w:sz w:val="24"/>
                <w:szCs w:val="24"/>
                <w:lang w:eastAsia="ru-RU"/>
              </w:rPr>
              <w:t xml:space="preserve"> Размер буферной зоны может быть уточнен по результатам обследования сп</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циалистом-орнитологом, определ</w:t>
            </w:r>
            <w:r w:rsidRPr="001D7B6B">
              <w:rPr>
                <w:rFonts w:ascii="Times New Roman CYR" w:eastAsiaTheme="minorEastAsia" w:hAnsi="Times New Roman CYR" w:cs="Times New Roman CYR"/>
                <w:sz w:val="24"/>
                <w:szCs w:val="24"/>
                <w:lang w:eastAsia="ru-RU"/>
              </w:rPr>
              <w:t>е</w:t>
            </w:r>
            <w:r w:rsidRPr="001D7B6B">
              <w:rPr>
                <w:rFonts w:ascii="Times New Roman CYR" w:eastAsiaTheme="minorEastAsia" w:hAnsi="Times New Roman CYR" w:cs="Times New Roman CYR"/>
                <w:sz w:val="24"/>
                <w:szCs w:val="24"/>
                <w:lang w:eastAsia="ru-RU"/>
              </w:rPr>
              <w:t>ния принадлежности гнезда и его статуса</w:t>
            </w:r>
          </w:p>
        </w:tc>
      </w:tr>
      <w:tr w:rsidR="001D7B6B" w:rsidRPr="001D7B6B" w:rsidTr="00631596">
        <w:trPr>
          <w:jc w:val="center"/>
        </w:trPr>
        <w:tc>
          <w:tcPr>
            <w:tcW w:w="709" w:type="dxa"/>
            <w:tcBorders>
              <w:top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19</w:t>
            </w:r>
          </w:p>
        </w:tc>
        <w:tc>
          <w:tcPr>
            <w:tcW w:w="2126"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Крупные мур</w:t>
            </w:r>
            <w:r w:rsidRPr="001D7B6B">
              <w:rPr>
                <w:rFonts w:ascii="Times New Roman CYR" w:eastAsiaTheme="minorEastAsia" w:hAnsi="Times New Roman CYR" w:cs="Times New Roman CYR"/>
                <w:sz w:val="24"/>
                <w:szCs w:val="24"/>
                <w:lang w:eastAsia="ru-RU"/>
              </w:rPr>
              <w:t>а</w:t>
            </w:r>
            <w:r w:rsidRPr="001D7B6B">
              <w:rPr>
                <w:rFonts w:ascii="Times New Roman CYR" w:eastAsiaTheme="minorEastAsia" w:hAnsi="Times New Roman CYR" w:cs="Times New Roman CYR"/>
                <w:sz w:val="24"/>
                <w:szCs w:val="24"/>
                <w:lang w:eastAsia="ru-RU"/>
              </w:rPr>
              <w:t>вейники</w:t>
            </w:r>
          </w:p>
        </w:tc>
        <w:tc>
          <w:tcPr>
            <w:tcW w:w="3050" w:type="dxa"/>
            <w:tcBorders>
              <w:top w:val="single" w:sz="4" w:space="0" w:color="auto"/>
              <w:left w:val="single" w:sz="4" w:space="0" w:color="auto"/>
              <w:bottom w:val="single" w:sz="4" w:space="0" w:color="auto"/>
              <w:right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Муравейники высотой б</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лее 0,5 м</w:t>
            </w:r>
          </w:p>
        </w:tc>
        <w:tc>
          <w:tcPr>
            <w:tcW w:w="3969" w:type="dxa"/>
            <w:tcBorders>
              <w:top w:val="single" w:sz="4" w:space="0" w:color="auto"/>
              <w:left w:val="single" w:sz="4" w:space="0" w:color="auto"/>
              <w:bottom w:val="single" w:sz="4" w:space="0" w:color="auto"/>
            </w:tcBorders>
          </w:tcPr>
          <w:p w:rsidR="001D7B6B" w:rsidRPr="001D7B6B" w:rsidRDefault="001D7B6B" w:rsidP="001D7B6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7B6B">
              <w:rPr>
                <w:rFonts w:ascii="Times New Roman CYR" w:eastAsiaTheme="minorEastAsia" w:hAnsi="Times New Roman CYR" w:cs="Times New Roman CYR"/>
                <w:sz w:val="24"/>
                <w:szCs w:val="24"/>
                <w:lang w:eastAsia="ru-RU"/>
              </w:rPr>
              <w:t>Вокруг муравейников высотой б</w:t>
            </w:r>
            <w:r w:rsidRPr="001D7B6B">
              <w:rPr>
                <w:rFonts w:ascii="Times New Roman CYR" w:eastAsiaTheme="minorEastAsia" w:hAnsi="Times New Roman CYR" w:cs="Times New Roman CYR"/>
                <w:sz w:val="24"/>
                <w:szCs w:val="24"/>
                <w:lang w:eastAsia="ru-RU"/>
              </w:rPr>
              <w:t>о</w:t>
            </w:r>
            <w:r w:rsidRPr="001D7B6B">
              <w:rPr>
                <w:rFonts w:ascii="Times New Roman CYR" w:eastAsiaTheme="minorEastAsia" w:hAnsi="Times New Roman CYR" w:cs="Times New Roman CYR"/>
                <w:sz w:val="24"/>
                <w:szCs w:val="24"/>
                <w:lang w:eastAsia="ru-RU"/>
              </w:rPr>
              <w:t>лее 0,5 м выделяется буферная зона с запретом рубок в радиусе 20 м</w:t>
            </w:r>
          </w:p>
        </w:tc>
      </w:tr>
    </w:tbl>
    <w:p w:rsidR="001D7B6B" w:rsidRDefault="001D7B6B" w:rsidP="001D7B6B">
      <w:pPr>
        <w:tabs>
          <w:tab w:val="left" w:pos="1276"/>
        </w:tabs>
        <w:autoSpaceDE w:val="0"/>
        <w:autoSpaceDN w:val="0"/>
        <w:adjustRightInd w:val="0"/>
        <w:ind w:firstLine="709"/>
        <w:jc w:val="both"/>
        <w:rPr>
          <w:szCs w:val="28"/>
        </w:rPr>
      </w:pPr>
    </w:p>
    <w:p w:rsidR="0019105B" w:rsidRPr="0019105B" w:rsidRDefault="0019105B" w:rsidP="0019105B">
      <w:pPr>
        <w:tabs>
          <w:tab w:val="left" w:pos="1372"/>
          <w:tab w:val="left" w:pos="1418"/>
        </w:tabs>
        <w:autoSpaceDE w:val="0"/>
        <w:autoSpaceDN w:val="0"/>
        <w:adjustRightInd w:val="0"/>
        <w:ind w:firstLine="709"/>
        <w:jc w:val="both"/>
        <w:rPr>
          <w:szCs w:val="28"/>
          <w:lang w:eastAsia="ru-RU"/>
        </w:rPr>
      </w:pPr>
      <w:r w:rsidRPr="0019105B">
        <w:rPr>
          <w:szCs w:val="28"/>
          <w:lang w:eastAsia="ru-RU"/>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1D7B6B" w:rsidRDefault="0019105B" w:rsidP="0019105B">
      <w:pPr>
        <w:tabs>
          <w:tab w:val="left" w:pos="1372"/>
          <w:tab w:val="left" w:pos="1418"/>
        </w:tabs>
        <w:autoSpaceDE w:val="0"/>
        <w:autoSpaceDN w:val="0"/>
        <w:adjustRightInd w:val="0"/>
        <w:ind w:firstLine="709"/>
        <w:jc w:val="both"/>
        <w:rPr>
          <w:szCs w:val="28"/>
          <w:lang w:eastAsia="ru-RU"/>
        </w:rPr>
      </w:pPr>
      <w:r w:rsidRPr="0019105B">
        <w:rPr>
          <w:szCs w:val="28"/>
          <w:lang w:eastAsia="ru-RU"/>
        </w:rPr>
        <w:t>Лесоустройством по Новоспасскому лесничеству не запроектированы м</w:t>
      </w:r>
      <w:r w:rsidRPr="0019105B">
        <w:rPr>
          <w:szCs w:val="28"/>
          <w:lang w:eastAsia="ru-RU"/>
        </w:rPr>
        <w:t>е</w:t>
      </w:r>
      <w:r w:rsidRPr="0019105B">
        <w:rPr>
          <w:szCs w:val="28"/>
          <w:lang w:eastAsia="ru-RU"/>
        </w:rPr>
        <w:t>ста объектов биологического разнообразия и площади буферных зон, подлеж</w:t>
      </w:r>
      <w:r w:rsidRPr="0019105B">
        <w:rPr>
          <w:szCs w:val="28"/>
          <w:lang w:eastAsia="ru-RU"/>
        </w:rPr>
        <w:t>а</w:t>
      </w:r>
      <w:r w:rsidRPr="0019105B">
        <w:rPr>
          <w:szCs w:val="28"/>
          <w:lang w:eastAsia="ru-RU"/>
        </w:rPr>
        <w:t>щих сохранению при осуществлении лесосечных работ.</w:t>
      </w:r>
    </w:p>
    <w:p w:rsidR="001D7B6B" w:rsidRDefault="001D7B6B" w:rsidP="001D7B6B">
      <w:pPr>
        <w:tabs>
          <w:tab w:val="left" w:pos="1276"/>
        </w:tabs>
        <w:autoSpaceDE w:val="0"/>
        <w:autoSpaceDN w:val="0"/>
        <w:adjustRightInd w:val="0"/>
        <w:ind w:firstLine="709"/>
        <w:jc w:val="both"/>
        <w:rPr>
          <w:szCs w:val="28"/>
        </w:rPr>
      </w:pPr>
    </w:p>
    <w:p w:rsidR="001D7B6B" w:rsidRPr="0019105B" w:rsidRDefault="0019105B" w:rsidP="0019105B">
      <w:pPr>
        <w:pStyle w:val="29"/>
        <w:ind w:firstLine="709"/>
        <w:rPr>
          <w:bCs w:val="0"/>
          <w:sz w:val="32"/>
          <w:szCs w:val="32"/>
        </w:rPr>
      </w:pPr>
      <w:r w:rsidRPr="0019105B">
        <w:rPr>
          <w:bCs w:val="0"/>
          <w:sz w:val="32"/>
          <w:szCs w:val="32"/>
        </w:rPr>
        <w:t>1.1.10 Характеристика существующих объектов лесной, л</w:t>
      </w:r>
      <w:r w:rsidRPr="0019105B">
        <w:rPr>
          <w:bCs w:val="0"/>
          <w:sz w:val="32"/>
          <w:szCs w:val="32"/>
        </w:rPr>
        <w:t>е</w:t>
      </w:r>
      <w:r w:rsidRPr="0019105B">
        <w:rPr>
          <w:bCs w:val="0"/>
          <w:sz w:val="32"/>
          <w:szCs w:val="32"/>
        </w:rPr>
        <w:t>соперерабатывающей инфраструктуры, объектов, не связанных с созданием лесной инфраструктуры, мероприятий по строител</w:t>
      </w:r>
      <w:r w:rsidRPr="0019105B">
        <w:rPr>
          <w:bCs w:val="0"/>
          <w:sz w:val="32"/>
          <w:szCs w:val="32"/>
        </w:rPr>
        <w:t>ь</w:t>
      </w:r>
      <w:r w:rsidRPr="0019105B">
        <w:rPr>
          <w:bCs w:val="0"/>
          <w:sz w:val="32"/>
          <w:szCs w:val="32"/>
        </w:rPr>
        <w:t>ству, реконструкции и эксплуатации указанных объектов, пред</w:t>
      </w:r>
      <w:r w:rsidRPr="0019105B">
        <w:rPr>
          <w:bCs w:val="0"/>
          <w:sz w:val="32"/>
          <w:szCs w:val="32"/>
        </w:rPr>
        <w:t>у</w:t>
      </w:r>
      <w:r w:rsidRPr="0019105B">
        <w:rPr>
          <w:bCs w:val="0"/>
          <w:sz w:val="32"/>
          <w:szCs w:val="32"/>
        </w:rPr>
        <w:t>смотренных документами территориального планирования</w:t>
      </w:r>
    </w:p>
    <w:p w:rsidR="0019105B" w:rsidRDefault="0019105B" w:rsidP="001D7B6B">
      <w:pPr>
        <w:tabs>
          <w:tab w:val="left" w:pos="1276"/>
        </w:tabs>
        <w:autoSpaceDE w:val="0"/>
        <w:autoSpaceDN w:val="0"/>
        <w:adjustRightInd w:val="0"/>
        <w:ind w:firstLine="709"/>
        <w:jc w:val="both"/>
        <w:rPr>
          <w:szCs w:val="28"/>
        </w:rPr>
      </w:pP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Перечень объектов лесной инфраструктуры для защитных лесов, экспл</w:t>
      </w:r>
      <w:r w:rsidRPr="0020288B">
        <w:rPr>
          <w:szCs w:val="28"/>
        </w:rPr>
        <w:t>у</w:t>
      </w:r>
      <w:r w:rsidRPr="0020288B">
        <w:rPr>
          <w:szCs w:val="28"/>
        </w:rPr>
        <w:t>атационных лесов и резервных лесов утвержден постановлением Правительства Российской Федерации от 17.07.2012 № 1283-р.</w:t>
      </w:r>
    </w:p>
    <w:p w:rsidR="0019105B" w:rsidRDefault="0020288B" w:rsidP="0020288B">
      <w:pPr>
        <w:tabs>
          <w:tab w:val="left" w:pos="1276"/>
        </w:tabs>
        <w:autoSpaceDE w:val="0"/>
        <w:autoSpaceDN w:val="0"/>
        <w:adjustRightInd w:val="0"/>
        <w:ind w:firstLine="709"/>
        <w:jc w:val="both"/>
        <w:rPr>
          <w:szCs w:val="28"/>
        </w:rPr>
      </w:pPr>
      <w:r w:rsidRPr="0020288B">
        <w:rPr>
          <w:szCs w:val="28"/>
        </w:rPr>
        <w:t>Характеристика существующих объектов лесной инфраструктуры прив</w:t>
      </w:r>
      <w:r w:rsidRPr="0020288B">
        <w:rPr>
          <w:szCs w:val="28"/>
        </w:rPr>
        <w:t>е</w:t>
      </w:r>
      <w:r w:rsidRPr="0020288B">
        <w:rPr>
          <w:szCs w:val="28"/>
        </w:rPr>
        <w:t xml:space="preserve">дена в таблице </w:t>
      </w:r>
      <w:r>
        <w:rPr>
          <w:szCs w:val="28"/>
        </w:rPr>
        <w:t>6.</w:t>
      </w:r>
    </w:p>
    <w:p w:rsidR="00631596" w:rsidRDefault="00631596" w:rsidP="0020288B">
      <w:pPr>
        <w:tabs>
          <w:tab w:val="left" w:pos="1276"/>
        </w:tabs>
        <w:autoSpaceDE w:val="0"/>
        <w:autoSpaceDN w:val="0"/>
        <w:adjustRightInd w:val="0"/>
        <w:ind w:firstLine="709"/>
        <w:jc w:val="both"/>
        <w:rPr>
          <w:szCs w:val="28"/>
        </w:rPr>
      </w:pPr>
    </w:p>
    <w:p w:rsidR="00631596" w:rsidRDefault="00631596" w:rsidP="0020288B">
      <w:pPr>
        <w:tabs>
          <w:tab w:val="left" w:pos="1276"/>
        </w:tabs>
        <w:autoSpaceDE w:val="0"/>
        <w:autoSpaceDN w:val="0"/>
        <w:adjustRightInd w:val="0"/>
        <w:ind w:firstLine="709"/>
        <w:jc w:val="both"/>
        <w:rPr>
          <w:szCs w:val="28"/>
        </w:rPr>
      </w:pPr>
    </w:p>
    <w:p w:rsidR="002A1BF7" w:rsidRDefault="002A1BF7" w:rsidP="0020288B">
      <w:pPr>
        <w:tabs>
          <w:tab w:val="left" w:pos="1276"/>
        </w:tabs>
        <w:autoSpaceDE w:val="0"/>
        <w:autoSpaceDN w:val="0"/>
        <w:adjustRightInd w:val="0"/>
        <w:ind w:firstLine="709"/>
        <w:jc w:val="both"/>
        <w:rPr>
          <w:szCs w:val="28"/>
        </w:rPr>
      </w:pPr>
    </w:p>
    <w:p w:rsidR="00631596" w:rsidRDefault="00631596" w:rsidP="0020288B">
      <w:pPr>
        <w:tabs>
          <w:tab w:val="left" w:pos="1276"/>
        </w:tabs>
        <w:autoSpaceDE w:val="0"/>
        <w:autoSpaceDN w:val="0"/>
        <w:adjustRightInd w:val="0"/>
        <w:ind w:firstLine="709"/>
        <w:jc w:val="both"/>
        <w:rPr>
          <w:szCs w:val="28"/>
        </w:rPr>
      </w:pPr>
    </w:p>
    <w:p w:rsidR="0020288B" w:rsidRPr="0020288B" w:rsidRDefault="0020288B" w:rsidP="000F1AE1">
      <w:pPr>
        <w:tabs>
          <w:tab w:val="left" w:pos="1624"/>
        </w:tabs>
        <w:autoSpaceDE w:val="0"/>
        <w:autoSpaceDN w:val="0"/>
        <w:adjustRightInd w:val="0"/>
        <w:spacing w:after="120"/>
        <w:ind w:firstLine="0"/>
        <w:jc w:val="right"/>
        <w:rPr>
          <w:rFonts w:eastAsia="Times New Roman"/>
          <w:szCs w:val="28"/>
          <w:lang w:eastAsia="ru-RU"/>
        </w:rPr>
      </w:pPr>
      <w:r w:rsidRPr="0020288B">
        <w:rPr>
          <w:rFonts w:eastAsia="Times New Roman"/>
          <w:szCs w:val="28"/>
          <w:lang w:eastAsia="ru-RU"/>
        </w:rPr>
        <w:lastRenderedPageBreak/>
        <w:t xml:space="preserve">Таблица </w:t>
      </w:r>
      <w:r>
        <w:rPr>
          <w:rFonts w:eastAsia="Times New Roman"/>
          <w:szCs w:val="28"/>
          <w:lang w:eastAsia="ru-RU"/>
        </w:rPr>
        <w:t>6</w:t>
      </w:r>
    </w:p>
    <w:p w:rsidR="0020288B" w:rsidRPr="0020288B" w:rsidRDefault="0020288B" w:rsidP="000F1AE1">
      <w:pPr>
        <w:tabs>
          <w:tab w:val="num" w:pos="1320"/>
        </w:tabs>
        <w:spacing w:after="120"/>
        <w:ind w:firstLine="0"/>
        <w:jc w:val="center"/>
        <w:rPr>
          <w:rFonts w:eastAsia="Times New Roman"/>
          <w:b/>
          <w:szCs w:val="28"/>
          <w:lang w:eastAsia="ru-RU"/>
        </w:rPr>
      </w:pPr>
      <w:r w:rsidRPr="0020288B">
        <w:rPr>
          <w:rFonts w:eastAsia="Times New Roman"/>
          <w:b/>
          <w:szCs w:val="28"/>
          <w:lang w:eastAsia="ru-RU"/>
        </w:rPr>
        <w:t>Характеристика объектов лесной инфраструктуры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851"/>
        <w:gridCol w:w="1559"/>
        <w:gridCol w:w="3827"/>
      </w:tblGrid>
      <w:tr w:rsidR="0020288B" w:rsidTr="0020288B">
        <w:trPr>
          <w:trHeight w:val="20"/>
        </w:trPr>
        <w:tc>
          <w:tcPr>
            <w:tcW w:w="3510" w:type="dxa"/>
            <w:vAlign w:val="center"/>
          </w:tcPr>
          <w:p w:rsidR="0020288B" w:rsidRDefault="0020288B" w:rsidP="0020288B">
            <w:pPr>
              <w:pStyle w:val="Default"/>
              <w:jc w:val="center"/>
              <w:rPr>
                <w:sz w:val="23"/>
                <w:szCs w:val="23"/>
              </w:rPr>
            </w:pPr>
            <w:r>
              <w:rPr>
                <w:sz w:val="23"/>
                <w:szCs w:val="23"/>
              </w:rPr>
              <w:t>Наименование</w:t>
            </w:r>
          </w:p>
        </w:tc>
        <w:tc>
          <w:tcPr>
            <w:tcW w:w="851" w:type="dxa"/>
            <w:vAlign w:val="center"/>
          </w:tcPr>
          <w:p w:rsidR="0020288B" w:rsidRDefault="0020288B" w:rsidP="0020288B">
            <w:pPr>
              <w:pStyle w:val="Default"/>
              <w:jc w:val="center"/>
              <w:rPr>
                <w:sz w:val="23"/>
                <w:szCs w:val="23"/>
              </w:rPr>
            </w:pPr>
            <w:r>
              <w:rPr>
                <w:sz w:val="23"/>
                <w:szCs w:val="23"/>
              </w:rPr>
              <w:t>Ед. изм.</w:t>
            </w:r>
          </w:p>
        </w:tc>
        <w:tc>
          <w:tcPr>
            <w:tcW w:w="1559" w:type="dxa"/>
            <w:vAlign w:val="center"/>
          </w:tcPr>
          <w:p w:rsidR="0020288B" w:rsidRDefault="0020288B" w:rsidP="0020288B">
            <w:pPr>
              <w:pStyle w:val="Default"/>
              <w:jc w:val="center"/>
              <w:rPr>
                <w:sz w:val="23"/>
                <w:szCs w:val="23"/>
              </w:rPr>
            </w:pPr>
            <w:r>
              <w:rPr>
                <w:sz w:val="23"/>
                <w:szCs w:val="23"/>
              </w:rPr>
              <w:t>Количество</w:t>
            </w:r>
          </w:p>
        </w:tc>
        <w:tc>
          <w:tcPr>
            <w:tcW w:w="3827" w:type="dxa"/>
            <w:vAlign w:val="center"/>
          </w:tcPr>
          <w:p w:rsidR="0020288B" w:rsidRDefault="0020288B" w:rsidP="0020288B">
            <w:pPr>
              <w:pStyle w:val="Default"/>
              <w:jc w:val="center"/>
              <w:rPr>
                <w:sz w:val="23"/>
                <w:szCs w:val="23"/>
              </w:rPr>
            </w:pPr>
            <w:r>
              <w:rPr>
                <w:sz w:val="23"/>
                <w:szCs w:val="23"/>
              </w:rPr>
              <w:t>Характеристика</w:t>
            </w:r>
          </w:p>
        </w:tc>
      </w:tr>
      <w:tr w:rsidR="0020288B" w:rsidTr="0020288B">
        <w:trPr>
          <w:trHeight w:val="20"/>
        </w:trPr>
        <w:tc>
          <w:tcPr>
            <w:tcW w:w="3510" w:type="dxa"/>
          </w:tcPr>
          <w:p w:rsidR="0020288B" w:rsidRDefault="0020288B">
            <w:pPr>
              <w:pStyle w:val="Default"/>
              <w:rPr>
                <w:sz w:val="23"/>
                <w:szCs w:val="23"/>
              </w:rPr>
            </w:pPr>
            <w:r>
              <w:rPr>
                <w:sz w:val="23"/>
                <w:szCs w:val="23"/>
              </w:rPr>
              <w:t xml:space="preserve">Аншлаги </w:t>
            </w:r>
          </w:p>
        </w:tc>
        <w:tc>
          <w:tcPr>
            <w:tcW w:w="851" w:type="dxa"/>
            <w:vAlign w:val="center"/>
          </w:tcPr>
          <w:p w:rsidR="0020288B" w:rsidRDefault="0020288B" w:rsidP="0020288B">
            <w:pPr>
              <w:pStyle w:val="Default"/>
              <w:jc w:val="center"/>
              <w:rPr>
                <w:sz w:val="23"/>
                <w:szCs w:val="23"/>
              </w:rPr>
            </w:pPr>
            <w:proofErr w:type="gramStart"/>
            <w:r>
              <w:rPr>
                <w:sz w:val="23"/>
                <w:szCs w:val="23"/>
              </w:rPr>
              <w:t>шт</w:t>
            </w:r>
            <w:proofErr w:type="gramEnd"/>
          </w:p>
        </w:tc>
        <w:tc>
          <w:tcPr>
            <w:tcW w:w="1559" w:type="dxa"/>
            <w:vAlign w:val="center"/>
          </w:tcPr>
          <w:p w:rsidR="0020288B" w:rsidRDefault="0020288B" w:rsidP="0020288B">
            <w:pPr>
              <w:pStyle w:val="Default"/>
              <w:jc w:val="center"/>
              <w:rPr>
                <w:sz w:val="23"/>
                <w:szCs w:val="23"/>
              </w:rPr>
            </w:pPr>
            <w:r>
              <w:rPr>
                <w:sz w:val="23"/>
                <w:szCs w:val="23"/>
              </w:rPr>
              <w:t>26</w:t>
            </w:r>
          </w:p>
        </w:tc>
        <w:tc>
          <w:tcPr>
            <w:tcW w:w="3827" w:type="dxa"/>
          </w:tcPr>
          <w:p w:rsidR="0020288B" w:rsidRDefault="0020288B">
            <w:pPr>
              <w:pStyle w:val="Default"/>
              <w:rPr>
                <w:sz w:val="23"/>
                <w:szCs w:val="23"/>
              </w:rPr>
            </w:pPr>
            <w:r>
              <w:rPr>
                <w:sz w:val="23"/>
                <w:szCs w:val="23"/>
              </w:rPr>
              <w:t xml:space="preserve">щиты на столбах </w:t>
            </w:r>
          </w:p>
        </w:tc>
      </w:tr>
      <w:tr w:rsidR="0020288B" w:rsidTr="0020288B">
        <w:trPr>
          <w:trHeight w:val="20"/>
        </w:trPr>
        <w:tc>
          <w:tcPr>
            <w:tcW w:w="3510" w:type="dxa"/>
          </w:tcPr>
          <w:p w:rsidR="0020288B" w:rsidRDefault="0020288B">
            <w:pPr>
              <w:pStyle w:val="Default"/>
              <w:rPr>
                <w:sz w:val="23"/>
                <w:szCs w:val="23"/>
              </w:rPr>
            </w:pPr>
            <w:r>
              <w:rPr>
                <w:sz w:val="23"/>
                <w:szCs w:val="23"/>
              </w:rPr>
              <w:t xml:space="preserve">Шлагбаумы </w:t>
            </w:r>
          </w:p>
        </w:tc>
        <w:tc>
          <w:tcPr>
            <w:tcW w:w="851" w:type="dxa"/>
            <w:vAlign w:val="center"/>
          </w:tcPr>
          <w:p w:rsidR="0020288B" w:rsidRDefault="0020288B" w:rsidP="0020288B">
            <w:pPr>
              <w:pStyle w:val="Default"/>
              <w:jc w:val="center"/>
              <w:rPr>
                <w:sz w:val="23"/>
                <w:szCs w:val="23"/>
              </w:rPr>
            </w:pPr>
            <w:proofErr w:type="gramStart"/>
            <w:r>
              <w:rPr>
                <w:sz w:val="23"/>
                <w:szCs w:val="23"/>
              </w:rPr>
              <w:t>шт</w:t>
            </w:r>
            <w:proofErr w:type="gramEnd"/>
          </w:p>
        </w:tc>
        <w:tc>
          <w:tcPr>
            <w:tcW w:w="1559" w:type="dxa"/>
            <w:vAlign w:val="center"/>
          </w:tcPr>
          <w:p w:rsidR="0020288B" w:rsidRDefault="0020288B" w:rsidP="0020288B">
            <w:pPr>
              <w:pStyle w:val="Default"/>
              <w:jc w:val="center"/>
              <w:rPr>
                <w:sz w:val="23"/>
                <w:szCs w:val="23"/>
              </w:rPr>
            </w:pPr>
            <w:r>
              <w:rPr>
                <w:sz w:val="23"/>
                <w:szCs w:val="23"/>
              </w:rPr>
              <w:t>25</w:t>
            </w:r>
          </w:p>
        </w:tc>
        <w:tc>
          <w:tcPr>
            <w:tcW w:w="3827" w:type="dxa"/>
          </w:tcPr>
          <w:p w:rsidR="0020288B" w:rsidRDefault="0020288B">
            <w:pPr>
              <w:pStyle w:val="Default"/>
              <w:rPr>
                <w:sz w:val="23"/>
                <w:szCs w:val="23"/>
              </w:rPr>
            </w:pPr>
            <w:r>
              <w:rPr>
                <w:sz w:val="23"/>
                <w:szCs w:val="23"/>
              </w:rPr>
              <w:t xml:space="preserve">деревянные </w:t>
            </w:r>
          </w:p>
        </w:tc>
      </w:tr>
      <w:tr w:rsidR="0020288B" w:rsidTr="0020288B">
        <w:trPr>
          <w:trHeight w:val="20"/>
        </w:trPr>
        <w:tc>
          <w:tcPr>
            <w:tcW w:w="3510" w:type="dxa"/>
          </w:tcPr>
          <w:p w:rsidR="0020288B" w:rsidRDefault="0020288B">
            <w:pPr>
              <w:pStyle w:val="Default"/>
              <w:rPr>
                <w:sz w:val="23"/>
                <w:szCs w:val="23"/>
              </w:rPr>
            </w:pPr>
            <w:r>
              <w:rPr>
                <w:sz w:val="23"/>
                <w:szCs w:val="23"/>
              </w:rPr>
              <w:t xml:space="preserve">Места отдыха и курения </w:t>
            </w:r>
          </w:p>
        </w:tc>
        <w:tc>
          <w:tcPr>
            <w:tcW w:w="851" w:type="dxa"/>
            <w:vAlign w:val="center"/>
          </w:tcPr>
          <w:p w:rsidR="0020288B" w:rsidRDefault="0020288B" w:rsidP="0020288B">
            <w:pPr>
              <w:pStyle w:val="Default"/>
              <w:jc w:val="center"/>
              <w:rPr>
                <w:sz w:val="23"/>
                <w:szCs w:val="23"/>
              </w:rPr>
            </w:pPr>
            <w:proofErr w:type="gramStart"/>
            <w:r>
              <w:rPr>
                <w:sz w:val="23"/>
                <w:szCs w:val="23"/>
              </w:rPr>
              <w:t>шт</w:t>
            </w:r>
            <w:proofErr w:type="gramEnd"/>
          </w:p>
        </w:tc>
        <w:tc>
          <w:tcPr>
            <w:tcW w:w="1559" w:type="dxa"/>
            <w:vAlign w:val="center"/>
          </w:tcPr>
          <w:p w:rsidR="0020288B" w:rsidRDefault="0020288B" w:rsidP="0020288B">
            <w:pPr>
              <w:pStyle w:val="Default"/>
              <w:jc w:val="center"/>
              <w:rPr>
                <w:sz w:val="23"/>
                <w:szCs w:val="23"/>
              </w:rPr>
            </w:pPr>
            <w:r>
              <w:rPr>
                <w:sz w:val="23"/>
                <w:szCs w:val="23"/>
              </w:rPr>
              <w:t>12</w:t>
            </w:r>
          </w:p>
        </w:tc>
        <w:tc>
          <w:tcPr>
            <w:tcW w:w="3827" w:type="dxa"/>
          </w:tcPr>
          <w:p w:rsidR="0020288B" w:rsidRDefault="0020288B">
            <w:pPr>
              <w:pStyle w:val="Default"/>
              <w:rPr>
                <w:sz w:val="23"/>
                <w:szCs w:val="23"/>
              </w:rPr>
            </w:pPr>
            <w:r>
              <w:rPr>
                <w:sz w:val="23"/>
                <w:szCs w:val="23"/>
              </w:rPr>
              <w:t xml:space="preserve">беседки щитовые и из срубов </w:t>
            </w:r>
          </w:p>
        </w:tc>
      </w:tr>
      <w:tr w:rsidR="0020288B"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Щит для размещения против</w:t>
            </w:r>
            <w:r>
              <w:rPr>
                <w:sz w:val="23"/>
                <w:szCs w:val="23"/>
              </w:rPr>
              <w:t>о</w:t>
            </w:r>
            <w:r>
              <w:rPr>
                <w:sz w:val="23"/>
                <w:szCs w:val="23"/>
              </w:rPr>
              <w:t xml:space="preserve">пожарного инвентаря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proofErr w:type="gramStart"/>
            <w:r>
              <w:rPr>
                <w:sz w:val="23"/>
                <w:szCs w:val="23"/>
              </w:rPr>
              <w:t>шт</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r>
              <w:rPr>
                <w:sz w:val="23"/>
                <w:szCs w:val="23"/>
              </w:rPr>
              <w:t>2</w:t>
            </w:r>
          </w:p>
        </w:tc>
        <w:tc>
          <w:tcPr>
            <w:tcW w:w="3827"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 xml:space="preserve">из досок, </w:t>
            </w:r>
            <w:proofErr w:type="gramStart"/>
            <w:r>
              <w:rPr>
                <w:sz w:val="23"/>
                <w:szCs w:val="23"/>
              </w:rPr>
              <w:t>закрепленные</w:t>
            </w:r>
            <w:proofErr w:type="gramEnd"/>
            <w:r>
              <w:rPr>
                <w:sz w:val="23"/>
                <w:szCs w:val="23"/>
              </w:rPr>
              <w:t xml:space="preserve"> на стене </w:t>
            </w:r>
          </w:p>
        </w:tc>
      </w:tr>
      <w:tr w:rsidR="0020288B"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 xml:space="preserve">Пожарный водоем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proofErr w:type="gramStart"/>
            <w:r>
              <w:rPr>
                <w:sz w:val="23"/>
                <w:szCs w:val="23"/>
              </w:rPr>
              <w:t>шт</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r>
              <w:rPr>
                <w:sz w:val="23"/>
                <w:szCs w:val="23"/>
              </w:rPr>
              <w:t>4</w:t>
            </w:r>
          </w:p>
        </w:tc>
        <w:tc>
          <w:tcPr>
            <w:tcW w:w="3827"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 xml:space="preserve">искусственный водоем </w:t>
            </w:r>
          </w:p>
        </w:tc>
      </w:tr>
      <w:tr w:rsidR="0020288B"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 xml:space="preserve">Лесные дороги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r>
              <w:rPr>
                <w:sz w:val="23"/>
                <w:szCs w:val="23"/>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r>
              <w:rPr>
                <w:sz w:val="23"/>
                <w:szCs w:val="23"/>
              </w:rPr>
              <w:t>82</w:t>
            </w:r>
          </w:p>
        </w:tc>
        <w:tc>
          <w:tcPr>
            <w:tcW w:w="3827"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 xml:space="preserve">грунтовые </w:t>
            </w:r>
          </w:p>
        </w:tc>
      </w:tr>
      <w:tr w:rsidR="0020288B"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 xml:space="preserve">Просеки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r>
              <w:rPr>
                <w:sz w:val="23"/>
                <w:szCs w:val="23"/>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r>
              <w:rPr>
                <w:sz w:val="23"/>
                <w:szCs w:val="23"/>
              </w:rPr>
              <w:t>120</w:t>
            </w:r>
          </w:p>
        </w:tc>
        <w:tc>
          <w:tcPr>
            <w:tcW w:w="3827"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 xml:space="preserve">грунтовые </w:t>
            </w:r>
          </w:p>
        </w:tc>
      </w:tr>
      <w:tr w:rsidR="0020288B" w:rsidTr="0020288B">
        <w:trPr>
          <w:trHeight w:val="20"/>
        </w:trPr>
        <w:tc>
          <w:tcPr>
            <w:tcW w:w="3510"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 xml:space="preserve">Квартальные столбы </w:t>
            </w:r>
          </w:p>
        </w:tc>
        <w:tc>
          <w:tcPr>
            <w:tcW w:w="851"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proofErr w:type="gramStart"/>
            <w:r>
              <w:rPr>
                <w:sz w:val="23"/>
                <w:szCs w:val="23"/>
              </w:rPr>
              <w:t>шт</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0288B" w:rsidRDefault="0020288B" w:rsidP="0020288B">
            <w:pPr>
              <w:pStyle w:val="Default"/>
              <w:jc w:val="center"/>
              <w:rPr>
                <w:sz w:val="23"/>
                <w:szCs w:val="23"/>
              </w:rPr>
            </w:pPr>
            <w:r>
              <w:rPr>
                <w:sz w:val="23"/>
                <w:szCs w:val="23"/>
              </w:rPr>
              <w:t>530</w:t>
            </w:r>
          </w:p>
        </w:tc>
        <w:tc>
          <w:tcPr>
            <w:tcW w:w="3827" w:type="dxa"/>
            <w:tcBorders>
              <w:top w:val="single" w:sz="4" w:space="0" w:color="auto"/>
              <w:left w:val="single" w:sz="4" w:space="0" w:color="auto"/>
              <w:bottom w:val="single" w:sz="4" w:space="0" w:color="auto"/>
              <w:right w:val="single" w:sz="4" w:space="0" w:color="auto"/>
            </w:tcBorders>
          </w:tcPr>
          <w:p w:rsidR="0020288B" w:rsidRDefault="0020288B">
            <w:pPr>
              <w:pStyle w:val="Default"/>
              <w:rPr>
                <w:sz w:val="23"/>
                <w:szCs w:val="23"/>
              </w:rPr>
            </w:pPr>
            <w:r>
              <w:rPr>
                <w:sz w:val="23"/>
                <w:szCs w:val="23"/>
              </w:rPr>
              <w:t xml:space="preserve">деревянные </w:t>
            </w:r>
          </w:p>
        </w:tc>
      </w:tr>
    </w:tbl>
    <w:p w:rsidR="0020288B" w:rsidRDefault="0020288B" w:rsidP="001D7B6B">
      <w:pPr>
        <w:tabs>
          <w:tab w:val="left" w:pos="1276"/>
        </w:tabs>
        <w:autoSpaceDE w:val="0"/>
        <w:autoSpaceDN w:val="0"/>
        <w:adjustRightInd w:val="0"/>
        <w:ind w:firstLine="709"/>
        <w:jc w:val="both"/>
        <w:rPr>
          <w:szCs w:val="28"/>
        </w:rPr>
      </w:pP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В соответствии со статьей 13 Л</w:t>
      </w:r>
      <w:r w:rsidR="00631596">
        <w:rPr>
          <w:szCs w:val="28"/>
        </w:rPr>
        <w:t>К</w:t>
      </w:r>
      <w:r w:rsidRPr="0020288B">
        <w:rPr>
          <w:szCs w:val="28"/>
        </w:rPr>
        <w:t xml:space="preserve"> РФ лесные дороги м</w:t>
      </w:r>
      <w:r w:rsidRPr="0020288B">
        <w:rPr>
          <w:szCs w:val="28"/>
        </w:rPr>
        <w:t>о</w:t>
      </w:r>
      <w:r w:rsidRPr="0020288B">
        <w:rPr>
          <w:szCs w:val="28"/>
        </w:rPr>
        <w:t>гут создаваться при любых видах использования лесов.</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Лесоперерабатывающая инфраструктура (объекты переработки загото</w:t>
      </w:r>
      <w:r w:rsidRPr="0020288B">
        <w:rPr>
          <w:szCs w:val="28"/>
        </w:rPr>
        <w:t>в</w:t>
      </w:r>
      <w:r w:rsidRPr="0020288B">
        <w:rPr>
          <w:szCs w:val="28"/>
        </w:rPr>
        <w:t>ленной древесины, биоэнергетические объекты и друг</w:t>
      </w:r>
      <w:r w:rsidR="00E51E57">
        <w:rPr>
          <w:szCs w:val="28"/>
        </w:rPr>
        <w:t>и</w:t>
      </w:r>
      <w:r w:rsidRPr="0020288B">
        <w:rPr>
          <w:szCs w:val="28"/>
        </w:rPr>
        <w:t>е) создается для перер</w:t>
      </w:r>
      <w:r w:rsidRPr="0020288B">
        <w:rPr>
          <w:szCs w:val="28"/>
        </w:rPr>
        <w:t>а</w:t>
      </w:r>
      <w:r w:rsidRPr="0020288B">
        <w:rPr>
          <w:szCs w:val="28"/>
        </w:rPr>
        <w:t>ботки древесины и иных лесных ресурсов. В соответствии со статьей 14 Л</w:t>
      </w:r>
      <w:r w:rsidR="00631596">
        <w:rPr>
          <w:szCs w:val="28"/>
        </w:rPr>
        <w:t>К</w:t>
      </w:r>
      <w:r w:rsidRPr="0020288B">
        <w:rPr>
          <w:szCs w:val="28"/>
        </w:rPr>
        <w:t xml:space="preserve"> РФ создание лесоперерабатывающей инфраструктуры запрещается в защитных л</w:t>
      </w:r>
      <w:r w:rsidRPr="0020288B">
        <w:rPr>
          <w:szCs w:val="28"/>
        </w:rPr>
        <w:t>е</w:t>
      </w:r>
      <w:r w:rsidRPr="0020288B">
        <w:rPr>
          <w:szCs w:val="28"/>
        </w:rPr>
        <w:t>сах.</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Строительство, реконструкция и эксплуатация объектов, не связанных с созданием лесной инфраструктуры, на землях лесного фонда согласно статье 21 Л</w:t>
      </w:r>
      <w:r w:rsidR="00862E14">
        <w:rPr>
          <w:szCs w:val="28"/>
        </w:rPr>
        <w:t>К</w:t>
      </w:r>
      <w:r w:rsidRPr="0020288B">
        <w:rPr>
          <w:szCs w:val="28"/>
        </w:rPr>
        <w:t xml:space="preserve"> РФ допускаются </w:t>
      </w:r>
      <w:proofErr w:type="gramStart"/>
      <w:r w:rsidRPr="0020288B">
        <w:rPr>
          <w:szCs w:val="28"/>
        </w:rPr>
        <w:t>для</w:t>
      </w:r>
      <w:proofErr w:type="gramEnd"/>
      <w:r w:rsidRPr="0020288B">
        <w:rPr>
          <w:szCs w:val="28"/>
        </w:rPr>
        <w:t>:</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1) осуществления работ по геологическому изучению недр;</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2) разработки месторождений полезных ископаемых;</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4) использования линий электропередачи, линий связи, дорог, трубопр</w:t>
      </w:r>
      <w:r w:rsidRPr="0020288B">
        <w:rPr>
          <w:szCs w:val="28"/>
        </w:rPr>
        <w:t>о</w:t>
      </w:r>
      <w:r w:rsidRPr="0020288B">
        <w:rPr>
          <w:szCs w:val="28"/>
        </w:rPr>
        <w:t>водов и других линейных объектов;</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5) переработки древесины и иных лесных ресурсов;</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6) осуществления рекреационной деятельности;</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7) осуществления религиозной деятельности.</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Объекты, связанные с осуществлением работ по геологическому изуч</w:t>
      </w:r>
      <w:r w:rsidRPr="0020288B">
        <w:rPr>
          <w:szCs w:val="28"/>
        </w:rPr>
        <w:t>е</w:t>
      </w:r>
      <w:r w:rsidRPr="0020288B">
        <w:rPr>
          <w:szCs w:val="28"/>
        </w:rPr>
        <w:t>нию недр и разработке месторождений полезных ископаемых, по истечении сроков выполнения соответствующих работ подлежат консервации или ликв</w:t>
      </w:r>
      <w:r w:rsidRPr="0020288B">
        <w:rPr>
          <w:szCs w:val="28"/>
        </w:rPr>
        <w:t>и</w:t>
      </w:r>
      <w:r w:rsidRPr="0020288B">
        <w:rPr>
          <w:szCs w:val="28"/>
        </w:rPr>
        <w:t>дации в соответствии с законодательством о недрах.</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Гидротехнические сооружения подлежат консервации или ликвидации в соответствии с водным законодательством.</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Допускается вырубка деревьев, кустарников, лиан, в том числе в охра</w:t>
      </w:r>
      <w:r w:rsidRPr="0020288B">
        <w:rPr>
          <w:szCs w:val="28"/>
        </w:rPr>
        <w:t>н</w:t>
      </w:r>
      <w:r w:rsidRPr="0020288B">
        <w:rPr>
          <w:szCs w:val="28"/>
        </w:rPr>
        <w:t>ных зонах и санитарно-защитных зонах, предназначенных для обеспечения безопасности граждан и создания необходимых условий для эксплуатации с</w:t>
      </w:r>
      <w:r w:rsidRPr="0020288B">
        <w:rPr>
          <w:szCs w:val="28"/>
        </w:rPr>
        <w:t>о</w:t>
      </w:r>
      <w:r w:rsidRPr="0020288B">
        <w:rPr>
          <w:szCs w:val="28"/>
        </w:rPr>
        <w:t>ответствующих объектов в целях:</w:t>
      </w:r>
    </w:p>
    <w:p w:rsidR="0020288B" w:rsidRPr="0020288B" w:rsidRDefault="0020288B" w:rsidP="0020288B">
      <w:pPr>
        <w:tabs>
          <w:tab w:val="left" w:pos="1276"/>
        </w:tabs>
        <w:autoSpaceDE w:val="0"/>
        <w:autoSpaceDN w:val="0"/>
        <w:adjustRightInd w:val="0"/>
        <w:ind w:firstLine="709"/>
        <w:jc w:val="both"/>
        <w:rPr>
          <w:szCs w:val="28"/>
        </w:rPr>
      </w:pPr>
      <w:proofErr w:type="gramStart"/>
      <w:r w:rsidRPr="0020288B">
        <w:rPr>
          <w:szCs w:val="28"/>
        </w:rPr>
        <w:lastRenderedPageBreak/>
        <w:t>В целях, предусмотренных пунктами 1-4 части 1 статьи 21 Л</w:t>
      </w:r>
      <w:r w:rsidR="00862E14">
        <w:rPr>
          <w:szCs w:val="28"/>
        </w:rPr>
        <w:t>К</w:t>
      </w:r>
      <w:r w:rsidRPr="0020288B">
        <w:rPr>
          <w:szCs w:val="28"/>
        </w:rPr>
        <w:t xml:space="preserve"> РФ (в том числе в целях проведения аварийно-спасательных работ), допускаются выб</w:t>
      </w:r>
      <w:r w:rsidRPr="0020288B">
        <w:rPr>
          <w:szCs w:val="28"/>
        </w:rPr>
        <w:t>о</w:t>
      </w:r>
      <w:r w:rsidRPr="0020288B">
        <w:rPr>
          <w:szCs w:val="28"/>
        </w:rPr>
        <w:t>рочные рубки и сплошные рубки деревьев, кустарников, лиан, в том числе в охранных зонах и санитарно-защитных зонах, предназначенных для обеспеч</w:t>
      </w:r>
      <w:r w:rsidRPr="0020288B">
        <w:rPr>
          <w:szCs w:val="28"/>
        </w:rPr>
        <w:t>е</w:t>
      </w:r>
      <w:r w:rsidRPr="0020288B">
        <w:rPr>
          <w:szCs w:val="28"/>
        </w:rPr>
        <w:t>ния безопасности граждан и</w:t>
      </w:r>
      <w:r>
        <w:rPr>
          <w:szCs w:val="28"/>
        </w:rPr>
        <w:t xml:space="preserve"> </w:t>
      </w:r>
      <w:r w:rsidRPr="0020288B">
        <w:rPr>
          <w:szCs w:val="28"/>
        </w:rPr>
        <w:t>создания необходимых условий для эксплуатации соответствующих объектов, а именно для:</w:t>
      </w:r>
      <w:proofErr w:type="gramEnd"/>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1) осуществления работ по геологическому изучению недр;</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2) разработки месторождений полезных ископаемых;</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3) использования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4) использования линий электропередачи, линий связи, дорог, трубопр</w:t>
      </w:r>
      <w:r w:rsidRPr="0020288B">
        <w:rPr>
          <w:szCs w:val="28"/>
        </w:rPr>
        <w:t>о</w:t>
      </w:r>
      <w:r w:rsidRPr="0020288B">
        <w:rPr>
          <w:szCs w:val="28"/>
        </w:rPr>
        <w:t>водов и других линейных объектов;</w:t>
      </w:r>
    </w:p>
    <w:p w:rsidR="0020288B" w:rsidRPr="0020288B" w:rsidRDefault="0020288B" w:rsidP="0020288B">
      <w:pPr>
        <w:tabs>
          <w:tab w:val="left" w:pos="1276"/>
        </w:tabs>
        <w:autoSpaceDE w:val="0"/>
        <w:autoSpaceDN w:val="0"/>
        <w:adjustRightInd w:val="0"/>
        <w:ind w:firstLine="709"/>
        <w:jc w:val="both"/>
        <w:rPr>
          <w:szCs w:val="28"/>
        </w:rPr>
      </w:pPr>
      <w:r w:rsidRPr="0020288B">
        <w:rPr>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20288B" w:rsidRDefault="0020288B" w:rsidP="0020288B">
      <w:pPr>
        <w:tabs>
          <w:tab w:val="left" w:pos="1276"/>
        </w:tabs>
        <w:autoSpaceDE w:val="0"/>
        <w:autoSpaceDN w:val="0"/>
        <w:adjustRightInd w:val="0"/>
        <w:ind w:firstLine="709"/>
        <w:jc w:val="both"/>
        <w:rPr>
          <w:szCs w:val="28"/>
        </w:rPr>
      </w:pPr>
      <w:r w:rsidRPr="0020288B">
        <w:rPr>
          <w:szCs w:val="28"/>
        </w:rPr>
        <w:t>Проектируемые мероприятия по документам территориального планир</w:t>
      </w:r>
      <w:r w:rsidRPr="0020288B">
        <w:rPr>
          <w:szCs w:val="28"/>
        </w:rPr>
        <w:t>о</w:t>
      </w:r>
      <w:r w:rsidRPr="0020288B">
        <w:rPr>
          <w:szCs w:val="28"/>
        </w:rPr>
        <w:t>вания: строительства, разрубка, расширение, рекультивация, разработка и др. отсутствуют.</w:t>
      </w:r>
    </w:p>
    <w:p w:rsidR="00471528" w:rsidRDefault="00471528" w:rsidP="0020288B">
      <w:pPr>
        <w:tabs>
          <w:tab w:val="left" w:pos="1276"/>
        </w:tabs>
        <w:autoSpaceDE w:val="0"/>
        <w:autoSpaceDN w:val="0"/>
        <w:adjustRightInd w:val="0"/>
        <w:ind w:firstLine="709"/>
        <w:jc w:val="both"/>
        <w:rPr>
          <w:szCs w:val="28"/>
        </w:rPr>
      </w:pPr>
    </w:p>
    <w:p w:rsidR="00862E14" w:rsidRDefault="00862E14" w:rsidP="0020288B">
      <w:pPr>
        <w:tabs>
          <w:tab w:val="left" w:pos="1276"/>
        </w:tabs>
        <w:autoSpaceDE w:val="0"/>
        <w:autoSpaceDN w:val="0"/>
        <w:adjustRightInd w:val="0"/>
        <w:ind w:firstLine="709"/>
        <w:jc w:val="both"/>
        <w:rPr>
          <w:szCs w:val="28"/>
        </w:rPr>
      </w:pPr>
    </w:p>
    <w:p w:rsidR="008C11BA" w:rsidRPr="008C11BA" w:rsidRDefault="008C11BA" w:rsidP="001D7B6B">
      <w:pPr>
        <w:tabs>
          <w:tab w:val="left" w:pos="1276"/>
        </w:tabs>
        <w:autoSpaceDE w:val="0"/>
        <w:autoSpaceDN w:val="0"/>
        <w:adjustRightInd w:val="0"/>
        <w:ind w:firstLine="709"/>
        <w:jc w:val="both"/>
        <w:rPr>
          <w:rFonts w:eastAsia="Times New Roman"/>
          <w:b/>
          <w:sz w:val="32"/>
          <w:szCs w:val="32"/>
          <w:lang w:eastAsia="ru-RU"/>
        </w:rPr>
      </w:pPr>
      <w:r w:rsidRPr="002066AB">
        <w:rPr>
          <w:rFonts w:eastAsia="Times New Roman"/>
          <w:b/>
          <w:sz w:val="32"/>
          <w:szCs w:val="32"/>
          <w:lang w:eastAsia="ru-RU"/>
        </w:rPr>
        <w:t>1</w:t>
      </w:r>
      <w:r w:rsidRPr="008C11BA">
        <w:rPr>
          <w:rFonts w:eastAsia="Times New Roman"/>
          <w:b/>
          <w:sz w:val="32"/>
          <w:szCs w:val="32"/>
          <w:lang w:eastAsia="ru-RU"/>
        </w:rPr>
        <w:t>.1.11 Поквартальная карта-схема подразделения лесов по целевому назначению с нанесением местоположения существу</w:t>
      </w:r>
      <w:r w:rsidRPr="008C11BA">
        <w:rPr>
          <w:rFonts w:eastAsia="Times New Roman"/>
          <w:b/>
          <w:sz w:val="32"/>
          <w:szCs w:val="32"/>
          <w:lang w:eastAsia="ru-RU"/>
        </w:rPr>
        <w:t>ю</w:t>
      </w:r>
      <w:r w:rsidRPr="008C11BA">
        <w:rPr>
          <w:rFonts w:eastAsia="Times New Roman"/>
          <w:b/>
          <w:sz w:val="32"/>
          <w:szCs w:val="32"/>
          <w:lang w:eastAsia="ru-RU"/>
        </w:rPr>
        <w:t>щих и проектируемых особо охраняемых природных территорий и объектов, объектов лесной, лесоперерабатывающей инфр</w:t>
      </w:r>
      <w:r w:rsidRPr="008C11BA">
        <w:rPr>
          <w:rFonts w:eastAsia="Times New Roman"/>
          <w:b/>
          <w:sz w:val="32"/>
          <w:szCs w:val="32"/>
          <w:lang w:eastAsia="ru-RU"/>
        </w:rPr>
        <w:t>а</w:t>
      </w:r>
      <w:r w:rsidRPr="008C11BA">
        <w:rPr>
          <w:rFonts w:eastAsia="Times New Roman"/>
          <w:b/>
          <w:sz w:val="32"/>
          <w:szCs w:val="32"/>
          <w:lang w:eastAsia="ru-RU"/>
        </w:rPr>
        <w:t>структуры, объектов, не связанных с созданием лесной инфр</w:t>
      </w:r>
      <w:r w:rsidRPr="008C11BA">
        <w:rPr>
          <w:rFonts w:eastAsia="Times New Roman"/>
          <w:b/>
          <w:sz w:val="32"/>
          <w:szCs w:val="32"/>
          <w:lang w:eastAsia="ru-RU"/>
        </w:rPr>
        <w:t>а</w:t>
      </w:r>
      <w:r w:rsidRPr="008C11BA">
        <w:rPr>
          <w:rFonts w:eastAsia="Times New Roman"/>
          <w:b/>
          <w:sz w:val="32"/>
          <w:szCs w:val="32"/>
          <w:lang w:eastAsia="ru-RU"/>
        </w:rPr>
        <w:t>структуры</w:t>
      </w:r>
    </w:p>
    <w:p w:rsidR="008C11BA" w:rsidRDefault="008C11BA" w:rsidP="001D7B6B">
      <w:pPr>
        <w:tabs>
          <w:tab w:val="left" w:pos="1276"/>
        </w:tabs>
        <w:autoSpaceDE w:val="0"/>
        <w:autoSpaceDN w:val="0"/>
        <w:adjustRightInd w:val="0"/>
        <w:ind w:firstLine="709"/>
        <w:jc w:val="both"/>
        <w:rPr>
          <w:szCs w:val="28"/>
        </w:rPr>
      </w:pPr>
    </w:p>
    <w:p w:rsidR="007F000C" w:rsidRDefault="00715960" w:rsidP="00CB099F">
      <w:pPr>
        <w:tabs>
          <w:tab w:val="left" w:pos="1372"/>
          <w:tab w:val="left" w:pos="1418"/>
        </w:tabs>
        <w:autoSpaceDE w:val="0"/>
        <w:autoSpaceDN w:val="0"/>
        <w:adjustRightInd w:val="0"/>
        <w:ind w:firstLine="709"/>
        <w:jc w:val="both"/>
        <w:rPr>
          <w:szCs w:val="28"/>
          <w:lang w:eastAsia="ru-RU"/>
        </w:rPr>
      </w:pPr>
      <w:bookmarkStart w:id="10" w:name="sub_1052"/>
      <w:bookmarkEnd w:id="8"/>
      <w:r w:rsidRPr="00F40E29">
        <w:rPr>
          <w:szCs w:val="28"/>
          <w:lang w:eastAsia="ru-RU"/>
        </w:rPr>
        <w:t>Поквартальная карта-схема подразделения лесов по целевому назначению с нанесением местоположения существующих и проектируемых особо охран</w:t>
      </w:r>
      <w:r w:rsidRPr="00F40E29">
        <w:rPr>
          <w:szCs w:val="28"/>
          <w:lang w:eastAsia="ru-RU"/>
        </w:rPr>
        <w:t>я</w:t>
      </w:r>
      <w:r w:rsidRPr="00F40E29">
        <w:rPr>
          <w:szCs w:val="28"/>
          <w:lang w:eastAsia="ru-RU"/>
        </w:rPr>
        <w:t>емых природных территорий и объектов, объектов лесной, лесоперерабатыв</w:t>
      </w:r>
      <w:r w:rsidRPr="00F40E29">
        <w:rPr>
          <w:szCs w:val="28"/>
          <w:lang w:eastAsia="ru-RU"/>
        </w:rPr>
        <w:t>а</w:t>
      </w:r>
      <w:r w:rsidRPr="00F40E29">
        <w:rPr>
          <w:szCs w:val="28"/>
          <w:lang w:eastAsia="ru-RU"/>
        </w:rPr>
        <w:t>ющей инфраструктуры, объектов, не связанных с созданием лесной инфр</w:t>
      </w:r>
      <w:r w:rsidRPr="00F40E29">
        <w:rPr>
          <w:szCs w:val="28"/>
          <w:lang w:eastAsia="ru-RU"/>
        </w:rPr>
        <w:t>а</w:t>
      </w:r>
      <w:r w:rsidRPr="00F40E29">
        <w:rPr>
          <w:szCs w:val="28"/>
          <w:lang w:eastAsia="ru-RU"/>
        </w:rPr>
        <w:t>структуры</w:t>
      </w:r>
      <w:r w:rsidR="006C0FE1" w:rsidRPr="00F40E29">
        <w:rPr>
          <w:szCs w:val="28"/>
          <w:lang w:eastAsia="ru-RU"/>
        </w:rPr>
        <w:t xml:space="preserve">, приведена на рисунке </w:t>
      </w:r>
      <w:r w:rsidR="00501D37">
        <w:rPr>
          <w:szCs w:val="28"/>
          <w:lang w:eastAsia="ru-RU"/>
        </w:rPr>
        <w:t>3</w:t>
      </w:r>
      <w:r w:rsidRPr="00F40E29">
        <w:rPr>
          <w:szCs w:val="28"/>
          <w:lang w:eastAsia="ru-RU"/>
        </w:rPr>
        <w:t>.</w:t>
      </w:r>
    </w:p>
    <w:p w:rsidR="00D5662F" w:rsidRDefault="00D5662F">
      <w:pPr>
        <w:ind w:firstLine="0"/>
        <w:rPr>
          <w:szCs w:val="28"/>
          <w:lang w:eastAsia="ru-RU"/>
        </w:rPr>
      </w:pPr>
      <w:r>
        <w:rPr>
          <w:szCs w:val="28"/>
          <w:lang w:eastAsia="ru-RU"/>
        </w:rPr>
        <w:br w:type="page"/>
      </w:r>
    </w:p>
    <w:p w:rsidR="00CB099F" w:rsidRDefault="00D5662F" w:rsidP="00D5662F">
      <w:pPr>
        <w:tabs>
          <w:tab w:val="left" w:pos="1372"/>
          <w:tab w:val="left" w:pos="1418"/>
        </w:tabs>
        <w:autoSpaceDE w:val="0"/>
        <w:autoSpaceDN w:val="0"/>
        <w:adjustRightInd w:val="0"/>
        <w:ind w:firstLine="0"/>
        <w:jc w:val="both"/>
        <w:rPr>
          <w:szCs w:val="28"/>
          <w:lang w:eastAsia="ru-RU"/>
        </w:rPr>
      </w:pPr>
      <w:r>
        <w:rPr>
          <w:noProof/>
          <w:szCs w:val="28"/>
          <w:lang w:eastAsia="ru-RU"/>
        </w:rPr>
        <w:lastRenderedPageBreak/>
        <w:drawing>
          <wp:inline distT="0" distB="0" distL="0" distR="0">
            <wp:extent cx="6119495" cy="87363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ат_защ.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736330"/>
                    </a:xfrm>
                    <a:prstGeom prst="rect">
                      <a:avLst/>
                    </a:prstGeom>
                  </pic:spPr>
                </pic:pic>
              </a:graphicData>
            </a:graphic>
          </wp:inline>
        </w:drawing>
      </w:r>
    </w:p>
    <w:p w:rsidR="00862E14" w:rsidRDefault="00D5662F" w:rsidP="00D5662F">
      <w:pPr>
        <w:tabs>
          <w:tab w:val="left" w:pos="1372"/>
          <w:tab w:val="left" w:pos="1418"/>
        </w:tabs>
        <w:autoSpaceDE w:val="0"/>
        <w:autoSpaceDN w:val="0"/>
        <w:adjustRightInd w:val="0"/>
        <w:ind w:firstLine="709"/>
        <w:jc w:val="center"/>
        <w:rPr>
          <w:szCs w:val="28"/>
          <w:lang w:eastAsia="ru-RU"/>
        </w:rPr>
      </w:pPr>
      <w:r>
        <w:rPr>
          <w:szCs w:val="28"/>
          <w:lang w:eastAsia="ru-RU"/>
        </w:rPr>
        <w:t>Рис. 3</w:t>
      </w:r>
    </w:p>
    <w:p w:rsidR="00D5662F" w:rsidRDefault="00D5662F" w:rsidP="00CB099F">
      <w:pPr>
        <w:tabs>
          <w:tab w:val="left" w:pos="1372"/>
          <w:tab w:val="left" w:pos="1418"/>
        </w:tabs>
        <w:autoSpaceDE w:val="0"/>
        <w:autoSpaceDN w:val="0"/>
        <w:adjustRightInd w:val="0"/>
        <w:ind w:firstLine="709"/>
        <w:jc w:val="both"/>
        <w:rPr>
          <w:szCs w:val="28"/>
          <w:lang w:eastAsia="ru-RU"/>
        </w:rPr>
      </w:pPr>
    </w:p>
    <w:p w:rsidR="004A1903" w:rsidRPr="00F40E29" w:rsidRDefault="00D97B6C" w:rsidP="004A1903">
      <w:pPr>
        <w:pStyle w:val="29"/>
        <w:ind w:firstLine="709"/>
        <w:rPr>
          <w:bCs w:val="0"/>
          <w:sz w:val="32"/>
          <w:szCs w:val="32"/>
        </w:rPr>
      </w:pPr>
      <w:r>
        <w:rPr>
          <w:bCs w:val="0"/>
          <w:sz w:val="32"/>
          <w:szCs w:val="32"/>
        </w:rPr>
        <w:lastRenderedPageBreak/>
        <w:t>1.</w:t>
      </w:r>
      <w:r w:rsidR="002066AB">
        <w:rPr>
          <w:bCs w:val="0"/>
          <w:sz w:val="32"/>
          <w:szCs w:val="32"/>
        </w:rPr>
        <w:t>2</w:t>
      </w:r>
      <w:r w:rsidR="004A1903" w:rsidRPr="00F40E29">
        <w:rPr>
          <w:bCs w:val="0"/>
          <w:sz w:val="32"/>
          <w:szCs w:val="32"/>
        </w:rPr>
        <w:t xml:space="preserve">. Виды разрешенного использования лесов </w:t>
      </w:r>
    </w:p>
    <w:p w:rsidR="004A1903" w:rsidRPr="00F40E29" w:rsidRDefault="004A1903" w:rsidP="004A1903">
      <w:pPr>
        <w:pStyle w:val="29"/>
      </w:pPr>
    </w:p>
    <w:p w:rsidR="00DD0283" w:rsidRDefault="00DD0283" w:rsidP="00611712">
      <w:pPr>
        <w:ind w:firstLine="709"/>
        <w:jc w:val="both"/>
        <w:rPr>
          <w:szCs w:val="28"/>
        </w:rPr>
      </w:pPr>
      <w:r w:rsidRPr="00F40E29">
        <w:rPr>
          <w:szCs w:val="28"/>
        </w:rPr>
        <w:t xml:space="preserve">Виды разрешенного использования лесов на территории </w:t>
      </w:r>
      <w:r w:rsidR="002066AB">
        <w:rPr>
          <w:szCs w:val="28"/>
        </w:rPr>
        <w:t>Новоспасского л</w:t>
      </w:r>
      <w:r w:rsidRPr="00F40E29">
        <w:rPr>
          <w:szCs w:val="28"/>
        </w:rPr>
        <w:t>есничества с</w:t>
      </w:r>
      <w:r w:rsidR="002066AB">
        <w:rPr>
          <w:szCs w:val="28"/>
        </w:rPr>
        <w:t xml:space="preserve"> </w:t>
      </w:r>
      <w:r w:rsidRPr="00F40E29">
        <w:rPr>
          <w:szCs w:val="28"/>
        </w:rPr>
        <w:t xml:space="preserve">распределением по кварталам представлены в таблице </w:t>
      </w:r>
      <w:r w:rsidR="000F1AE1">
        <w:rPr>
          <w:szCs w:val="28"/>
        </w:rPr>
        <w:t>7</w:t>
      </w:r>
      <w:r w:rsidRPr="00F40E29">
        <w:rPr>
          <w:szCs w:val="28"/>
        </w:rPr>
        <w:t>.</w:t>
      </w:r>
    </w:p>
    <w:p w:rsidR="00CC1288" w:rsidRPr="00F40E29" w:rsidRDefault="00753573" w:rsidP="000F1AE1">
      <w:pPr>
        <w:tabs>
          <w:tab w:val="left" w:pos="1624"/>
        </w:tabs>
        <w:autoSpaceDE w:val="0"/>
        <w:autoSpaceDN w:val="0"/>
        <w:adjustRightInd w:val="0"/>
        <w:spacing w:before="240" w:after="120"/>
        <w:ind w:firstLine="0"/>
        <w:jc w:val="right"/>
        <w:rPr>
          <w:rFonts w:eastAsia="Times New Roman"/>
          <w:szCs w:val="28"/>
          <w:lang w:eastAsia="ru-RU"/>
        </w:rPr>
      </w:pPr>
      <w:r w:rsidRPr="00F40E29">
        <w:rPr>
          <w:rFonts w:eastAsia="Times New Roman"/>
          <w:szCs w:val="28"/>
          <w:lang w:eastAsia="ru-RU"/>
        </w:rPr>
        <w:t xml:space="preserve">Таблица </w:t>
      </w:r>
      <w:r w:rsidR="000F1AE1">
        <w:rPr>
          <w:rFonts w:eastAsia="Times New Roman"/>
          <w:szCs w:val="28"/>
          <w:lang w:eastAsia="ru-RU"/>
        </w:rPr>
        <w:t>7</w:t>
      </w:r>
    </w:p>
    <w:bookmarkEnd w:id="10"/>
    <w:p w:rsidR="00E14E36" w:rsidRPr="00F40E29" w:rsidRDefault="00753573" w:rsidP="000F1AE1">
      <w:pPr>
        <w:tabs>
          <w:tab w:val="num" w:pos="1320"/>
        </w:tabs>
        <w:spacing w:after="120"/>
        <w:ind w:firstLine="0"/>
        <w:jc w:val="center"/>
        <w:rPr>
          <w:rFonts w:eastAsia="Times New Roman"/>
          <w:b/>
          <w:szCs w:val="28"/>
          <w:lang w:eastAsia="ru-RU"/>
        </w:rPr>
      </w:pPr>
      <w:r w:rsidRPr="00F40E29">
        <w:rPr>
          <w:rFonts w:eastAsia="Times New Roman"/>
          <w:b/>
          <w:szCs w:val="28"/>
          <w:lang w:eastAsia="ru-RU"/>
        </w:rPr>
        <w:t>Виды разрешенного использования лесов</w:t>
      </w:r>
    </w:p>
    <w:tbl>
      <w:tblPr>
        <w:tblW w:w="96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3402"/>
        <w:gridCol w:w="2307"/>
        <w:gridCol w:w="1296"/>
      </w:tblGrid>
      <w:tr w:rsidR="00753573" w:rsidRPr="00F22BF9" w:rsidTr="009F6870">
        <w:trPr>
          <w:tblHeader/>
        </w:trPr>
        <w:tc>
          <w:tcPr>
            <w:tcW w:w="2671" w:type="dxa"/>
            <w:shd w:val="clear" w:color="auto" w:fill="auto"/>
            <w:vAlign w:val="center"/>
          </w:tcPr>
          <w:p w:rsidR="00753573" w:rsidRPr="00F22BF9" w:rsidRDefault="00753573" w:rsidP="004627E5">
            <w:pPr>
              <w:ind w:firstLine="0"/>
              <w:jc w:val="center"/>
              <w:rPr>
                <w:rFonts w:eastAsia="Times New Roman"/>
                <w:sz w:val="24"/>
                <w:szCs w:val="24"/>
                <w:lang w:eastAsia="ru-RU"/>
              </w:rPr>
            </w:pPr>
            <w:r w:rsidRPr="00F22BF9">
              <w:rPr>
                <w:rFonts w:eastAsia="Times New Roman"/>
                <w:sz w:val="24"/>
                <w:szCs w:val="24"/>
                <w:lang w:eastAsia="ru-RU"/>
              </w:rPr>
              <w:t>Виды разрешенного использования лесов</w:t>
            </w:r>
          </w:p>
        </w:tc>
        <w:tc>
          <w:tcPr>
            <w:tcW w:w="3402" w:type="dxa"/>
            <w:shd w:val="clear" w:color="auto" w:fill="auto"/>
            <w:vAlign w:val="center"/>
          </w:tcPr>
          <w:p w:rsidR="00753573" w:rsidRPr="00F22BF9" w:rsidRDefault="00753573" w:rsidP="004627E5">
            <w:pPr>
              <w:ind w:left="-57" w:right="-57" w:firstLine="0"/>
              <w:jc w:val="center"/>
              <w:rPr>
                <w:rFonts w:eastAsia="Times New Roman"/>
                <w:sz w:val="24"/>
                <w:szCs w:val="24"/>
                <w:lang w:eastAsia="ru-RU"/>
              </w:rPr>
            </w:pPr>
            <w:r w:rsidRPr="00F22BF9">
              <w:rPr>
                <w:rFonts w:eastAsia="Times New Roman"/>
                <w:sz w:val="24"/>
                <w:szCs w:val="24"/>
                <w:lang w:eastAsia="ru-RU"/>
              </w:rPr>
              <w:t>Наименование участкового лесничества</w:t>
            </w:r>
          </w:p>
        </w:tc>
        <w:tc>
          <w:tcPr>
            <w:tcW w:w="2307" w:type="dxa"/>
            <w:shd w:val="clear" w:color="auto" w:fill="auto"/>
            <w:vAlign w:val="center"/>
          </w:tcPr>
          <w:p w:rsidR="005156E5" w:rsidRPr="00F22BF9" w:rsidRDefault="00753573" w:rsidP="009A2D88">
            <w:pPr>
              <w:ind w:firstLine="0"/>
              <w:jc w:val="center"/>
              <w:rPr>
                <w:rFonts w:eastAsia="Times New Roman"/>
                <w:sz w:val="24"/>
                <w:szCs w:val="24"/>
                <w:lang w:eastAsia="ru-RU"/>
              </w:rPr>
            </w:pPr>
            <w:r w:rsidRPr="00F22BF9">
              <w:rPr>
                <w:rFonts w:eastAsia="Times New Roman"/>
                <w:sz w:val="24"/>
                <w:szCs w:val="24"/>
                <w:lang w:eastAsia="ru-RU"/>
              </w:rPr>
              <w:t>Перечень кварталов или</w:t>
            </w:r>
          </w:p>
          <w:p w:rsidR="00753573" w:rsidRPr="00F22BF9" w:rsidRDefault="00753573" w:rsidP="009A2D88">
            <w:pPr>
              <w:ind w:firstLine="0"/>
              <w:jc w:val="center"/>
              <w:rPr>
                <w:rFonts w:eastAsia="Times New Roman"/>
                <w:sz w:val="24"/>
                <w:szCs w:val="24"/>
                <w:lang w:eastAsia="ru-RU"/>
              </w:rPr>
            </w:pPr>
            <w:r w:rsidRPr="00F22BF9">
              <w:rPr>
                <w:rFonts w:eastAsia="Times New Roman"/>
                <w:sz w:val="24"/>
                <w:szCs w:val="24"/>
                <w:lang w:eastAsia="ru-RU"/>
              </w:rPr>
              <w:t>их частей</w:t>
            </w:r>
          </w:p>
        </w:tc>
        <w:tc>
          <w:tcPr>
            <w:tcW w:w="1296" w:type="dxa"/>
            <w:shd w:val="clear" w:color="auto" w:fill="auto"/>
            <w:vAlign w:val="center"/>
          </w:tcPr>
          <w:p w:rsidR="00753573" w:rsidRPr="00F22BF9" w:rsidRDefault="00753573" w:rsidP="004627E5">
            <w:pPr>
              <w:ind w:firstLine="0"/>
              <w:jc w:val="center"/>
              <w:rPr>
                <w:rFonts w:eastAsia="Times New Roman"/>
                <w:sz w:val="24"/>
                <w:szCs w:val="24"/>
                <w:lang w:eastAsia="ru-RU"/>
              </w:rPr>
            </w:pPr>
            <w:r w:rsidRPr="00F22BF9">
              <w:rPr>
                <w:rFonts w:eastAsia="Times New Roman"/>
                <w:sz w:val="24"/>
                <w:szCs w:val="24"/>
                <w:lang w:eastAsia="ru-RU"/>
              </w:rPr>
              <w:t>Площадь,</w:t>
            </w:r>
          </w:p>
          <w:p w:rsidR="00753573" w:rsidRPr="00F22BF9" w:rsidRDefault="00BD3D5D" w:rsidP="004627E5">
            <w:pPr>
              <w:ind w:firstLine="0"/>
              <w:jc w:val="center"/>
              <w:rPr>
                <w:rFonts w:eastAsia="Times New Roman"/>
                <w:sz w:val="24"/>
                <w:szCs w:val="24"/>
                <w:lang w:eastAsia="ru-RU"/>
              </w:rPr>
            </w:pPr>
            <w:r w:rsidRPr="00F22BF9">
              <w:rPr>
                <w:rFonts w:eastAsia="Times New Roman"/>
                <w:sz w:val="24"/>
                <w:szCs w:val="24"/>
                <w:lang w:eastAsia="ru-RU"/>
              </w:rPr>
              <w:t>г</w:t>
            </w:r>
            <w:r w:rsidR="00753573" w:rsidRPr="00F22BF9">
              <w:rPr>
                <w:rFonts w:eastAsia="Times New Roman"/>
                <w:sz w:val="24"/>
                <w:szCs w:val="24"/>
                <w:lang w:eastAsia="ru-RU"/>
              </w:rPr>
              <w:t>а</w:t>
            </w:r>
          </w:p>
        </w:tc>
      </w:tr>
      <w:tr w:rsidR="009A2D88" w:rsidRPr="00F22BF9" w:rsidTr="009F6870">
        <w:tc>
          <w:tcPr>
            <w:tcW w:w="2671" w:type="dxa"/>
            <w:vMerge w:val="restart"/>
            <w:shd w:val="clear" w:color="auto" w:fill="auto"/>
            <w:noWrap/>
            <w:vAlign w:val="center"/>
          </w:tcPr>
          <w:p w:rsidR="009A2D88" w:rsidRPr="00F22BF9" w:rsidRDefault="009A2D88" w:rsidP="004627E5">
            <w:pPr>
              <w:ind w:firstLine="0"/>
              <w:rPr>
                <w:rFonts w:eastAsia="Times New Roman"/>
                <w:sz w:val="24"/>
                <w:szCs w:val="24"/>
                <w:lang w:eastAsia="ru-RU"/>
              </w:rPr>
            </w:pPr>
            <w:r w:rsidRPr="00F22BF9">
              <w:rPr>
                <w:rFonts w:eastAsia="Times New Roman"/>
                <w:sz w:val="24"/>
                <w:szCs w:val="24"/>
                <w:lang w:eastAsia="ru-RU"/>
              </w:rPr>
              <w:t>Заготовка древесины</w:t>
            </w:r>
          </w:p>
        </w:tc>
        <w:tc>
          <w:tcPr>
            <w:tcW w:w="3402" w:type="dxa"/>
            <w:shd w:val="clear" w:color="auto" w:fill="auto"/>
            <w:vAlign w:val="center"/>
          </w:tcPr>
          <w:p w:rsidR="009A2D88" w:rsidRPr="00F22BF9" w:rsidRDefault="009A2D88" w:rsidP="004627E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9A2D88" w:rsidRPr="00F22BF9" w:rsidRDefault="009A2D88" w:rsidP="009A2D88">
            <w:pPr>
              <w:ind w:firstLine="0"/>
              <w:jc w:val="center"/>
              <w:rPr>
                <w:sz w:val="24"/>
                <w:szCs w:val="24"/>
              </w:rPr>
            </w:pPr>
          </w:p>
        </w:tc>
        <w:tc>
          <w:tcPr>
            <w:tcW w:w="1296" w:type="dxa"/>
            <w:shd w:val="clear" w:color="auto" w:fill="auto"/>
            <w:noWrap/>
            <w:vAlign w:val="center"/>
          </w:tcPr>
          <w:p w:rsidR="009A2D88" w:rsidRPr="00F22BF9" w:rsidRDefault="009A2D88" w:rsidP="004627E5">
            <w:pPr>
              <w:ind w:firstLine="0"/>
              <w:jc w:val="center"/>
              <w:rPr>
                <w:sz w:val="24"/>
                <w:szCs w:val="24"/>
              </w:rPr>
            </w:pPr>
            <w:r w:rsidRPr="00F22BF9">
              <w:rPr>
                <w:sz w:val="24"/>
                <w:szCs w:val="24"/>
              </w:rPr>
              <w:t>26034,4</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vAlign w:val="center"/>
          </w:tcPr>
          <w:p w:rsidR="009A2D88" w:rsidRPr="00F22BF9" w:rsidRDefault="009A2D88" w:rsidP="004627E5">
            <w:pPr>
              <w:ind w:firstLine="0"/>
              <w:rPr>
                <w:sz w:val="24"/>
                <w:szCs w:val="24"/>
              </w:rPr>
            </w:pPr>
            <w:r w:rsidRPr="00F22BF9">
              <w:rPr>
                <w:sz w:val="24"/>
                <w:szCs w:val="24"/>
              </w:rPr>
              <w:t>Канадейское</w:t>
            </w:r>
          </w:p>
        </w:tc>
        <w:tc>
          <w:tcPr>
            <w:tcW w:w="2307" w:type="dxa"/>
            <w:shd w:val="clear" w:color="auto" w:fill="auto"/>
            <w:vAlign w:val="center"/>
          </w:tcPr>
          <w:p w:rsidR="009A2D88" w:rsidRPr="00F22BF9" w:rsidRDefault="009A2D88" w:rsidP="009A2D88">
            <w:pPr>
              <w:ind w:firstLine="0"/>
              <w:jc w:val="center"/>
              <w:rPr>
                <w:sz w:val="24"/>
                <w:szCs w:val="24"/>
              </w:rPr>
            </w:pPr>
            <w:r w:rsidRPr="00F22BF9">
              <w:rPr>
                <w:sz w:val="24"/>
                <w:szCs w:val="24"/>
              </w:rPr>
              <w:t>кв. 34-105</w:t>
            </w:r>
          </w:p>
        </w:tc>
        <w:tc>
          <w:tcPr>
            <w:tcW w:w="1296" w:type="dxa"/>
            <w:shd w:val="clear" w:color="auto" w:fill="auto"/>
            <w:noWrap/>
            <w:vAlign w:val="center"/>
          </w:tcPr>
          <w:p w:rsidR="009A2D88" w:rsidRPr="00F22BF9" w:rsidRDefault="009A2D88" w:rsidP="004627E5">
            <w:pPr>
              <w:ind w:firstLine="0"/>
              <w:jc w:val="center"/>
              <w:rPr>
                <w:sz w:val="24"/>
                <w:szCs w:val="24"/>
              </w:rPr>
            </w:pPr>
            <w:r w:rsidRPr="00F22BF9">
              <w:rPr>
                <w:sz w:val="24"/>
                <w:szCs w:val="24"/>
              </w:rPr>
              <w:t>7294,5</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vAlign w:val="center"/>
          </w:tcPr>
          <w:p w:rsidR="009A2D88" w:rsidRPr="00F22BF9" w:rsidRDefault="009A2D88" w:rsidP="004627E5">
            <w:pPr>
              <w:ind w:firstLine="0"/>
              <w:rPr>
                <w:sz w:val="24"/>
                <w:szCs w:val="24"/>
              </w:rPr>
            </w:pPr>
            <w:r w:rsidRPr="00F22BF9">
              <w:rPr>
                <w:sz w:val="24"/>
                <w:szCs w:val="24"/>
              </w:rPr>
              <w:t>Новоспасское</w:t>
            </w:r>
          </w:p>
        </w:tc>
        <w:tc>
          <w:tcPr>
            <w:tcW w:w="2307" w:type="dxa"/>
            <w:shd w:val="clear" w:color="auto" w:fill="auto"/>
            <w:vAlign w:val="center"/>
          </w:tcPr>
          <w:p w:rsidR="009A2D88" w:rsidRPr="00F22BF9" w:rsidRDefault="009A2D88" w:rsidP="00ED67B3">
            <w:pPr>
              <w:ind w:firstLine="0"/>
              <w:jc w:val="center"/>
              <w:rPr>
                <w:sz w:val="24"/>
                <w:szCs w:val="24"/>
              </w:rPr>
            </w:pPr>
            <w:r w:rsidRPr="00F22BF9">
              <w:rPr>
                <w:sz w:val="24"/>
                <w:szCs w:val="24"/>
              </w:rPr>
              <w:t>кв. 1-85</w:t>
            </w:r>
          </w:p>
        </w:tc>
        <w:tc>
          <w:tcPr>
            <w:tcW w:w="1296" w:type="dxa"/>
            <w:shd w:val="clear" w:color="auto" w:fill="auto"/>
            <w:noWrap/>
            <w:vAlign w:val="center"/>
          </w:tcPr>
          <w:p w:rsidR="009A2D88" w:rsidRPr="00F22BF9" w:rsidRDefault="009A2D88" w:rsidP="004627E5">
            <w:pPr>
              <w:ind w:firstLine="0"/>
              <w:jc w:val="center"/>
              <w:rPr>
                <w:sz w:val="24"/>
                <w:szCs w:val="24"/>
              </w:rPr>
            </w:pPr>
            <w:r w:rsidRPr="00F22BF9">
              <w:rPr>
                <w:sz w:val="24"/>
                <w:szCs w:val="24"/>
              </w:rPr>
              <w:t>8266,3</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tcPr>
          <w:p w:rsidR="009A2D88" w:rsidRPr="00F22BF9" w:rsidRDefault="009A2D88" w:rsidP="00542F1E">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9A2D88" w:rsidRPr="00F22BF9" w:rsidRDefault="009A2D88" w:rsidP="009A2D88">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9A2D88" w:rsidRPr="00F22BF9" w:rsidRDefault="009A2D8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tcPr>
          <w:p w:rsidR="009A2D88" w:rsidRPr="00F22BF9" w:rsidRDefault="009A2D88" w:rsidP="00542F1E">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9A2D88" w:rsidRPr="00F22BF9" w:rsidRDefault="009A2D88" w:rsidP="009A2D88">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9A2D88" w:rsidRPr="00F22BF9" w:rsidRDefault="009A2D8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tcPr>
          <w:p w:rsidR="009A2D88" w:rsidRPr="00F22BF9" w:rsidRDefault="009A2D88"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9A2D88" w:rsidRPr="00F22BF9" w:rsidRDefault="009A2D88" w:rsidP="009A2D88">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9A2D88" w:rsidRPr="00F22BF9" w:rsidRDefault="009A2D8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tcPr>
          <w:p w:rsidR="009A2D88" w:rsidRPr="00F22BF9" w:rsidRDefault="009A2D88" w:rsidP="00542F1E">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9A2D88" w:rsidRPr="00F22BF9" w:rsidRDefault="009A2D88" w:rsidP="009A2D88">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9A2D88" w:rsidRPr="00F22BF9" w:rsidRDefault="009A2D8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tcPr>
          <w:p w:rsidR="009A2D88" w:rsidRPr="00F22BF9" w:rsidRDefault="009A2D88" w:rsidP="00542F1E">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9A2D88" w:rsidRPr="00F22BF9" w:rsidRDefault="009A2D88" w:rsidP="009A2D88">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9A2D88" w:rsidRPr="00F22BF9" w:rsidRDefault="009A2D8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tcPr>
          <w:p w:rsidR="009A2D88" w:rsidRPr="00F22BF9" w:rsidRDefault="009A2D88"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9A2D88" w:rsidRPr="00F22BF9" w:rsidRDefault="009A2D88" w:rsidP="009A2D88">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9A2D88" w:rsidRPr="00F22BF9" w:rsidRDefault="009A2D8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tcPr>
          <w:p w:rsidR="009A2D88" w:rsidRPr="00F22BF9" w:rsidRDefault="009A2D88"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9A2D88" w:rsidRPr="00F22BF9" w:rsidRDefault="009A2D88" w:rsidP="009A2D88">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9A2D88" w:rsidRPr="00F22BF9" w:rsidRDefault="009A2D8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9A2D88" w:rsidRPr="00F22BF9" w:rsidTr="009F6870">
        <w:tc>
          <w:tcPr>
            <w:tcW w:w="2671" w:type="dxa"/>
            <w:vMerge/>
            <w:shd w:val="clear" w:color="auto" w:fill="auto"/>
            <w:noWrap/>
            <w:vAlign w:val="center"/>
          </w:tcPr>
          <w:p w:rsidR="009A2D88" w:rsidRPr="00F22BF9" w:rsidRDefault="009A2D88" w:rsidP="004627E5">
            <w:pPr>
              <w:ind w:firstLine="0"/>
              <w:rPr>
                <w:rFonts w:eastAsia="Times New Roman"/>
                <w:sz w:val="24"/>
                <w:szCs w:val="24"/>
                <w:lang w:eastAsia="ru-RU"/>
              </w:rPr>
            </w:pPr>
          </w:p>
        </w:tc>
        <w:tc>
          <w:tcPr>
            <w:tcW w:w="3402" w:type="dxa"/>
            <w:shd w:val="clear" w:color="auto" w:fill="auto"/>
          </w:tcPr>
          <w:p w:rsidR="009A2D88" w:rsidRPr="00F22BF9" w:rsidRDefault="009A2D88" w:rsidP="00542F1E">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9A2D88" w:rsidRPr="00F22BF9" w:rsidRDefault="009A2D88" w:rsidP="009A2D88">
            <w:pPr>
              <w:ind w:right="-113" w:firstLine="0"/>
              <w:jc w:val="center"/>
              <w:rPr>
                <w:rFonts w:eastAsia="Times New Roman"/>
                <w:sz w:val="24"/>
                <w:szCs w:val="24"/>
                <w:lang w:eastAsia="ru-RU" w:bidi="hi-IN"/>
              </w:rPr>
            </w:pPr>
          </w:p>
        </w:tc>
        <w:tc>
          <w:tcPr>
            <w:tcW w:w="1296" w:type="dxa"/>
            <w:shd w:val="clear" w:color="auto" w:fill="auto"/>
            <w:noWrap/>
            <w:vAlign w:val="center"/>
          </w:tcPr>
          <w:p w:rsidR="009A2D88" w:rsidRPr="00F22BF9" w:rsidRDefault="009A2D8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EA2C1C" w:rsidRPr="00F22BF9" w:rsidTr="009F6870">
        <w:tc>
          <w:tcPr>
            <w:tcW w:w="2671" w:type="dxa"/>
            <w:vMerge/>
            <w:shd w:val="clear" w:color="auto" w:fill="auto"/>
            <w:noWrap/>
            <w:vAlign w:val="center"/>
          </w:tcPr>
          <w:p w:rsidR="00EA2C1C" w:rsidRPr="00F22BF9" w:rsidRDefault="00EA2C1C" w:rsidP="004627E5">
            <w:pPr>
              <w:ind w:firstLine="0"/>
              <w:rPr>
                <w:rFonts w:eastAsia="Times New Roman"/>
                <w:sz w:val="24"/>
                <w:szCs w:val="24"/>
                <w:lang w:eastAsia="ru-RU"/>
              </w:rPr>
            </w:pPr>
          </w:p>
        </w:tc>
        <w:tc>
          <w:tcPr>
            <w:tcW w:w="3402" w:type="dxa"/>
            <w:shd w:val="clear" w:color="auto" w:fill="auto"/>
            <w:vAlign w:val="center"/>
          </w:tcPr>
          <w:p w:rsidR="00EA2C1C" w:rsidRPr="00F22BF9" w:rsidRDefault="00EA2C1C" w:rsidP="00542F1E">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EA2C1C" w:rsidRPr="00F22BF9" w:rsidRDefault="00EA2C1C" w:rsidP="00EA2C1C">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EA2C1C" w:rsidRPr="00F22BF9" w:rsidRDefault="00EA2C1C"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EA2C1C" w:rsidRPr="00F22BF9" w:rsidTr="009F6870">
        <w:tc>
          <w:tcPr>
            <w:tcW w:w="2671" w:type="dxa"/>
            <w:vMerge/>
            <w:shd w:val="clear" w:color="auto" w:fill="auto"/>
            <w:noWrap/>
            <w:vAlign w:val="center"/>
          </w:tcPr>
          <w:p w:rsidR="00EA2C1C" w:rsidRPr="00F22BF9" w:rsidRDefault="00EA2C1C" w:rsidP="004627E5">
            <w:pPr>
              <w:ind w:firstLine="0"/>
              <w:rPr>
                <w:rFonts w:eastAsia="Times New Roman"/>
                <w:sz w:val="24"/>
                <w:szCs w:val="24"/>
                <w:lang w:eastAsia="ru-RU"/>
              </w:rPr>
            </w:pPr>
          </w:p>
        </w:tc>
        <w:tc>
          <w:tcPr>
            <w:tcW w:w="3402" w:type="dxa"/>
            <w:shd w:val="clear" w:color="auto" w:fill="auto"/>
            <w:vAlign w:val="center"/>
          </w:tcPr>
          <w:p w:rsidR="00EA2C1C" w:rsidRPr="00F22BF9" w:rsidRDefault="00EA2C1C" w:rsidP="00542F1E">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EA2C1C" w:rsidRPr="00F22BF9" w:rsidRDefault="00EA2C1C" w:rsidP="00EA2C1C">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EA2C1C" w:rsidRPr="00F22BF9" w:rsidRDefault="00EA2C1C"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EA2C1C" w:rsidRPr="00F22BF9" w:rsidTr="009F6870">
        <w:tc>
          <w:tcPr>
            <w:tcW w:w="2671" w:type="dxa"/>
            <w:vMerge/>
            <w:shd w:val="clear" w:color="auto" w:fill="auto"/>
            <w:noWrap/>
            <w:vAlign w:val="center"/>
          </w:tcPr>
          <w:p w:rsidR="00EA2C1C" w:rsidRPr="00F22BF9" w:rsidRDefault="00EA2C1C" w:rsidP="004627E5">
            <w:pPr>
              <w:ind w:firstLine="0"/>
              <w:rPr>
                <w:rFonts w:eastAsia="Times New Roman"/>
                <w:sz w:val="24"/>
                <w:szCs w:val="24"/>
                <w:lang w:eastAsia="ru-RU"/>
              </w:rPr>
            </w:pPr>
          </w:p>
        </w:tc>
        <w:tc>
          <w:tcPr>
            <w:tcW w:w="3402" w:type="dxa"/>
            <w:shd w:val="clear" w:color="auto" w:fill="auto"/>
            <w:vAlign w:val="center"/>
          </w:tcPr>
          <w:p w:rsidR="00EA2C1C" w:rsidRPr="00F22BF9" w:rsidRDefault="00EA2C1C" w:rsidP="00542F1E">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EA2C1C" w:rsidRPr="00F22BF9" w:rsidRDefault="00EA2C1C" w:rsidP="00EA2C1C">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EA2C1C" w:rsidRPr="00F22BF9" w:rsidRDefault="00EA2C1C"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EA2C1C" w:rsidRPr="00F22BF9" w:rsidTr="009F6870">
        <w:tc>
          <w:tcPr>
            <w:tcW w:w="2671" w:type="dxa"/>
            <w:vMerge/>
            <w:shd w:val="clear" w:color="auto" w:fill="auto"/>
            <w:noWrap/>
            <w:vAlign w:val="center"/>
          </w:tcPr>
          <w:p w:rsidR="00EA2C1C" w:rsidRPr="00F22BF9" w:rsidRDefault="00EA2C1C" w:rsidP="004627E5">
            <w:pPr>
              <w:ind w:firstLine="0"/>
              <w:rPr>
                <w:rFonts w:eastAsia="Times New Roman"/>
                <w:sz w:val="24"/>
                <w:szCs w:val="24"/>
                <w:lang w:eastAsia="ru-RU"/>
              </w:rPr>
            </w:pPr>
          </w:p>
        </w:tc>
        <w:tc>
          <w:tcPr>
            <w:tcW w:w="3402" w:type="dxa"/>
            <w:shd w:val="clear" w:color="auto" w:fill="auto"/>
            <w:vAlign w:val="center"/>
          </w:tcPr>
          <w:p w:rsidR="00EA2C1C" w:rsidRPr="00F22BF9" w:rsidRDefault="00EA2C1C" w:rsidP="00542F1E">
            <w:pPr>
              <w:ind w:firstLine="0"/>
              <w:rPr>
                <w:sz w:val="24"/>
                <w:szCs w:val="24"/>
              </w:rPr>
            </w:pPr>
            <w:r w:rsidRPr="00F22BF9">
              <w:rPr>
                <w:sz w:val="24"/>
                <w:szCs w:val="24"/>
              </w:rPr>
              <w:t>Итого</w:t>
            </w:r>
          </w:p>
        </w:tc>
        <w:tc>
          <w:tcPr>
            <w:tcW w:w="2307" w:type="dxa"/>
            <w:shd w:val="clear" w:color="auto" w:fill="auto"/>
            <w:vAlign w:val="center"/>
          </w:tcPr>
          <w:p w:rsidR="00EA2C1C" w:rsidRPr="00F22BF9" w:rsidRDefault="00EA2C1C" w:rsidP="00EA2C1C">
            <w:pPr>
              <w:ind w:right="-113" w:firstLine="0"/>
              <w:jc w:val="center"/>
              <w:rPr>
                <w:rFonts w:eastAsia="Times New Roman"/>
                <w:sz w:val="24"/>
                <w:szCs w:val="24"/>
                <w:lang w:eastAsia="ru-RU" w:bidi="hi-IN"/>
              </w:rPr>
            </w:pPr>
          </w:p>
        </w:tc>
        <w:tc>
          <w:tcPr>
            <w:tcW w:w="1296" w:type="dxa"/>
            <w:shd w:val="clear" w:color="auto" w:fill="auto"/>
            <w:noWrap/>
            <w:vAlign w:val="center"/>
          </w:tcPr>
          <w:p w:rsidR="00EA2C1C" w:rsidRPr="00F22BF9" w:rsidRDefault="00EA2C1C"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r w:rsidR="00F22BF9" w:rsidRPr="00F22BF9" w:rsidTr="009F6870">
        <w:tc>
          <w:tcPr>
            <w:tcW w:w="2671" w:type="dxa"/>
            <w:vMerge w:val="restart"/>
            <w:shd w:val="clear" w:color="auto" w:fill="auto"/>
            <w:noWrap/>
            <w:vAlign w:val="center"/>
          </w:tcPr>
          <w:p w:rsidR="00F22BF9" w:rsidRPr="00F22BF9" w:rsidRDefault="00F22BF9" w:rsidP="004627E5">
            <w:pPr>
              <w:ind w:firstLine="0"/>
              <w:rPr>
                <w:rFonts w:eastAsia="Times New Roman"/>
                <w:sz w:val="24"/>
                <w:szCs w:val="24"/>
                <w:lang w:eastAsia="ru-RU"/>
              </w:rPr>
            </w:pPr>
            <w:r w:rsidRPr="00F22BF9">
              <w:rPr>
                <w:rFonts w:eastAsia="Times New Roman"/>
                <w:sz w:val="24"/>
                <w:szCs w:val="24"/>
                <w:lang w:eastAsia="ru-RU"/>
              </w:rPr>
              <w:t>Заготовка живицы</w:t>
            </w:r>
          </w:p>
        </w:tc>
        <w:tc>
          <w:tcPr>
            <w:tcW w:w="3402" w:type="dxa"/>
            <w:shd w:val="clear" w:color="auto" w:fill="auto"/>
            <w:vAlign w:val="center"/>
          </w:tcPr>
          <w:p w:rsidR="00F22BF9" w:rsidRPr="00F22BF9" w:rsidRDefault="00F22BF9" w:rsidP="00542F1E">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F22BF9" w:rsidRPr="00F22BF9" w:rsidRDefault="00997556" w:rsidP="00542F1E">
            <w:pPr>
              <w:ind w:firstLine="0"/>
              <w:jc w:val="center"/>
              <w:rPr>
                <w:sz w:val="24"/>
                <w:szCs w:val="24"/>
              </w:rPr>
            </w:pPr>
            <w:r>
              <w:rPr>
                <w:sz w:val="24"/>
                <w:szCs w:val="24"/>
              </w:rPr>
              <w:t>-</w:t>
            </w:r>
          </w:p>
        </w:tc>
        <w:tc>
          <w:tcPr>
            <w:tcW w:w="1296" w:type="dxa"/>
            <w:shd w:val="clear" w:color="auto" w:fill="auto"/>
            <w:noWrap/>
            <w:vAlign w:val="center"/>
          </w:tcPr>
          <w:p w:rsidR="00F22BF9" w:rsidRPr="00F22BF9" w:rsidRDefault="00F22BF9" w:rsidP="00542F1E">
            <w:pPr>
              <w:ind w:firstLine="0"/>
              <w:jc w:val="center"/>
              <w:rPr>
                <w:sz w:val="24"/>
                <w:szCs w:val="24"/>
              </w:rPr>
            </w:pP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vAlign w:val="center"/>
          </w:tcPr>
          <w:p w:rsidR="00F22BF9" w:rsidRPr="00F22BF9" w:rsidRDefault="00F22BF9" w:rsidP="00542F1E">
            <w:pPr>
              <w:ind w:firstLine="0"/>
              <w:rPr>
                <w:sz w:val="24"/>
                <w:szCs w:val="24"/>
              </w:rPr>
            </w:pPr>
            <w:r w:rsidRPr="00F22BF9">
              <w:rPr>
                <w:sz w:val="24"/>
                <w:szCs w:val="24"/>
              </w:rPr>
              <w:t>Канадейское</w:t>
            </w:r>
          </w:p>
        </w:tc>
        <w:tc>
          <w:tcPr>
            <w:tcW w:w="2307" w:type="dxa"/>
            <w:shd w:val="clear" w:color="auto" w:fill="auto"/>
            <w:vAlign w:val="center"/>
          </w:tcPr>
          <w:p w:rsidR="00F22BF9" w:rsidRPr="00F22BF9" w:rsidRDefault="00997556" w:rsidP="00542F1E">
            <w:pPr>
              <w:ind w:firstLine="0"/>
              <w:jc w:val="center"/>
              <w:rPr>
                <w:sz w:val="24"/>
                <w:szCs w:val="24"/>
              </w:rPr>
            </w:pPr>
            <w:r>
              <w:rPr>
                <w:sz w:val="24"/>
                <w:szCs w:val="24"/>
              </w:rPr>
              <w:t>-</w:t>
            </w:r>
          </w:p>
        </w:tc>
        <w:tc>
          <w:tcPr>
            <w:tcW w:w="1296" w:type="dxa"/>
            <w:shd w:val="clear" w:color="auto" w:fill="auto"/>
            <w:noWrap/>
            <w:vAlign w:val="center"/>
          </w:tcPr>
          <w:p w:rsidR="00F22BF9" w:rsidRPr="00F22BF9" w:rsidRDefault="00997556" w:rsidP="00542F1E">
            <w:pPr>
              <w:ind w:firstLine="0"/>
              <w:jc w:val="center"/>
              <w:rPr>
                <w:sz w:val="24"/>
                <w:szCs w:val="24"/>
              </w:rPr>
            </w:pPr>
            <w:r>
              <w:rPr>
                <w:sz w:val="24"/>
                <w:szCs w:val="24"/>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vAlign w:val="center"/>
          </w:tcPr>
          <w:p w:rsidR="00F22BF9" w:rsidRPr="00F22BF9" w:rsidRDefault="00F22BF9" w:rsidP="00542F1E">
            <w:pPr>
              <w:ind w:firstLine="0"/>
              <w:rPr>
                <w:sz w:val="24"/>
                <w:szCs w:val="24"/>
              </w:rPr>
            </w:pPr>
            <w:r w:rsidRPr="00F22BF9">
              <w:rPr>
                <w:sz w:val="24"/>
                <w:szCs w:val="24"/>
              </w:rPr>
              <w:t>Новоспасское</w:t>
            </w:r>
          </w:p>
        </w:tc>
        <w:tc>
          <w:tcPr>
            <w:tcW w:w="2307" w:type="dxa"/>
            <w:shd w:val="clear" w:color="auto" w:fill="auto"/>
            <w:vAlign w:val="center"/>
          </w:tcPr>
          <w:p w:rsidR="00F22BF9" w:rsidRPr="00F22BF9" w:rsidRDefault="00997556" w:rsidP="00542F1E">
            <w:pPr>
              <w:ind w:firstLine="0"/>
              <w:jc w:val="center"/>
              <w:rPr>
                <w:sz w:val="24"/>
                <w:szCs w:val="24"/>
              </w:rPr>
            </w:pPr>
            <w:r>
              <w:rPr>
                <w:sz w:val="24"/>
                <w:szCs w:val="24"/>
              </w:rPr>
              <w:t>-</w:t>
            </w:r>
          </w:p>
        </w:tc>
        <w:tc>
          <w:tcPr>
            <w:tcW w:w="1296" w:type="dxa"/>
            <w:shd w:val="clear" w:color="auto" w:fill="auto"/>
            <w:noWrap/>
            <w:vAlign w:val="center"/>
          </w:tcPr>
          <w:p w:rsidR="00F22BF9" w:rsidRPr="00F22BF9" w:rsidRDefault="00997556" w:rsidP="00542F1E">
            <w:pPr>
              <w:ind w:firstLine="0"/>
              <w:jc w:val="center"/>
              <w:rPr>
                <w:sz w:val="24"/>
                <w:szCs w:val="24"/>
              </w:rPr>
            </w:pPr>
            <w:r>
              <w:rPr>
                <w:sz w:val="24"/>
                <w:szCs w:val="24"/>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tcPr>
          <w:p w:rsidR="00F22BF9" w:rsidRPr="00F22BF9" w:rsidRDefault="00F22BF9" w:rsidP="00542F1E">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tcPr>
          <w:p w:rsidR="00F22BF9" w:rsidRPr="00F22BF9" w:rsidRDefault="00F22BF9" w:rsidP="00542F1E">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tcPr>
          <w:p w:rsidR="00F22BF9" w:rsidRPr="00F22BF9" w:rsidRDefault="00F22BF9"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tcPr>
          <w:p w:rsidR="00F22BF9" w:rsidRPr="00F22BF9" w:rsidRDefault="00F22BF9" w:rsidP="00542F1E">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tcPr>
          <w:p w:rsidR="00F22BF9" w:rsidRPr="00F22BF9" w:rsidRDefault="00F22BF9" w:rsidP="00542F1E">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tcPr>
          <w:p w:rsidR="00F22BF9" w:rsidRPr="00F22BF9" w:rsidRDefault="00F22BF9"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tcPr>
          <w:p w:rsidR="00F22BF9" w:rsidRPr="00F22BF9" w:rsidRDefault="00F22BF9"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tcPr>
          <w:p w:rsidR="00F22BF9" w:rsidRPr="00F22BF9" w:rsidRDefault="00F22BF9" w:rsidP="00542F1E">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F22BF9" w:rsidRPr="00F22BF9" w:rsidRDefault="00F22BF9"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F22BF9" w:rsidRPr="00F22BF9" w:rsidRDefault="00F22BF9" w:rsidP="00542F1E">
            <w:pPr>
              <w:ind w:left="-113" w:right="-113" w:firstLine="0"/>
              <w:jc w:val="center"/>
              <w:rPr>
                <w:rFonts w:eastAsia="Times New Roman"/>
                <w:sz w:val="24"/>
                <w:szCs w:val="24"/>
                <w:lang w:eastAsia="ru-RU" w:bidi="hi-IN"/>
              </w:rPr>
            </w:pP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vAlign w:val="center"/>
          </w:tcPr>
          <w:p w:rsidR="00F22BF9" w:rsidRPr="00F22BF9" w:rsidRDefault="00F22BF9" w:rsidP="00542F1E">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vAlign w:val="center"/>
          </w:tcPr>
          <w:p w:rsidR="00F22BF9" w:rsidRPr="00F22BF9" w:rsidRDefault="00F22BF9" w:rsidP="00542F1E">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vAlign w:val="center"/>
          </w:tcPr>
          <w:p w:rsidR="00F22BF9" w:rsidRPr="00F22BF9" w:rsidRDefault="00F22BF9" w:rsidP="00542F1E">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F22BF9" w:rsidRPr="00F22BF9" w:rsidRDefault="00997556"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F22BF9" w:rsidRPr="00F22BF9" w:rsidRDefault="00997556"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F22BF9" w:rsidRPr="00F22BF9" w:rsidTr="009F6870">
        <w:tc>
          <w:tcPr>
            <w:tcW w:w="2671" w:type="dxa"/>
            <w:vMerge/>
            <w:shd w:val="clear" w:color="auto" w:fill="auto"/>
            <w:noWrap/>
            <w:vAlign w:val="center"/>
          </w:tcPr>
          <w:p w:rsidR="00F22BF9" w:rsidRPr="00F22BF9" w:rsidRDefault="00F22BF9" w:rsidP="004627E5">
            <w:pPr>
              <w:ind w:firstLine="0"/>
              <w:rPr>
                <w:rFonts w:eastAsia="Times New Roman"/>
                <w:sz w:val="24"/>
                <w:szCs w:val="24"/>
                <w:lang w:eastAsia="ru-RU"/>
              </w:rPr>
            </w:pPr>
          </w:p>
        </w:tc>
        <w:tc>
          <w:tcPr>
            <w:tcW w:w="3402" w:type="dxa"/>
            <w:shd w:val="clear" w:color="auto" w:fill="auto"/>
            <w:vAlign w:val="center"/>
          </w:tcPr>
          <w:p w:rsidR="00F22BF9" w:rsidRPr="00F22BF9" w:rsidRDefault="00F22BF9" w:rsidP="00542F1E">
            <w:pPr>
              <w:ind w:firstLine="0"/>
              <w:rPr>
                <w:sz w:val="24"/>
                <w:szCs w:val="24"/>
              </w:rPr>
            </w:pPr>
            <w:r w:rsidRPr="00F22BF9">
              <w:rPr>
                <w:sz w:val="24"/>
                <w:szCs w:val="24"/>
              </w:rPr>
              <w:t>Итого</w:t>
            </w:r>
          </w:p>
        </w:tc>
        <w:tc>
          <w:tcPr>
            <w:tcW w:w="2307" w:type="dxa"/>
            <w:shd w:val="clear" w:color="auto" w:fill="auto"/>
            <w:vAlign w:val="center"/>
          </w:tcPr>
          <w:p w:rsidR="00F22BF9" w:rsidRPr="00F22BF9" w:rsidRDefault="00F22BF9"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F22BF9" w:rsidRPr="00F22BF9" w:rsidRDefault="00F22BF9" w:rsidP="00542F1E">
            <w:pPr>
              <w:ind w:left="-113" w:right="-113" w:firstLine="0"/>
              <w:jc w:val="center"/>
              <w:rPr>
                <w:rFonts w:eastAsia="Times New Roman"/>
                <w:sz w:val="24"/>
                <w:szCs w:val="24"/>
                <w:lang w:eastAsia="ru-RU" w:bidi="hi-IN"/>
              </w:rPr>
            </w:pPr>
          </w:p>
        </w:tc>
      </w:tr>
      <w:tr w:rsidR="00354E68" w:rsidRPr="00F22BF9" w:rsidTr="009F6870">
        <w:tc>
          <w:tcPr>
            <w:tcW w:w="2671" w:type="dxa"/>
            <w:vMerge w:val="restart"/>
            <w:shd w:val="clear" w:color="auto" w:fill="auto"/>
            <w:noWrap/>
            <w:vAlign w:val="center"/>
          </w:tcPr>
          <w:p w:rsidR="00354E68" w:rsidRPr="00F22BF9" w:rsidRDefault="00354E68" w:rsidP="004627E5">
            <w:pPr>
              <w:ind w:firstLine="0"/>
              <w:rPr>
                <w:rFonts w:eastAsia="Times New Roman"/>
                <w:sz w:val="24"/>
                <w:szCs w:val="24"/>
                <w:lang w:eastAsia="ru-RU"/>
              </w:rPr>
            </w:pPr>
            <w:r w:rsidRPr="00F22BF9">
              <w:rPr>
                <w:rFonts w:eastAsia="Times New Roman"/>
                <w:sz w:val="24"/>
                <w:szCs w:val="24"/>
                <w:lang w:eastAsia="ru-RU"/>
              </w:rPr>
              <w:t>Заготовка и сбор н</w:t>
            </w:r>
            <w:r w:rsidRPr="00F22BF9">
              <w:rPr>
                <w:rFonts w:eastAsia="Times New Roman"/>
                <w:sz w:val="24"/>
                <w:szCs w:val="24"/>
                <w:lang w:eastAsia="ru-RU"/>
              </w:rPr>
              <w:t>е</w:t>
            </w:r>
            <w:r w:rsidRPr="00F22BF9">
              <w:rPr>
                <w:rFonts w:eastAsia="Times New Roman"/>
                <w:sz w:val="24"/>
                <w:szCs w:val="24"/>
                <w:lang w:eastAsia="ru-RU"/>
              </w:rPr>
              <w:t>древесных лесных р</w:t>
            </w:r>
            <w:r w:rsidRPr="00F22BF9">
              <w:rPr>
                <w:rFonts w:eastAsia="Times New Roman"/>
                <w:sz w:val="24"/>
                <w:szCs w:val="24"/>
                <w:lang w:eastAsia="ru-RU"/>
              </w:rPr>
              <w:t>е</w:t>
            </w:r>
            <w:r w:rsidRPr="00F22BF9">
              <w:rPr>
                <w:rFonts w:eastAsia="Times New Roman"/>
                <w:sz w:val="24"/>
                <w:szCs w:val="24"/>
                <w:lang w:eastAsia="ru-RU"/>
              </w:rPr>
              <w:t>сурсов</w:t>
            </w:r>
          </w:p>
        </w:tc>
        <w:tc>
          <w:tcPr>
            <w:tcW w:w="3402" w:type="dxa"/>
            <w:shd w:val="clear" w:color="auto" w:fill="auto"/>
            <w:vAlign w:val="center"/>
          </w:tcPr>
          <w:p w:rsidR="00354E68" w:rsidRPr="00F22BF9" w:rsidRDefault="00354E68" w:rsidP="00542F1E">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354E68" w:rsidRPr="00F22BF9" w:rsidRDefault="00354E68" w:rsidP="00542F1E">
            <w:pPr>
              <w:ind w:firstLine="0"/>
              <w:jc w:val="center"/>
              <w:rPr>
                <w:sz w:val="24"/>
                <w:szCs w:val="24"/>
              </w:rPr>
            </w:pPr>
          </w:p>
        </w:tc>
        <w:tc>
          <w:tcPr>
            <w:tcW w:w="1296" w:type="dxa"/>
            <w:shd w:val="clear" w:color="auto" w:fill="auto"/>
            <w:noWrap/>
            <w:vAlign w:val="center"/>
          </w:tcPr>
          <w:p w:rsidR="00354E68" w:rsidRPr="00F22BF9" w:rsidRDefault="00354E68" w:rsidP="00542F1E">
            <w:pPr>
              <w:ind w:firstLine="0"/>
              <w:jc w:val="center"/>
              <w:rPr>
                <w:sz w:val="24"/>
                <w:szCs w:val="24"/>
              </w:rPr>
            </w:pPr>
            <w:r w:rsidRPr="00F22BF9">
              <w:rPr>
                <w:sz w:val="24"/>
                <w:szCs w:val="24"/>
              </w:rPr>
              <w:t>26034,4</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vAlign w:val="center"/>
          </w:tcPr>
          <w:p w:rsidR="00354E68" w:rsidRPr="00F22BF9" w:rsidRDefault="00354E68" w:rsidP="00542F1E">
            <w:pPr>
              <w:ind w:firstLine="0"/>
              <w:rPr>
                <w:sz w:val="24"/>
                <w:szCs w:val="24"/>
              </w:rPr>
            </w:pPr>
            <w:r w:rsidRPr="00F22BF9">
              <w:rPr>
                <w:sz w:val="24"/>
                <w:szCs w:val="24"/>
              </w:rPr>
              <w:t>Канадейское</w:t>
            </w:r>
          </w:p>
        </w:tc>
        <w:tc>
          <w:tcPr>
            <w:tcW w:w="2307" w:type="dxa"/>
            <w:shd w:val="clear" w:color="auto" w:fill="auto"/>
            <w:vAlign w:val="center"/>
          </w:tcPr>
          <w:p w:rsidR="00354E68" w:rsidRPr="00F22BF9" w:rsidRDefault="00354E68" w:rsidP="00542F1E">
            <w:pPr>
              <w:ind w:firstLine="0"/>
              <w:jc w:val="center"/>
              <w:rPr>
                <w:sz w:val="24"/>
                <w:szCs w:val="24"/>
              </w:rPr>
            </w:pPr>
            <w:r w:rsidRPr="00F22BF9">
              <w:rPr>
                <w:sz w:val="24"/>
                <w:szCs w:val="24"/>
              </w:rPr>
              <w:t>кв. 34-105</w:t>
            </w:r>
          </w:p>
        </w:tc>
        <w:tc>
          <w:tcPr>
            <w:tcW w:w="1296" w:type="dxa"/>
            <w:shd w:val="clear" w:color="auto" w:fill="auto"/>
            <w:noWrap/>
            <w:vAlign w:val="center"/>
          </w:tcPr>
          <w:p w:rsidR="00354E68" w:rsidRPr="00F22BF9" w:rsidRDefault="00354E68" w:rsidP="00542F1E">
            <w:pPr>
              <w:ind w:firstLine="0"/>
              <w:jc w:val="center"/>
              <w:rPr>
                <w:sz w:val="24"/>
                <w:szCs w:val="24"/>
              </w:rPr>
            </w:pPr>
            <w:r w:rsidRPr="00F22BF9">
              <w:rPr>
                <w:sz w:val="24"/>
                <w:szCs w:val="24"/>
              </w:rPr>
              <w:t>7294,5</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vAlign w:val="center"/>
          </w:tcPr>
          <w:p w:rsidR="00354E68" w:rsidRPr="00F22BF9" w:rsidRDefault="00354E68" w:rsidP="00542F1E">
            <w:pPr>
              <w:ind w:firstLine="0"/>
              <w:rPr>
                <w:sz w:val="24"/>
                <w:szCs w:val="24"/>
              </w:rPr>
            </w:pPr>
            <w:r w:rsidRPr="00F22BF9">
              <w:rPr>
                <w:sz w:val="24"/>
                <w:szCs w:val="24"/>
              </w:rPr>
              <w:t>Новоспасское</w:t>
            </w:r>
          </w:p>
        </w:tc>
        <w:tc>
          <w:tcPr>
            <w:tcW w:w="2307" w:type="dxa"/>
            <w:shd w:val="clear" w:color="auto" w:fill="auto"/>
            <w:vAlign w:val="center"/>
          </w:tcPr>
          <w:p w:rsidR="00354E68" w:rsidRPr="00F22BF9" w:rsidRDefault="00354E68" w:rsidP="00ED67B3">
            <w:pPr>
              <w:ind w:firstLine="0"/>
              <w:jc w:val="center"/>
              <w:rPr>
                <w:sz w:val="24"/>
                <w:szCs w:val="24"/>
              </w:rPr>
            </w:pPr>
            <w:r w:rsidRPr="00F22BF9">
              <w:rPr>
                <w:sz w:val="24"/>
                <w:szCs w:val="24"/>
              </w:rPr>
              <w:t>кв. 1-85</w:t>
            </w:r>
          </w:p>
        </w:tc>
        <w:tc>
          <w:tcPr>
            <w:tcW w:w="1296" w:type="dxa"/>
            <w:shd w:val="clear" w:color="auto" w:fill="auto"/>
            <w:noWrap/>
            <w:vAlign w:val="center"/>
          </w:tcPr>
          <w:p w:rsidR="00354E68" w:rsidRPr="00F22BF9" w:rsidRDefault="00354E68" w:rsidP="00542F1E">
            <w:pPr>
              <w:ind w:firstLine="0"/>
              <w:jc w:val="center"/>
              <w:rPr>
                <w:sz w:val="24"/>
                <w:szCs w:val="24"/>
              </w:rPr>
            </w:pPr>
            <w:r w:rsidRPr="00F22BF9">
              <w:rPr>
                <w:sz w:val="24"/>
                <w:szCs w:val="24"/>
              </w:rPr>
              <w:t>8266,3</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tcPr>
          <w:p w:rsidR="00354E68" w:rsidRPr="00F22BF9" w:rsidRDefault="00354E68" w:rsidP="00542F1E">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tcPr>
          <w:p w:rsidR="00354E68" w:rsidRPr="00F22BF9" w:rsidRDefault="00354E68" w:rsidP="00542F1E">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tcPr>
          <w:p w:rsidR="00354E68" w:rsidRPr="00F22BF9" w:rsidRDefault="00354E68"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tcPr>
          <w:p w:rsidR="00354E68" w:rsidRPr="00F22BF9" w:rsidRDefault="00354E68" w:rsidP="00542F1E">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tcPr>
          <w:p w:rsidR="00354E68" w:rsidRPr="00F22BF9" w:rsidRDefault="00354E68" w:rsidP="00542F1E">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tcPr>
          <w:p w:rsidR="00354E68" w:rsidRPr="00F22BF9" w:rsidRDefault="00354E68"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tcPr>
          <w:p w:rsidR="00354E68" w:rsidRPr="00F22BF9" w:rsidRDefault="00354E68"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tcPr>
          <w:p w:rsidR="00354E68" w:rsidRPr="00F22BF9" w:rsidRDefault="00354E68" w:rsidP="00542F1E">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vAlign w:val="center"/>
          </w:tcPr>
          <w:p w:rsidR="00354E68" w:rsidRPr="00F22BF9" w:rsidRDefault="00354E68" w:rsidP="00542F1E">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vAlign w:val="center"/>
          </w:tcPr>
          <w:p w:rsidR="00354E68" w:rsidRPr="00F22BF9" w:rsidRDefault="00354E68" w:rsidP="00542F1E">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vAlign w:val="center"/>
          </w:tcPr>
          <w:p w:rsidR="00354E68" w:rsidRPr="00F22BF9" w:rsidRDefault="00354E68" w:rsidP="00542F1E">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354E68" w:rsidRPr="00F22BF9" w:rsidTr="009F6870">
        <w:tc>
          <w:tcPr>
            <w:tcW w:w="2671" w:type="dxa"/>
            <w:vMerge/>
            <w:shd w:val="clear" w:color="auto" w:fill="auto"/>
            <w:noWrap/>
            <w:vAlign w:val="center"/>
          </w:tcPr>
          <w:p w:rsidR="00354E68" w:rsidRPr="00F22BF9" w:rsidRDefault="00354E68" w:rsidP="004627E5">
            <w:pPr>
              <w:ind w:firstLine="0"/>
              <w:rPr>
                <w:rFonts w:eastAsia="Times New Roman"/>
                <w:sz w:val="24"/>
                <w:szCs w:val="24"/>
                <w:lang w:eastAsia="ru-RU"/>
              </w:rPr>
            </w:pPr>
          </w:p>
        </w:tc>
        <w:tc>
          <w:tcPr>
            <w:tcW w:w="3402" w:type="dxa"/>
            <w:shd w:val="clear" w:color="auto" w:fill="auto"/>
            <w:vAlign w:val="center"/>
          </w:tcPr>
          <w:p w:rsidR="00354E68" w:rsidRPr="00F22BF9" w:rsidRDefault="00354E68" w:rsidP="00542F1E">
            <w:pPr>
              <w:ind w:firstLine="0"/>
              <w:rPr>
                <w:sz w:val="24"/>
                <w:szCs w:val="24"/>
              </w:rPr>
            </w:pPr>
            <w:r w:rsidRPr="00F22BF9">
              <w:rPr>
                <w:sz w:val="24"/>
                <w:szCs w:val="24"/>
              </w:rPr>
              <w:t>Итого</w:t>
            </w:r>
          </w:p>
        </w:tc>
        <w:tc>
          <w:tcPr>
            <w:tcW w:w="2307" w:type="dxa"/>
            <w:shd w:val="clear" w:color="auto" w:fill="auto"/>
            <w:vAlign w:val="center"/>
          </w:tcPr>
          <w:p w:rsidR="00354E68" w:rsidRPr="00F22BF9" w:rsidRDefault="00354E68"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354E68" w:rsidRPr="00F22BF9" w:rsidRDefault="00354E68"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r w:rsidR="0065216A" w:rsidRPr="00F22BF9" w:rsidTr="009F6870">
        <w:tc>
          <w:tcPr>
            <w:tcW w:w="2671" w:type="dxa"/>
            <w:vMerge w:val="restart"/>
            <w:shd w:val="clear" w:color="auto" w:fill="auto"/>
            <w:noWrap/>
            <w:vAlign w:val="center"/>
          </w:tcPr>
          <w:p w:rsidR="0065216A" w:rsidRPr="00F22BF9" w:rsidRDefault="0065216A" w:rsidP="004627E5">
            <w:pPr>
              <w:ind w:firstLine="0"/>
              <w:rPr>
                <w:rFonts w:eastAsia="Times New Roman"/>
                <w:sz w:val="24"/>
                <w:szCs w:val="24"/>
                <w:lang w:eastAsia="ru-RU"/>
              </w:rPr>
            </w:pPr>
            <w:r w:rsidRPr="00F22BF9">
              <w:rPr>
                <w:rFonts w:eastAsia="Times New Roman"/>
                <w:sz w:val="24"/>
                <w:szCs w:val="24"/>
                <w:lang w:eastAsia="ru-RU"/>
              </w:rPr>
              <w:t>Заготовка пищевых лесных ресурсов и сбор лекарственных раст</w:t>
            </w:r>
            <w:r w:rsidRPr="00F22BF9">
              <w:rPr>
                <w:rFonts w:eastAsia="Times New Roman"/>
                <w:sz w:val="24"/>
                <w:szCs w:val="24"/>
                <w:lang w:eastAsia="ru-RU"/>
              </w:rPr>
              <w:t>е</w:t>
            </w:r>
            <w:r w:rsidRPr="00F22BF9">
              <w:rPr>
                <w:rFonts w:eastAsia="Times New Roman"/>
                <w:sz w:val="24"/>
                <w:szCs w:val="24"/>
                <w:lang w:eastAsia="ru-RU"/>
              </w:rPr>
              <w:t>ний</w:t>
            </w:r>
          </w:p>
        </w:tc>
        <w:tc>
          <w:tcPr>
            <w:tcW w:w="3402" w:type="dxa"/>
            <w:shd w:val="clear" w:color="auto" w:fill="auto"/>
            <w:vAlign w:val="center"/>
          </w:tcPr>
          <w:p w:rsidR="0065216A" w:rsidRPr="00F22BF9" w:rsidRDefault="0065216A" w:rsidP="00542F1E">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65216A" w:rsidRPr="00F22BF9" w:rsidRDefault="0065216A" w:rsidP="00542F1E">
            <w:pPr>
              <w:ind w:firstLine="0"/>
              <w:jc w:val="center"/>
              <w:rPr>
                <w:sz w:val="24"/>
                <w:szCs w:val="24"/>
              </w:rPr>
            </w:pPr>
          </w:p>
        </w:tc>
        <w:tc>
          <w:tcPr>
            <w:tcW w:w="1296" w:type="dxa"/>
            <w:shd w:val="clear" w:color="auto" w:fill="auto"/>
            <w:noWrap/>
            <w:vAlign w:val="center"/>
          </w:tcPr>
          <w:p w:rsidR="0065216A" w:rsidRPr="00F22BF9" w:rsidRDefault="0065216A" w:rsidP="00542F1E">
            <w:pPr>
              <w:ind w:firstLine="0"/>
              <w:jc w:val="center"/>
              <w:rPr>
                <w:sz w:val="24"/>
                <w:szCs w:val="24"/>
              </w:rPr>
            </w:pPr>
            <w:r w:rsidRPr="00F22BF9">
              <w:rPr>
                <w:sz w:val="24"/>
                <w:szCs w:val="24"/>
              </w:rPr>
              <w:t>26034,4</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vAlign w:val="center"/>
          </w:tcPr>
          <w:p w:rsidR="0065216A" w:rsidRPr="00F22BF9" w:rsidRDefault="0065216A" w:rsidP="00542F1E">
            <w:pPr>
              <w:ind w:firstLine="0"/>
              <w:rPr>
                <w:sz w:val="24"/>
                <w:szCs w:val="24"/>
              </w:rPr>
            </w:pPr>
            <w:r w:rsidRPr="00F22BF9">
              <w:rPr>
                <w:sz w:val="24"/>
                <w:szCs w:val="24"/>
              </w:rPr>
              <w:t>Канадейское</w:t>
            </w:r>
          </w:p>
        </w:tc>
        <w:tc>
          <w:tcPr>
            <w:tcW w:w="2307" w:type="dxa"/>
            <w:shd w:val="clear" w:color="auto" w:fill="auto"/>
            <w:vAlign w:val="center"/>
          </w:tcPr>
          <w:p w:rsidR="0065216A" w:rsidRPr="00F22BF9" w:rsidRDefault="0065216A" w:rsidP="00542F1E">
            <w:pPr>
              <w:ind w:firstLine="0"/>
              <w:jc w:val="center"/>
              <w:rPr>
                <w:sz w:val="24"/>
                <w:szCs w:val="24"/>
              </w:rPr>
            </w:pPr>
            <w:r w:rsidRPr="00F22BF9">
              <w:rPr>
                <w:sz w:val="24"/>
                <w:szCs w:val="24"/>
              </w:rPr>
              <w:t>кв. 34-105</w:t>
            </w:r>
          </w:p>
        </w:tc>
        <w:tc>
          <w:tcPr>
            <w:tcW w:w="1296" w:type="dxa"/>
            <w:shd w:val="clear" w:color="auto" w:fill="auto"/>
            <w:noWrap/>
            <w:vAlign w:val="center"/>
          </w:tcPr>
          <w:p w:rsidR="0065216A" w:rsidRPr="00F22BF9" w:rsidRDefault="0065216A" w:rsidP="00542F1E">
            <w:pPr>
              <w:ind w:firstLine="0"/>
              <w:jc w:val="center"/>
              <w:rPr>
                <w:sz w:val="24"/>
                <w:szCs w:val="24"/>
              </w:rPr>
            </w:pPr>
            <w:r w:rsidRPr="00F22BF9">
              <w:rPr>
                <w:sz w:val="24"/>
                <w:szCs w:val="24"/>
              </w:rPr>
              <w:t>7294,5</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vAlign w:val="center"/>
          </w:tcPr>
          <w:p w:rsidR="0065216A" w:rsidRPr="00F22BF9" w:rsidRDefault="0065216A" w:rsidP="00542F1E">
            <w:pPr>
              <w:ind w:firstLine="0"/>
              <w:rPr>
                <w:sz w:val="24"/>
                <w:szCs w:val="24"/>
              </w:rPr>
            </w:pPr>
            <w:r w:rsidRPr="00F22BF9">
              <w:rPr>
                <w:sz w:val="24"/>
                <w:szCs w:val="24"/>
              </w:rPr>
              <w:t>Новоспасское</w:t>
            </w:r>
          </w:p>
        </w:tc>
        <w:tc>
          <w:tcPr>
            <w:tcW w:w="2307" w:type="dxa"/>
            <w:shd w:val="clear" w:color="auto" w:fill="auto"/>
            <w:vAlign w:val="center"/>
          </w:tcPr>
          <w:p w:rsidR="0065216A" w:rsidRPr="00F22BF9" w:rsidRDefault="0065216A" w:rsidP="00ED67B3">
            <w:pPr>
              <w:ind w:firstLine="0"/>
              <w:jc w:val="center"/>
              <w:rPr>
                <w:sz w:val="24"/>
                <w:szCs w:val="24"/>
              </w:rPr>
            </w:pPr>
            <w:r w:rsidRPr="00F22BF9">
              <w:rPr>
                <w:sz w:val="24"/>
                <w:szCs w:val="24"/>
              </w:rPr>
              <w:t>кв. 1-85</w:t>
            </w:r>
          </w:p>
        </w:tc>
        <w:tc>
          <w:tcPr>
            <w:tcW w:w="1296" w:type="dxa"/>
            <w:shd w:val="clear" w:color="auto" w:fill="auto"/>
            <w:noWrap/>
            <w:vAlign w:val="center"/>
          </w:tcPr>
          <w:p w:rsidR="0065216A" w:rsidRPr="00F22BF9" w:rsidRDefault="0065216A" w:rsidP="00542F1E">
            <w:pPr>
              <w:ind w:firstLine="0"/>
              <w:jc w:val="center"/>
              <w:rPr>
                <w:sz w:val="24"/>
                <w:szCs w:val="24"/>
              </w:rPr>
            </w:pPr>
            <w:r w:rsidRPr="00F22BF9">
              <w:rPr>
                <w:sz w:val="24"/>
                <w:szCs w:val="24"/>
              </w:rPr>
              <w:t>8266,3</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tcPr>
          <w:p w:rsidR="0065216A" w:rsidRPr="00F22BF9" w:rsidRDefault="0065216A" w:rsidP="00542F1E">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tcPr>
          <w:p w:rsidR="0065216A" w:rsidRPr="00F22BF9" w:rsidRDefault="0065216A" w:rsidP="00542F1E">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tcPr>
          <w:p w:rsidR="0065216A" w:rsidRPr="00F22BF9" w:rsidRDefault="0065216A"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tcPr>
          <w:p w:rsidR="0065216A" w:rsidRPr="00F22BF9" w:rsidRDefault="0065216A" w:rsidP="00542F1E">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tcPr>
          <w:p w:rsidR="0065216A" w:rsidRPr="00F22BF9" w:rsidRDefault="0065216A" w:rsidP="00542F1E">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tcPr>
          <w:p w:rsidR="0065216A" w:rsidRPr="00F22BF9" w:rsidRDefault="0065216A"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tcPr>
          <w:p w:rsidR="0065216A" w:rsidRPr="00F22BF9" w:rsidRDefault="0065216A"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tcPr>
          <w:p w:rsidR="0065216A" w:rsidRPr="00F22BF9" w:rsidRDefault="0065216A" w:rsidP="00542F1E">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vAlign w:val="center"/>
          </w:tcPr>
          <w:p w:rsidR="0065216A" w:rsidRPr="00F22BF9" w:rsidRDefault="0065216A" w:rsidP="00542F1E">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vAlign w:val="center"/>
          </w:tcPr>
          <w:p w:rsidR="0065216A" w:rsidRPr="00F22BF9" w:rsidRDefault="0065216A" w:rsidP="00542F1E">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vAlign w:val="center"/>
          </w:tcPr>
          <w:p w:rsidR="0065216A" w:rsidRPr="00F22BF9" w:rsidRDefault="0065216A" w:rsidP="00542F1E">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65216A" w:rsidRPr="00F22BF9" w:rsidTr="009F6870">
        <w:tc>
          <w:tcPr>
            <w:tcW w:w="2671" w:type="dxa"/>
            <w:vMerge/>
            <w:shd w:val="clear" w:color="auto" w:fill="auto"/>
            <w:noWrap/>
            <w:vAlign w:val="center"/>
          </w:tcPr>
          <w:p w:rsidR="0065216A" w:rsidRPr="00F22BF9" w:rsidRDefault="0065216A" w:rsidP="004627E5">
            <w:pPr>
              <w:ind w:firstLine="0"/>
              <w:rPr>
                <w:rFonts w:eastAsia="Times New Roman"/>
                <w:sz w:val="24"/>
                <w:szCs w:val="24"/>
                <w:lang w:eastAsia="ru-RU"/>
              </w:rPr>
            </w:pPr>
          </w:p>
        </w:tc>
        <w:tc>
          <w:tcPr>
            <w:tcW w:w="3402" w:type="dxa"/>
            <w:shd w:val="clear" w:color="auto" w:fill="auto"/>
            <w:vAlign w:val="center"/>
          </w:tcPr>
          <w:p w:rsidR="0065216A" w:rsidRPr="00F22BF9" w:rsidRDefault="0065216A" w:rsidP="00542F1E">
            <w:pPr>
              <w:ind w:firstLine="0"/>
              <w:rPr>
                <w:sz w:val="24"/>
                <w:szCs w:val="24"/>
              </w:rPr>
            </w:pPr>
            <w:r w:rsidRPr="00F22BF9">
              <w:rPr>
                <w:sz w:val="24"/>
                <w:szCs w:val="24"/>
              </w:rPr>
              <w:t>Итого</w:t>
            </w:r>
          </w:p>
        </w:tc>
        <w:tc>
          <w:tcPr>
            <w:tcW w:w="2307" w:type="dxa"/>
            <w:shd w:val="clear" w:color="auto" w:fill="auto"/>
            <w:vAlign w:val="center"/>
          </w:tcPr>
          <w:p w:rsidR="0065216A" w:rsidRPr="00F22BF9" w:rsidRDefault="0065216A"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65216A" w:rsidRPr="00F22BF9" w:rsidRDefault="0065216A"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r w:rsidR="003F11A0" w:rsidRPr="00F22BF9" w:rsidTr="009F6870">
        <w:tc>
          <w:tcPr>
            <w:tcW w:w="2671" w:type="dxa"/>
            <w:vMerge w:val="restart"/>
            <w:shd w:val="clear" w:color="auto" w:fill="auto"/>
            <w:noWrap/>
            <w:vAlign w:val="center"/>
          </w:tcPr>
          <w:p w:rsidR="003F11A0" w:rsidRPr="00F22BF9" w:rsidRDefault="003F11A0" w:rsidP="004627E5">
            <w:pPr>
              <w:ind w:firstLine="0"/>
              <w:rPr>
                <w:rFonts w:eastAsia="Times New Roman"/>
                <w:sz w:val="24"/>
                <w:szCs w:val="24"/>
                <w:lang w:eastAsia="ru-RU"/>
              </w:rPr>
            </w:pPr>
            <w:r w:rsidRPr="00F22BF9">
              <w:rPr>
                <w:sz w:val="24"/>
                <w:szCs w:val="24"/>
                <w:lang w:eastAsia="ru-RU"/>
              </w:rPr>
              <w:t>Осуществление видов деятельности в сфере охотничьего хозяйства</w:t>
            </w:r>
          </w:p>
        </w:tc>
        <w:tc>
          <w:tcPr>
            <w:tcW w:w="3402" w:type="dxa"/>
            <w:shd w:val="clear" w:color="auto" w:fill="auto"/>
            <w:vAlign w:val="center"/>
          </w:tcPr>
          <w:p w:rsidR="003F11A0" w:rsidRPr="00F22BF9" w:rsidRDefault="003F11A0" w:rsidP="00542F1E">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3F11A0" w:rsidRPr="00F22BF9" w:rsidRDefault="003F11A0" w:rsidP="00542F1E">
            <w:pPr>
              <w:ind w:firstLine="0"/>
              <w:jc w:val="center"/>
              <w:rPr>
                <w:sz w:val="24"/>
                <w:szCs w:val="24"/>
              </w:rPr>
            </w:pPr>
          </w:p>
        </w:tc>
        <w:tc>
          <w:tcPr>
            <w:tcW w:w="1296" w:type="dxa"/>
            <w:shd w:val="clear" w:color="auto" w:fill="auto"/>
            <w:noWrap/>
            <w:vAlign w:val="center"/>
          </w:tcPr>
          <w:p w:rsidR="003F11A0" w:rsidRPr="003F11A0" w:rsidRDefault="003F11A0" w:rsidP="003F11A0">
            <w:pPr>
              <w:ind w:left="-113" w:right="-113" w:firstLine="0"/>
              <w:jc w:val="center"/>
              <w:rPr>
                <w:rFonts w:eastAsia="Times New Roman"/>
                <w:sz w:val="24"/>
                <w:szCs w:val="24"/>
                <w:lang w:eastAsia="ru-RU" w:bidi="hi-IN"/>
              </w:rPr>
            </w:pPr>
            <w:r w:rsidRPr="003F11A0">
              <w:rPr>
                <w:rFonts w:eastAsia="Times New Roman"/>
                <w:sz w:val="24"/>
                <w:szCs w:val="24"/>
                <w:lang w:eastAsia="ru-RU" w:bidi="hi-IN"/>
              </w:rPr>
              <w:t>24799,4</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vAlign w:val="center"/>
          </w:tcPr>
          <w:p w:rsidR="003F11A0" w:rsidRPr="00F22BF9" w:rsidRDefault="003F11A0" w:rsidP="00542F1E">
            <w:pPr>
              <w:ind w:firstLine="0"/>
              <w:rPr>
                <w:sz w:val="24"/>
                <w:szCs w:val="24"/>
              </w:rPr>
            </w:pPr>
            <w:r w:rsidRPr="00F22BF9">
              <w:rPr>
                <w:sz w:val="24"/>
                <w:szCs w:val="24"/>
              </w:rPr>
              <w:t>Канадейское</w:t>
            </w:r>
          </w:p>
        </w:tc>
        <w:tc>
          <w:tcPr>
            <w:tcW w:w="2307" w:type="dxa"/>
            <w:shd w:val="clear" w:color="auto" w:fill="auto"/>
            <w:vAlign w:val="center"/>
          </w:tcPr>
          <w:p w:rsidR="003F11A0" w:rsidRPr="00F22BF9" w:rsidRDefault="003F11A0" w:rsidP="00542F1E">
            <w:pPr>
              <w:ind w:firstLine="0"/>
              <w:jc w:val="center"/>
              <w:rPr>
                <w:sz w:val="24"/>
                <w:szCs w:val="24"/>
              </w:rPr>
            </w:pPr>
            <w:r w:rsidRPr="00F22BF9">
              <w:rPr>
                <w:sz w:val="24"/>
                <w:szCs w:val="24"/>
              </w:rPr>
              <w:t>кв. 34-105</w:t>
            </w:r>
          </w:p>
        </w:tc>
        <w:tc>
          <w:tcPr>
            <w:tcW w:w="1296" w:type="dxa"/>
            <w:shd w:val="clear" w:color="auto" w:fill="auto"/>
            <w:noWrap/>
            <w:vAlign w:val="center"/>
          </w:tcPr>
          <w:p w:rsidR="003F11A0" w:rsidRPr="003F11A0" w:rsidRDefault="003F11A0" w:rsidP="003F11A0">
            <w:pPr>
              <w:ind w:left="-113" w:right="-113" w:firstLine="0"/>
              <w:jc w:val="center"/>
              <w:rPr>
                <w:rFonts w:eastAsia="Times New Roman"/>
                <w:sz w:val="24"/>
                <w:szCs w:val="24"/>
                <w:lang w:eastAsia="ru-RU" w:bidi="hi-IN"/>
              </w:rPr>
            </w:pPr>
            <w:r w:rsidRPr="003F11A0">
              <w:rPr>
                <w:rFonts w:eastAsia="Times New Roman"/>
                <w:sz w:val="24"/>
                <w:szCs w:val="24"/>
                <w:lang w:eastAsia="ru-RU" w:bidi="hi-IN"/>
              </w:rPr>
              <w:t>7294,5</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vAlign w:val="center"/>
          </w:tcPr>
          <w:p w:rsidR="003F11A0" w:rsidRPr="00F22BF9" w:rsidRDefault="003F11A0" w:rsidP="00542F1E">
            <w:pPr>
              <w:ind w:firstLine="0"/>
              <w:rPr>
                <w:sz w:val="24"/>
                <w:szCs w:val="24"/>
              </w:rPr>
            </w:pPr>
            <w:r w:rsidRPr="00F22BF9">
              <w:rPr>
                <w:sz w:val="24"/>
                <w:szCs w:val="24"/>
              </w:rPr>
              <w:t>Новоспасское</w:t>
            </w:r>
          </w:p>
        </w:tc>
        <w:tc>
          <w:tcPr>
            <w:tcW w:w="2307" w:type="dxa"/>
            <w:shd w:val="clear" w:color="auto" w:fill="auto"/>
            <w:vAlign w:val="center"/>
          </w:tcPr>
          <w:p w:rsidR="003F11A0" w:rsidRPr="00F22BF9" w:rsidRDefault="003F11A0" w:rsidP="003F11A0">
            <w:pPr>
              <w:ind w:firstLine="0"/>
              <w:jc w:val="center"/>
              <w:rPr>
                <w:sz w:val="24"/>
                <w:szCs w:val="24"/>
              </w:rPr>
            </w:pPr>
            <w:r w:rsidRPr="00F22BF9">
              <w:rPr>
                <w:sz w:val="24"/>
                <w:szCs w:val="24"/>
              </w:rPr>
              <w:t xml:space="preserve">кв. </w:t>
            </w:r>
            <w:r w:rsidRPr="003F11A0">
              <w:rPr>
                <w:sz w:val="24"/>
                <w:szCs w:val="24"/>
              </w:rPr>
              <w:t>1-53,65-85</w:t>
            </w:r>
          </w:p>
        </w:tc>
        <w:tc>
          <w:tcPr>
            <w:tcW w:w="1296" w:type="dxa"/>
            <w:shd w:val="clear" w:color="auto" w:fill="auto"/>
            <w:noWrap/>
            <w:vAlign w:val="center"/>
          </w:tcPr>
          <w:p w:rsidR="003F11A0" w:rsidRPr="003F11A0" w:rsidRDefault="003F11A0" w:rsidP="003F11A0">
            <w:pPr>
              <w:ind w:left="-113" w:right="-113" w:firstLine="0"/>
              <w:jc w:val="center"/>
              <w:rPr>
                <w:rFonts w:eastAsia="Times New Roman"/>
                <w:sz w:val="24"/>
                <w:szCs w:val="24"/>
                <w:lang w:eastAsia="ru-RU" w:bidi="hi-IN"/>
              </w:rPr>
            </w:pPr>
            <w:r w:rsidRPr="003F11A0">
              <w:rPr>
                <w:rFonts w:eastAsia="Times New Roman"/>
                <w:sz w:val="24"/>
                <w:szCs w:val="24"/>
                <w:lang w:eastAsia="ru-RU" w:bidi="hi-IN"/>
              </w:rPr>
              <w:t>7152,3</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tcPr>
          <w:p w:rsidR="003F11A0" w:rsidRPr="00F22BF9" w:rsidRDefault="003F11A0" w:rsidP="00542F1E">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tcPr>
          <w:p w:rsidR="003F11A0" w:rsidRPr="00F22BF9" w:rsidRDefault="003F11A0" w:rsidP="00542F1E">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tcPr>
          <w:p w:rsidR="003F11A0" w:rsidRPr="00F22BF9" w:rsidRDefault="003F11A0"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tcPr>
          <w:p w:rsidR="003F11A0" w:rsidRPr="00F22BF9" w:rsidRDefault="003F11A0" w:rsidP="00542F1E">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tcPr>
          <w:p w:rsidR="003F11A0" w:rsidRPr="00F22BF9" w:rsidRDefault="003F11A0" w:rsidP="00542F1E">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tcPr>
          <w:p w:rsidR="003F11A0" w:rsidRPr="00F22BF9" w:rsidRDefault="003F11A0"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tcPr>
          <w:p w:rsidR="003F11A0" w:rsidRPr="00F22BF9" w:rsidRDefault="003F11A0"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tcPr>
          <w:p w:rsidR="003F11A0" w:rsidRPr="00F22BF9" w:rsidRDefault="003F11A0" w:rsidP="00542F1E">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3F11A0">
              <w:rPr>
                <w:rFonts w:eastAsia="Times New Roman"/>
                <w:sz w:val="24"/>
                <w:szCs w:val="24"/>
                <w:lang w:eastAsia="ru-RU" w:bidi="hi-IN"/>
              </w:rPr>
              <w:t>8386,3</w:t>
            </w:r>
          </w:p>
        </w:tc>
      </w:tr>
      <w:tr w:rsidR="003F11A0" w:rsidRPr="00F22BF9" w:rsidTr="009F6870">
        <w:tc>
          <w:tcPr>
            <w:tcW w:w="2671" w:type="dxa"/>
            <w:vMerge/>
            <w:shd w:val="clear" w:color="auto" w:fill="auto"/>
            <w:noWrap/>
            <w:vAlign w:val="center"/>
          </w:tcPr>
          <w:p w:rsidR="003F11A0" w:rsidRPr="00F22BF9" w:rsidRDefault="003F11A0" w:rsidP="004627E5">
            <w:pPr>
              <w:ind w:firstLine="0"/>
              <w:rPr>
                <w:sz w:val="24"/>
                <w:szCs w:val="24"/>
                <w:lang w:eastAsia="ru-RU"/>
              </w:rPr>
            </w:pPr>
          </w:p>
        </w:tc>
        <w:tc>
          <w:tcPr>
            <w:tcW w:w="3402" w:type="dxa"/>
            <w:shd w:val="clear" w:color="auto" w:fill="auto"/>
            <w:vAlign w:val="center"/>
          </w:tcPr>
          <w:p w:rsidR="003F11A0" w:rsidRPr="00F22BF9" w:rsidRDefault="003F11A0" w:rsidP="00542F1E">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 xml:space="preserve">кв. </w:t>
            </w:r>
            <w:r w:rsidRPr="003F11A0">
              <w:rPr>
                <w:rFonts w:eastAsia="Times New Roman"/>
                <w:sz w:val="24"/>
                <w:szCs w:val="24"/>
                <w:lang w:eastAsia="ru-RU" w:bidi="hi-IN"/>
              </w:rPr>
              <w:t>1-50, 52-75</w:t>
            </w:r>
          </w:p>
        </w:tc>
        <w:tc>
          <w:tcPr>
            <w:tcW w:w="1296" w:type="dxa"/>
            <w:shd w:val="clear" w:color="auto" w:fill="auto"/>
            <w:noWrap/>
            <w:vAlign w:val="center"/>
          </w:tcPr>
          <w:p w:rsidR="003F11A0" w:rsidRPr="00F22BF9" w:rsidRDefault="003F11A0" w:rsidP="003F11A0">
            <w:pPr>
              <w:ind w:left="-113" w:right="-113" w:firstLine="0"/>
              <w:jc w:val="center"/>
              <w:rPr>
                <w:rFonts w:eastAsia="Times New Roman"/>
                <w:sz w:val="24"/>
                <w:szCs w:val="24"/>
                <w:lang w:eastAsia="ru-RU" w:bidi="hi-IN"/>
              </w:rPr>
            </w:pPr>
            <w:r>
              <w:rPr>
                <w:rFonts w:eastAsia="Times New Roman"/>
                <w:sz w:val="24"/>
                <w:szCs w:val="24"/>
                <w:lang w:eastAsia="ru-RU" w:bidi="hi-IN"/>
              </w:rPr>
              <w:t>7743,6</w:t>
            </w:r>
          </w:p>
        </w:tc>
      </w:tr>
      <w:tr w:rsidR="003F11A0" w:rsidRPr="00F22BF9" w:rsidTr="009F6870">
        <w:tc>
          <w:tcPr>
            <w:tcW w:w="2671" w:type="dxa"/>
            <w:vMerge/>
            <w:shd w:val="clear" w:color="auto" w:fill="auto"/>
            <w:noWrap/>
            <w:vAlign w:val="center"/>
          </w:tcPr>
          <w:p w:rsidR="003F11A0" w:rsidRPr="00F22BF9" w:rsidRDefault="003F11A0" w:rsidP="004627E5">
            <w:pPr>
              <w:ind w:firstLine="0"/>
              <w:rPr>
                <w:rFonts w:eastAsia="Times New Roman"/>
                <w:sz w:val="24"/>
                <w:szCs w:val="24"/>
                <w:lang w:eastAsia="ru-RU"/>
              </w:rPr>
            </w:pPr>
          </w:p>
        </w:tc>
        <w:tc>
          <w:tcPr>
            <w:tcW w:w="3402" w:type="dxa"/>
            <w:shd w:val="clear" w:color="auto" w:fill="auto"/>
            <w:vAlign w:val="center"/>
          </w:tcPr>
          <w:p w:rsidR="003F11A0" w:rsidRPr="00F22BF9" w:rsidRDefault="003F11A0" w:rsidP="00542F1E">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3F11A0" w:rsidRPr="00F22BF9" w:rsidTr="009F6870">
        <w:tc>
          <w:tcPr>
            <w:tcW w:w="2671" w:type="dxa"/>
            <w:vMerge/>
            <w:shd w:val="clear" w:color="auto" w:fill="auto"/>
            <w:noWrap/>
            <w:vAlign w:val="center"/>
          </w:tcPr>
          <w:p w:rsidR="003F11A0" w:rsidRPr="00F22BF9" w:rsidRDefault="003F11A0" w:rsidP="004627E5">
            <w:pPr>
              <w:ind w:firstLine="0"/>
              <w:rPr>
                <w:rFonts w:eastAsia="Times New Roman"/>
                <w:sz w:val="24"/>
                <w:szCs w:val="24"/>
                <w:lang w:eastAsia="ru-RU"/>
              </w:rPr>
            </w:pPr>
          </w:p>
        </w:tc>
        <w:tc>
          <w:tcPr>
            <w:tcW w:w="3402" w:type="dxa"/>
            <w:shd w:val="clear" w:color="auto" w:fill="auto"/>
            <w:vAlign w:val="center"/>
          </w:tcPr>
          <w:p w:rsidR="003F11A0" w:rsidRPr="00F22BF9" w:rsidRDefault="003F11A0" w:rsidP="00542F1E">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3F11A0" w:rsidRPr="00F22BF9" w:rsidTr="009F6870">
        <w:tc>
          <w:tcPr>
            <w:tcW w:w="2671" w:type="dxa"/>
            <w:vMerge/>
            <w:shd w:val="clear" w:color="auto" w:fill="auto"/>
            <w:noWrap/>
            <w:vAlign w:val="center"/>
          </w:tcPr>
          <w:p w:rsidR="003F11A0" w:rsidRPr="00F22BF9" w:rsidRDefault="003F11A0" w:rsidP="004627E5">
            <w:pPr>
              <w:ind w:firstLine="0"/>
              <w:rPr>
                <w:rFonts w:eastAsia="Times New Roman"/>
                <w:sz w:val="24"/>
                <w:szCs w:val="24"/>
                <w:lang w:eastAsia="ru-RU"/>
              </w:rPr>
            </w:pPr>
          </w:p>
        </w:tc>
        <w:tc>
          <w:tcPr>
            <w:tcW w:w="3402" w:type="dxa"/>
            <w:shd w:val="clear" w:color="auto" w:fill="auto"/>
            <w:vAlign w:val="center"/>
          </w:tcPr>
          <w:p w:rsidR="003F11A0" w:rsidRPr="00F22BF9" w:rsidRDefault="003F11A0" w:rsidP="00542F1E">
            <w:pPr>
              <w:ind w:firstLine="0"/>
              <w:rPr>
                <w:sz w:val="24"/>
                <w:szCs w:val="24"/>
              </w:rPr>
            </w:pPr>
            <w:r w:rsidRPr="00F22BF9">
              <w:rPr>
                <w:sz w:val="24"/>
                <w:szCs w:val="24"/>
              </w:rPr>
              <w:t>Итого</w:t>
            </w:r>
          </w:p>
        </w:tc>
        <w:tc>
          <w:tcPr>
            <w:tcW w:w="2307" w:type="dxa"/>
            <w:shd w:val="clear" w:color="auto" w:fill="auto"/>
            <w:vAlign w:val="center"/>
          </w:tcPr>
          <w:p w:rsidR="003F11A0" w:rsidRPr="00F22BF9" w:rsidRDefault="003F11A0"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3F11A0" w:rsidRPr="00F22BF9" w:rsidRDefault="003F11A0" w:rsidP="00542F1E">
            <w:pPr>
              <w:ind w:left="-113" w:right="-113" w:firstLine="0"/>
              <w:jc w:val="center"/>
              <w:rPr>
                <w:rFonts w:eastAsia="Times New Roman"/>
                <w:sz w:val="24"/>
                <w:szCs w:val="24"/>
                <w:lang w:eastAsia="ru-RU" w:bidi="hi-IN"/>
              </w:rPr>
            </w:pPr>
            <w:r w:rsidRPr="003F11A0">
              <w:rPr>
                <w:rFonts w:eastAsia="Times New Roman"/>
                <w:sz w:val="24"/>
                <w:szCs w:val="24"/>
                <w:lang w:eastAsia="ru-RU" w:bidi="hi-IN"/>
              </w:rPr>
              <w:t>9118,6</w:t>
            </w:r>
          </w:p>
        </w:tc>
      </w:tr>
      <w:tr w:rsidR="00CA50B4" w:rsidRPr="00F22BF9" w:rsidTr="009F6870">
        <w:trPr>
          <w:cantSplit/>
        </w:trPr>
        <w:tc>
          <w:tcPr>
            <w:tcW w:w="2671" w:type="dxa"/>
            <w:vMerge w:val="restart"/>
            <w:shd w:val="clear" w:color="auto" w:fill="auto"/>
            <w:noWrap/>
            <w:vAlign w:val="center"/>
          </w:tcPr>
          <w:p w:rsidR="00CA50B4" w:rsidRPr="00F22BF9" w:rsidRDefault="00CA50B4" w:rsidP="001F4C5E">
            <w:pPr>
              <w:pStyle w:val="TableParagraph"/>
              <w:spacing w:line="256" w:lineRule="exact"/>
              <w:jc w:val="both"/>
              <w:rPr>
                <w:sz w:val="24"/>
                <w:szCs w:val="24"/>
                <w:lang w:eastAsia="ru-RU"/>
              </w:rPr>
            </w:pPr>
            <w:r w:rsidRPr="00F22BF9">
              <w:rPr>
                <w:sz w:val="24"/>
                <w:szCs w:val="24"/>
                <w:lang w:eastAsia="ru-RU"/>
              </w:rPr>
              <w:t>Ведение сельского х</w:t>
            </w:r>
            <w:r w:rsidRPr="00F22BF9">
              <w:rPr>
                <w:sz w:val="24"/>
                <w:szCs w:val="24"/>
                <w:lang w:eastAsia="ru-RU"/>
              </w:rPr>
              <w:t>о</w:t>
            </w:r>
            <w:r w:rsidRPr="00F22BF9">
              <w:rPr>
                <w:sz w:val="24"/>
                <w:szCs w:val="24"/>
                <w:lang w:eastAsia="ru-RU"/>
              </w:rPr>
              <w:t>зяйства</w:t>
            </w:r>
            <w:r w:rsidR="00894BB9">
              <w:rPr>
                <w:sz w:val="24"/>
                <w:szCs w:val="24"/>
                <w:lang w:eastAsia="ru-RU"/>
              </w:rPr>
              <w:t xml:space="preserve">, </w:t>
            </w:r>
            <w:r w:rsidR="00894BB9" w:rsidRPr="00894BB9">
              <w:rPr>
                <w:sz w:val="24"/>
                <w:szCs w:val="24"/>
                <w:lang w:eastAsia="ru-RU"/>
              </w:rPr>
              <w:t>осуществление рыболовства, за и</w:t>
            </w:r>
            <w:r w:rsidR="00894BB9" w:rsidRPr="00894BB9">
              <w:rPr>
                <w:sz w:val="24"/>
                <w:szCs w:val="24"/>
                <w:lang w:eastAsia="ru-RU"/>
              </w:rPr>
              <w:t>с</w:t>
            </w:r>
            <w:r w:rsidR="00894BB9" w:rsidRPr="00894BB9">
              <w:rPr>
                <w:sz w:val="24"/>
                <w:szCs w:val="24"/>
                <w:lang w:eastAsia="ru-RU"/>
              </w:rPr>
              <w:t>ключением любител</w:t>
            </w:r>
            <w:r w:rsidR="00894BB9" w:rsidRPr="00894BB9">
              <w:rPr>
                <w:sz w:val="24"/>
                <w:szCs w:val="24"/>
                <w:lang w:eastAsia="ru-RU"/>
              </w:rPr>
              <w:t>ь</w:t>
            </w:r>
            <w:r w:rsidR="00894BB9" w:rsidRPr="00894BB9">
              <w:rPr>
                <w:sz w:val="24"/>
                <w:szCs w:val="24"/>
                <w:lang w:eastAsia="ru-RU"/>
              </w:rPr>
              <w:t>ского рыболовства</w:t>
            </w:r>
          </w:p>
        </w:tc>
        <w:tc>
          <w:tcPr>
            <w:tcW w:w="3402" w:type="dxa"/>
            <w:shd w:val="clear" w:color="auto" w:fill="auto"/>
            <w:vAlign w:val="center"/>
          </w:tcPr>
          <w:p w:rsidR="00CA50B4" w:rsidRPr="00F22BF9" w:rsidRDefault="00CA50B4" w:rsidP="00542F1E">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CA50B4" w:rsidRPr="00F22BF9" w:rsidRDefault="00CA50B4" w:rsidP="00542F1E">
            <w:pPr>
              <w:ind w:firstLine="0"/>
              <w:jc w:val="center"/>
              <w:rPr>
                <w:sz w:val="24"/>
                <w:szCs w:val="24"/>
              </w:rPr>
            </w:pPr>
          </w:p>
        </w:tc>
        <w:tc>
          <w:tcPr>
            <w:tcW w:w="1296" w:type="dxa"/>
            <w:shd w:val="clear" w:color="auto" w:fill="auto"/>
            <w:noWrap/>
            <w:vAlign w:val="center"/>
          </w:tcPr>
          <w:p w:rsidR="00CA50B4" w:rsidRPr="003F11A0" w:rsidRDefault="00197F72" w:rsidP="00542F1E">
            <w:pPr>
              <w:ind w:left="-113" w:right="-113" w:firstLine="0"/>
              <w:jc w:val="center"/>
              <w:rPr>
                <w:rFonts w:eastAsia="Times New Roman"/>
                <w:sz w:val="24"/>
                <w:szCs w:val="24"/>
                <w:lang w:eastAsia="ru-RU" w:bidi="hi-IN"/>
              </w:rPr>
            </w:pPr>
            <w:r>
              <w:rPr>
                <w:rFonts w:eastAsia="Times New Roman"/>
                <w:sz w:val="24"/>
                <w:szCs w:val="24"/>
                <w:lang w:eastAsia="ru-RU" w:bidi="hi-IN"/>
              </w:rPr>
              <w:t>17926,8</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vAlign w:val="center"/>
          </w:tcPr>
          <w:p w:rsidR="00CA50B4" w:rsidRPr="00F22BF9" w:rsidRDefault="00CA50B4" w:rsidP="00542F1E">
            <w:pPr>
              <w:ind w:firstLine="0"/>
              <w:rPr>
                <w:sz w:val="24"/>
                <w:szCs w:val="24"/>
              </w:rPr>
            </w:pPr>
            <w:r w:rsidRPr="00F22BF9">
              <w:rPr>
                <w:sz w:val="24"/>
                <w:szCs w:val="24"/>
              </w:rPr>
              <w:t>Канадейское</w:t>
            </w:r>
          </w:p>
        </w:tc>
        <w:tc>
          <w:tcPr>
            <w:tcW w:w="2307" w:type="dxa"/>
            <w:shd w:val="clear" w:color="auto" w:fill="auto"/>
            <w:vAlign w:val="center"/>
          </w:tcPr>
          <w:p w:rsidR="001C16E0" w:rsidRDefault="001C16E0" w:rsidP="001C16E0">
            <w:pPr>
              <w:ind w:firstLine="0"/>
              <w:jc w:val="center"/>
              <w:rPr>
                <w:sz w:val="24"/>
                <w:szCs w:val="24"/>
              </w:rPr>
            </w:pPr>
            <w:r>
              <w:rPr>
                <w:sz w:val="24"/>
                <w:szCs w:val="24"/>
              </w:rPr>
              <w:t>кв. 36-38, 42, 43, 48, 49,51, 52, 54, 55, 57, 60, 61, 65, 67-69, 73;</w:t>
            </w:r>
          </w:p>
          <w:p w:rsidR="00CA50B4" w:rsidRPr="00F22BF9" w:rsidRDefault="001C16E0" w:rsidP="001C16E0">
            <w:pPr>
              <w:ind w:firstLine="0"/>
              <w:jc w:val="center"/>
              <w:rPr>
                <w:sz w:val="24"/>
                <w:szCs w:val="24"/>
              </w:rPr>
            </w:pPr>
            <w:r>
              <w:rPr>
                <w:sz w:val="24"/>
                <w:szCs w:val="24"/>
              </w:rPr>
              <w:t xml:space="preserve">части </w:t>
            </w:r>
            <w:r w:rsidR="00CA50B4" w:rsidRPr="00F22BF9">
              <w:rPr>
                <w:sz w:val="24"/>
                <w:szCs w:val="24"/>
              </w:rPr>
              <w:t xml:space="preserve">кв. </w:t>
            </w:r>
            <w:r>
              <w:rPr>
                <w:sz w:val="24"/>
                <w:szCs w:val="24"/>
              </w:rPr>
              <w:t>34, 35, 39-41, 44-47, 50, 53, 56, 58, 59, 62-64, 66, 70-72, 74-77, 80-105</w:t>
            </w:r>
          </w:p>
        </w:tc>
        <w:tc>
          <w:tcPr>
            <w:tcW w:w="1296" w:type="dxa"/>
            <w:shd w:val="clear" w:color="auto" w:fill="auto"/>
            <w:noWrap/>
            <w:vAlign w:val="center"/>
          </w:tcPr>
          <w:p w:rsidR="00CA50B4" w:rsidRPr="003F11A0" w:rsidRDefault="00F712C9" w:rsidP="00542F1E">
            <w:pPr>
              <w:ind w:left="-113" w:right="-113" w:firstLine="0"/>
              <w:jc w:val="center"/>
              <w:rPr>
                <w:rFonts w:eastAsia="Times New Roman"/>
                <w:sz w:val="24"/>
                <w:szCs w:val="24"/>
                <w:lang w:eastAsia="ru-RU" w:bidi="hi-IN"/>
              </w:rPr>
            </w:pPr>
            <w:r>
              <w:rPr>
                <w:rFonts w:eastAsia="Times New Roman"/>
                <w:sz w:val="24"/>
                <w:szCs w:val="24"/>
                <w:lang w:eastAsia="ru-RU" w:bidi="hi-IN"/>
              </w:rPr>
              <w:t>6138,6</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vAlign w:val="center"/>
          </w:tcPr>
          <w:p w:rsidR="00CA50B4" w:rsidRPr="00F22BF9" w:rsidRDefault="00CA50B4" w:rsidP="00542F1E">
            <w:pPr>
              <w:ind w:firstLine="0"/>
              <w:rPr>
                <w:sz w:val="24"/>
                <w:szCs w:val="24"/>
              </w:rPr>
            </w:pPr>
            <w:r w:rsidRPr="00F22BF9">
              <w:rPr>
                <w:sz w:val="24"/>
                <w:szCs w:val="24"/>
              </w:rPr>
              <w:t>Новоспасское</w:t>
            </w:r>
          </w:p>
        </w:tc>
        <w:tc>
          <w:tcPr>
            <w:tcW w:w="2307" w:type="dxa"/>
            <w:shd w:val="clear" w:color="auto" w:fill="auto"/>
            <w:vAlign w:val="center"/>
          </w:tcPr>
          <w:p w:rsidR="00CA50B4" w:rsidRDefault="00CA50B4" w:rsidP="00542F1E">
            <w:pPr>
              <w:ind w:firstLine="0"/>
              <w:jc w:val="center"/>
              <w:rPr>
                <w:sz w:val="24"/>
                <w:szCs w:val="24"/>
              </w:rPr>
            </w:pPr>
            <w:r w:rsidRPr="00F22BF9">
              <w:rPr>
                <w:sz w:val="24"/>
                <w:szCs w:val="24"/>
              </w:rPr>
              <w:t xml:space="preserve">кв. </w:t>
            </w:r>
            <w:r w:rsidRPr="003F11A0">
              <w:rPr>
                <w:sz w:val="24"/>
                <w:szCs w:val="24"/>
              </w:rPr>
              <w:t>1</w:t>
            </w:r>
            <w:r w:rsidR="00542F1E">
              <w:rPr>
                <w:sz w:val="24"/>
                <w:szCs w:val="24"/>
              </w:rPr>
              <w:t xml:space="preserve">, 3, </w:t>
            </w:r>
            <w:r w:rsidR="00AB6369">
              <w:rPr>
                <w:sz w:val="24"/>
                <w:szCs w:val="24"/>
              </w:rPr>
              <w:t>5, 7, 9, 14, 18-20, 23, 29, 31, 42, 49, 67-69, 74, 75</w:t>
            </w:r>
            <w:r w:rsidR="00026537">
              <w:rPr>
                <w:sz w:val="24"/>
                <w:szCs w:val="24"/>
              </w:rPr>
              <w:t>, 80-85;</w:t>
            </w:r>
          </w:p>
          <w:p w:rsidR="00542F1E" w:rsidRPr="00F22BF9" w:rsidRDefault="00542F1E" w:rsidP="00862E14">
            <w:pPr>
              <w:ind w:firstLine="0"/>
              <w:jc w:val="center"/>
              <w:rPr>
                <w:sz w:val="24"/>
                <w:szCs w:val="24"/>
              </w:rPr>
            </w:pPr>
            <w:r>
              <w:rPr>
                <w:sz w:val="24"/>
                <w:szCs w:val="24"/>
              </w:rPr>
              <w:t>части кв. 2, 4, 6, 8, 10</w:t>
            </w:r>
            <w:r w:rsidR="00AB6369">
              <w:rPr>
                <w:sz w:val="24"/>
                <w:szCs w:val="24"/>
              </w:rPr>
              <w:t>-</w:t>
            </w:r>
            <w:r>
              <w:rPr>
                <w:sz w:val="24"/>
                <w:szCs w:val="24"/>
              </w:rPr>
              <w:t>12, 13, 15, 16, 17, 21, 22, 24-2</w:t>
            </w:r>
            <w:r w:rsidR="00AB6369">
              <w:rPr>
                <w:sz w:val="24"/>
                <w:szCs w:val="24"/>
              </w:rPr>
              <w:t>7</w:t>
            </w:r>
            <w:r>
              <w:rPr>
                <w:sz w:val="24"/>
                <w:szCs w:val="24"/>
              </w:rPr>
              <w:t>, 28, 30, 32-41,</w:t>
            </w:r>
            <w:r w:rsidR="00862E14">
              <w:rPr>
                <w:sz w:val="24"/>
                <w:szCs w:val="24"/>
              </w:rPr>
              <w:t xml:space="preserve"> </w:t>
            </w:r>
            <w:r>
              <w:rPr>
                <w:sz w:val="24"/>
                <w:szCs w:val="24"/>
              </w:rPr>
              <w:t xml:space="preserve">43-48, 50-53, 65, </w:t>
            </w:r>
            <w:r w:rsidR="00AB6369">
              <w:rPr>
                <w:sz w:val="24"/>
                <w:szCs w:val="24"/>
              </w:rPr>
              <w:t xml:space="preserve">66, </w:t>
            </w:r>
            <w:r>
              <w:rPr>
                <w:sz w:val="24"/>
                <w:szCs w:val="24"/>
              </w:rPr>
              <w:t>70, 71-73</w:t>
            </w:r>
            <w:r w:rsidR="00AB6369">
              <w:rPr>
                <w:sz w:val="24"/>
                <w:szCs w:val="24"/>
              </w:rPr>
              <w:t>, 76-79</w:t>
            </w:r>
          </w:p>
        </w:tc>
        <w:tc>
          <w:tcPr>
            <w:tcW w:w="1296" w:type="dxa"/>
            <w:shd w:val="clear" w:color="auto" w:fill="auto"/>
            <w:noWrap/>
            <w:vAlign w:val="center"/>
          </w:tcPr>
          <w:p w:rsidR="00CA50B4" w:rsidRPr="003F11A0" w:rsidRDefault="00853AA4" w:rsidP="00542F1E">
            <w:pPr>
              <w:ind w:left="-113" w:right="-113" w:firstLine="0"/>
              <w:jc w:val="center"/>
              <w:rPr>
                <w:rFonts w:eastAsia="Times New Roman"/>
                <w:sz w:val="24"/>
                <w:szCs w:val="24"/>
                <w:lang w:eastAsia="ru-RU" w:bidi="hi-IN"/>
              </w:rPr>
            </w:pPr>
            <w:r>
              <w:rPr>
                <w:rFonts w:eastAsia="Times New Roman"/>
                <w:sz w:val="24"/>
                <w:szCs w:val="24"/>
                <w:lang w:eastAsia="ru-RU" w:bidi="hi-IN"/>
              </w:rPr>
              <w:t>5294,2</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tcPr>
          <w:p w:rsidR="00CA50B4" w:rsidRPr="00F22BF9" w:rsidRDefault="00CA50B4" w:rsidP="00542F1E">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CA50B4" w:rsidRPr="00F22BF9" w:rsidRDefault="003B14F7" w:rsidP="003B14F7">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00CA50B4" w:rsidRPr="00F22BF9">
              <w:rPr>
                <w:rFonts w:eastAsia="Times New Roman"/>
                <w:sz w:val="24"/>
                <w:szCs w:val="24"/>
                <w:lang w:eastAsia="ru-RU" w:bidi="hi-IN"/>
              </w:rPr>
              <w:t>кв. 1</w:t>
            </w:r>
          </w:p>
        </w:tc>
        <w:tc>
          <w:tcPr>
            <w:tcW w:w="1296" w:type="dxa"/>
            <w:shd w:val="clear" w:color="auto" w:fill="auto"/>
            <w:noWrap/>
            <w:vAlign w:val="center"/>
          </w:tcPr>
          <w:p w:rsidR="00CA50B4" w:rsidRPr="00F22BF9" w:rsidRDefault="003B14F7" w:rsidP="00542F1E">
            <w:pPr>
              <w:ind w:left="-113" w:right="-113" w:firstLine="0"/>
              <w:jc w:val="center"/>
              <w:rPr>
                <w:rFonts w:eastAsia="Times New Roman"/>
                <w:sz w:val="24"/>
                <w:szCs w:val="24"/>
                <w:lang w:eastAsia="ru-RU" w:bidi="hi-IN"/>
              </w:rPr>
            </w:pPr>
            <w:r>
              <w:rPr>
                <w:rFonts w:eastAsia="Times New Roman"/>
                <w:sz w:val="24"/>
                <w:szCs w:val="24"/>
                <w:lang w:eastAsia="ru-RU" w:bidi="hi-IN"/>
              </w:rPr>
              <w:t>154,7</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tcPr>
          <w:p w:rsidR="00CA50B4" w:rsidRPr="00F22BF9" w:rsidRDefault="00CA50B4" w:rsidP="00542F1E">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CA50B4" w:rsidRPr="00F22BF9" w:rsidRDefault="00D80633" w:rsidP="00542F1E">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00CA50B4" w:rsidRPr="00F22BF9">
              <w:rPr>
                <w:rFonts w:eastAsia="Times New Roman"/>
                <w:sz w:val="24"/>
                <w:szCs w:val="24"/>
                <w:lang w:eastAsia="ru-RU" w:bidi="hi-IN"/>
              </w:rPr>
              <w:t>кв. 1</w:t>
            </w:r>
            <w:r>
              <w:rPr>
                <w:rFonts w:eastAsia="Times New Roman"/>
                <w:sz w:val="24"/>
                <w:szCs w:val="24"/>
                <w:lang w:eastAsia="ru-RU" w:bidi="hi-IN"/>
              </w:rPr>
              <w:t>, 3</w:t>
            </w:r>
            <w:r w:rsidR="00CA50B4" w:rsidRPr="00F22BF9">
              <w:rPr>
                <w:rFonts w:eastAsia="Times New Roman"/>
                <w:sz w:val="24"/>
                <w:szCs w:val="24"/>
                <w:lang w:eastAsia="ru-RU" w:bidi="hi-IN"/>
              </w:rPr>
              <w:t>-5</w:t>
            </w:r>
          </w:p>
        </w:tc>
        <w:tc>
          <w:tcPr>
            <w:tcW w:w="1296" w:type="dxa"/>
            <w:shd w:val="clear" w:color="auto" w:fill="auto"/>
            <w:noWrap/>
            <w:vAlign w:val="center"/>
          </w:tcPr>
          <w:p w:rsidR="00CA50B4" w:rsidRPr="00F22BF9" w:rsidRDefault="00D80633" w:rsidP="00542F1E">
            <w:pPr>
              <w:ind w:left="-113" w:right="-113" w:firstLine="0"/>
              <w:jc w:val="center"/>
              <w:rPr>
                <w:rFonts w:eastAsia="Times New Roman"/>
                <w:sz w:val="24"/>
                <w:szCs w:val="24"/>
                <w:lang w:eastAsia="ru-RU" w:bidi="hi-IN"/>
              </w:rPr>
            </w:pPr>
            <w:r>
              <w:rPr>
                <w:rFonts w:eastAsia="Times New Roman"/>
                <w:sz w:val="24"/>
                <w:szCs w:val="24"/>
                <w:lang w:eastAsia="ru-RU" w:bidi="hi-IN"/>
              </w:rPr>
              <w:t>266,8</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tcPr>
          <w:p w:rsidR="00CA50B4" w:rsidRPr="00F22BF9" w:rsidRDefault="00CA50B4"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CA50B4" w:rsidRPr="00F22BF9" w:rsidRDefault="003B14F7" w:rsidP="00542F1E">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00CA50B4" w:rsidRPr="00F22BF9">
              <w:rPr>
                <w:rFonts w:eastAsia="Times New Roman"/>
                <w:sz w:val="24"/>
                <w:szCs w:val="24"/>
                <w:lang w:eastAsia="ru-RU" w:bidi="hi-IN"/>
              </w:rPr>
              <w:t>кв. 1</w:t>
            </w:r>
          </w:p>
        </w:tc>
        <w:tc>
          <w:tcPr>
            <w:tcW w:w="1296" w:type="dxa"/>
            <w:shd w:val="clear" w:color="auto" w:fill="auto"/>
            <w:noWrap/>
            <w:vAlign w:val="center"/>
          </w:tcPr>
          <w:p w:rsidR="00CA50B4" w:rsidRPr="00F22BF9" w:rsidRDefault="003B14F7" w:rsidP="00542F1E">
            <w:pPr>
              <w:ind w:left="-113" w:right="-113" w:firstLine="0"/>
              <w:jc w:val="center"/>
              <w:rPr>
                <w:rFonts w:eastAsia="Times New Roman"/>
                <w:sz w:val="24"/>
                <w:szCs w:val="24"/>
                <w:lang w:eastAsia="ru-RU" w:bidi="hi-IN"/>
              </w:rPr>
            </w:pPr>
            <w:r>
              <w:rPr>
                <w:rFonts w:eastAsia="Times New Roman"/>
                <w:sz w:val="24"/>
                <w:szCs w:val="24"/>
                <w:lang w:eastAsia="ru-RU" w:bidi="hi-IN"/>
              </w:rPr>
              <w:t>43,1</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tcPr>
          <w:p w:rsidR="00CA50B4" w:rsidRPr="00F22BF9" w:rsidRDefault="00CA50B4" w:rsidP="00542F1E">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CA50B4" w:rsidRPr="00F22BF9" w:rsidRDefault="003B14F7" w:rsidP="00542F1E">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00CA50B4" w:rsidRPr="00F22BF9">
              <w:rPr>
                <w:rFonts w:eastAsia="Times New Roman"/>
                <w:sz w:val="24"/>
                <w:szCs w:val="24"/>
                <w:lang w:eastAsia="ru-RU" w:bidi="hi-IN"/>
              </w:rPr>
              <w:t>кв. 1</w:t>
            </w:r>
          </w:p>
        </w:tc>
        <w:tc>
          <w:tcPr>
            <w:tcW w:w="1296" w:type="dxa"/>
            <w:shd w:val="clear" w:color="auto" w:fill="auto"/>
            <w:noWrap/>
            <w:vAlign w:val="center"/>
          </w:tcPr>
          <w:p w:rsidR="00CA50B4" w:rsidRPr="00F22BF9" w:rsidRDefault="003B14F7" w:rsidP="00542F1E">
            <w:pPr>
              <w:ind w:left="-113" w:right="-113" w:firstLine="0"/>
              <w:jc w:val="center"/>
              <w:rPr>
                <w:rFonts w:eastAsia="Times New Roman"/>
                <w:sz w:val="24"/>
                <w:szCs w:val="24"/>
                <w:lang w:eastAsia="ru-RU" w:bidi="hi-IN"/>
              </w:rPr>
            </w:pPr>
            <w:r>
              <w:rPr>
                <w:rFonts w:eastAsia="Times New Roman"/>
                <w:sz w:val="24"/>
                <w:szCs w:val="24"/>
                <w:lang w:eastAsia="ru-RU" w:bidi="hi-IN"/>
              </w:rPr>
              <w:t>35,4</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tcPr>
          <w:p w:rsidR="00CA50B4" w:rsidRPr="00F22BF9" w:rsidRDefault="00CA50B4" w:rsidP="00542F1E">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CA50B4" w:rsidRPr="00F22BF9" w:rsidRDefault="003B14F7"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CA50B4" w:rsidRPr="00F22BF9" w:rsidRDefault="003B14F7"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tcPr>
          <w:p w:rsidR="00CA50B4" w:rsidRPr="00F22BF9" w:rsidRDefault="00CA50B4"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CA50B4" w:rsidRPr="00F22BF9" w:rsidRDefault="00CA50B4" w:rsidP="003B14F7">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CA50B4" w:rsidRPr="00F22BF9" w:rsidRDefault="003B14F7" w:rsidP="00542F1E">
            <w:pPr>
              <w:ind w:left="-113" w:right="-113" w:firstLine="0"/>
              <w:jc w:val="center"/>
              <w:rPr>
                <w:rFonts w:eastAsia="Times New Roman"/>
                <w:sz w:val="24"/>
                <w:szCs w:val="24"/>
                <w:lang w:eastAsia="ru-RU" w:bidi="hi-IN"/>
              </w:rPr>
            </w:pPr>
            <w:r>
              <w:rPr>
                <w:rFonts w:eastAsia="Times New Roman"/>
                <w:sz w:val="24"/>
                <w:szCs w:val="24"/>
                <w:lang w:eastAsia="ru-RU" w:bidi="hi-IN"/>
              </w:rPr>
              <w:t>35,0</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tcPr>
          <w:p w:rsidR="00CA50B4" w:rsidRPr="00F22BF9" w:rsidRDefault="00CA50B4" w:rsidP="00542F1E">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CA50B4" w:rsidRPr="00F22BF9" w:rsidRDefault="003B14F7" w:rsidP="00542F1E">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CA50B4" w:rsidRPr="00F22BF9" w:rsidRDefault="003B14F7" w:rsidP="00542F1E">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tcPr>
          <w:p w:rsidR="00CA50B4" w:rsidRPr="00F22BF9" w:rsidRDefault="00CA50B4" w:rsidP="00542F1E">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CA50B4" w:rsidRPr="00F22BF9" w:rsidRDefault="00CA50B4"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CA50B4" w:rsidRPr="00F22BF9" w:rsidRDefault="00197F72" w:rsidP="00542F1E">
            <w:pPr>
              <w:ind w:left="-113" w:right="-113" w:firstLine="0"/>
              <w:jc w:val="center"/>
              <w:rPr>
                <w:rFonts w:eastAsia="Times New Roman"/>
                <w:sz w:val="24"/>
                <w:szCs w:val="24"/>
                <w:lang w:eastAsia="ru-RU" w:bidi="hi-IN"/>
              </w:rPr>
            </w:pPr>
            <w:r>
              <w:rPr>
                <w:rFonts w:eastAsia="Times New Roman"/>
                <w:sz w:val="24"/>
                <w:szCs w:val="24"/>
                <w:lang w:eastAsia="ru-RU" w:bidi="hi-IN"/>
              </w:rPr>
              <w:t>5829,2</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vAlign w:val="center"/>
          </w:tcPr>
          <w:p w:rsidR="00CA50B4" w:rsidRPr="00F22BF9" w:rsidRDefault="00CA50B4" w:rsidP="00542F1E">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CA50B4" w:rsidRDefault="00CA50B4" w:rsidP="00542F1E">
            <w:pPr>
              <w:ind w:right="-113" w:firstLine="0"/>
              <w:jc w:val="center"/>
              <w:rPr>
                <w:rFonts w:eastAsia="Times New Roman"/>
                <w:sz w:val="24"/>
                <w:szCs w:val="24"/>
                <w:lang w:eastAsia="ru-RU" w:bidi="hi-IN"/>
              </w:rPr>
            </w:pPr>
            <w:r w:rsidRPr="00F22BF9">
              <w:rPr>
                <w:rFonts w:eastAsia="Times New Roman"/>
                <w:sz w:val="24"/>
                <w:szCs w:val="24"/>
                <w:lang w:eastAsia="ru-RU" w:bidi="hi-IN"/>
              </w:rPr>
              <w:t xml:space="preserve">кв. </w:t>
            </w:r>
            <w:r w:rsidRPr="003F11A0">
              <w:rPr>
                <w:rFonts w:eastAsia="Times New Roman"/>
                <w:sz w:val="24"/>
                <w:szCs w:val="24"/>
                <w:lang w:eastAsia="ru-RU" w:bidi="hi-IN"/>
              </w:rPr>
              <w:t>1</w:t>
            </w:r>
            <w:r w:rsidR="00747F6A">
              <w:rPr>
                <w:rFonts w:eastAsia="Times New Roman"/>
                <w:sz w:val="24"/>
                <w:szCs w:val="24"/>
                <w:lang w:eastAsia="ru-RU" w:bidi="hi-IN"/>
              </w:rPr>
              <w:t>, 7, 13, 14, 19, 22, 23, 29, 30, 34, 50, 53, 57, 68, 69, 72, 75</w:t>
            </w:r>
            <w:r w:rsidR="00855BF7">
              <w:rPr>
                <w:rFonts w:eastAsia="Times New Roman"/>
                <w:sz w:val="24"/>
                <w:szCs w:val="24"/>
                <w:lang w:eastAsia="ru-RU" w:bidi="hi-IN"/>
              </w:rPr>
              <w:t>;</w:t>
            </w:r>
          </w:p>
          <w:p w:rsidR="00855BF7" w:rsidRPr="00F22BF9" w:rsidRDefault="008960EF" w:rsidP="008960EF">
            <w:pPr>
              <w:ind w:right="-113" w:firstLine="0"/>
              <w:jc w:val="center"/>
              <w:rPr>
                <w:rFonts w:eastAsia="Times New Roman"/>
                <w:sz w:val="24"/>
                <w:szCs w:val="24"/>
                <w:lang w:eastAsia="ru-RU" w:bidi="hi-IN"/>
              </w:rPr>
            </w:pPr>
            <w:r>
              <w:rPr>
                <w:rFonts w:eastAsia="Times New Roman"/>
                <w:sz w:val="24"/>
                <w:szCs w:val="24"/>
                <w:lang w:eastAsia="ru-RU" w:bidi="hi-IN"/>
              </w:rPr>
              <w:t>части кв. 2-6, 8-12, 15-18, 20, 21, 24-28, 31-33, 35-49, 52, 54-56, 58-67, 70, 71, 73, 74</w:t>
            </w:r>
          </w:p>
        </w:tc>
        <w:tc>
          <w:tcPr>
            <w:tcW w:w="1296" w:type="dxa"/>
            <w:shd w:val="clear" w:color="auto" w:fill="auto"/>
            <w:noWrap/>
            <w:vAlign w:val="center"/>
          </w:tcPr>
          <w:p w:rsidR="00CA50B4" w:rsidRPr="00F22BF9" w:rsidRDefault="0030189F" w:rsidP="00542F1E">
            <w:pPr>
              <w:ind w:left="-113" w:right="-113" w:firstLine="0"/>
              <w:jc w:val="center"/>
              <w:rPr>
                <w:rFonts w:eastAsia="Times New Roman"/>
                <w:sz w:val="24"/>
                <w:szCs w:val="24"/>
                <w:lang w:eastAsia="ru-RU" w:bidi="hi-IN"/>
              </w:rPr>
            </w:pPr>
            <w:r>
              <w:rPr>
                <w:rFonts w:eastAsia="Times New Roman"/>
                <w:sz w:val="24"/>
                <w:szCs w:val="24"/>
                <w:lang w:eastAsia="ru-RU" w:bidi="hi-IN"/>
              </w:rPr>
              <w:t>5437,5</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vAlign w:val="center"/>
          </w:tcPr>
          <w:p w:rsidR="00CA50B4" w:rsidRPr="00F22BF9" w:rsidRDefault="00CA50B4" w:rsidP="00542F1E">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CA50B4" w:rsidRPr="00F22BF9" w:rsidRDefault="00CA50B4" w:rsidP="00AF0A7F">
            <w:pPr>
              <w:ind w:right="-113" w:firstLine="0"/>
              <w:jc w:val="center"/>
              <w:rPr>
                <w:rFonts w:eastAsia="Times New Roman"/>
                <w:sz w:val="24"/>
                <w:szCs w:val="24"/>
                <w:lang w:eastAsia="ru-RU" w:bidi="hi-IN"/>
              </w:rPr>
            </w:pPr>
            <w:r w:rsidRPr="00F22BF9">
              <w:rPr>
                <w:rFonts w:eastAsia="Times New Roman"/>
                <w:sz w:val="24"/>
                <w:szCs w:val="24"/>
                <w:lang w:eastAsia="ru-RU" w:bidi="hi-IN"/>
              </w:rPr>
              <w:t xml:space="preserve">кв. </w:t>
            </w:r>
            <w:r w:rsidR="00AF0A7F">
              <w:rPr>
                <w:rFonts w:eastAsia="Times New Roman"/>
                <w:sz w:val="24"/>
                <w:szCs w:val="24"/>
                <w:lang w:eastAsia="ru-RU" w:bidi="hi-IN"/>
              </w:rPr>
              <w:t>3; части кв. 2</w:t>
            </w:r>
          </w:p>
        </w:tc>
        <w:tc>
          <w:tcPr>
            <w:tcW w:w="1296" w:type="dxa"/>
            <w:shd w:val="clear" w:color="auto" w:fill="auto"/>
            <w:noWrap/>
            <w:vAlign w:val="center"/>
          </w:tcPr>
          <w:p w:rsidR="00CA50B4" w:rsidRPr="00F22BF9" w:rsidRDefault="00AF0A7F" w:rsidP="00542F1E">
            <w:pPr>
              <w:ind w:left="-113" w:right="-113" w:firstLine="0"/>
              <w:jc w:val="center"/>
              <w:rPr>
                <w:rFonts w:eastAsia="Times New Roman"/>
                <w:sz w:val="24"/>
                <w:szCs w:val="24"/>
                <w:lang w:eastAsia="ru-RU" w:bidi="hi-IN"/>
              </w:rPr>
            </w:pPr>
            <w:r>
              <w:rPr>
                <w:rFonts w:eastAsia="Times New Roman"/>
                <w:sz w:val="24"/>
                <w:szCs w:val="24"/>
                <w:lang w:eastAsia="ru-RU" w:bidi="hi-IN"/>
              </w:rPr>
              <w:t>185,7</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vAlign w:val="center"/>
          </w:tcPr>
          <w:p w:rsidR="00CA50B4" w:rsidRPr="00F22BF9" w:rsidRDefault="00CA50B4" w:rsidP="00542F1E">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AF0A7F" w:rsidRDefault="00CA50B4" w:rsidP="00AF0A7F">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r w:rsidR="00AF0A7F">
              <w:rPr>
                <w:rFonts w:eastAsia="Times New Roman"/>
                <w:sz w:val="24"/>
                <w:szCs w:val="24"/>
                <w:lang w:eastAsia="ru-RU" w:bidi="hi-IN"/>
              </w:rPr>
              <w:t xml:space="preserve">, </w:t>
            </w:r>
            <w:r w:rsidRPr="00F22BF9">
              <w:rPr>
                <w:rFonts w:eastAsia="Times New Roman"/>
                <w:sz w:val="24"/>
                <w:szCs w:val="24"/>
                <w:lang w:eastAsia="ru-RU" w:bidi="hi-IN"/>
              </w:rPr>
              <w:t>10</w:t>
            </w:r>
            <w:r w:rsidR="00AF0A7F">
              <w:rPr>
                <w:rFonts w:eastAsia="Times New Roman"/>
                <w:sz w:val="24"/>
                <w:szCs w:val="24"/>
                <w:lang w:eastAsia="ru-RU" w:bidi="hi-IN"/>
              </w:rPr>
              <w:t xml:space="preserve">; </w:t>
            </w:r>
          </w:p>
          <w:p w:rsidR="00CA50B4" w:rsidRPr="00F22BF9" w:rsidRDefault="00AF0A7F" w:rsidP="00AF0A7F">
            <w:pPr>
              <w:ind w:right="-113" w:firstLine="0"/>
              <w:jc w:val="center"/>
              <w:rPr>
                <w:rFonts w:eastAsia="Times New Roman"/>
                <w:sz w:val="24"/>
                <w:szCs w:val="24"/>
                <w:lang w:eastAsia="ru-RU" w:bidi="hi-IN"/>
              </w:rPr>
            </w:pPr>
            <w:r>
              <w:rPr>
                <w:rFonts w:eastAsia="Times New Roman"/>
                <w:sz w:val="24"/>
                <w:szCs w:val="24"/>
                <w:lang w:eastAsia="ru-RU" w:bidi="hi-IN"/>
              </w:rPr>
              <w:t>части кв. 3-5, 7-9</w:t>
            </w:r>
          </w:p>
        </w:tc>
        <w:tc>
          <w:tcPr>
            <w:tcW w:w="1296" w:type="dxa"/>
            <w:shd w:val="clear" w:color="auto" w:fill="auto"/>
            <w:noWrap/>
            <w:vAlign w:val="center"/>
          </w:tcPr>
          <w:p w:rsidR="00CA50B4" w:rsidRPr="00F22BF9" w:rsidRDefault="00AF0A7F" w:rsidP="00542F1E">
            <w:pPr>
              <w:ind w:left="-113" w:right="-113" w:firstLine="0"/>
              <w:jc w:val="center"/>
              <w:rPr>
                <w:rFonts w:eastAsia="Times New Roman"/>
                <w:sz w:val="24"/>
                <w:szCs w:val="24"/>
                <w:lang w:eastAsia="ru-RU" w:bidi="hi-IN"/>
              </w:rPr>
            </w:pPr>
            <w:r>
              <w:rPr>
                <w:rFonts w:eastAsia="Times New Roman"/>
                <w:sz w:val="24"/>
                <w:szCs w:val="24"/>
                <w:lang w:eastAsia="ru-RU" w:bidi="hi-IN"/>
              </w:rPr>
              <w:t>335,8</w:t>
            </w:r>
          </w:p>
        </w:tc>
      </w:tr>
      <w:tr w:rsidR="00CA50B4" w:rsidRPr="00F22BF9" w:rsidTr="009F6870">
        <w:trPr>
          <w:cantSplit/>
        </w:trPr>
        <w:tc>
          <w:tcPr>
            <w:tcW w:w="2671" w:type="dxa"/>
            <w:vMerge/>
            <w:shd w:val="clear" w:color="auto" w:fill="auto"/>
            <w:noWrap/>
            <w:vAlign w:val="center"/>
          </w:tcPr>
          <w:p w:rsidR="00CA50B4" w:rsidRPr="00F22BF9" w:rsidRDefault="00CA50B4" w:rsidP="004627E5">
            <w:pPr>
              <w:ind w:firstLine="0"/>
              <w:rPr>
                <w:rFonts w:eastAsia="Times New Roman"/>
                <w:sz w:val="24"/>
                <w:szCs w:val="24"/>
                <w:lang w:eastAsia="ru-RU"/>
              </w:rPr>
            </w:pPr>
          </w:p>
        </w:tc>
        <w:tc>
          <w:tcPr>
            <w:tcW w:w="3402" w:type="dxa"/>
            <w:shd w:val="clear" w:color="auto" w:fill="auto"/>
            <w:vAlign w:val="center"/>
          </w:tcPr>
          <w:p w:rsidR="00CA50B4" w:rsidRPr="00F22BF9" w:rsidRDefault="00CA50B4" w:rsidP="00542F1E">
            <w:pPr>
              <w:ind w:firstLine="0"/>
              <w:rPr>
                <w:sz w:val="24"/>
                <w:szCs w:val="24"/>
              </w:rPr>
            </w:pPr>
            <w:r w:rsidRPr="00F22BF9">
              <w:rPr>
                <w:sz w:val="24"/>
                <w:szCs w:val="24"/>
              </w:rPr>
              <w:t>Итого</w:t>
            </w:r>
          </w:p>
        </w:tc>
        <w:tc>
          <w:tcPr>
            <w:tcW w:w="2307" w:type="dxa"/>
            <w:shd w:val="clear" w:color="auto" w:fill="auto"/>
            <w:vAlign w:val="center"/>
          </w:tcPr>
          <w:p w:rsidR="00CA50B4" w:rsidRPr="00F22BF9" w:rsidRDefault="00CA50B4"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CA50B4" w:rsidRPr="00F22BF9" w:rsidRDefault="009A2B8F" w:rsidP="00542F1E">
            <w:pPr>
              <w:ind w:left="-113" w:right="-113" w:firstLine="0"/>
              <w:jc w:val="center"/>
              <w:rPr>
                <w:rFonts w:eastAsia="Times New Roman"/>
                <w:sz w:val="24"/>
                <w:szCs w:val="24"/>
                <w:lang w:eastAsia="ru-RU" w:bidi="hi-IN"/>
              </w:rPr>
            </w:pPr>
            <w:r>
              <w:rPr>
                <w:rFonts w:eastAsia="Times New Roman"/>
                <w:sz w:val="24"/>
                <w:szCs w:val="24"/>
                <w:lang w:eastAsia="ru-RU" w:bidi="hi-IN"/>
              </w:rPr>
              <w:t>5959,0</w:t>
            </w:r>
          </w:p>
        </w:tc>
      </w:tr>
      <w:tr w:rsidR="004E2B09" w:rsidRPr="00F22BF9" w:rsidTr="009F6870">
        <w:trPr>
          <w:cantSplit/>
        </w:trPr>
        <w:tc>
          <w:tcPr>
            <w:tcW w:w="2671" w:type="dxa"/>
            <w:vMerge w:val="restart"/>
            <w:shd w:val="clear" w:color="auto" w:fill="auto"/>
            <w:noWrap/>
            <w:vAlign w:val="center"/>
          </w:tcPr>
          <w:p w:rsidR="004E2B09" w:rsidRPr="00F22BF9" w:rsidRDefault="004E2B09" w:rsidP="001F4C5E">
            <w:pPr>
              <w:ind w:firstLine="0"/>
              <w:rPr>
                <w:rFonts w:eastAsia="Times New Roman"/>
                <w:sz w:val="24"/>
                <w:szCs w:val="24"/>
                <w:lang w:eastAsia="ru-RU"/>
              </w:rPr>
            </w:pPr>
            <w:r w:rsidRPr="00F22BF9">
              <w:rPr>
                <w:rFonts w:eastAsia="Times New Roman"/>
                <w:sz w:val="24"/>
                <w:szCs w:val="24"/>
                <w:lang w:eastAsia="ru-RU"/>
              </w:rPr>
              <w:t xml:space="preserve">Кроме </w:t>
            </w:r>
            <w:r w:rsidRPr="001F4C5E">
              <w:rPr>
                <w:sz w:val="24"/>
                <w:szCs w:val="24"/>
              </w:rPr>
              <w:t>того</w:t>
            </w:r>
            <w:r w:rsidRPr="00F22BF9">
              <w:rPr>
                <w:rFonts w:eastAsia="Times New Roman"/>
                <w:sz w:val="24"/>
                <w:szCs w:val="24"/>
                <w:lang w:eastAsia="ru-RU"/>
              </w:rPr>
              <w:t>, сенокош</w:t>
            </w:r>
            <w:r w:rsidRPr="00F22BF9">
              <w:rPr>
                <w:rFonts w:eastAsia="Times New Roman"/>
                <w:sz w:val="24"/>
                <w:szCs w:val="24"/>
                <w:lang w:eastAsia="ru-RU"/>
              </w:rPr>
              <w:t>е</w:t>
            </w:r>
            <w:r w:rsidRPr="00F22BF9">
              <w:rPr>
                <w:rFonts w:eastAsia="Times New Roman"/>
                <w:sz w:val="24"/>
                <w:szCs w:val="24"/>
                <w:lang w:eastAsia="ru-RU"/>
              </w:rPr>
              <w:t>ние и пчеловодство</w:t>
            </w:r>
          </w:p>
        </w:tc>
        <w:tc>
          <w:tcPr>
            <w:tcW w:w="3402" w:type="dxa"/>
            <w:shd w:val="clear" w:color="auto" w:fill="auto"/>
            <w:vAlign w:val="center"/>
          </w:tcPr>
          <w:p w:rsidR="004E2B09" w:rsidRPr="00F22BF9" w:rsidRDefault="004E2B09" w:rsidP="00542F1E">
            <w:pPr>
              <w:ind w:firstLine="0"/>
              <w:rPr>
                <w:sz w:val="24"/>
                <w:szCs w:val="24"/>
              </w:rPr>
            </w:pPr>
            <w:r>
              <w:rPr>
                <w:sz w:val="24"/>
                <w:szCs w:val="24"/>
              </w:rPr>
              <w:t>Всего по лесничеству</w:t>
            </w:r>
          </w:p>
        </w:tc>
        <w:tc>
          <w:tcPr>
            <w:tcW w:w="2307" w:type="dxa"/>
            <w:shd w:val="clear" w:color="auto" w:fill="auto"/>
            <w:vAlign w:val="center"/>
          </w:tcPr>
          <w:p w:rsidR="004E2B09" w:rsidRPr="00F22BF9" w:rsidRDefault="004E2B09" w:rsidP="00542F1E">
            <w:pPr>
              <w:ind w:right="-113" w:firstLine="0"/>
              <w:jc w:val="center"/>
              <w:rPr>
                <w:rFonts w:eastAsia="Times New Roman"/>
                <w:sz w:val="24"/>
                <w:szCs w:val="24"/>
                <w:lang w:eastAsia="ru-RU" w:bidi="hi-IN"/>
              </w:rPr>
            </w:pP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1967,5</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vAlign w:val="center"/>
          </w:tcPr>
          <w:p w:rsidR="004E2B09" w:rsidRDefault="004E2B09" w:rsidP="00542F1E">
            <w:pPr>
              <w:ind w:firstLine="0"/>
              <w:rPr>
                <w:sz w:val="24"/>
                <w:szCs w:val="24"/>
              </w:rPr>
            </w:pPr>
            <w:r>
              <w:rPr>
                <w:sz w:val="24"/>
                <w:szCs w:val="24"/>
              </w:rPr>
              <w:t>Канадейское</w:t>
            </w:r>
          </w:p>
        </w:tc>
        <w:tc>
          <w:tcPr>
            <w:tcW w:w="2307" w:type="dxa"/>
            <w:shd w:val="clear" w:color="auto" w:fill="auto"/>
            <w:vAlign w:val="center"/>
          </w:tcPr>
          <w:p w:rsidR="004E2B09" w:rsidRPr="00F22BF9" w:rsidRDefault="004E2B09" w:rsidP="00542F1E">
            <w:pPr>
              <w:ind w:right="-113" w:firstLine="0"/>
              <w:jc w:val="center"/>
              <w:rPr>
                <w:rFonts w:eastAsia="Times New Roman"/>
                <w:sz w:val="24"/>
                <w:szCs w:val="24"/>
                <w:lang w:eastAsia="ru-RU" w:bidi="hi-IN"/>
              </w:rPr>
            </w:pPr>
            <w:r>
              <w:rPr>
                <w:rFonts w:eastAsia="Times New Roman"/>
                <w:sz w:val="24"/>
                <w:szCs w:val="24"/>
                <w:lang w:eastAsia="ru-RU" w:bidi="hi-IN"/>
              </w:rPr>
              <w:t>части кв.53, 66, 101, 102, 103, 105</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58</w:t>
            </w:r>
            <w:r>
              <w:rPr>
                <w:rFonts w:eastAsia="Times New Roman"/>
                <w:sz w:val="24"/>
                <w:szCs w:val="24"/>
                <w:lang w:eastAsia="ru-RU" w:bidi="hi-IN"/>
              </w:rPr>
              <w:t>,0</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vAlign w:val="center"/>
          </w:tcPr>
          <w:p w:rsidR="004E2B09" w:rsidRPr="00F22BF9" w:rsidRDefault="004E2B09" w:rsidP="00542F1E">
            <w:pPr>
              <w:ind w:firstLine="0"/>
              <w:rPr>
                <w:sz w:val="24"/>
                <w:szCs w:val="24"/>
              </w:rPr>
            </w:pPr>
            <w:r>
              <w:rPr>
                <w:sz w:val="24"/>
                <w:szCs w:val="24"/>
              </w:rPr>
              <w:t>Новоспасское</w:t>
            </w:r>
          </w:p>
        </w:tc>
        <w:tc>
          <w:tcPr>
            <w:tcW w:w="2307" w:type="dxa"/>
            <w:shd w:val="clear" w:color="auto" w:fill="auto"/>
            <w:vAlign w:val="center"/>
          </w:tcPr>
          <w:p w:rsidR="004E2B09" w:rsidRPr="00F22BF9" w:rsidRDefault="004E2B09" w:rsidP="001F4C5E">
            <w:pPr>
              <w:ind w:right="-113" w:firstLine="0"/>
              <w:jc w:val="center"/>
              <w:rPr>
                <w:rFonts w:eastAsia="Times New Roman"/>
                <w:sz w:val="24"/>
                <w:szCs w:val="24"/>
                <w:lang w:eastAsia="ru-RU" w:bidi="hi-IN"/>
              </w:rPr>
            </w:pPr>
            <w:r>
              <w:rPr>
                <w:rFonts w:eastAsia="Times New Roman"/>
                <w:sz w:val="24"/>
                <w:szCs w:val="24"/>
                <w:lang w:eastAsia="ru-RU" w:bidi="hi-IN"/>
              </w:rPr>
              <w:t>части кв. 11, 27, 63, 66, 76-79</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159</w:t>
            </w:r>
            <w:r>
              <w:rPr>
                <w:rFonts w:eastAsia="Times New Roman"/>
                <w:sz w:val="24"/>
                <w:szCs w:val="24"/>
                <w:lang w:eastAsia="ru-RU" w:bidi="hi-IN"/>
              </w:rPr>
              <w:t>,0</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tcPr>
          <w:p w:rsidR="004E2B09" w:rsidRPr="00F22BF9" w:rsidRDefault="004E2B09"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4E2B09" w:rsidRPr="00F22BF9" w:rsidRDefault="004E2B09" w:rsidP="001116B5">
            <w:pPr>
              <w:ind w:right="-113" w:firstLine="0"/>
              <w:jc w:val="center"/>
              <w:rPr>
                <w:rFonts w:eastAsia="Times New Roman"/>
                <w:sz w:val="24"/>
                <w:szCs w:val="24"/>
                <w:lang w:eastAsia="ru-RU" w:bidi="hi-IN"/>
              </w:rPr>
            </w:pPr>
            <w:r>
              <w:rPr>
                <w:rFonts w:eastAsia="Times New Roman"/>
                <w:sz w:val="24"/>
                <w:szCs w:val="24"/>
                <w:lang w:eastAsia="ru-RU" w:bidi="hi-IN"/>
              </w:rPr>
              <w:t xml:space="preserve">кв. 2; части </w:t>
            </w:r>
            <w:r w:rsidRPr="00F22BF9">
              <w:rPr>
                <w:rFonts w:eastAsia="Times New Roman"/>
                <w:sz w:val="24"/>
                <w:szCs w:val="24"/>
                <w:lang w:eastAsia="ru-RU" w:bidi="hi-IN"/>
              </w:rPr>
              <w:t>кв. 1</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146,3</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tcPr>
          <w:p w:rsidR="004E2B09" w:rsidRPr="00F22BF9" w:rsidRDefault="004E2B09"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4E2B09" w:rsidRPr="00F22BF9" w:rsidRDefault="004E2B09" w:rsidP="001116B5">
            <w:pPr>
              <w:ind w:right="-113" w:firstLine="0"/>
              <w:jc w:val="center"/>
              <w:rPr>
                <w:rFonts w:eastAsia="Times New Roman"/>
                <w:sz w:val="24"/>
                <w:szCs w:val="24"/>
                <w:lang w:eastAsia="ru-RU" w:bidi="hi-IN"/>
              </w:rPr>
            </w:pPr>
            <w:r>
              <w:rPr>
                <w:rFonts w:eastAsia="Times New Roman"/>
                <w:sz w:val="24"/>
                <w:szCs w:val="24"/>
                <w:lang w:eastAsia="ru-RU" w:bidi="hi-IN"/>
              </w:rPr>
              <w:t xml:space="preserve">кв. 2; части </w:t>
            </w:r>
            <w:r w:rsidRPr="00F22BF9">
              <w:rPr>
                <w:rFonts w:eastAsia="Times New Roman"/>
                <w:sz w:val="24"/>
                <w:szCs w:val="24"/>
                <w:lang w:eastAsia="ru-RU" w:bidi="hi-IN"/>
              </w:rPr>
              <w:t>кв. 1</w:t>
            </w:r>
            <w:r>
              <w:rPr>
                <w:rFonts w:eastAsia="Times New Roman"/>
                <w:sz w:val="24"/>
                <w:szCs w:val="24"/>
                <w:lang w:eastAsia="ru-RU" w:bidi="hi-IN"/>
              </w:rPr>
              <w:t>, 3</w:t>
            </w:r>
            <w:r w:rsidRPr="00F22BF9">
              <w:rPr>
                <w:rFonts w:eastAsia="Times New Roman"/>
                <w:sz w:val="24"/>
                <w:szCs w:val="24"/>
                <w:lang w:eastAsia="ru-RU" w:bidi="hi-IN"/>
              </w:rPr>
              <w:t>-5</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167,2</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tcPr>
          <w:p w:rsidR="004E2B09" w:rsidRPr="00F22BF9" w:rsidRDefault="004E2B09"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4E2B09" w:rsidRPr="00F22BF9" w:rsidRDefault="004E2B09" w:rsidP="001116B5">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Pr="00F22BF9">
              <w:rPr>
                <w:rFonts w:eastAsia="Times New Roman"/>
                <w:sz w:val="24"/>
                <w:szCs w:val="24"/>
                <w:lang w:eastAsia="ru-RU" w:bidi="hi-IN"/>
              </w:rPr>
              <w:t>кв. 1</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61,9</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tcPr>
          <w:p w:rsidR="004E2B09" w:rsidRPr="00F22BF9" w:rsidRDefault="004E2B09"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4E2B09" w:rsidRPr="00F22BF9" w:rsidRDefault="004E2B09" w:rsidP="001116B5">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Pr="00F22BF9">
              <w:rPr>
                <w:rFonts w:eastAsia="Times New Roman"/>
                <w:sz w:val="24"/>
                <w:szCs w:val="24"/>
                <w:lang w:eastAsia="ru-RU" w:bidi="hi-IN"/>
              </w:rPr>
              <w:t>кв. 1</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22,6</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tcPr>
          <w:p w:rsidR="004E2B09" w:rsidRPr="00F22BF9" w:rsidRDefault="004E2B09"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4E2B09" w:rsidRPr="00F22BF9" w:rsidRDefault="004E2B09" w:rsidP="001116B5">
            <w:pPr>
              <w:ind w:right="-113" w:firstLine="0"/>
              <w:jc w:val="center"/>
              <w:rPr>
                <w:rFonts w:eastAsia="Times New Roman"/>
                <w:sz w:val="24"/>
                <w:szCs w:val="24"/>
                <w:lang w:eastAsia="ru-RU" w:bidi="hi-IN"/>
              </w:rPr>
            </w:pPr>
            <w:r>
              <w:rPr>
                <w:rFonts w:eastAsia="Times New Roman"/>
                <w:sz w:val="24"/>
                <w:szCs w:val="24"/>
                <w:lang w:eastAsia="ru-RU" w:bidi="hi-IN"/>
              </w:rPr>
              <w:t>кв. 1</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90</w:t>
            </w:r>
            <w:r>
              <w:rPr>
                <w:rFonts w:eastAsia="Times New Roman"/>
                <w:sz w:val="24"/>
                <w:szCs w:val="24"/>
                <w:lang w:eastAsia="ru-RU" w:bidi="hi-IN"/>
              </w:rPr>
              <w:t>,0</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tcPr>
          <w:p w:rsidR="004E2B09" w:rsidRPr="00F22BF9" w:rsidRDefault="004E2B09"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4E2B09" w:rsidRPr="00F22BF9" w:rsidRDefault="004E2B09" w:rsidP="00FE31C0">
            <w:pPr>
              <w:ind w:right="-113" w:firstLine="0"/>
              <w:jc w:val="center"/>
              <w:rPr>
                <w:rFonts w:eastAsia="Times New Roman"/>
                <w:sz w:val="24"/>
                <w:szCs w:val="24"/>
                <w:lang w:eastAsia="ru-RU" w:bidi="hi-IN"/>
              </w:rPr>
            </w:pPr>
            <w:r w:rsidRPr="00F22BF9">
              <w:rPr>
                <w:rFonts w:eastAsia="Times New Roman"/>
                <w:sz w:val="24"/>
                <w:szCs w:val="24"/>
                <w:lang w:eastAsia="ru-RU" w:bidi="hi-IN"/>
              </w:rPr>
              <w:t xml:space="preserve">кв. </w:t>
            </w:r>
            <w:r>
              <w:rPr>
                <w:rFonts w:eastAsia="Times New Roman"/>
                <w:sz w:val="24"/>
                <w:szCs w:val="24"/>
                <w:lang w:eastAsia="ru-RU" w:bidi="hi-IN"/>
              </w:rPr>
              <w:t>2</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68</w:t>
            </w:r>
            <w:r>
              <w:rPr>
                <w:rFonts w:eastAsia="Times New Roman"/>
                <w:sz w:val="24"/>
                <w:szCs w:val="24"/>
                <w:lang w:eastAsia="ru-RU" w:bidi="hi-IN"/>
              </w:rPr>
              <w:t>,0</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tcPr>
          <w:p w:rsidR="004E2B09" w:rsidRPr="00F22BF9" w:rsidRDefault="004E2B09"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4E2B09" w:rsidRPr="00F22BF9" w:rsidRDefault="004E2B09" w:rsidP="001116B5">
            <w:pPr>
              <w:ind w:right="-113" w:firstLine="0"/>
              <w:jc w:val="center"/>
              <w:rPr>
                <w:rFonts w:eastAsia="Times New Roman"/>
                <w:sz w:val="24"/>
                <w:szCs w:val="24"/>
                <w:lang w:eastAsia="ru-RU" w:bidi="hi-IN"/>
              </w:rPr>
            </w:pPr>
            <w:r>
              <w:rPr>
                <w:rFonts w:eastAsia="Times New Roman"/>
                <w:sz w:val="24"/>
                <w:szCs w:val="24"/>
                <w:lang w:eastAsia="ru-RU" w:bidi="hi-IN"/>
              </w:rPr>
              <w:t>кв. 1, 2</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123</w:t>
            </w:r>
            <w:r>
              <w:rPr>
                <w:rFonts w:eastAsia="Times New Roman"/>
                <w:sz w:val="24"/>
                <w:szCs w:val="24"/>
                <w:lang w:eastAsia="ru-RU" w:bidi="hi-IN"/>
              </w:rPr>
              <w:t>,0</w:t>
            </w:r>
          </w:p>
        </w:tc>
      </w:tr>
      <w:tr w:rsidR="004E2B09" w:rsidRPr="00F22BF9" w:rsidTr="009F6870">
        <w:trPr>
          <w:cantSplit/>
        </w:trPr>
        <w:tc>
          <w:tcPr>
            <w:tcW w:w="2671" w:type="dxa"/>
            <w:vMerge/>
            <w:shd w:val="clear" w:color="auto" w:fill="auto"/>
            <w:noWrap/>
            <w:vAlign w:val="center"/>
          </w:tcPr>
          <w:p w:rsidR="004E2B09" w:rsidRPr="00F22BF9" w:rsidRDefault="004E2B09" w:rsidP="001F4C5E">
            <w:pPr>
              <w:ind w:firstLine="0"/>
              <w:rPr>
                <w:rFonts w:eastAsia="Times New Roman"/>
                <w:sz w:val="24"/>
                <w:szCs w:val="24"/>
                <w:lang w:eastAsia="ru-RU"/>
              </w:rPr>
            </w:pPr>
          </w:p>
        </w:tc>
        <w:tc>
          <w:tcPr>
            <w:tcW w:w="3402" w:type="dxa"/>
            <w:shd w:val="clear" w:color="auto" w:fill="auto"/>
          </w:tcPr>
          <w:p w:rsidR="004E2B09" w:rsidRPr="00F22BF9" w:rsidRDefault="004E2B09"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4E2B09" w:rsidRPr="00F22BF9" w:rsidRDefault="004E2B09"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838</w:t>
            </w:r>
            <w:r>
              <w:rPr>
                <w:rFonts w:eastAsia="Times New Roman"/>
                <w:sz w:val="24"/>
                <w:szCs w:val="24"/>
                <w:lang w:eastAsia="ru-RU" w:bidi="hi-IN"/>
              </w:rPr>
              <w:t>,0</w:t>
            </w:r>
          </w:p>
        </w:tc>
      </w:tr>
      <w:tr w:rsidR="004E2B09" w:rsidRPr="00F22BF9" w:rsidTr="009F6870">
        <w:trPr>
          <w:cantSplit/>
        </w:trPr>
        <w:tc>
          <w:tcPr>
            <w:tcW w:w="2671" w:type="dxa"/>
            <w:vMerge/>
            <w:shd w:val="clear" w:color="auto" w:fill="auto"/>
            <w:noWrap/>
            <w:vAlign w:val="center"/>
          </w:tcPr>
          <w:p w:rsidR="004E2B09" w:rsidRPr="00F22BF9" w:rsidRDefault="004E2B09" w:rsidP="004627E5">
            <w:pPr>
              <w:ind w:left="-57" w:right="-57" w:firstLine="0"/>
              <w:rPr>
                <w:rFonts w:eastAsia="Times New Roman"/>
                <w:sz w:val="24"/>
                <w:szCs w:val="24"/>
                <w:lang w:eastAsia="ru-RU"/>
              </w:rPr>
            </w:pPr>
          </w:p>
        </w:tc>
        <w:tc>
          <w:tcPr>
            <w:tcW w:w="3402" w:type="dxa"/>
            <w:shd w:val="clear" w:color="auto" w:fill="auto"/>
            <w:vAlign w:val="center"/>
          </w:tcPr>
          <w:p w:rsidR="004E2B09" w:rsidRPr="00F22BF9" w:rsidRDefault="004E2B09" w:rsidP="004627E5">
            <w:pPr>
              <w:ind w:firstLine="0"/>
              <w:rPr>
                <w:sz w:val="24"/>
                <w:szCs w:val="24"/>
              </w:rPr>
            </w:pPr>
            <w:r w:rsidRPr="00F22BF9">
              <w:rPr>
                <w:sz w:val="24"/>
                <w:szCs w:val="24"/>
              </w:rPr>
              <w:t>Сунгурское</w:t>
            </w:r>
          </w:p>
        </w:tc>
        <w:tc>
          <w:tcPr>
            <w:tcW w:w="2307" w:type="dxa"/>
            <w:shd w:val="clear" w:color="auto" w:fill="auto"/>
            <w:vAlign w:val="center"/>
          </w:tcPr>
          <w:p w:rsidR="004E2B09" w:rsidRPr="00F22BF9" w:rsidRDefault="004E2B09" w:rsidP="009A2D88">
            <w:pPr>
              <w:ind w:firstLine="0"/>
              <w:jc w:val="center"/>
              <w:rPr>
                <w:sz w:val="24"/>
                <w:szCs w:val="24"/>
              </w:rPr>
            </w:pPr>
            <w:r>
              <w:rPr>
                <w:sz w:val="24"/>
                <w:szCs w:val="24"/>
              </w:rPr>
              <w:t xml:space="preserve">части кв. 2, 8, 15, 21, 24, 25, 31, 44, 45, </w:t>
            </w:r>
            <w:r w:rsidRPr="00F22BF9">
              <w:rPr>
                <w:sz w:val="24"/>
                <w:szCs w:val="24"/>
              </w:rPr>
              <w:t>51</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218</w:t>
            </w:r>
            <w:r>
              <w:rPr>
                <w:rFonts w:eastAsia="Times New Roman"/>
                <w:sz w:val="24"/>
                <w:szCs w:val="24"/>
                <w:lang w:eastAsia="ru-RU" w:bidi="hi-IN"/>
              </w:rPr>
              <w:t>,0</w:t>
            </w:r>
          </w:p>
        </w:tc>
      </w:tr>
      <w:tr w:rsidR="004E2B09" w:rsidRPr="00F22BF9" w:rsidTr="009F6870">
        <w:trPr>
          <w:cantSplit/>
        </w:trPr>
        <w:tc>
          <w:tcPr>
            <w:tcW w:w="2671" w:type="dxa"/>
            <w:vMerge/>
            <w:shd w:val="clear" w:color="auto" w:fill="auto"/>
            <w:noWrap/>
            <w:vAlign w:val="center"/>
          </w:tcPr>
          <w:p w:rsidR="004E2B09" w:rsidRPr="00F22BF9" w:rsidRDefault="004E2B09" w:rsidP="004627E5">
            <w:pPr>
              <w:ind w:left="-57" w:right="-57" w:firstLine="0"/>
              <w:rPr>
                <w:rFonts w:eastAsia="Times New Roman"/>
                <w:sz w:val="24"/>
                <w:szCs w:val="24"/>
                <w:lang w:eastAsia="ru-RU"/>
              </w:rPr>
            </w:pPr>
          </w:p>
        </w:tc>
        <w:tc>
          <w:tcPr>
            <w:tcW w:w="3402" w:type="dxa"/>
            <w:shd w:val="clear" w:color="auto" w:fill="auto"/>
            <w:vAlign w:val="center"/>
          </w:tcPr>
          <w:p w:rsidR="004E2B09" w:rsidRPr="00F22BF9" w:rsidRDefault="004E2B09"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4E2B09" w:rsidRPr="00F22BF9" w:rsidRDefault="004E2B09" w:rsidP="00FE31C0">
            <w:pPr>
              <w:ind w:right="-113" w:firstLine="0"/>
              <w:jc w:val="center"/>
              <w:rPr>
                <w:rFonts w:eastAsia="Times New Roman"/>
                <w:sz w:val="24"/>
                <w:szCs w:val="24"/>
                <w:lang w:eastAsia="ru-RU" w:bidi="hi-IN"/>
              </w:rPr>
            </w:pPr>
            <w:r w:rsidRPr="00F22BF9">
              <w:rPr>
                <w:rFonts w:eastAsia="Times New Roman"/>
                <w:sz w:val="24"/>
                <w:szCs w:val="24"/>
                <w:lang w:eastAsia="ru-RU" w:bidi="hi-IN"/>
              </w:rPr>
              <w:t xml:space="preserve">кв. </w:t>
            </w:r>
            <w:r>
              <w:rPr>
                <w:rFonts w:eastAsia="Times New Roman"/>
                <w:sz w:val="24"/>
                <w:szCs w:val="24"/>
                <w:lang w:eastAsia="ru-RU" w:bidi="hi-IN"/>
              </w:rPr>
              <w:t>1, 4; части кв. 2</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200,3</w:t>
            </w:r>
          </w:p>
        </w:tc>
      </w:tr>
      <w:tr w:rsidR="004E2B09" w:rsidRPr="00F22BF9" w:rsidTr="009F6870">
        <w:trPr>
          <w:cantSplit/>
        </w:trPr>
        <w:tc>
          <w:tcPr>
            <w:tcW w:w="2671" w:type="dxa"/>
            <w:vMerge/>
            <w:shd w:val="clear" w:color="auto" w:fill="auto"/>
            <w:noWrap/>
            <w:vAlign w:val="center"/>
          </w:tcPr>
          <w:p w:rsidR="004E2B09" w:rsidRPr="00F22BF9" w:rsidRDefault="004E2B09" w:rsidP="004627E5">
            <w:pPr>
              <w:ind w:left="-57" w:right="-57" w:firstLine="0"/>
              <w:rPr>
                <w:rFonts w:eastAsia="Times New Roman"/>
                <w:sz w:val="24"/>
                <w:szCs w:val="24"/>
                <w:lang w:eastAsia="ru-RU"/>
              </w:rPr>
            </w:pPr>
          </w:p>
        </w:tc>
        <w:tc>
          <w:tcPr>
            <w:tcW w:w="3402" w:type="dxa"/>
            <w:shd w:val="clear" w:color="auto" w:fill="auto"/>
            <w:vAlign w:val="center"/>
          </w:tcPr>
          <w:p w:rsidR="004E2B09" w:rsidRPr="00F22BF9" w:rsidRDefault="004E2B09"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4E2B09" w:rsidRDefault="004E2B09"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 xml:space="preserve">кв. </w:t>
            </w:r>
            <w:r>
              <w:rPr>
                <w:rFonts w:eastAsia="Times New Roman"/>
                <w:sz w:val="24"/>
                <w:szCs w:val="24"/>
                <w:lang w:eastAsia="ru-RU" w:bidi="hi-IN"/>
              </w:rPr>
              <w:t xml:space="preserve">2, 6; </w:t>
            </w:r>
          </w:p>
          <w:p w:rsidR="004E2B09" w:rsidRPr="00F22BF9" w:rsidRDefault="004E2B09" w:rsidP="001116B5">
            <w:pPr>
              <w:ind w:right="-113" w:firstLine="0"/>
              <w:jc w:val="center"/>
              <w:rPr>
                <w:rFonts w:eastAsia="Times New Roman"/>
                <w:sz w:val="24"/>
                <w:szCs w:val="24"/>
                <w:lang w:eastAsia="ru-RU" w:bidi="hi-IN"/>
              </w:rPr>
            </w:pPr>
            <w:r>
              <w:rPr>
                <w:rFonts w:eastAsia="Times New Roman"/>
                <w:sz w:val="24"/>
                <w:szCs w:val="24"/>
                <w:lang w:eastAsia="ru-RU" w:bidi="hi-IN"/>
              </w:rPr>
              <w:t>части кв. 3-5, 7-9</w:t>
            </w: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sidRPr="004E2B09">
              <w:rPr>
                <w:rFonts w:eastAsia="Times New Roman"/>
                <w:sz w:val="24"/>
                <w:szCs w:val="24"/>
                <w:lang w:eastAsia="ru-RU" w:bidi="hi-IN"/>
              </w:rPr>
              <w:t>653,2</w:t>
            </w:r>
          </w:p>
        </w:tc>
      </w:tr>
      <w:tr w:rsidR="004E2B09" w:rsidRPr="00F22BF9" w:rsidTr="009F6870">
        <w:trPr>
          <w:cantSplit/>
        </w:trPr>
        <w:tc>
          <w:tcPr>
            <w:tcW w:w="2671" w:type="dxa"/>
            <w:vMerge/>
            <w:shd w:val="clear" w:color="auto" w:fill="auto"/>
            <w:noWrap/>
            <w:vAlign w:val="center"/>
          </w:tcPr>
          <w:p w:rsidR="004E2B09" w:rsidRPr="00F22BF9" w:rsidRDefault="004E2B09" w:rsidP="004627E5">
            <w:pPr>
              <w:ind w:left="-57" w:right="-57" w:firstLine="0"/>
              <w:rPr>
                <w:rFonts w:eastAsia="Times New Roman"/>
                <w:sz w:val="24"/>
                <w:szCs w:val="24"/>
                <w:lang w:eastAsia="ru-RU"/>
              </w:rPr>
            </w:pPr>
          </w:p>
        </w:tc>
        <w:tc>
          <w:tcPr>
            <w:tcW w:w="3402" w:type="dxa"/>
            <w:shd w:val="clear" w:color="auto" w:fill="auto"/>
            <w:vAlign w:val="center"/>
          </w:tcPr>
          <w:p w:rsidR="004E2B09" w:rsidRPr="00F22BF9" w:rsidRDefault="004E2B09" w:rsidP="001116B5">
            <w:pPr>
              <w:ind w:firstLine="0"/>
              <w:rPr>
                <w:sz w:val="24"/>
                <w:szCs w:val="24"/>
              </w:rPr>
            </w:pPr>
            <w:r w:rsidRPr="00F22BF9">
              <w:rPr>
                <w:sz w:val="24"/>
                <w:szCs w:val="24"/>
              </w:rPr>
              <w:t>Итого</w:t>
            </w:r>
          </w:p>
        </w:tc>
        <w:tc>
          <w:tcPr>
            <w:tcW w:w="2307" w:type="dxa"/>
            <w:shd w:val="clear" w:color="auto" w:fill="auto"/>
            <w:vAlign w:val="center"/>
          </w:tcPr>
          <w:p w:rsidR="004E2B09" w:rsidRPr="00F22BF9" w:rsidRDefault="004E2B09"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4E2B09" w:rsidRPr="004E2B09" w:rsidRDefault="004E2B09" w:rsidP="004E2B09">
            <w:pPr>
              <w:ind w:left="-113" w:right="-113" w:firstLine="0"/>
              <w:jc w:val="center"/>
              <w:rPr>
                <w:rFonts w:eastAsia="Times New Roman"/>
                <w:sz w:val="24"/>
                <w:szCs w:val="24"/>
                <w:lang w:eastAsia="ru-RU" w:bidi="hi-IN"/>
              </w:rPr>
            </w:pPr>
            <w:r>
              <w:rPr>
                <w:rFonts w:eastAsia="Times New Roman"/>
                <w:sz w:val="24"/>
                <w:szCs w:val="24"/>
                <w:lang w:eastAsia="ru-RU" w:bidi="hi-IN"/>
              </w:rPr>
              <w:t>1071,5</w:t>
            </w:r>
          </w:p>
        </w:tc>
      </w:tr>
      <w:tr w:rsidR="00F828B7" w:rsidRPr="00F22BF9" w:rsidTr="009F6870">
        <w:tc>
          <w:tcPr>
            <w:tcW w:w="2671" w:type="dxa"/>
            <w:vMerge w:val="restart"/>
            <w:shd w:val="clear" w:color="auto" w:fill="auto"/>
            <w:noWrap/>
            <w:vAlign w:val="center"/>
          </w:tcPr>
          <w:p w:rsidR="00F828B7" w:rsidRPr="00F22BF9" w:rsidRDefault="00F828B7" w:rsidP="004627E5">
            <w:pPr>
              <w:ind w:left="-57" w:right="-57" w:firstLine="0"/>
              <w:rPr>
                <w:rFonts w:eastAsia="Times New Roman"/>
                <w:sz w:val="24"/>
                <w:szCs w:val="24"/>
                <w:lang w:eastAsia="ru-RU"/>
              </w:rPr>
            </w:pPr>
            <w:r w:rsidRPr="00F22BF9">
              <w:rPr>
                <w:rFonts w:eastAsia="Times New Roman"/>
                <w:sz w:val="24"/>
                <w:szCs w:val="24"/>
                <w:lang w:eastAsia="ru-RU"/>
              </w:rPr>
              <w:t>Осуществление научно-исследовательской де</w:t>
            </w:r>
            <w:r w:rsidRPr="00F22BF9">
              <w:rPr>
                <w:rFonts w:eastAsia="Times New Roman"/>
                <w:sz w:val="24"/>
                <w:szCs w:val="24"/>
                <w:lang w:eastAsia="ru-RU"/>
              </w:rPr>
              <w:t>я</w:t>
            </w:r>
            <w:r w:rsidRPr="00F22BF9">
              <w:rPr>
                <w:rFonts w:eastAsia="Times New Roman"/>
                <w:sz w:val="24"/>
                <w:szCs w:val="24"/>
                <w:lang w:eastAsia="ru-RU"/>
              </w:rPr>
              <w:t>тельности, образов</w:t>
            </w:r>
            <w:r w:rsidRPr="00F22BF9">
              <w:rPr>
                <w:rFonts w:eastAsia="Times New Roman"/>
                <w:sz w:val="24"/>
                <w:szCs w:val="24"/>
                <w:lang w:eastAsia="ru-RU"/>
              </w:rPr>
              <w:t>а</w:t>
            </w:r>
            <w:r w:rsidRPr="00F22BF9">
              <w:rPr>
                <w:rFonts w:eastAsia="Times New Roman"/>
                <w:sz w:val="24"/>
                <w:szCs w:val="24"/>
                <w:lang w:eastAsia="ru-RU"/>
              </w:rPr>
              <w:t>тельной деятельности</w:t>
            </w:r>
          </w:p>
        </w:tc>
        <w:tc>
          <w:tcPr>
            <w:tcW w:w="3402" w:type="dxa"/>
            <w:shd w:val="clear" w:color="auto" w:fill="auto"/>
            <w:vAlign w:val="center"/>
          </w:tcPr>
          <w:p w:rsidR="00F828B7" w:rsidRPr="00F22BF9" w:rsidRDefault="00F828B7"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F828B7" w:rsidRPr="00F22BF9" w:rsidRDefault="00F828B7" w:rsidP="001116B5">
            <w:pPr>
              <w:ind w:firstLine="0"/>
              <w:jc w:val="center"/>
              <w:rPr>
                <w:sz w:val="24"/>
                <w:szCs w:val="24"/>
              </w:rPr>
            </w:pPr>
          </w:p>
        </w:tc>
        <w:tc>
          <w:tcPr>
            <w:tcW w:w="1296" w:type="dxa"/>
            <w:shd w:val="clear" w:color="auto" w:fill="auto"/>
            <w:noWrap/>
            <w:vAlign w:val="center"/>
          </w:tcPr>
          <w:p w:rsidR="00F828B7" w:rsidRPr="00F22BF9" w:rsidRDefault="00F828B7" w:rsidP="001116B5">
            <w:pPr>
              <w:ind w:firstLine="0"/>
              <w:jc w:val="center"/>
              <w:rPr>
                <w:sz w:val="24"/>
                <w:szCs w:val="24"/>
              </w:rPr>
            </w:pPr>
            <w:r w:rsidRPr="00F22BF9">
              <w:rPr>
                <w:sz w:val="24"/>
                <w:szCs w:val="24"/>
              </w:rPr>
              <w:t>26034,4</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vAlign w:val="center"/>
          </w:tcPr>
          <w:p w:rsidR="00F828B7" w:rsidRPr="00F22BF9" w:rsidRDefault="00F828B7" w:rsidP="001116B5">
            <w:pPr>
              <w:ind w:firstLine="0"/>
              <w:rPr>
                <w:sz w:val="24"/>
                <w:szCs w:val="24"/>
              </w:rPr>
            </w:pPr>
            <w:r w:rsidRPr="00F22BF9">
              <w:rPr>
                <w:sz w:val="24"/>
                <w:szCs w:val="24"/>
              </w:rPr>
              <w:t>Канадейское</w:t>
            </w:r>
          </w:p>
        </w:tc>
        <w:tc>
          <w:tcPr>
            <w:tcW w:w="2307" w:type="dxa"/>
            <w:shd w:val="clear" w:color="auto" w:fill="auto"/>
            <w:vAlign w:val="center"/>
          </w:tcPr>
          <w:p w:rsidR="00F828B7" w:rsidRPr="00F22BF9" w:rsidRDefault="00F828B7" w:rsidP="001116B5">
            <w:pPr>
              <w:ind w:firstLine="0"/>
              <w:jc w:val="center"/>
              <w:rPr>
                <w:sz w:val="24"/>
                <w:szCs w:val="24"/>
              </w:rPr>
            </w:pPr>
            <w:r w:rsidRPr="00F22BF9">
              <w:rPr>
                <w:sz w:val="24"/>
                <w:szCs w:val="24"/>
              </w:rPr>
              <w:t>кв. 34-105</w:t>
            </w:r>
          </w:p>
        </w:tc>
        <w:tc>
          <w:tcPr>
            <w:tcW w:w="1296" w:type="dxa"/>
            <w:shd w:val="clear" w:color="auto" w:fill="auto"/>
            <w:noWrap/>
            <w:vAlign w:val="center"/>
          </w:tcPr>
          <w:p w:rsidR="00F828B7" w:rsidRPr="00F22BF9" w:rsidRDefault="00F828B7" w:rsidP="001116B5">
            <w:pPr>
              <w:ind w:firstLine="0"/>
              <w:jc w:val="center"/>
              <w:rPr>
                <w:sz w:val="24"/>
                <w:szCs w:val="24"/>
              </w:rPr>
            </w:pPr>
            <w:r w:rsidRPr="00F22BF9">
              <w:rPr>
                <w:sz w:val="24"/>
                <w:szCs w:val="24"/>
              </w:rPr>
              <w:t>7294,5</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vAlign w:val="center"/>
          </w:tcPr>
          <w:p w:rsidR="00F828B7" w:rsidRPr="00F22BF9" w:rsidRDefault="00F828B7" w:rsidP="001116B5">
            <w:pPr>
              <w:ind w:firstLine="0"/>
              <w:rPr>
                <w:sz w:val="24"/>
                <w:szCs w:val="24"/>
              </w:rPr>
            </w:pPr>
            <w:r w:rsidRPr="00F22BF9">
              <w:rPr>
                <w:sz w:val="24"/>
                <w:szCs w:val="24"/>
              </w:rPr>
              <w:t>Новоспасское</w:t>
            </w:r>
          </w:p>
        </w:tc>
        <w:tc>
          <w:tcPr>
            <w:tcW w:w="2307" w:type="dxa"/>
            <w:shd w:val="clear" w:color="auto" w:fill="auto"/>
            <w:vAlign w:val="center"/>
          </w:tcPr>
          <w:p w:rsidR="00F828B7" w:rsidRPr="00F22BF9" w:rsidRDefault="00F828B7" w:rsidP="001116B5">
            <w:pPr>
              <w:ind w:firstLine="0"/>
              <w:jc w:val="center"/>
              <w:rPr>
                <w:sz w:val="24"/>
                <w:szCs w:val="24"/>
              </w:rPr>
            </w:pPr>
            <w:r w:rsidRPr="00F22BF9">
              <w:rPr>
                <w:sz w:val="24"/>
                <w:szCs w:val="24"/>
              </w:rPr>
              <w:t>кв. 1-85</w:t>
            </w:r>
          </w:p>
        </w:tc>
        <w:tc>
          <w:tcPr>
            <w:tcW w:w="1296" w:type="dxa"/>
            <w:shd w:val="clear" w:color="auto" w:fill="auto"/>
            <w:noWrap/>
            <w:vAlign w:val="center"/>
          </w:tcPr>
          <w:p w:rsidR="00F828B7" w:rsidRPr="00F22BF9" w:rsidRDefault="00F828B7" w:rsidP="001116B5">
            <w:pPr>
              <w:ind w:firstLine="0"/>
              <w:jc w:val="center"/>
              <w:rPr>
                <w:sz w:val="24"/>
                <w:szCs w:val="24"/>
              </w:rPr>
            </w:pPr>
            <w:r w:rsidRPr="00F22BF9">
              <w:rPr>
                <w:sz w:val="24"/>
                <w:szCs w:val="24"/>
              </w:rPr>
              <w:t>8266,3</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tcPr>
          <w:p w:rsidR="00F828B7" w:rsidRPr="00F22BF9" w:rsidRDefault="00F828B7"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tcPr>
          <w:p w:rsidR="00F828B7" w:rsidRPr="00F22BF9" w:rsidRDefault="00F828B7"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tcPr>
          <w:p w:rsidR="00F828B7" w:rsidRPr="00F22BF9" w:rsidRDefault="00F828B7"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tcPr>
          <w:p w:rsidR="00F828B7" w:rsidRPr="00F22BF9" w:rsidRDefault="00F828B7"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tcPr>
          <w:p w:rsidR="00F828B7" w:rsidRPr="00F22BF9" w:rsidRDefault="00F828B7"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tcPr>
          <w:p w:rsidR="00F828B7" w:rsidRPr="00F22BF9" w:rsidRDefault="00F828B7"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tcPr>
          <w:p w:rsidR="00F828B7" w:rsidRPr="00F22BF9" w:rsidRDefault="00F828B7"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tcPr>
          <w:p w:rsidR="00F828B7" w:rsidRPr="00F22BF9" w:rsidRDefault="00F828B7"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vAlign w:val="center"/>
          </w:tcPr>
          <w:p w:rsidR="00F828B7" w:rsidRPr="00F22BF9" w:rsidRDefault="00F828B7"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vAlign w:val="center"/>
          </w:tcPr>
          <w:p w:rsidR="00F828B7" w:rsidRPr="00F22BF9" w:rsidRDefault="00F828B7"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vAlign w:val="center"/>
          </w:tcPr>
          <w:p w:rsidR="00F828B7" w:rsidRPr="00F22BF9" w:rsidRDefault="00F828B7"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F828B7" w:rsidRPr="00F22BF9" w:rsidTr="009F6870">
        <w:tc>
          <w:tcPr>
            <w:tcW w:w="2671" w:type="dxa"/>
            <w:vMerge/>
            <w:shd w:val="clear" w:color="auto" w:fill="auto"/>
            <w:noWrap/>
            <w:vAlign w:val="center"/>
          </w:tcPr>
          <w:p w:rsidR="00F828B7" w:rsidRPr="00F22BF9" w:rsidRDefault="00F828B7" w:rsidP="004627E5">
            <w:pPr>
              <w:ind w:left="-57" w:right="-57" w:firstLine="0"/>
              <w:rPr>
                <w:rFonts w:eastAsia="Times New Roman"/>
                <w:sz w:val="24"/>
                <w:szCs w:val="24"/>
                <w:lang w:eastAsia="ru-RU"/>
              </w:rPr>
            </w:pPr>
          </w:p>
        </w:tc>
        <w:tc>
          <w:tcPr>
            <w:tcW w:w="3402" w:type="dxa"/>
            <w:shd w:val="clear" w:color="auto" w:fill="auto"/>
            <w:vAlign w:val="center"/>
          </w:tcPr>
          <w:p w:rsidR="00F828B7" w:rsidRPr="00F22BF9" w:rsidRDefault="00F828B7" w:rsidP="001116B5">
            <w:pPr>
              <w:ind w:firstLine="0"/>
              <w:rPr>
                <w:sz w:val="24"/>
                <w:szCs w:val="24"/>
              </w:rPr>
            </w:pPr>
            <w:r w:rsidRPr="00F22BF9">
              <w:rPr>
                <w:sz w:val="24"/>
                <w:szCs w:val="24"/>
              </w:rPr>
              <w:t>Итого</w:t>
            </w:r>
          </w:p>
        </w:tc>
        <w:tc>
          <w:tcPr>
            <w:tcW w:w="2307" w:type="dxa"/>
            <w:shd w:val="clear" w:color="auto" w:fill="auto"/>
            <w:vAlign w:val="center"/>
          </w:tcPr>
          <w:p w:rsidR="00F828B7" w:rsidRPr="00F22BF9" w:rsidRDefault="00F828B7"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F828B7" w:rsidRPr="00F22BF9" w:rsidRDefault="00F828B7"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r w:rsidR="00F6595E" w:rsidRPr="00F22BF9" w:rsidTr="009F6870">
        <w:tc>
          <w:tcPr>
            <w:tcW w:w="2671" w:type="dxa"/>
            <w:vMerge w:val="restart"/>
            <w:shd w:val="clear" w:color="auto" w:fill="auto"/>
            <w:noWrap/>
            <w:vAlign w:val="center"/>
          </w:tcPr>
          <w:p w:rsidR="00F6595E" w:rsidRPr="00F22BF9" w:rsidRDefault="00F6595E" w:rsidP="004627E5">
            <w:pPr>
              <w:ind w:firstLine="0"/>
              <w:rPr>
                <w:rFonts w:eastAsia="Times New Roman"/>
                <w:sz w:val="24"/>
                <w:szCs w:val="24"/>
                <w:lang w:eastAsia="ru-RU"/>
              </w:rPr>
            </w:pPr>
            <w:r w:rsidRPr="00F22BF9">
              <w:rPr>
                <w:rFonts w:eastAsia="Times New Roman"/>
                <w:sz w:val="24"/>
                <w:szCs w:val="24"/>
                <w:lang w:eastAsia="ru-RU"/>
              </w:rPr>
              <w:t>Осуществление рекр</w:t>
            </w:r>
            <w:r w:rsidRPr="00F22BF9">
              <w:rPr>
                <w:rFonts w:eastAsia="Times New Roman"/>
                <w:sz w:val="24"/>
                <w:szCs w:val="24"/>
                <w:lang w:eastAsia="ru-RU"/>
              </w:rPr>
              <w:t>е</w:t>
            </w:r>
            <w:r w:rsidRPr="00F22BF9">
              <w:rPr>
                <w:rFonts w:eastAsia="Times New Roman"/>
                <w:sz w:val="24"/>
                <w:szCs w:val="24"/>
                <w:lang w:eastAsia="ru-RU"/>
              </w:rPr>
              <w:t>ационной деятельности</w:t>
            </w:r>
          </w:p>
        </w:tc>
        <w:tc>
          <w:tcPr>
            <w:tcW w:w="3402" w:type="dxa"/>
            <w:shd w:val="clear" w:color="auto" w:fill="auto"/>
            <w:vAlign w:val="center"/>
          </w:tcPr>
          <w:p w:rsidR="00F6595E" w:rsidRPr="00F22BF9" w:rsidRDefault="00F6595E"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F6595E" w:rsidRPr="00F22BF9" w:rsidRDefault="00F6595E" w:rsidP="001116B5">
            <w:pPr>
              <w:ind w:firstLine="0"/>
              <w:jc w:val="center"/>
              <w:rPr>
                <w:sz w:val="24"/>
                <w:szCs w:val="24"/>
              </w:rPr>
            </w:pPr>
          </w:p>
        </w:tc>
        <w:tc>
          <w:tcPr>
            <w:tcW w:w="1296" w:type="dxa"/>
            <w:shd w:val="clear" w:color="auto" w:fill="auto"/>
            <w:noWrap/>
            <w:vAlign w:val="center"/>
          </w:tcPr>
          <w:p w:rsidR="00F6595E" w:rsidRPr="00F22BF9" w:rsidRDefault="00F6595E" w:rsidP="001116B5">
            <w:pPr>
              <w:ind w:firstLine="0"/>
              <w:jc w:val="center"/>
              <w:rPr>
                <w:sz w:val="24"/>
                <w:szCs w:val="24"/>
              </w:rPr>
            </w:pPr>
            <w:r w:rsidRPr="00F22BF9">
              <w:rPr>
                <w:sz w:val="24"/>
                <w:szCs w:val="24"/>
              </w:rPr>
              <w:t>26034,4</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vAlign w:val="center"/>
          </w:tcPr>
          <w:p w:rsidR="00F6595E" w:rsidRPr="00F22BF9" w:rsidRDefault="00F6595E" w:rsidP="001116B5">
            <w:pPr>
              <w:ind w:firstLine="0"/>
              <w:rPr>
                <w:sz w:val="24"/>
                <w:szCs w:val="24"/>
              </w:rPr>
            </w:pPr>
            <w:r w:rsidRPr="00F22BF9">
              <w:rPr>
                <w:sz w:val="24"/>
                <w:szCs w:val="24"/>
              </w:rPr>
              <w:t>Канадейское</w:t>
            </w:r>
          </w:p>
        </w:tc>
        <w:tc>
          <w:tcPr>
            <w:tcW w:w="2307" w:type="dxa"/>
            <w:shd w:val="clear" w:color="auto" w:fill="auto"/>
            <w:vAlign w:val="center"/>
          </w:tcPr>
          <w:p w:rsidR="00F6595E" w:rsidRPr="00F22BF9" w:rsidRDefault="00F6595E" w:rsidP="001116B5">
            <w:pPr>
              <w:ind w:firstLine="0"/>
              <w:jc w:val="center"/>
              <w:rPr>
                <w:sz w:val="24"/>
                <w:szCs w:val="24"/>
              </w:rPr>
            </w:pPr>
            <w:r w:rsidRPr="00F22BF9">
              <w:rPr>
                <w:sz w:val="24"/>
                <w:szCs w:val="24"/>
              </w:rPr>
              <w:t>кв. 34-105</w:t>
            </w:r>
          </w:p>
        </w:tc>
        <w:tc>
          <w:tcPr>
            <w:tcW w:w="1296" w:type="dxa"/>
            <w:shd w:val="clear" w:color="auto" w:fill="auto"/>
            <w:noWrap/>
            <w:vAlign w:val="center"/>
          </w:tcPr>
          <w:p w:rsidR="00F6595E" w:rsidRPr="00F22BF9" w:rsidRDefault="00F6595E" w:rsidP="001116B5">
            <w:pPr>
              <w:ind w:firstLine="0"/>
              <w:jc w:val="center"/>
              <w:rPr>
                <w:sz w:val="24"/>
                <w:szCs w:val="24"/>
              </w:rPr>
            </w:pPr>
            <w:r w:rsidRPr="00F22BF9">
              <w:rPr>
                <w:sz w:val="24"/>
                <w:szCs w:val="24"/>
              </w:rPr>
              <w:t>7294,5</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vAlign w:val="center"/>
          </w:tcPr>
          <w:p w:rsidR="00F6595E" w:rsidRPr="00F22BF9" w:rsidRDefault="00F6595E" w:rsidP="001116B5">
            <w:pPr>
              <w:ind w:firstLine="0"/>
              <w:rPr>
                <w:sz w:val="24"/>
                <w:szCs w:val="24"/>
              </w:rPr>
            </w:pPr>
            <w:r w:rsidRPr="00F22BF9">
              <w:rPr>
                <w:sz w:val="24"/>
                <w:szCs w:val="24"/>
              </w:rPr>
              <w:t>Новоспасское</w:t>
            </w:r>
          </w:p>
        </w:tc>
        <w:tc>
          <w:tcPr>
            <w:tcW w:w="2307" w:type="dxa"/>
            <w:shd w:val="clear" w:color="auto" w:fill="auto"/>
            <w:vAlign w:val="center"/>
          </w:tcPr>
          <w:p w:rsidR="00F6595E" w:rsidRPr="00F22BF9" w:rsidRDefault="00F6595E" w:rsidP="001116B5">
            <w:pPr>
              <w:ind w:firstLine="0"/>
              <w:jc w:val="center"/>
              <w:rPr>
                <w:sz w:val="24"/>
                <w:szCs w:val="24"/>
              </w:rPr>
            </w:pPr>
            <w:r w:rsidRPr="00F22BF9">
              <w:rPr>
                <w:sz w:val="24"/>
                <w:szCs w:val="24"/>
              </w:rPr>
              <w:t>кв. 1-85</w:t>
            </w:r>
          </w:p>
        </w:tc>
        <w:tc>
          <w:tcPr>
            <w:tcW w:w="1296" w:type="dxa"/>
            <w:shd w:val="clear" w:color="auto" w:fill="auto"/>
            <w:noWrap/>
            <w:vAlign w:val="center"/>
          </w:tcPr>
          <w:p w:rsidR="00F6595E" w:rsidRPr="00F22BF9" w:rsidRDefault="00F6595E" w:rsidP="001116B5">
            <w:pPr>
              <w:ind w:firstLine="0"/>
              <w:jc w:val="center"/>
              <w:rPr>
                <w:sz w:val="24"/>
                <w:szCs w:val="24"/>
              </w:rPr>
            </w:pPr>
            <w:r w:rsidRPr="00F22BF9">
              <w:rPr>
                <w:sz w:val="24"/>
                <w:szCs w:val="24"/>
              </w:rPr>
              <w:t>8266,3</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tcPr>
          <w:p w:rsidR="00F6595E" w:rsidRPr="00F22BF9" w:rsidRDefault="00F6595E"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tcPr>
          <w:p w:rsidR="00F6595E" w:rsidRPr="00F22BF9" w:rsidRDefault="00F6595E"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tcPr>
          <w:p w:rsidR="00F6595E" w:rsidRPr="00F22BF9" w:rsidRDefault="00F6595E"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tcPr>
          <w:p w:rsidR="00F6595E" w:rsidRPr="00F22BF9" w:rsidRDefault="00F6595E"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tcPr>
          <w:p w:rsidR="00F6595E" w:rsidRPr="00F22BF9" w:rsidRDefault="00F6595E"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tcPr>
          <w:p w:rsidR="00F6595E" w:rsidRPr="00F22BF9" w:rsidRDefault="00F6595E"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tcPr>
          <w:p w:rsidR="00F6595E" w:rsidRPr="00F22BF9" w:rsidRDefault="00F6595E"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tcPr>
          <w:p w:rsidR="00F6595E" w:rsidRPr="00F22BF9" w:rsidRDefault="00F6595E"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vAlign w:val="center"/>
          </w:tcPr>
          <w:p w:rsidR="00F6595E" w:rsidRPr="00F22BF9" w:rsidRDefault="00F6595E"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vAlign w:val="center"/>
          </w:tcPr>
          <w:p w:rsidR="00F6595E" w:rsidRPr="00F22BF9" w:rsidRDefault="00F6595E"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vAlign w:val="center"/>
          </w:tcPr>
          <w:p w:rsidR="00F6595E" w:rsidRPr="00F22BF9" w:rsidRDefault="00F6595E"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F6595E" w:rsidRPr="00F22BF9" w:rsidTr="009F6870">
        <w:tc>
          <w:tcPr>
            <w:tcW w:w="2671" w:type="dxa"/>
            <w:vMerge/>
            <w:shd w:val="clear" w:color="auto" w:fill="auto"/>
            <w:noWrap/>
            <w:vAlign w:val="center"/>
          </w:tcPr>
          <w:p w:rsidR="00F6595E" w:rsidRPr="00F22BF9" w:rsidRDefault="00F6595E" w:rsidP="004627E5">
            <w:pPr>
              <w:ind w:firstLine="0"/>
              <w:rPr>
                <w:rFonts w:eastAsia="Times New Roman"/>
                <w:sz w:val="24"/>
                <w:szCs w:val="24"/>
                <w:lang w:eastAsia="ru-RU"/>
              </w:rPr>
            </w:pPr>
          </w:p>
        </w:tc>
        <w:tc>
          <w:tcPr>
            <w:tcW w:w="3402" w:type="dxa"/>
            <w:shd w:val="clear" w:color="auto" w:fill="auto"/>
            <w:vAlign w:val="center"/>
          </w:tcPr>
          <w:p w:rsidR="00F6595E" w:rsidRPr="00F22BF9" w:rsidRDefault="00F6595E" w:rsidP="001116B5">
            <w:pPr>
              <w:ind w:firstLine="0"/>
              <w:rPr>
                <w:sz w:val="24"/>
                <w:szCs w:val="24"/>
              </w:rPr>
            </w:pPr>
            <w:r w:rsidRPr="00F22BF9">
              <w:rPr>
                <w:sz w:val="24"/>
                <w:szCs w:val="24"/>
              </w:rPr>
              <w:t>Итого</w:t>
            </w:r>
          </w:p>
        </w:tc>
        <w:tc>
          <w:tcPr>
            <w:tcW w:w="2307" w:type="dxa"/>
            <w:shd w:val="clear" w:color="auto" w:fill="auto"/>
            <w:vAlign w:val="center"/>
          </w:tcPr>
          <w:p w:rsidR="00F6595E" w:rsidRPr="00F22BF9" w:rsidRDefault="00F6595E"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F6595E" w:rsidRPr="00F22BF9" w:rsidRDefault="00F6595E"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r w:rsidR="00404D40" w:rsidRPr="00F22BF9" w:rsidTr="009F6870">
        <w:tc>
          <w:tcPr>
            <w:tcW w:w="2671" w:type="dxa"/>
            <w:vMerge w:val="restart"/>
            <w:shd w:val="clear" w:color="auto" w:fill="auto"/>
            <w:noWrap/>
            <w:vAlign w:val="center"/>
          </w:tcPr>
          <w:p w:rsidR="00404D40" w:rsidRPr="00F22BF9" w:rsidRDefault="00404D40" w:rsidP="004627E5">
            <w:pPr>
              <w:ind w:firstLine="0"/>
              <w:rPr>
                <w:rFonts w:eastAsia="Times New Roman"/>
                <w:sz w:val="24"/>
                <w:szCs w:val="24"/>
                <w:lang w:eastAsia="ru-RU"/>
              </w:rPr>
            </w:pPr>
            <w:r w:rsidRPr="00F22BF9">
              <w:rPr>
                <w:rFonts w:eastAsia="Times New Roman"/>
                <w:sz w:val="24"/>
                <w:szCs w:val="24"/>
                <w:lang w:eastAsia="ru-RU"/>
              </w:rPr>
              <w:t>Создание лесных пла</w:t>
            </w:r>
            <w:r w:rsidRPr="00F22BF9">
              <w:rPr>
                <w:rFonts w:eastAsia="Times New Roman"/>
                <w:sz w:val="24"/>
                <w:szCs w:val="24"/>
                <w:lang w:eastAsia="ru-RU"/>
              </w:rPr>
              <w:t>н</w:t>
            </w:r>
            <w:r w:rsidRPr="00F22BF9">
              <w:rPr>
                <w:rFonts w:eastAsia="Times New Roman"/>
                <w:sz w:val="24"/>
                <w:szCs w:val="24"/>
                <w:lang w:eastAsia="ru-RU"/>
              </w:rPr>
              <w:t>таций и их эксплуат</w:t>
            </w:r>
            <w:r w:rsidRPr="00F22BF9">
              <w:rPr>
                <w:rFonts w:eastAsia="Times New Roman"/>
                <w:sz w:val="24"/>
                <w:szCs w:val="24"/>
                <w:lang w:eastAsia="ru-RU"/>
              </w:rPr>
              <w:t>а</w:t>
            </w:r>
            <w:r w:rsidRPr="00F22BF9">
              <w:rPr>
                <w:rFonts w:eastAsia="Times New Roman"/>
                <w:sz w:val="24"/>
                <w:szCs w:val="24"/>
                <w:lang w:eastAsia="ru-RU"/>
              </w:rPr>
              <w:t>ция</w:t>
            </w:r>
          </w:p>
        </w:tc>
        <w:tc>
          <w:tcPr>
            <w:tcW w:w="3402" w:type="dxa"/>
            <w:shd w:val="clear" w:color="auto" w:fill="auto"/>
            <w:vAlign w:val="center"/>
          </w:tcPr>
          <w:p w:rsidR="00404D40" w:rsidRPr="00F22BF9" w:rsidRDefault="00404D40"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404D40" w:rsidRPr="00F22BF9" w:rsidRDefault="00404D40" w:rsidP="001116B5">
            <w:pPr>
              <w:ind w:firstLine="0"/>
              <w:jc w:val="center"/>
              <w:rPr>
                <w:sz w:val="24"/>
                <w:szCs w:val="24"/>
              </w:rPr>
            </w:pPr>
          </w:p>
        </w:tc>
        <w:tc>
          <w:tcPr>
            <w:tcW w:w="1296" w:type="dxa"/>
            <w:shd w:val="clear" w:color="auto" w:fill="auto"/>
            <w:noWrap/>
            <w:vAlign w:val="center"/>
          </w:tcPr>
          <w:p w:rsidR="00404D40" w:rsidRPr="00F22BF9" w:rsidRDefault="0065102E" w:rsidP="001116B5">
            <w:pPr>
              <w:ind w:firstLine="0"/>
              <w:jc w:val="center"/>
              <w:rPr>
                <w:sz w:val="24"/>
                <w:szCs w:val="24"/>
              </w:rPr>
            </w:pPr>
            <w:r>
              <w:rPr>
                <w:sz w:val="24"/>
                <w:szCs w:val="24"/>
              </w:rPr>
              <w:t>25720,4</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vAlign w:val="center"/>
          </w:tcPr>
          <w:p w:rsidR="00404D40" w:rsidRPr="00F22BF9" w:rsidRDefault="00404D40" w:rsidP="001116B5">
            <w:pPr>
              <w:ind w:firstLine="0"/>
              <w:rPr>
                <w:sz w:val="24"/>
                <w:szCs w:val="24"/>
              </w:rPr>
            </w:pPr>
            <w:r w:rsidRPr="00F22BF9">
              <w:rPr>
                <w:sz w:val="24"/>
                <w:szCs w:val="24"/>
              </w:rPr>
              <w:t>Канадейское</w:t>
            </w:r>
          </w:p>
        </w:tc>
        <w:tc>
          <w:tcPr>
            <w:tcW w:w="2307" w:type="dxa"/>
            <w:shd w:val="clear" w:color="auto" w:fill="auto"/>
            <w:vAlign w:val="center"/>
          </w:tcPr>
          <w:p w:rsidR="00404D40" w:rsidRDefault="00404D40" w:rsidP="001116B5">
            <w:pPr>
              <w:ind w:firstLine="0"/>
              <w:jc w:val="center"/>
              <w:rPr>
                <w:sz w:val="24"/>
                <w:szCs w:val="24"/>
              </w:rPr>
            </w:pPr>
            <w:r w:rsidRPr="00F22BF9">
              <w:rPr>
                <w:sz w:val="24"/>
                <w:szCs w:val="24"/>
              </w:rPr>
              <w:t>кв. 34-</w:t>
            </w:r>
            <w:r w:rsidR="008F41FF">
              <w:rPr>
                <w:sz w:val="24"/>
                <w:szCs w:val="24"/>
              </w:rPr>
              <w:t xml:space="preserve">52, 54-65, 67-100, </w:t>
            </w:r>
            <w:r w:rsidRPr="00F22BF9">
              <w:rPr>
                <w:sz w:val="24"/>
                <w:szCs w:val="24"/>
              </w:rPr>
              <w:t>10</w:t>
            </w:r>
            <w:r w:rsidR="008F41FF">
              <w:rPr>
                <w:sz w:val="24"/>
                <w:szCs w:val="24"/>
              </w:rPr>
              <w:t>4;</w:t>
            </w:r>
          </w:p>
          <w:p w:rsidR="008F41FF" w:rsidRPr="00F22BF9" w:rsidRDefault="008F41FF" w:rsidP="001116B5">
            <w:pPr>
              <w:ind w:firstLine="0"/>
              <w:jc w:val="center"/>
              <w:rPr>
                <w:sz w:val="24"/>
                <w:szCs w:val="24"/>
              </w:rPr>
            </w:pPr>
            <w:r>
              <w:rPr>
                <w:sz w:val="24"/>
                <w:szCs w:val="24"/>
              </w:rPr>
              <w:t>части кв. 53 ,66, 101, 102, 103, 105</w:t>
            </w:r>
          </w:p>
        </w:tc>
        <w:tc>
          <w:tcPr>
            <w:tcW w:w="1296" w:type="dxa"/>
            <w:shd w:val="clear" w:color="auto" w:fill="auto"/>
            <w:noWrap/>
            <w:vAlign w:val="center"/>
          </w:tcPr>
          <w:p w:rsidR="00404D40" w:rsidRPr="00F22BF9" w:rsidRDefault="008F41FF" w:rsidP="001116B5">
            <w:pPr>
              <w:ind w:firstLine="0"/>
              <w:jc w:val="center"/>
              <w:rPr>
                <w:sz w:val="24"/>
                <w:szCs w:val="24"/>
              </w:rPr>
            </w:pPr>
            <w:r>
              <w:rPr>
                <w:sz w:val="24"/>
                <w:szCs w:val="24"/>
              </w:rPr>
              <w:t>7236,5</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vAlign w:val="center"/>
          </w:tcPr>
          <w:p w:rsidR="00404D40" w:rsidRPr="00F22BF9" w:rsidRDefault="00404D40" w:rsidP="001116B5">
            <w:pPr>
              <w:ind w:firstLine="0"/>
              <w:rPr>
                <w:sz w:val="24"/>
                <w:szCs w:val="24"/>
              </w:rPr>
            </w:pPr>
            <w:r w:rsidRPr="00F22BF9">
              <w:rPr>
                <w:sz w:val="24"/>
                <w:szCs w:val="24"/>
              </w:rPr>
              <w:t>Новоспасское</w:t>
            </w:r>
          </w:p>
        </w:tc>
        <w:tc>
          <w:tcPr>
            <w:tcW w:w="2307" w:type="dxa"/>
            <w:shd w:val="clear" w:color="auto" w:fill="auto"/>
            <w:vAlign w:val="center"/>
          </w:tcPr>
          <w:p w:rsidR="00404D40" w:rsidRDefault="00404D40" w:rsidP="001116B5">
            <w:pPr>
              <w:ind w:firstLine="0"/>
              <w:jc w:val="center"/>
              <w:rPr>
                <w:sz w:val="24"/>
                <w:szCs w:val="24"/>
              </w:rPr>
            </w:pPr>
            <w:r w:rsidRPr="00F22BF9">
              <w:rPr>
                <w:sz w:val="24"/>
                <w:szCs w:val="24"/>
              </w:rPr>
              <w:t>кв. 1-</w:t>
            </w:r>
            <w:r w:rsidR="008130FC">
              <w:rPr>
                <w:sz w:val="24"/>
                <w:szCs w:val="24"/>
              </w:rPr>
              <w:t>10, 12-26, 28-65, 67-75, 80-</w:t>
            </w:r>
            <w:r w:rsidRPr="00F22BF9">
              <w:rPr>
                <w:sz w:val="24"/>
                <w:szCs w:val="24"/>
              </w:rPr>
              <w:t>85</w:t>
            </w:r>
            <w:r w:rsidR="008130FC">
              <w:rPr>
                <w:sz w:val="24"/>
                <w:szCs w:val="24"/>
              </w:rPr>
              <w:t>;</w:t>
            </w:r>
          </w:p>
          <w:p w:rsidR="008130FC" w:rsidRPr="00F22BF9" w:rsidRDefault="008130FC" w:rsidP="001116B5">
            <w:pPr>
              <w:ind w:firstLine="0"/>
              <w:jc w:val="center"/>
              <w:rPr>
                <w:sz w:val="24"/>
                <w:szCs w:val="24"/>
              </w:rPr>
            </w:pPr>
            <w:r>
              <w:rPr>
                <w:sz w:val="24"/>
                <w:szCs w:val="24"/>
              </w:rPr>
              <w:t>части кв. 11, 27, 66, 76-79</w:t>
            </w:r>
          </w:p>
        </w:tc>
        <w:tc>
          <w:tcPr>
            <w:tcW w:w="1296" w:type="dxa"/>
            <w:shd w:val="clear" w:color="auto" w:fill="auto"/>
            <w:noWrap/>
            <w:vAlign w:val="center"/>
          </w:tcPr>
          <w:p w:rsidR="00404D40" w:rsidRPr="00F22BF9" w:rsidRDefault="008130FC" w:rsidP="001116B5">
            <w:pPr>
              <w:ind w:firstLine="0"/>
              <w:jc w:val="center"/>
              <w:rPr>
                <w:sz w:val="24"/>
                <w:szCs w:val="24"/>
              </w:rPr>
            </w:pPr>
            <w:r>
              <w:rPr>
                <w:sz w:val="24"/>
                <w:szCs w:val="24"/>
              </w:rPr>
              <w:t>8108,3</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tcPr>
          <w:p w:rsidR="00404D40" w:rsidRPr="00F22BF9" w:rsidRDefault="00404D40"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404D40" w:rsidRPr="00F22BF9" w:rsidRDefault="00404D40"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tcPr>
          <w:p w:rsidR="00404D40" w:rsidRPr="00F22BF9" w:rsidRDefault="00404D40"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404D40" w:rsidRPr="00F22BF9" w:rsidRDefault="00404D40"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tcPr>
          <w:p w:rsidR="00404D40" w:rsidRPr="00F22BF9" w:rsidRDefault="00404D40"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404D40" w:rsidRPr="00F22BF9" w:rsidRDefault="00404D40"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tcPr>
          <w:p w:rsidR="00404D40" w:rsidRPr="00F22BF9" w:rsidRDefault="00404D40"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404D40" w:rsidRPr="00F22BF9" w:rsidRDefault="00404D40"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tcPr>
          <w:p w:rsidR="00404D40" w:rsidRPr="00F22BF9" w:rsidRDefault="00404D40"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404D40" w:rsidRPr="00F22BF9" w:rsidRDefault="00404D40"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tcPr>
          <w:p w:rsidR="00404D40" w:rsidRPr="00F22BF9" w:rsidRDefault="00404D40"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404D40" w:rsidRPr="00F22BF9" w:rsidRDefault="00404D40"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tcPr>
          <w:p w:rsidR="00404D40" w:rsidRPr="00F22BF9" w:rsidRDefault="00404D40"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404D40" w:rsidRPr="00F22BF9" w:rsidRDefault="00404D40"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tcPr>
          <w:p w:rsidR="00404D40" w:rsidRPr="00F22BF9" w:rsidRDefault="00404D40"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404D40" w:rsidRPr="00F22BF9" w:rsidRDefault="0065102E" w:rsidP="001116B5">
            <w:pPr>
              <w:ind w:left="-113" w:right="-113" w:firstLine="0"/>
              <w:jc w:val="center"/>
              <w:rPr>
                <w:rFonts w:eastAsia="Times New Roman"/>
                <w:sz w:val="24"/>
                <w:szCs w:val="24"/>
                <w:lang w:eastAsia="ru-RU" w:bidi="hi-IN"/>
              </w:rPr>
            </w:pPr>
            <w:r>
              <w:rPr>
                <w:rFonts w:eastAsia="Times New Roman"/>
                <w:sz w:val="24"/>
                <w:szCs w:val="24"/>
                <w:lang w:eastAsia="ru-RU" w:bidi="hi-IN"/>
              </w:rPr>
              <w:t>9342,3</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vAlign w:val="center"/>
          </w:tcPr>
          <w:p w:rsidR="00404D40" w:rsidRPr="00F22BF9" w:rsidRDefault="00404D40"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404D40" w:rsidRDefault="009A370B" w:rsidP="001116B5">
            <w:pPr>
              <w:ind w:right="-113" w:firstLine="0"/>
              <w:jc w:val="center"/>
              <w:rPr>
                <w:rFonts w:eastAsia="Times New Roman"/>
                <w:sz w:val="24"/>
                <w:szCs w:val="24"/>
                <w:lang w:eastAsia="ru-RU" w:bidi="hi-IN"/>
              </w:rPr>
            </w:pPr>
            <w:r>
              <w:rPr>
                <w:rFonts w:eastAsia="Times New Roman"/>
                <w:sz w:val="24"/>
                <w:szCs w:val="24"/>
                <w:lang w:eastAsia="ru-RU" w:bidi="hi-IN"/>
              </w:rPr>
              <w:t>кв. 1, 3-7, 9-14, 16-20, 22, 23, 26-30, 32-43, 46-</w:t>
            </w:r>
            <w:r w:rsidR="00404D40" w:rsidRPr="00F22BF9">
              <w:rPr>
                <w:rFonts w:eastAsia="Times New Roman"/>
                <w:sz w:val="24"/>
                <w:szCs w:val="24"/>
                <w:lang w:eastAsia="ru-RU" w:bidi="hi-IN"/>
              </w:rPr>
              <w:t>75</w:t>
            </w:r>
            <w:r>
              <w:rPr>
                <w:rFonts w:eastAsia="Times New Roman"/>
                <w:sz w:val="24"/>
                <w:szCs w:val="24"/>
                <w:lang w:eastAsia="ru-RU" w:bidi="hi-IN"/>
              </w:rPr>
              <w:t>;</w:t>
            </w:r>
          </w:p>
          <w:p w:rsidR="009A370B" w:rsidRPr="00F22BF9" w:rsidRDefault="009A370B" w:rsidP="001116B5">
            <w:pPr>
              <w:ind w:right="-113" w:firstLine="0"/>
              <w:jc w:val="center"/>
              <w:rPr>
                <w:rFonts w:eastAsia="Times New Roman"/>
                <w:sz w:val="24"/>
                <w:szCs w:val="24"/>
                <w:lang w:eastAsia="ru-RU" w:bidi="hi-IN"/>
              </w:rPr>
            </w:pPr>
            <w:r>
              <w:rPr>
                <w:rFonts w:eastAsia="Times New Roman"/>
                <w:sz w:val="24"/>
                <w:szCs w:val="24"/>
                <w:lang w:eastAsia="ru-RU" w:bidi="hi-IN"/>
              </w:rPr>
              <w:t>части кв. 2, 8, 15, 21, 24, 25, 31, 44, 45</w:t>
            </w:r>
          </w:p>
        </w:tc>
        <w:tc>
          <w:tcPr>
            <w:tcW w:w="1296" w:type="dxa"/>
            <w:shd w:val="clear" w:color="auto" w:fill="auto"/>
            <w:noWrap/>
            <w:vAlign w:val="center"/>
          </w:tcPr>
          <w:p w:rsidR="00404D40" w:rsidRPr="00F22BF9" w:rsidRDefault="009A370B" w:rsidP="001116B5">
            <w:pPr>
              <w:ind w:left="-113" w:right="-113" w:firstLine="0"/>
              <w:jc w:val="center"/>
              <w:rPr>
                <w:rFonts w:eastAsia="Times New Roman"/>
                <w:sz w:val="24"/>
                <w:szCs w:val="24"/>
                <w:lang w:eastAsia="ru-RU" w:bidi="hi-IN"/>
              </w:rPr>
            </w:pPr>
            <w:r>
              <w:rPr>
                <w:rFonts w:eastAsia="Times New Roman"/>
                <w:sz w:val="24"/>
                <w:szCs w:val="24"/>
                <w:lang w:eastAsia="ru-RU" w:bidi="hi-IN"/>
              </w:rPr>
              <w:t>7766,6</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vAlign w:val="center"/>
          </w:tcPr>
          <w:p w:rsidR="00404D40" w:rsidRPr="00F22BF9" w:rsidRDefault="00404D40"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404D40" w:rsidRPr="00F22BF9" w:rsidRDefault="00404D40"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vAlign w:val="center"/>
          </w:tcPr>
          <w:p w:rsidR="00404D40" w:rsidRPr="00F22BF9" w:rsidRDefault="00404D40"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404D40" w:rsidRPr="00F22BF9" w:rsidRDefault="00404D40"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404D40" w:rsidRPr="00F22BF9" w:rsidTr="009F6870">
        <w:tc>
          <w:tcPr>
            <w:tcW w:w="2671" w:type="dxa"/>
            <w:vMerge/>
            <w:shd w:val="clear" w:color="auto" w:fill="auto"/>
            <w:noWrap/>
            <w:vAlign w:val="center"/>
          </w:tcPr>
          <w:p w:rsidR="00404D40" w:rsidRPr="00F22BF9" w:rsidRDefault="00404D40" w:rsidP="004627E5">
            <w:pPr>
              <w:ind w:firstLine="0"/>
              <w:rPr>
                <w:rFonts w:eastAsia="Times New Roman"/>
                <w:sz w:val="24"/>
                <w:szCs w:val="24"/>
                <w:lang w:eastAsia="ru-RU"/>
              </w:rPr>
            </w:pPr>
          </w:p>
        </w:tc>
        <w:tc>
          <w:tcPr>
            <w:tcW w:w="3402" w:type="dxa"/>
            <w:shd w:val="clear" w:color="auto" w:fill="auto"/>
            <w:vAlign w:val="center"/>
          </w:tcPr>
          <w:p w:rsidR="00404D40" w:rsidRPr="00F22BF9" w:rsidRDefault="00404D40" w:rsidP="001116B5">
            <w:pPr>
              <w:ind w:firstLine="0"/>
              <w:rPr>
                <w:sz w:val="24"/>
                <w:szCs w:val="24"/>
              </w:rPr>
            </w:pPr>
            <w:r w:rsidRPr="00F22BF9">
              <w:rPr>
                <w:sz w:val="24"/>
                <w:szCs w:val="24"/>
              </w:rPr>
              <w:t>Итого</w:t>
            </w:r>
          </w:p>
        </w:tc>
        <w:tc>
          <w:tcPr>
            <w:tcW w:w="2307" w:type="dxa"/>
            <w:shd w:val="clear" w:color="auto" w:fill="auto"/>
            <w:vAlign w:val="center"/>
          </w:tcPr>
          <w:p w:rsidR="00404D40" w:rsidRPr="00F22BF9" w:rsidRDefault="00404D40"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404D40" w:rsidRPr="00F22BF9" w:rsidRDefault="0065102E" w:rsidP="001116B5">
            <w:pPr>
              <w:ind w:left="-113" w:right="-113" w:firstLine="0"/>
              <w:jc w:val="center"/>
              <w:rPr>
                <w:rFonts w:eastAsia="Times New Roman"/>
                <w:sz w:val="24"/>
                <w:szCs w:val="24"/>
                <w:lang w:eastAsia="ru-RU" w:bidi="hi-IN"/>
              </w:rPr>
            </w:pPr>
            <w:r>
              <w:rPr>
                <w:rFonts w:eastAsia="Times New Roman"/>
                <w:sz w:val="24"/>
                <w:szCs w:val="24"/>
                <w:lang w:eastAsia="ru-RU" w:bidi="hi-IN"/>
              </w:rPr>
              <w:t>9141,6</w:t>
            </w:r>
          </w:p>
        </w:tc>
      </w:tr>
      <w:tr w:rsidR="005D559C" w:rsidRPr="00F22BF9" w:rsidTr="009F6870">
        <w:tc>
          <w:tcPr>
            <w:tcW w:w="2671" w:type="dxa"/>
            <w:vMerge w:val="restart"/>
            <w:shd w:val="clear" w:color="auto" w:fill="auto"/>
            <w:noWrap/>
            <w:vAlign w:val="center"/>
          </w:tcPr>
          <w:p w:rsidR="005D559C" w:rsidRPr="00F22BF9" w:rsidRDefault="005D559C" w:rsidP="004627E5">
            <w:pPr>
              <w:ind w:firstLine="0"/>
              <w:rPr>
                <w:rFonts w:eastAsia="Times New Roman"/>
                <w:sz w:val="24"/>
                <w:szCs w:val="24"/>
                <w:lang w:eastAsia="ru-RU"/>
              </w:rPr>
            </w:pPr>
            <w:r w:rsidRPr="00F22BF9">
              <w:rPr>
                <w:rFonts w:eastAsia="Times New Roman"/>
                <w:sz w:val="24"/>
                <w:szCs w:val="24"/>
                <w:lang w:eastAsia="ru-RU"/>
              </w:rPr>
              <w:t>Выращивание лесных плодовых, ягодных, декоративных и лека</w:t>
            </w:r>
            <w:r w:rsidRPr="00F22BF9">
              <w:rPr>
                <w:rFonts w:eastAsia="Times New Roman"/>
                <w:sz w:val="24"/>
                <w:szCs w:val="24"/>
                <w:lang w:eastAsia="ru-RU"/>
              </w:rPr>
              <w:t>р</w:t>
            </w:r>
            <w:r w:rsidRPr="00F22BF9">
              <w:rPr>
                <w:rFonts w:eastAsia="Times New Roman"/>
                <w:sz w:val="24"/>
                <w:szCs w:val="24"/>
                <w:lang w:eastAsia="ru-RU"/>
              </w:rPr>
              <w:t>ственных растений</w:t>
            </w:r>
          </w:p>
        </w:tc>
        <w:tc>
          <w:tcPr>
            <w:tcW w:w="3402" w:type="dxa"/>
            <w:shd w:val="clear" w:color="auto" w:fill="auto"/>
            <w:vAlign w:val="center"/>
          </w:tcPr>
          <w:p w:rsidR="005D559C" w:rsidRPr="00F22BF9" w:rsidRDefault="005D559C"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5D559C" w:rsidRPr="00F22BF9" w:rsidRDefault="005D559C" w:rsidP="001116B5">
            <w:pPr>
              <w:ind w:firstLine="0"/>
              <w:jc w:val="center"/>
              <w:rPr>
                <w:sz w:val="24"/>
                <w:szCs w:val="24"/>
              </w:rPr>
            </w:pPr>
          </w:p>
        </w:tc>
        <w:tc>
          <w:tcPr>
            <w:tcW w:w="1296" w:type="dxa"/>
            <w:shd w:val="clear" w:color="auto" w:fill="auto"/>
            <w:noWrap/>
            <w:vAlign w:val="center"/>
          </w:tcPr>
          <w:p w:rsidR="005D559C" w:rsidRPr="00F22BF9" w:rsidRDefault="005D559C" w:rsidP="001116B5">
            <w:pPr>
              <w:ind w:firstLine="0"/>
              <w:jc w:val="center"/>
              <w:rPr>
                <w:sz w:val="24"/>
                <w:szCs w:val="24"/>
              </w:rPr>
            </w:pPr>
            <w:r w:rsidRPr="00F22BF9">
              <w:rPr>
                <w:sz w:val="24"/>
                <w:szCs w:val="24"/>
              </w:rPr>
              <w:t>26034,4</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vAlign w:val="center"/>
          </w:tcPr>
          <w:p w:rsidR="005D559C" w:rsidRPr="00F22BF9" w:rsidRDefault="005D559C" w:rsidP="001116B5">
            <w:pPr>
              <w:ind w:firstLine="0"/>
              <w:rPr>
                <w:sz w:val="24"/>
                <w:szCs w:val="24"/>
              </w:rPr>
            </w:pPr>
            <w:r w:rsidRPr="00F22BF9">
              <w:rPr>
                <w:sz w:val="24"/>
                <w:szCs w:val="24"/>
              </w:rPr>
              <w:t>Канадейское</w:t>
            </w:r>
          </w:p>
        </w:tc>
        <w:tc>
          <w:tcPr>
            <w:tcW w:w="2307" w:type="dxa"/>
            <w:shd w:val="clear" w:color="auto" w:fill="auto"/>
            <w:vAlign w:val="center"/>
          </w:tcPr>
          <w:p w:rsidR="005D559C" w:rsidRPr="00F22BF9" w:rsidRDefault="005D559C" w:rsidP="001116B5">
            <w:pPr>
              <w:ind w:firstLine="0"/>
              <w:jc w:val="center"/>
              <w:rPr>
                <w:sz w:val="24"/>
                <w:szCs w:val="24"/>
              </w:rPr>
            </w:pPr>
            <w:r w:rsidRPr="00F22BF9">
              <w:rPr>
                <w:sz w:val="24"/>
                <w:szCs w:val="24"/>
              </w:rPr>
              <w:t>кв. 34-105</w:t>
            </w:r>
          </w:p>
        </w:tc>
        <w:tc>
          <w:tcPr>
            <w:tcW w:w="1296" w:type="dxa"/>
            <w:shd w:val="clear" w:color="auto" w:fill="auto"/>
            <w:noWrap/>
            <w:vAlign w:val="center"/>
          </w:tcPr>
          <w:p w:rsidR="005D559C" w:rsidRPr="00F22BF9" w:rsidRDefault="005D559C" w:rsidP="001116B5">
            <w:pPr>
              <w:ind w:firstLine="0"/>
              <w:jc w:val="center"/>
              <w:rPr>
                <w:sz w:val="24"/>
                <w:szCs w:val="24"/>
              </w:rPr>
            </w:pPr>
            <w:r w:rsidRPr="00F22BF9">
              <w:rPr>
                <w:sz w:val="24"/>
                <w:szCs w:val="24"/>
              </w:rPr>
              <w:t>7294,5</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vAlign w:val="center"/>
          </w:tcPr>
          <w:p w:rsidR="005D559C" w:rsidRPr="00F22BF9" w:rsidRDefault="005D559C" w:rsidP="001116B5">
            <w:pPr>
              <w:ind w:firstLine="0"/>
              <w:rPr>
                <w:sz w:val="24"/>
                <w:szCs w:val="24"/>
              </w:rPr>
            </w:pPr>
            <w:r w:rsidRPr="00F22BF9">
              <w:rPr>
                <w:sz w:val="24"/>
                <w:szCs w:val="24"/>
              </w:rPr>
              <w:t>Новоспасское</w:t>
            </w:r>
          </w:p>
        </w:tc>
        <w:tc>
          <w:tcPr>
            <w:tcW w:w="2307" w:type="dxa"/>
            <w:shd w:val="clear" w:color="auto" w:fill="auto"/>
            <w:vAlign w:val="center"/>
          </w:tcPr>
          <w:p w:rsidR="005D559C" w:rsidRPr="00F22BF9" w:rsidRDefault="005D559C" w:rsidP="001116B5">
            <w:pPr>
              <w:ind w:firstLine="0"/>
              <w:jc w:val="center"/>
              <w:rPr>
                <w:sz w:val="24"/>
                <w:szCs w:val="24"/>
              </w:rPr>
            </w:pPr>
            <w:r w:rsidRPr="00F22BF9">
              <w:rPr>
                <w:sz w:val="24"/>
                <w:szCs w:val="24"/>
              </w:rPr>
              <w:t>кв. 1-85</w:t>
            </w:r>
          </w:p>
        </w:tc>
        <w:tc>
          <w:tcPr>
            <w:tcW w:w="1296" w:type="dxa"/>
            <w:shd w:val="clear" w:color="auto" w:fill="auto"/>
            <w:noWrap/>
            <w:vAlign w:val="center"/>
          </w:tcPr>
          <w:p w:rsidR="005D559C" w:rsidRPr="00F22BF9" w:rsidRDefault="005D559C" w:rsidP="001116B5">
            <w:pPr>
              <w:ind w:firstLine="0"/>
              <w:jc w:val="center"/>
              <w:rPr>
                <w:sz w:val="24"/>
                <w:szCs w:val="24"/>
              </w:rPr>
            </w:pPr>
            <w:r w:rsidRPr="00F22BF9">
              <w:rPr>
                <w:sz w:val="24"/>
                <w:szCs w:val="24"/>
              </w:rPr>
              <w:t>8266,3</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tcPr>
          <w:p w:rsidR="005D559C" w:rsidRPr="00F22BF9" w:rsidRDefault="005D559C"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tcPr>
          <w:p w:rsidR="005D559C" w:rsidRPr="00F22BF9" w:rsidRDefault="005D559C"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tcPr>
          <w:p w:rsidR="005D559C" w:rsidRPr="00F22BF9" w:rsidRDefault="005D559C"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tcPr>
          <w:p w:rsidR="005D559C" w:rsidRPr="00F22BF9" w:rsidRDefault="005D559C"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tcPr>
          <w:p w:rsidR="005D559C" w:rsidRPr="00F22BF9" w:rsidRDefault="005D559C"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tcPr>
          <w:p w:rsidR="005D559C" w:rsidRPr="00F22BF9" w:rsidRDefault="005D559C"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tcPr>
          <w:p w:rsidR="005D559C" w:rsidRPr="00F22BF9" w:rsidRDefault="005D559C"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tcPr>
          <w:p w:rsidR="005D559C" w:rsidRPr="00F22BF9" w:rsidRDefault="005D559C"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vAlign w:val="center"/>
          </w:tcPr>
          <w:p w:rsidR="005D559C" w:rsidRPr="00F22BF9" w:rsidRDefault="005D559C"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vAlign w:val="center"/>
          </w:tcPr>
          <w:p w:rsidR="005D559C" w:rsidRPr="00F22BF9" w:rsidRDefault="005D559C"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vAlign w:val="center"/>
          </w:tcPr>
          <w:p w:rsidR="005D559C" w:rsidRPr="00F22BF9" w:rsidRDefault="005D559C"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5D559C" w:rsidRPr="00F22BF9" w:rsidTr="009F6870">
        <w:tc>
          <w:tcPr>
            <w:tcW w:w="2671" w:type="dxa"/>
            <w:vMerge/>
            <w:shd w:val="clear" w:color="auto" w:fill="auto"/>
            <w:noWrap/>
            <w:vAlign w:val="center"/>
          </w:tcPr>
          <w:p w:rsidR="005D559C" w:rsidRPr="00F22BF9" w:rsidRDefault="005D559C" w:rsidP="004627E5">
            <w:pPr>
              <w:ind w:firstLine="0"/>
              <w:rPr>
                <w:rFonts w:eastAsia="Times New Roman"/>
                <w:sz w:val="24"/>
                <w:szCs w:val="24"/>
                <w:lang w:eastAsia="ru-RU"/>
              </w:rPr>
            </w:pPr>
          </w:p>
        </w:tc>
        <w:tc>
          <w:tcPr>
            <w:tcW w:w="3402" w:type="dxa"/>
            <w:shd w:val="clear" w:color="auto" w:fill="auto"/>
            <w:vAlign w:val="center"/>
          </w:tcPr>
          <w:p w:rsidR="005D559C" w:rsidRPr="00F22BF9" w:rsidRDefault="005D559C" w:rsidP="001116B5">
            <w:pPr>
              <w:ind w:firstLine="0"/>
              <w:rPr>
                <w:sz w:val="24"/>
                <w:szCs w:val="24"/>
              </w:rPr>
            </w:pPr>
            <w:r w:rsidRPr="00F22BF9">
              <w:rPr>
                <w:sz w:val="24"/>
                <w:szCs w:val="24"/>
              </w:rPr>
              <w:t>Итого</w:t>
            </w:r>
          </w:p>
        </w:tc>
        <w:tc>
          <w:tcPr>
            <w:tcW w:w="2307" w:type="dxa"/>
            <w:shd w:val="clear" w:color="auto" w:fill="auto"/>
            <w:vAlign w:val="center"/>
          </w:tcPr>
          <w:p w:rsidR="005D559C" w:rsidRPr="00F22BF9" w:rsidRDefault="005D559C"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5D559C" w:rsidRPr="00F22BF9" w:rsidRDefault="005D559C"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r w:rsidR="006366DB" w:rsidRPr="00F22BF9" w:rsidTr="009F6870">
        <w:tc>
          <w:tcPr>
            <w:tcW w:w="2671" w:type="dxa"/>
            <w:vMerge w:val="restart"/>
            <w:shd w:val="clear" w:color="auto" w:fill="auto"/>
            <w:noWrap/>
            <w:vAlign w:val="center"/>
          </w:tcPr>
          <w:p w:rsidR="006366DB" w:rsidRPr="00F22BF9" w:rsidRDefault="006366DB" w:rsidP="004627E5">
            <w:pPr>
              <w:ind w:firstLine="0"/>
              <w:rPr>
                <w:rFonts w:eastAsia="Times New Roman"/>
                <w:color w:val="C00000"/>
                <w:sz w:val="24"/>
                <w:szCs w:val="24"/>
                <w:lang w:eastAsia="ru-RU"/>
              </w:rPr>
            </w:pPr>
            <w:r>
              <w:rPr>
                <w:sz w:val="24"/>
                <w:szCs w:val="24"/>
                <w:lang w:eastAsia="ru-RU"/>
              </w:rPr>
              <w:t>С</w:t>
            </w:r>
            <w:r w:rsidRPr="006366DB">
              <w:rPr>
                <w:sz w:val="24"/>
                <w:szCs w:val="24"/>
                <w:lang w:eastAsia="ru-RU"/>
              </w:rPr>
              <w:t>оздание лесных п</w:t>
            </w:r>
            <w:r w:rsidRPr="006366DB">
              <w:rPr>
                <w:sz w:val="24"/>
                <w:szCs w:val="24"/>
                <w:lang w:eastAsia="ru-RU"/>
              </w:rPr>
              <w:t>и</w:t>
            </w:r>
            <w:r w:rsidRPr="006366DB">
              <w:rPr>
                <w:sz w:val="24"/>
                <w:szCs w:val="24"/>
                <w:lang w:eastAsia="ru-RU"/>
              </w:rPr>
              <w:t>томников и их эксплу</w:t>
            </w:r>
            <w:r w:rsidRPr="006366DB">
              <w:rPr>
                <w:sz w:val="24"/>
                <w:szCs w:val="24"/>
                <w:lang w:eastAsia="ru-RU"/>
              </w:rPr>
              <w:t>а</w:t>
            </w:r>
            <w:r w:rsidRPr="006366DB">
              <w:rPr>
                <w:sz w:val="24"/>
                <w:szCs w:val="24"/>
                <w:lang w:eastAsia="ru-RU"/>
              </w:rPr>
              <w:t>тация</w:t>
            </w:r>
          </w:p>
        </w:tc>
        <w:tc>
          <w:tcPr>
            <w:tcW w:w="3402" w:type="dxa"/>
            <w:shd w:val="clear" w:color="auto" w:fill="auto"/>
            <w:vAlign w:val="center"/>
          </w:tcPr>
          <w:p w:rsidR="006366DB" w:rsidRPr="00F22BF9" w:rsidRDefault="006366DB"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6366DB" w:rsidRPr="00F22BF9" w:rsidRDefault="006366DB" w:rsidP="001116B5">
            <w:pPr>
              <w:ind w:firstLine="0"/>
              <w:jc w:val="center"/>
              <w:rPr>
                <w:sz w:val="24"/>
                <w:szCs w:val="24"/>
              </w:rPr>
            </w:pPr>
          </w:p>
        </w:tc>
        <w:tc>
          <w:tcPr>
            <w:tcW w:w="1296" w:type="dxa"/>
            <w:shd w:val="clear" w:color="auto" w:fill="auto"/>
            <w:noWrap/>
            <w:vAlign w:val="center"/>
          </w:tcPr>
          <w:p w:rsidR="006366DB" w:rsidRPr="00F22BF9" w:rsidRDefault="00560173" w:rsidP="001116B5">
            <w:pPr>
              <w:ind w:firstLine="0"/>
              <w:jc w:val="center"/>
              <w:rPr>
                <w:sz w:val="24"/>
                <w:szCs w:val="24"/>
              </w:rPr>
            </w:pPr>
            <w:r>
              <w:rPr>
                <w:sz w:val="24"/>
                <w:szCs w:val="24"/>
              </w:rPr>
              <w:t>87,5</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vAlign w:val="center"/>
          </w:tcPr>
          <w:p w:rsidR="006366DB" w:rsidRPr="00F22BF9" w:rsidRDefault="006366DB" w:rsidP="001116B5">
            <w:pPr>
              <w:ind w:firstLine="0"/>
              <w:rPr>
                <w:sz w:val="24"/>
                <w:szCs w:val="24"/>
              </w:rPr>
            </w:pPr>
            <w:r w:rsidRPr="00F22BF9">
              <w:rPr>
                <w:sz w:val="24"/>
                <w:szCs w:val="24"/>
              </w:rPr>
              <w:t>Канадейское</w:t>
            </w:r>
          </w:p>
        </w:tc>
        <w:tc>
          <w:tcPr>
            <w:tcW w:w="2307" w:type="dxa"/>
            <w:shd w:val="clear" w:color="auto" w:fill="auto"/>
            <w:vAlign w:val="center"/>
          </w:tcPr>
          <w:p w:rsidR="006366DB" w:rsidRPr="00F22BF9" w:rsidRDefault="00560173" w:rsidP="00560173">
            <w:pPr>
              <w:ind w:firstLine="0"/>
              <w:jc w:val="center"/>
              <w:rPr>
                <w:sz w:val="24"/>
                <w:szCs w:val="24"/>
              </w:rPr>
            </w:pPr>
            <w:r>
              <w:rPr>
                <w:sz w:val="24"/>
                <w:szCs w:val="24"/>
              </w:rPr>
              <w:t xml:space="preserve">части </w:t>
            </w:r>
            <w:r w:rsidR="006366DB" w:rsidRPr="00F22BF9">
              <w:rPr>
                <w:sz w:val="24"/>
                <w:szCs w:val="24"/>
              </w:rPr>
              <w:t>кв. 34</w:t>
            </w:r>
            <w:r>
              <w:rPr>
                <w:sz w:val="24"/>
                <w:szCs w:val="24"/>
              </w:rPr>
              <w:t>, 44, 45, 57, 58-60, 70, 79, 80, 83, 89-91, 95</w:t>
            </w:r>
          </w:p>
        </w:tc>
        <w:tc>
          <w:tcPr>
            <w:tcW w:w="1296" w:type="dxa"/>
            <w:shd w:val="clear" w:color="auto" w:fill="auto"/>
            <w:noWrap/>
            <w:vAlign w:val="center"/>
          </w:tcPr>
          <w:p w:rsidR="006366DB" w:rsidRPr="00F22BF9" w:rsidRDefault="00560173" w:rsidP="001116B5">
            <w:pPr>
              <w:ind w:firstLine="0"/>
              <w:jc w:val="center"/>
              <w:rPr>
                <w:sz w:val="24"/>
                <w:szCs w:val="24"/>
              </w:rPr>
            </w:pPr>
            <w:r>
              <w:rPr>
                <w:sz w:val="24"/>
                <w:szCs w:val="24"/>
              </w:rPr>
              <w:t>18,3</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vAlign w:val="center"/>
          </w:tcPr>
          <w:p w:rsidR="006366DB" w:rsidRPr="00F22BF9" w:rsidRDefault="006366DB" w:rsidP="001116B5">
            <w:pPr>
              <w:ind w:firstLine="0"/>
              <w:rPr>
                <w:sz w:val="24"/>
                <w:szCs w:val="24"/>
              </w:rPr>
            </w:pPr>
            <w:r w:rsidRPr="00F22BF9">
              <w:rPr>
                <w:sz w:val="24"/>
                <w:szCs w:val="24"/>
              </w:rPr>
              <w:t>Новоспасское</w:t>
            </w:r>
          </w:p>
        </w:tc>
        <w:tc>
          <w:tcPr>
            <w:tcW w:w="2307" w:type="dxa"/>
            <w:shd w:val="clear" w:color="auto" w:fill="auto"/>
            <w:vAlign w:val="center"/>
          </w:tcPr>
          <w:p w:rsidR="006366DB" w:rsidRPr="00F22BF9" w:rsidRDefault="00560173" w:rsidP="00560173">
            <w:pPr>
              <w:ind w:firstLine="0"/>
              <w:jc w:val="center"/>
              <w:rPr>
                <w:sz w:val="24"/>
                <w:szCs w:val="24"/>
              </w:rPr>
            </w:pPr>
            <w:r>
              <w:rPr>
                <w:sz w:val="24"/>
                <w:szCs w:val="24"/>
              </w:rPr>
              <w:t xml:space="preserve">части </w:t>
            </w:r>
            <w:r w:rsidR="006366DB" w:rsidRPr="00F22BF9">
              <w:rPr>
                <w:sz w:val="24"/>
                <w:szCs w:val="24"/>
              </w:rPr>
              <w:t xml:space="preserve">кв. </w:t>
            </w:r>
            <w:r>
              <w:rPr>
                <w:sz w:val="24"/>
                <w:szCs w:val="24"/>
              </w:rPr>
              <w:t>10, 13, 18, 20, 24-26, 34, 44, 45, 48,52, 67, 72, 81, 82</w:t>
            </w:r>
          </w:p>
        </w:tc>
        <w:tc>
          <w:tcPr>
            <w:tcW w:w="1296" w:type="dxa"/>
            <w:shd w:val="clear" w:color="auto" w:fill="auto"/>
            <w:noWrap/>
            <w:vAlign w:val="center"/>
          </w:tcPr>
          <w:p w:rsidR="006366DB" w:rsidRPr="00F22BF9" w:rsidRDefault="00560173" w:rsidP="001116B5">
            <w:pPr>
              <w:ind w:firstLine="0"/>
              <w:jc w:val="center"/>
              <w:rPr>
                <w:sz w:val="24"/>
                <w:szCs w:val="24"/>
              </w:rPr>
            </w:pPr>
            <w:r>
              <w:rPr>
                <w:sz w:val="24"/>
                <w:szCs w:val="24"/>
              </w:rPr>
              <w:t>31,0</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tcPr>
          <w:p w:rsidR="006366DB" w:rsidRPr="00F22BF9" w:rsidRDefault="006366DB"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6366DB" w:rsidRPr="00F22BF9" w:rsidRDefault="00560173"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tcPr>
          <w:p w:rsidR="006366DB" w:rsidRPr="00F22BF9" w:rsidRDefault="006366DB"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6366DB" w:rsidRPr="00F22BF9" w:rsidRDefault="00560173"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tcPr>
          <w:p w:rsidR="006366DB" w:rsidRPr="00F22BF9" w:rsidRDefault="006366DB"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6366DB" w:rsidRPr="00F22BF9" w:rsidRDefault="00560173"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tcPr>
          <w:p w:rsidR="006366DB" w:rsidRPr="00F22BF9" w:rsidRDefault="006366DB"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6366DB" w:rsidRPr="00F22BF9" w:rsidRDefault="00560173"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tcPr>
          <w:p w:rsidR="006366DB" w:rsidRPr="00F22BF9" w:rsidRDefault="006366DB"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6366DB" w:rsidRPr="00F22BF9" w:rsidRDefault="00560173" w:rsidP="001116B5">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006366DB" w:rsidRPr="00F22BF9">
              <w:rPr>
                <w:rFonts w:eastAsia="Times New Roman"/>
                <w:sz w:val="24"/>
                <w:szCs w:val="24"/>
                <w:lang w:eastAsia="ru-RU" w:bidi="hi-IN"/>
              </w:rPr>
              <w:t>кв. 1</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2,4</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tcPr>
          <w:p w:rsidR="006366DB" w:rsidRPr="00F22BF9" w:rsidRDefault="006366DB"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6366DB" w:rsidRPr="00F22BF9" w:rsidRDefault="00560173"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tcPr>
          <w:p w:rsidR="006366DB" w:rsidRPr="00F22BF9" w:rsidRDefault="006366DB"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6366DB" w:rsidRPr="00F22BF9" w:rsidRDefault="00560173"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tcPr>
          <w:p w:rsidR="006366DB" w:rsidRPr="00F22BF9" w:rsidRDefault="006366DB"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6366DB" w:rsidRPr="00F22BF9" w:rsidRDefault="006366DB"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33,4</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vAlign w:val="center"/>
          </w:tcPr>
          <w:p w:rsidR="006366DB" w:rsidRPr="00F22BF9" w:rsidRDefault="006366DB"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6366DB" w:rsidRPr="00F22BF9" w:rsidRDefault="00560173" w:rsidP="00560173">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006366DB" w:rsidRPr="00F22BF9">
              <w:rPr>
                <w:rFonts w:eastAsia="Times New Roman"/>
                <w:sz w:val="24"/>
                <w:szCs w:val="24"/>
                <w:lang w:eastAsia="ru-RU" w:bidi="hi-IN"/>
              </w:rPr>
              <w:t xml:space="preserve">кв. </w:t>
            </w:r>
            <w:r>
              <w:rPr>
                <w:rFonts w:eastAsia="Times New Roman"/>
                <w:sz w:val="24"/>
                <w:szCs w:val="24"/>
                <w:lang w:eastAsia="ru-RU" w:bidi="hi-IN"/>
              </w:rPr>
              <w:t>5, 11, 26, 28, 35, 39, 44, 74, 75</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35,8</w:t>
            </w:r>
          </w:p>
        </w:tc>
      </w:tr>
      <w:tr w:rsidR="006366DB" w:rsidRPr="00F22BF9" w:rsidTr="009F6870">
        <w:tc>
          <w:tcPr>
            <w:tcW w:w="2671" w:type="dxa"/>
            <w:vMerge/>
            <w:shd w:val="clear" w:color="auto" w:fill="auto"/>
            <w:noWrap/>
            <w:vAlign w:val="center"/>
          </w:tcPr>
          <w:p w:rsidR="006366DB" w:rsidRDefault="006366DB" w:rsidP="004627E5">
            <w:pPr>
              <w:ind w:firstLine="0"/>
              <w:rPr>
                <w:sz w:val="24"/>
                <w:szCs w:val="24"/>
                <w:lang w:eastAsia="ru-RU"/>
              </w:rPr>
            </w:pPr>
          </w:p>
        </w:tc>
        <w:tc>
          <w:tcPr>
            <w:tcW w:w="3402" w:type="dxa"/>
            <w:shd w:val="clear" w:color="auto" w:fill="auto"/>
            <w:vAlign w:val="center"/>
          </w:tcPr>
          <w:p w:rsidR="006366DB" w:rsidRPr="00F22BF9" w:rsidRDefault="006366DB"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6366DB" w:rsidRPr="00F22BF9" w:rsidRDefault="00560173"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6366DB" w:rsidRPr="00F22BF9" w:rsidTr="009F6870">
        <w:tc>
          <w:tcPr>
            <w:tcW w:w="2671" w:type="dxa"/>
            <w:vMerge/>
            <w:shd w:val="clear" w:color="auto" w:fill="auto"/>
            <w:noWrap/>
            <w:vAlign w:val="center"/>
          </w:tcPr>
          <w:p w:rsidR="006366DB" w:rsidRPr="00F22BF9" w:rsidRDefault="006366DB" w:rsidP="004627E5">
            <w:pPr>
              <w:ind w:firstLine="0"/>
              <w:rPr>
                <w:rFonts w:eastAsia="Times New Roman"/>
                <w:color w:val="C00000"/>
                <w:sz w:val="24"/>
                <w:szCs w:val="24"/>
                <w:lang w:eastAsia="ru-RU"/>
              </w:rPr>
            </w:pPr>
          </w:p>
        </w:tc>
        <w:tc>
          <w:tcPr>
            <w:tcW w:w="3402" w:type="dxa"/>
            <w:shd w:val="clear" w:color="auto" w:fill="auto"/>
            <w:vAlign w:val="center"/>
          </w:tcPr>
          <w:p w:rsidR="006366DB" w:rsidRPr="00F22BF9" w:rsidRDefault="006366DB"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6366DB" w:rsidRPr="00F22BF9" w:rsidRDefault="00560173"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6366DB" w:rsidRPr="00F22BF9" w:rsidTr="009F6870">
        <w:tc>
          <w:tcPr>
            <w:tcW w:w="2671" w:type="dxa"/>
            <w:vMerge/>
            <w:shd w:val="clear" w:color="auto" w:fill="auto"/>
            <w:noWrap/>
            <w:vAlign w:val="center"/>
          </w:tcPr>
          <w:p w:rsidR="006366DB" w:rsidRPr="00F22BF9" w:rsidRDefault="006366DB" w:rsidP="004627E5">
            <w:pPr>
              <w:ind w:firstLine="0"/>
              <w:rPr>
                <w:rFonts w:eastAsia="Times New Roman"/>
                <w:color w:val="C00000"/>
                <w:sz w:val="24"/>
                <w:szCs w:val="24"/>
                <w:lang w:eastAsia="ru-RU"/>
              </w:rPr>
            </w:pPr>
          </w:p>
        </w:tc>
        <w:tc>
          <w:tcPr>
            <w:tcW w:w="3402" w:type="dxa"/>
            <w:shd w:val="clear" w:color="auto" w:fill="auto"/>
            <w:vAlign w:val="center"/>
          </w:tcPr>
          <w:p w:rsidR="006366DB" w:rsidRPr="00F22BF9" w:rsidRDefault="006366DB" w:rsidP="001116B5">
            <w:pPr>
              <w:ind w:firstLine="0"/>
              <w:rPr>
                <w:sz w:val="24"/>
                <w:szCs w:val="24"/>
              </w:rPr>
            </w:pPr>
            <w:r w:rsidRPr="00F22BF9">
              <w:rPr>
                <w:sz w:val="24"/>
                <w:szCs w:val="24"/>
              </w:rPr>
              <w:t>Итого</w:t>
            </w:r>
          </w:p>
        </w:tc>
        <w:tc>
          <w:tcPr>
            <w:tcW w:w="2307" w:type="dxa"/>
            <w:shd w:val="clear" w:color="auto" w:fill="auto"/>
            <w:vAlign w:val="center"/>
          </w:tcPr>
          <w:p w:rsidR="006366DB" w:rsidRPr="00F22BF9" w:rsidRDefault="006366DB"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6366DB" w:rsidRPr="00F22BF9" w:rsidRDefault="00560173" w:rsidP="001116B5">
            <w:pPr>
              <w:ind w:left="-113" w:right="-113" w:firstLine="0"/>
              <w:jc w:val="center"/>
              <w:rPr>
                <w:rFonts w:eastAsia="Times New Roman"/>
                <w:sz w:val="24"/>
                <w:szCs w:val="24"/>
                <w:lang w:eastAsia="ru-RU" w:bidi="hi-IN"/>
              </w:rPr>
            </w:pPr>
            <w:r>
              <w:rPr>
                <w:rFonts w:eastAsia="Times New Roman"/>
                <w:sz w:val="24"/>
                <w:szCs w:val="24"/>
                <w:lang w:eastAsia="ru-RU" w:bidi="hi-IN"/>
              </w:rPr>
              <w:t>35,8</w:t>
            </w:r>
          </w:p>
        </w:tc>
      </w:tr>
      <w:tr w:rsidR="009F6870" w:rsidRPr="00F22BF9" w:rsidTr="009F6870">
        <w:trPr>
          <w:cantSplit/>
        </w:trPr>
        <w:tc>
          <w:tcPr>
            <w:tcW w:w="2671" w:type="dxa"/>
            <w:vMerge w:val="restart"/>
            <w:shd w:val="clear" w:color="auto" w:fill="auto"/>
            <w:noWrap/>
            <w:vAlign w:val="center"/>
          </w:tcPr>
          <w:p w:rsidR="009F6870" w:rsidRPr="00F22BF9" w:rsidRDefault="009F6870" w:rsidP="00DC1ACE">
            <w:pPr>
              <w:ind w:firstLine="0"/>
              <w:rPr>
                <w:sz w:val="24"/>
                <w:szCs w:val="24"/>
                <w:lang w:eastAsia="ru-RU"/>
              </w:rPr>
            </w:pPr>
            <w:r>
              <w:rPr>
                <w:sz w:val="24"/>
                <w:szCs w:val="24"/>
                <w:lang w:eastAsia="ru-RU"/>
              </w:rPr>
              <w:t>О</w:t>
            </w:r>
            <w:r w:rsidRPr="00DC1ACE">
              <w:rPr>
                <w:sz w:val="24"/>
                <w:szCs w:val="24"/>
                <w:lang w:eastAsia="ru-RU"/>
              </w:rPr>
              <w:t>существление геол</w:t>
            </w:r>
            <w:r w:rsidRPr="00DC1ACE">
              <w:rPr>
                <w:sz w:val="24"/>
                <w:szCs w:val="24"/>
                <w:lang w:eastAsia="ru-RU"/>
              </w:rPr>
              <w:t>о</w:t>
            </w:r>
            <w:r w:rsidRPr="00DC1ACE">
              <w:rPr>
                <w:sz w:val="24"/>
                <w:szCs w:val="24"/>
                <w:lang w:eastAsia="ru-RU"/>
              </w:rPr>
              <w:t>гического изучения недр, разведка и доб</w:t>
            </w:r>
            <w:r w:rsidRPr="00DC1ACE">
              <w:rPr>
                <w:sz w:val="24"/>
                <w:szCs w:val="24"/>
                <w:lang w:eastAsia="ru-RU"/>
              </w:rPr>
              <w:t>ы</w:t>
            </w:r>
            <w:r w:rsidRPr="00DC1ACE">
              <w:rPr>
                <w:sz w:val="24"/>
                <w:szCs w:val="24"/>
                <w:lang w:eastAsia="ru-RU"/>
              </w:rPr>
              <w:t>ча полезных ископа</w:t>
            </w:r>
            <w:r w:rsidRPr="00DC1ACE">
              <w:rPr>
                <w:sz w:val="24"/>
                <w:szCs w:val="24"/>
                <w:lang w:eastAsia="ru-RU"/>
              </w:rPr>
              <w:t>е</w:t>
            </w:r>
            <w:r w:rsidRPr="00DC1ACE">
              <w:rPr>
                <w:sz w:val="24"/>
                <w:szCs w:val="24"/>
                <w:lang w:eastAsia="ru-RU"/>
              </w:rPr>
              <w:t>мых</w:t>
            </w:r>
          </w:p>
        </w:tc>
        <w:tc>
          <w:tcPr>
            <w:tcW w:w="3402" w:type="dxa"/>
            <w:shd w:val="clear" w:color="auto" w:fill="auto"/>
            <w:vAlign w:val="center"/>
          </w:tcPr>
          <w:p w:rsidR="009F6870" w:rsidRPr="00F22BF9" w:rsidRDefault="009F6870"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9F6870" w:rsidRPr="00F22BF9" w:rsidRDefault="009F6870" w:rsidP="001116B5">
            <w:pPr>
              <w:ind w:firstLine="0"/>
              <w:jc w:val="center"/>
              <w:rPr>
                <w:sz w:val="24"/>
                <w:szCs w:val="24"/>
              </w:rPr>
            </w:pPr>
          </w:p>
        </w:tc>
        <w:tc>
          <w:tcPr>
            <w:tcW w:w="1296" w:type="dxa"/>
            <w:shd w:val="clear" w:color="auto" w:fill="auto"/>
            <w:noWrap/>
            <w:vAlign w:val="center"/>
          </w:tcPr>
          <w:p w:rsidR="009F6870" w:rsidRPr="003F11A0"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17926,8</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vAlign w:val="center"/>
          </w:tcPr>
          <w:p w:rsidR="009F6870" w:rsidRPr="00F22BF9" w:rsidRDefault="009F6870" w:rsidP="001116B5">
            <w:pPr>
              <w:ind w:firstLine="0"/>
              <w:rPr>
                <w:sz w:val="24"/>
                <w:szCs w:val="24"/>
              </w:rPr>
            </w:pPr>
            <w:r w:rsidRPr="00F22BF9">
              <w:rPr>
                <w:sz w:val="24"/>
                <w:szCs w:val="24"/>
              </w:rPr>
              <w:t>Канадейское</w:t>
            </w:r>
          </w:p>
        </w:tc>
        <w:tc>
          <w:tcPr>
            <w:tcW w:w="2307" w:type="dxa"/>
            <w:shd w:val="clear" w:color="auto" w:fill="auto"/>
            <w:vAlign w:val="center"/>
          </w:tcPr>
          <w:p w:rsidR="009F6870" w:rsidRDefault="009F6870" w:rsidP="001116B5">
            <w:pPr>
              <w:ind w:firstLine="0"/>
              <w:jc w:val="center"/>
              <w:rPr>
                <w:sz w:val="24"/>
                <w:szCs w:val="24"/>
              </w:rPr>
            </w:pPr>
            <w:r>
              <w:rPr>
                <w:sz w:val="24"/>
                <w:szCs w:val="24"/>
              </w:rPr>
              <w:t>кв. 36-38, 42, 43, 48, 49, 51, 52, 54, 55, 57, 60, 61, 65, 67-69, 73;</w:t>
            </w:r>
          </w:p>
          <w:p w:rsidR="009F6870" w:rsidRPr="00F22BF9" w:rsidRDefault="009F6870" w:rsidP="001116B5">
            <w:pPr>
              <w:ind w:firstLine="0"/>
              <w:jc w:val="center"/>
              <w:rPr>
                <w:sz w:val="24"/>
                <w:szCs w:val="24"/>
              </w:rPr>
            </w:pPr>
            <w:r>
              <w:rPr>
                <w:sz w:val="24"/>
                <w:szCs w:val="24"/>
              </w:rPr>
              <w:t xml:space="preserve">части </w:t>
            </w:r>
            <w:r w:rsidRPr="00F22BF9">
              <w:rPr>
                <w:sz w:val="24"/>
                <w:szCs w:val="24"/>
              </w:rPr>
              <w:t xml:space="preserve">кв. </w:t>
            </w:r>
            <w:r>
              <w:rPr>
                <w:sz w:val="24"/>
                <w:szCs w:val="24"/>
              </w:rPr>
              <w:t>34, 35, 39-41, 44-47, 50, 53, 56, 58, 59, 62-64, 66, 70-72, 74-77, 80-105</w:t>
            </w:r>
          </w:p>
        </w:tc>
        <w:tc>
          <w:tcPr>
            <w:tcW w:w="1296" w:type="dxa"/>
            <w:shd w:val="clear" w:color="auto" w:fill="auto"/>
            <w:noWrap/>
            <w:vAlign w:val="center"/>
          </w:tcPr>
          <w:p w:rsidR="009F6870" w:rsidRPr="003F11A0"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6138,6</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vAlign w:val="center"/>
          </w:tcPr>
          <w:p w:rsidR="009F6870" w:rsidRPr="00F22BF9" w:rsidRDefault="009F6870" w:rsidP="001116B5">
            <w:pPr>
              <w:ind w:firstLine="0"/>
              <w:rPr>
                <w:sz w:val="24"/>
                <w:szCs w:val="24"/>
              </w:rPr>
            </w:pPr>
            <w:r w:rsidRPr="00F22BF9">
              <w:rPr>
                <w:sz w:val="24"/>
                <w:szCs w:val="24"/>
              </w:rPr>
              <w:t>Новоспасское</w:t>
            </w:r>
          </w:p>
        </w:tc>
        <w:tc>
          <w:tcPr>
            <w:tcW w:w="2307" w:type="dxa"/>
            <w:shd w:val="clear" w:color="auto" w:fill="auto"/>
            <w:vAlign w:val="center"/>
          </w:tcPr>
          <w:p w:rsidR="009F6870" w:rsidRDefault="009F6870" w:rsidP="001116B5">
            <w:pPr>
              <w:ind w:firstLine="0"/>
              <w:jc w:val="center"/>
              <w:rPr>
                <w:sz w:val="24"/>
                <w:szCs w:val="24"/>
              </w:rPr>
            </w:pPr>
            <w:r w:rsidRPr="00F22BF9">
              <w:rPr>
                <w:sz w:val="24"/>
                <w:szCs w:val="24"/>
              </w:rPr>
              <w:t xml:space="preserve">кв. </w:t>
            </w:r>
            <w:r w:rsidRPr="003F11A0">
              <w:rPr>
                <w:sz w:val="24"/>
                <w:szCs w:val="24"/>
              </w:rPr>
              <w:t>1</w:t>
            </w:r>
            <w:r>
              <w:rPr>
                <w:sz w:val="24"/>
                <w:szCs w:val="24"/>
              </w:rPr>
              <w:t>, 3, 5, 7, 9, 14, 18-20, 23, 29, 31, 42, 49, 67-69, 74, 75, 80-85;</w:t>
            </w:r>
          </w:p>
          <w:p w:rsidR="009F6870" w:rsidRPr="00F22BF9" w:rsidRDefault="009F6870" w:rsidP="001116B5">
            <w:pPr>
              <w:ind w:firstLine="0"/>
              <w:jc w:val="center"/>
              <w:rPr>
                <w:sz w:val="24"/>
                <w:szCs w:val="24"/>
              </w:rPr>
            </w:pPr>
            <w:r>
              <w:rPr>
                <w:sz w:val="24"/>
                <w:szCs w:val="24"/>
              </w:rPr>
              <w:t>части кв. 2, 4, 6, 8, 10-12, 13, 15, 16, 17, 21, 22, 24-27, 28, 30, 32-41, 43-48, 50-53, 65, 66, 70, 71-73, 76-79</w:t>
            </w:r>
          </w:p>
        </w:tc>
        <w:tc>
          <w:tcPr>
            <w:tcW w:w="1296" w:type="dxa"/>
            <w:shd w:val="clear" w:color="auto" w:fill="auto"/>
            <w:noWrap/>
            <w:vAlign w:val="center"/>
          </w:tcPr>
          <w:p w:rsidR="009F6870" w:rsidRPr="003F11A0"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5294,2</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tcPr>
          <w:p w:rsidR="009F6870" w:rsidRPr="00F22BF9" w:rsidRDefault="009F6870"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Pr="00F22BF9">
              <w:rPr>
                <w:rFonts w:eastAsia="Times New Roman"/>
                <w:sz w:val="24"/>
                <w:szCs w:val="24"/>
                <w:lang w:eastAsia="ru-RU" w:bidi="hi-IN"/>
              </w:rPr>
              <w:t>кв. 1</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154,7</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tcPr>
          <w:p w:rsidR="009F6870" w:rsidRPr="00F22BF9" w:rsidRDefault="009F6870"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Pr="00F22BF9">
              <w:rPr>
                <w:rFonts w:eastAsia="Times New Roman"/>
                <w:sz w:val="24"/>
                <w:szCs w:val="24"/>
                <w:lang w:eastAsia="ru-RU" w:bidi="hi-IN"/>
              </w:rPr>
              <w:t>кв. 1</w:t>
            </w:r>
            <w:r>
              <w:rPr>
                <w:rFonts w:eastAsia="Times New Roman"/>
                <w:sz w:val="24"/>
                <w:szCs w:val="24"/>
                <w:lang w:eastAsia="ru-RU" w:bidi="hi-IN"/>
              </w:rPr>
              <w:t>, 3</w:t>
            </w:r>
            <w:r w:rsidRPr="00F22BF9">
              <w:rPr>
                <w:rFonts w:eastAsia="Times New Roman"/>
                <w:sz w:val="24"/>
                <w:szCs w:val="24"/>
                <w:lang w:eastAsia="ru-RU" w:bidi="hi-IN"/>
              </w:rPr>
              <w:t>-5</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266,8</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tcPr>
          <w:p w:rsidR="009F6870" w:rsidRPr="00F22BF9" w:rsidRDefault="009F6870"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Pr="00F22BF9">
              <w:rPr>
                <w:rFonts w:eastAsia="Times New Roman"/>
                <w:sz w:val="24"/>
                <w:szCs w:val="24"/>
                <w:lang w:eastAsia="ru-RU" w:bidi="hi-IN"/>
              </w:rPr>
              <w:t>кв. 1</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43,1</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tcPr>
          <w:p w:rsidR="009F6870" w:rsidRPr="00F22BF9" w:rsidRDefault="009F6870"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r>
              <w:rPr>
                <w:rFonts w:eastAsia="Times New Roman"/>
                <w:sz w:val="24"/>
                <w:szCs w:val="24"/>
                <w:lang w:eastAsia="ru-RU" w:bidi="hi-IN"/>
              </w:rPr>
              <w:t xml:space="preserve">части </w:t>
            </w:r>
            <w:r w:rsidRPr="00F22BF9">
              <w:rPr>
                <w:rFonts w:eastAsia="Times New Roman"/>
                <w:sz w:val="24"/>
                <w:szCs w:val="24"/>
                <w:lang w:eastAsia="ru-RU" w:bidi="hi-IN"/>
              </w:rPr>
              <w:t>кв. 1</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35,4</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tcPr>
          <w:p w:rsidR="009F6870" w:rsidRPr="00F22BF9" w:rsidRDefault="009F6870"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tcPr>
          <w:p w:rsidR="009F6870" w:rsidRPr="00F22BF9" w:rsidRDefault="009F6870"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35,0</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tcPr>
          <w:p w:rsidR="009F6870" w:rsidRPr="00F22BF9" w:rsidRDefault="009F6870"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r>
              <w:rPr>
                <w:rFonts w:eastAsia="Times New Roman"/>
                <w:sz w:val="24"/>
                <w:szCs w:val="24"/>
                <w:lang w:eastAsia="ru-RU" w:bidi="hi-IN"/>
              </w:rPr>
              <w:t>-</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tcPr>
          <w:p w:rsidR="009F6870" w:rsidRPr="00F22BF9" w:rsidRDefault="009F6870"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5829,2</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vAlign w:val="center"/>
          </w:tcPr>
          <w:p w:rsidR="009F6870" w:rsidRPr="00F22BF9" w:rsidRDefault="009F6870"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9F6870" w:rsidRDefault="009F687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 xml:space="preserve">кв. </w:t>
            </w:r>
            <w:r w:rsidRPr="003F11A0">
              <w:rPr>
                <w:rFonts w:eastAsia="Times New Roman"/>
                <w:sz w:val="24"/>
                <w:szCs w:val="24"/>
                <w:lang w:eastAsia="ru-RU" w:bidi="hi-IN"/>
              </w:rPr>
              <w:t>1</w:t>
            </w:r>
            <w:r>
              <w:rPr>
                <w:rFonts w:eastAsia="Times New Roman"/>
                <w:sz w:val="24"/>
                <w:szCs w:val="24"/>
                <w:lang w:eastAsia="ru-RU" w:bidi="hi-IN"/>
              </w:rPr>
              <w:t>, 7, 13, 14, 19, 22, 23, 29, 30, 34, 50, 53, 57, 68, 69, 72, 75;</w:t>
            </w:r>
          </w:p>
          <w:p w:rsidR="009F6870" w:rsidRPr="00F22BF9" w:rsidRDefault="009F6870" w:rsidP="001116B5">
            <w:pPr>
              <w:ind w:right="-113" w:firstLine="0"/>
              <w:jc w:val="center"/>
              <w:rPr>
                <w:rFonts w:eastAsia="Times New Roman"/>
                <w:sz w:val="24"/>
                <w:szCs w:val="24"/>
                <w:lang w:eastAsia="ru-RU" w:bidi="hi-IN"/>
              </w:rPr>
            </w:pPr>
            <w:r>
              <w:rPr>
                <w:rFonts w:eastAsia="Times New Roman"/>
                <w:sz w:val="24"/>
                <w:szCs w:val="24"/>
                <w:lang w:eastAsia="ru-RU" w:bidi="hi-IN"/>
              </w:rPr>
              <w:t>части кв. 2-6, 8-12, 15-18, 20, 21, 24-28, 31-33, 35-49, 52, 54-56, 58-67, 70, 71, 73, 74</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5437,5</w:t>
            </w:r>
          </w:p>
        </w:tc>
      </w:tr>
      <w:tr w:rsidR="009F6870" w:rsidRPr="00F22BF9" w:rsidTr="009F6870">
        <w:trPr>
          <w:cantSplit/>
        </w:trPr>
        <w:tc>
          <w:tcPr>
            <w:tcW w:w="2671" w:type="dxa"/>
            <w:vMerge/>
            <w:shd w:val="clear" w:color="auto" w:fill="auto"/>
            <w:noWrap/>
            <w:vAlign w:val="center"/>
          </w:tcPr>
          <w:p w:rsidR="009F6870" w:rsidRDefault="009F6870" w:rsidP="00DC1ACE">
            <w:pPr>
              <w:ind w:firstLine="0"/>
              <w:rPr>
                <w:sz w:val="24"/>
                <w:szCs w:val="24"/>
                <w:lang w:eastAsia="ru-RU"/>
              </w:rPr>
            </w:pPr>
          </w:p>
        </w:tc>
        <w:tc>
          <w:tcPr>
            <w:tcW w:w="3402" w:type="dxa"/>
            <w:shd w:val="clear" w:color="auto" w:fill="auto"/>
            <w:vAlign w:val="center"/>
          </w:tcPr>
          <w:p w:rsidR="009F6870" w:rsidRPr="00F22BF9" w:rsidRDefault="009F6870"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 xml:space="preserve">кв. </w:t>
            </w:r>
            <w:r>
              <w:rPr>
                <w:rFonts w:eastAsia="Times New Roman"/>
                <w:sz w:val="24"/>
                <w:szCs w:val="24"/>
                <w:lang w:eastAsia="ru-RU" w:bidi="hi-IN"/>
              </w:rPr>
              <w:t>3; части кв. 2</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185,7</w:t>
            </w:r>
          </w:p>
        </w:tc>
      </w:tr>
      <w:tr w:rsidR="009F6870" w:rsidRPr="00F22BF9" w:rsidTr="009F6870">
        <w:tc>
          <w:tcPr>
            <w:tcW w:w="2671" w:type="dxa"/>
            <w:vMerge/>
            <w:shd w:val="clear" w:color="auto" w:fill="auto"/>
            <w:noWrap/>
            <w:vAlign w:val="center"/>
          </w:tcPr>
          <w:p w:rsidR="009F6870" w:rsidRPr="00F22BF9" w:rsidRDefault="009F6870" w:rsidP="004627E5">
            <w:pPr>
              <w:ind w:firstLine="0"/>
              <w:rPr>
                <w:rFonts w:eastAsia="Times New Roman"/>
                <w:sz w:val="24"/>
                <w:szCs w:val="24"/>
                <w:lang w:eastAsia="ru-RU"/>
              </w:rPr>
            </w:pPr>
          </w:p>
        </w:tc>
        <w:tc>
          <w:tcPr>
            <w:tcW w:w="3402" w:type="dxa"/>
            <w:shd w:val="clear" w:color="auto" w:fill="auto"/>
            <w:vAlign w:val="center"/>
          </w:tcPr>
          <w:p w:rsidR="009F6870" w:rsidRPr="00F22BF9" w:rsidRDefault="009F6870"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9F6870" w:rsidRDefault="009F6870"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r>
              <w:rPr>
                <w:rFonts w:eastAsia="Times New Roman"/>
                <w:sz w:val="24"/>
                <w:szCs w:val="24"/>
                <w:lang w:eastAsia="ru-RU" w:bidi="hi-IN"/>
              </w:rPr>
              <w:t xml:space="preserve">, </w:t>
            </w:r>
            <w:r w:rsidRPr="00F22BF9">
              <w:rPr>
                <w:rFonts w:eastAsia="Times New Roman"/>
                <w:sz w:val="24"/>
                <w:szCs w:val="24"/>
                <w:lang w:eastAsia="ru-RU" w:bidi="hi-IN"/>
              </w:rPr>
              <w:t>10</w:t>
            </w:r>
            <w:r>
              <w:rPr>
                <w:rFonts w:eastAsia="Times New Roman"/>
                <w:sz w:val="24"/>
                <w:szCs w:val="24"/>
                <w:lang w:eastAsia="ru-RU" w:bidi="hi-IN"/>
              </w:rPr>
              <w:t xml:space="preserve">; </w:t>
            </w:r>
          </w:p>
          <w:p w:rsidR="009F6870" w:rsidRPr="00F22BF9" w:rsidRDefault="009F6870" w:rsidP="001116B5">
            <w:pPr>
              <w:ind w:right="-113" w:firstLine="0"/>
              <w:jc w:val="center"/>
              <w:rPr>
                <w:rFonts w:eastAsia="Times New Roman"/>
                <w:sz w:val="24"/>
                <w:szCs w:val="24"/>
                <w:lang w:eastAsia="ru-RU" w:bidi="hi-IN"/>
              </w:rPr>
            </w:pPr>
            <w:r>
              <w:rPr>
                <w:rFonts w:eastAsia="Times New Roman"/>
                <w:sz w:val="24"/>
                <w:szCs w:val="24"/>
                <w:lang w:eastAsia="ru-RU" w:bidi="hi-IN"/>
              </w:rPr>
              <w:t>части кв. 3-5, 7-9</w:t>
            </w: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335,8</w:t>
            </w:r>
          </w:p>
        </w:tc>
      </w:tr>
      <w:tr w:rsidR="009F6870" w:rsidRPr="00F22BF9" w:rsidTr="009F6870">
        <w:tc>
          <w:tcPr>
            <w:tcW w:w="2671" w:type="dxa"/>
            <w:vMerge/>
            <w:shd w:val="clear" w:color="auto" w:fill="auto"/>
            <w:noWrap/>
            <w:vAlign w:val="center"/>
          </w:tcPr>
          <w:p w:rsidR="009F6870" w:rsidRPr="00F22BF9" w:rsidRDefault="009F6870" w:rsidP="004627E5">
            <w:pPr>
              <w:ind w:firstLine="0"/>
              <w:rPr>
                <w:rFonts w:eastAsia="Times New Roman"/>
                <w:sz w:val="24"/>
                <w:szCs w:val="24"/>
                <w:lang w:eastAsia="ru-RU"/>
              </w:rPr>
            </w:pPr>
          </w:p>
        </w:tc>
        <w:tc>
          <w:tcPr>
            <w:tcW w:w="3402" w:type="dxa"/>
            <w:shd w:val="clear" w:color="auto" w:fill="auto"/>
            <w:vAlign w:val="center"/>
          </w:tcPr>
          <w:p w:rsidR="009F6870" w:rsidRPr="00F22BF9" w:rsidRDefault="009F6870" w:rsidP="001116B5">
            <w:pPr>
              <w:ind w:firstLine="0"/>
              <w:rPr>
                <w:sz w:val="24"/>
                <w:szCs w:val="24"/>
              </w:rPr>
            </w:pPr>
            <w:r w:rsidRPr="00F22BF9">
              <w:rPr>
                <w:sz w:val="24"/>
                <w:szCs w:val="24"/>
              </w:rPr>
              <w:t>Итого</w:t>
            </w:r>
          </w:p>
        </w:tc>
        <w:tc>
          <w:tcPr>
            <w:tcW w:w="2307" w:type="dxa"/>
            <w:shd w:val="clear" w:color="auto" w:fill="auto"/>
            <w:vAlign w:val="center"/>
          </w:tcPr>
          <w:p w:rsidR="009F6870" w:rsidRPr="00F22BF9" w:rsidRDefault="009F6870"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9F6870" w:rsidRPr="00F22BF9" w:rsidRDefault="009F6870" w:rsidP="001116B5">
            <w:pPr>
              <w:ind w:left="-113" w:right="-113" w:firstLine="0"/>
              <w:jc w:val="center"/>
              <w:rPr>
                <w:rFonts w:eastAsia="Times New Roman"/>
                <w:sz w:val="24"/>
                <w:szCs w:val="24"/>
                <w:lang w:eastAsia="ru-RU" w:bidi="hi-IN"/>
              </w:rPr>
            </w:pPr>
            <w:r>
              <w:rPr>
                <w:rFonts w:eastAsia="Times New Roman"/>
                <w:sz w:val="24"/>
                <w:szCs w:val="24"/>
                <w:lang w:eastAsia="ru-RU" w:bidi="hi-IN"/>
              </w:rPr>
              <w:t>5959,0</w:t>
            </w:r>
          </w:p>
        </w:tc>
      </w:tr>
      <w:tr w:rsidR="00E0065A" w:rsidRPr="00F22BF9" w:rsidTr="009F6870">
        <w:tc>
          <w:tcPr>
            <w:tcW w:w="2671" w:type="dxa"/>
            <w:vMerge w:val="restart"/>
            <w:shd w:val="clear" w:color="auto" w:fill="auto"/>
            <w:noWrap/>
            <w:vAlign w:val="center"/>
          </w:tcPr>
          <w:p w:rsidR="00E0065A" w:rsidRPr="00F22BF9" w:rsidRDefault="00E0065A" w:rsidP="00DC1ACE">
            <w:pPr>
              <w:ind w:left="-57" w:right="-113" w:firstLine="0"/>
              <w:rPr>
                <w:rFonts w:eastAsia="Times New Roman"/>
                <w:sz w:val="24"/>
                <w:szCs w:val="24"/>
                <w:lang w:eastAsia="ru-RU"/>
              </w:rPr>
            </w:pPr>
            <w:r>
              <w:rPr>
                <w:rFonts w:eastAsia="Times New Roman"/>
                <w:sz w:val="24"/>
                <w:szCs w:val="24"/>
                <w:lang w:eastAsia="ru-RU"/>
              </w:rPr>
              <w:t>С</w:t>
            </w:r>
            <w:r w:rsidRPr="00DC1ACE">
              <w:rPr>
                <w:rFonts w:eastAsia="Times New Roman"/>
                <w:sz w:val="24"/>
                <w:szCs w:val="24"/>
                <w:lang w:eastAsia="ru-RU"/>
              </w:rPr>
              <w:t>троительство и экспл</w:t>
            </w:r>
            <w:r w:rsidRPr="00DC1ACE">
              <w:rPr>
                <w:rFonts w:eastAsia="Times New Roman"/>
                <w:sz w:val="24"/>
                <w:szCs w:val="24"/>
                <w:lang w:eastAsia="ru-RU"/>
              </w:rPr>
              <w:t>у</w:t>
            </w:r>
            <w:r w:rsidRPr="00DC1ACE">
              <w:rPr>
                <w:rFonts w:eastAsia="Times New Roman"/>
                <w:sz w:val="24"/>
                <w:szCs w:val="24"/>
                <w:lang w:eastAsia="ru-RU"/>
              </w:rPr>
              <w:t>атация водохранилищ и иных искусственных водных объектов, созд</w:t>
            </w:r>
            <w:r w:rsidRPr="00DC1ACE">
              <w:rPr>
                <w:rFonts w:eastAsia="Times New Roman"/>
                <w:sz w:val="24"/>
                <w:szCs w:val="24"/>
                <w:lang w:eastAsia="ru-RU"/>
              </w:rPr>
              <w:t>а</w:t>
            </w:r>
            <w:r w:rsidRPr="00DC1ACE">
              <w:rPr>
                <w:rFonts w:eastAsia="Times New Roman"/>
                <w:sz w:val="24"/>
                <w:szCs w:val="24"/>
                <w:lang w:eastAsia="ru-RU"/>
              </w:rPr>
              <w:t>ние</w:t>
            </w:r>
            <w:r>
              <w:rPr>
                <w:rFonts w:eastAsia="Times New Roman"/>
                <w:sz w:val="24"/>
                <w:szCs w:val="24"/>
                <w:lang w:eastAsia="ru-RU"/>
              </w:rPr>
              <w:t xml:space="preserve"> </w:t>
            </w:r>
            <w:r w:rsidRPr="00DC1ACE">
              <w:rPr>
                <w:rFonts w:eastAsia="Times New Roman"/>
                <w:sz w:val="24"/>
                <w:szCs w:val="24"/>
                <w:lang w:eastAsia="ru-RU"/>
              </w:rPr>
              <w:t>и расширение мо</w:t>
            </w:r>
            <w:r w:rsidRPr="00DC1ACE">
              <w:rPr>
                <w:rFonts w:eastAsia="Times New Roman"/>
                <w:sz w:val="24"/>
                <w:szCs w:val="24"/>
                <w:lang w:eastAsia="ru-RU"/>
              </w:rPr>
              <w:t>р</w:t>
            </w:r>
            <w:r w:rsidRPr="00DC1ACE">
              <w:rPr>
                <w:rFonts w:eastAsia="Times New Roman"/>
                <w:sz w:val="24"/>
                <w:szCs w:val="24"/>
                <w:lang w:eastAsia="ru-RU"/>
              </w:rPr>
              <w:t>ских и речных портов, строительство, реко</w:t>
            </w:r>
            <w:r w:rsidRPr="00DC1ACE">
              <w:rPr>
                <w:rFonts w:eastAsia="Times New Roman"/>
                <w:sz w:val="24"/>
                <w:szCs w:val="24"/>
                <w:lang w:eastAsia="ru-RU"/>
              </w:rPr>
              <w:t>н</w:t>
            </w:r>
            <w:r w:rsidRPr="00DC1ACE">
              <w:rPr>
                <w:rFonts w:eastAsia="Times New Roman"/>
                <w:sz w:val="24"/>
                <w:szCs w:val="24"/>
                <w:lang w:eastAsia="ru-RU"/>
              </w:rPr>
              <w:t>струкция и эксплуатация гидротехнических</w:t>
            </w:r>
            <w:r>
              <w:rPr>
                <w:rFonts w:eastAsia="Times New Roman"/>
                <w:sz w:val="24"/>
                <w:szCs w:val="24"/>
                <w:lang w:eastAsia="ru-RU"/>
              </w:rPr>
              <w:t xml:space="preserve"> </w:t>
            </w:r>
            <w:r w:rsidRPr="00DC1ACE">
              <w:rPr>
                <w:rFonts w:eastAsia="Times New Roman"/>
                <w:sz w:val="24"/>
                <w:szCs w:val="24"/>
                <w:lang w:eastAsia="ru-RU"/>
              </w:rPr>
              <w:t>с</w:t>
            </w:r>
            <w:r w:rsidRPr="00DC1ACE">
              <w:rPr>
                <w:rFonts w:eastAsia="Times New Roman"/>
                <w:sz w:val="24"/>
                <w:szCs w:val="24"/>
                <w:lang w:eastAsia="ru-RU"/>
              </w:rPr>
              <w:t>о</w:t>
            </w:r>
            <w:r w:rsidRPr="00DC1ACE">
              <w:rPr>
                <w:rFonts w:eastAsia="Times New Roman"/>
                <w:sz w:val="24"/>
                <w:szCs w:val="24"/>
                <w:lang w:eastAsia="ru-RU"/>
              </w:rPr>
              <w:t>оружений</w:t>
            </w:r>
          </w:p>
        </w:tc>
        <w:tc>
          <w:tcPr>
            <w:tcW w:w="3402" w:type="dxa"/>
            <w:shd w:val="clear" w:color="auto" w:fill="auto"/>
            <w:vAlign w:val="center"/>
          </w:tcPr>
          <w:p w:rsidR="00E0065A" w:rsidRPr="00F22BF9" w:rsidRDefault="00E0065A"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E0065A" w:rsidRPr="00F22BF9" w:rsidRDefault="00E0065A" w:rsidP="001116B5">
            <w:pPr>
              <w:ind w:firstLine="0"/>
              <w:jc w:val="center"/>
              <w:rPr>
                <w:sz w:val="24"/>
                <w:szCs w:val="24"/>
              </w:rPr>
            </w:pP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26034,4</w:t>
            </w:r>
          </w:p>
        </w:tc>
      </w:tr>
      <w:tr w:rsidR="00E0065A" w:rsidRPr="00F22BF9" w:rsidTr="009F6870">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Канадейское</w:t>
            </w:r>
          </w:p>
        </w:tc>
        <w:tc>
          <w:tcPr>
            <w:tcW w:w="2307" w:type="dxa"/>
            <w:shd w:val="clear" w:color="auto" w:fill="auto"/>
            <w:vAlign w:val="center"/>
          </w:tcPr>
          <w:p w:rsidR="00E0065A" w:rsidRPr="00F22BF9" w:rsidRDefault="00E0065A" w:rsidP="001116B5">
            <w:pPr>
              <w:ind w:firstLine="0"/>
              <w:jc w:val="center"/>
              <w:rPr>
                <w:sz w:val="24"/>
                <w:szCs w:val="24"/>
              </w:rPr>
            </w:pPr>
            <w:r w:rsidRPr="00F22BF9">
              <w:rPr>
                <w:sz w:val="24"/>
                <w:szCs w:val="24"/>
              </w:rPr>
              <w:t>кв. 34-105</w:t>
            </w: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7294,5</w:t>
            </w:r>
          </w:p>
        </w:tc>
      </w:tr>
      <w:tr w:rsidR="00E0065A" w:rsidRPr="00F22BF9" w:rsidTr="009F6870">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Новоспасское</w:t>
            </w:r>
          </w:p>
        </w:tc>
        <w:tc>
          <w:tcPr>
            <w:tcW w:w="2307" w:type="dxa"/>
            <w:shd w:val="clear" w:color="auto" w:fill="auto"/>
            <w:vAlign w:val="center"/>
          </w:tcPr>
          <w:p w:rsidR="00E0065A" w:rsidRPr="00F22BF9" w:rsidRDefault="00E0065A" w:rsidP="001116B5">
            <w:pPr>
              <w:ind w:firstLine="0"/>
              <w:jc w:val="center"/>
              <w:rPr>
                <w:sz w:val="24"/>
                <w:szCs w:val="24"/>
              </w:rPr>
            </w:pPr>
            <w:r w:rsidRPr="00F22BF9">
              <w:rPr>
                <w:sz w:val="24"/>
                <w:szCs w:val="24"/>
              </w:rPr>
              <w:t>кв. 1-85</w:t>
            </w: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8266,3</w:t>
            </w:r>
          </w:p>
        </w:tc>
      </w:tr>
      <w:tr w:rsidR="00E0065A" w:rsidRPr="00F22BF9" w:rsidTr="001116B5">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E0065A" w:rsidRPr="00F22BF9" w:rsidTr="001116B5">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E0065A" w:rsidRPr="00F22BF9" w:rsidTr="001116B5">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E0065A" w:rsidRPr="00F22BF9" w:rsidTr="001116B5">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E0065A" w:rsidRPr="00F22BF9" w:rsidTr="001116B5">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 xml:space="preserve">Лесохозяйственный участок </w:t>
            </w:r>
            <w:r w:rsidRPr="00F22BF9">
              <w:rPr>
                <w:sz w:val="24"/>
                <w:szCs w:val="24"/>
              </w:rPr>
              <w:lastRenderedPageBreak/>
              <w:t>«колхоз «Россия»</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lastRenderedPageBreak/>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E0065A" w:rsidRPr="00F22BF9" w:rsidTr="001116B5">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E0065A" w:rsidRPr="00F22BF9" w:rsidTr="001116B5">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E0065A" w:rsidRPr="00F22BF9" w:rsidTr="001116B5">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E0065A" w:rsidRPr="00F22BF9" w:rsidTr="009F6870">
        <w:tc>
          <w:tcPr>
            <w:tcW w:w="2671" w:type="dxa"/>
            <w:vMerge/>
            <w:shd w:val="clear" w:color="auto" w:fill="auto"/>
            <w:noWrap/>
            <w:vAlign w:val="center"/>
          </w:tcPr>
          <w:p w:rsidR="00E0065A" w:rsidRDefault="00E0065A" w:rsidP="00DC1ACE">
            <w:pPr>
              <w:ind w:left="-57" w:right="-113"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E0065A" w:rsidRPr="00F22BF9" w:rsidTr="009F6870">
        <w:tc>
          <w:tcPr>
            <w:tcW w:w="2671" w:type="dxa"/>
            <w:vMerge/>
            <w:shd w:val="clear" w:color="auto" w:fill="auto"/>
            <w:noWrap/>
            <w:vAlign w:val="center"/>
          </w:tcPr>
          <w:p w:rsidR="00E0065A" w:rsidRPr="00F22BF9" w:rsidRDefault="00E0065A" w:rsidP="004627E5">
            <w:pPr>
              <w:ind w:left="-57" w:right="-57"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E0065A" w:rsidRPr="00F22BF9" w:rsidTr="009F6870">
        <w:tc>
          <w:tcPr>
            <w:tcW w:w="2671" w:type="dxa"/>
            <w:vMerge/>
            <w:shd w:val="clear" w:color="auto" w:fill="auto"/>
            <w:noWrap/>
            <w:vAlign w:val="center"/>
          </w:tcPr>
          <w:p w:rsidR="00E0065A" w:rsidRPr="00F22BF9" w:rsidRDefault="00E0065A" w:rsidP="004627E5">
            <w:pPr>
              <w:ind w:left="-57" w:right="-57"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E0065A" w:rsidRPr="00F22BF9" w:rsidTr="009F6870">
        <w:tc>
          <w:tcPr>
            <w:tcW w:w="2671" w:type="dxa"/>
            <w:vMerge/>
            <w:shd w:val="clear" w:color="auto" w:fill="auto"/>
            <w:noWrap/>
            <w:vAlign w:val="center"/>
          </w:tcPr>
          <w:p w:rsidR="00E0065A" w:rsidRPr="00F22BF9" w:rsidRDefault="00E0065A" w:rsidP="004627E5">
            <w:pPr>
              <w:ind w:left="-57" w:right="-57"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Итого</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r w:rsidR="00E0065A" w:rsidRPr="00F22BF9" w:rsidTr="009F6870">
        <w:tc>
          <w:tcPr>
            <w:tcW w:w="2671" w:type="dxa"/>
            <w:vMerge w:val="restart"/>
            <w:shd w:val="clear" w:color="auto" w:fill="auto"/>
            <w:noWrap/>
            <w:vAlign w:val="center"/>
          </w:tcPr>
          <w:p w:rsidR="00E0065A" w:rsidRPr="00F22BF9" w:rsidRDefault="00E0065A" w:rsidP="00D24F51">
            <w:pPr>
              <w:ind w:left="-57" w:right="-113" w:firstLine="0"/>
              <w:rPr>
                <w:rFonts w:eastAsia="Times New Roman"/>
                <w:sz w:val="24"/>
                <w:szCs w:val="24"/>
                <w:lang w:eastAsia="ru-RU"/>
              </w:rPr>
            </w:pPr>
            <w:r w:rsidRPr="00F22BF9">
              <w:rPr>
                <w:rFonts w:eastAsia="Times New Roman"/>
                <w:sz w:val="24"/>
                <w:szCs w:val="24"/>
                <w:lang w:eastAsia="ru-RU"/>
              </w:rPr>
              <w:t>Строительство, реко</w:t>
            </w:r>
            <w:r w:rsidRPr="00F22BF9">
              <w:rPr>
                <w:rFonts w:eastAsia="Times New Roman"/>
                <w:sz w:val="24"/>
                <w:szCs w:val="24"/>
                <w:lang w:eastAsia="ru-RU"/>
              </w:rPr>
              <w:t>н</w:t>
            </w:r>
            <w:r w:rsidRPr="00F22BF9">
              <w:rPr>
                <w:rFonts w:eastAsia="Times New Roman"/>
                <w:sz w:val="24"/>
                <w:szCs w:val="24"/>
                <w:lang w:eastAsia="ru-RU"/>
              </w:rPr>
              <w:t>струкция, эксплуатация линейных объектов</w:t>
            </w:r>
          </w:p>
        </w:tc>
        <w:tc>
          <w:tcPr>
            <w:tcW w:w="3402" w:type="dxa"/>
            <w:shd w:val="clear" w:color="auto" w:fill="auto"/>
            <w:vAlign w:val="center"/>
          </w:tcPr>
          <w:p w:rsidR="00E0065A" w:rsidRPr="00F22BF9" w:rsidRDefault="00E0065A"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E0065A" w:rsidRPr="00F22BF9" w:rsidRDefault="00E0065A" w:rsidP="001116B5">
            <w:pPr>
              <w:ind w:firstLine="0"/>
              <w:jc w:val="center"/>
              <w:rPr>
                <w:sz w:val="24"/>
                <w:szCs w:val="24"/>
              </w:rPr>
            </w:pP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26034,4</w:t>
            </w:r>
          </w:p>
        </w:tc>
      </w:tr>
      <w:tr w:rsidR="00E0065A" w:rsidRPr="00F22BF9" w:rsidTr="009F6870">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Канадейское</w:t>
            </w:r>
          </w:p>
        </w:tc>
        <w:tc>
          <w:tcPr>
            <w:tcW w:w="2307" w:type="dxa"/>
            <w:shd w:val="clear" w:color="auto" w:fill="auto"/>
            <w:vAlign w:val="center"/>
          </w:tcPr>
          <w:p w:rsidR="00E0065A" w:rsidRPr="00F22BF9" w:rsidRDefault="00E0065A" w:rsidP="001116B5">
            <w:pPr>
              <w:ind w:firstLine="0"/>
              <w:jc w:val="center"/>
              <w:rPr>
                <w:sz w:val="24"/>
                <w:szCs w:val="24"/>
              </w:rPr>
            </w:pPr>
            <w:r w:rsidRPr="00F22BF9">
              <w:rPr>
                <w:sz w:val="24"/>
                <w:szCs w:val="24"/>
              </w:rPr>
              <w:t>кв. 34-105</w:t>
            </w: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7294,5</w:t>
            </w:r>
          </w:p>
        </w:tc>
      </w:tr>
      <w:tr w:rsidR="00E0065A" w:rsidRPr="00F22BF9" w:rsidTr="009F6870">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Новоспасское</w:t>
            </w:r>
          </w:p>
        </w:tc>
        <w:tc>
          <w:tcPr>
            <w:tcW w:w="2307" w:type="dxa"/>
            <w:shd w:val="clear" w:color="auto" w:fill="auto"/>
            <w:vAlign w:val="center"/>
          </w:tcPr>
          <w:p w:rsidR="00E0065A" w:rsidRPr="00F22BF9" w:rsidRDefault="00E0065A" w:rsidP="001116B5">
            <w:pPr>
              <w:ind w:firstLine="0"/>
              <w:jc w:val="center"/>
              <w:rPr>
                <w:sz w:val="24"/>
                <w:szCs w:val="24"/>
              </w:rPr>
            </w:pPr>
            <w:r w:rsidRPr="00F22BF9">
              <w:rPr>
                <w:sz w:val="24"/>
                <w:szCs w:val="24"/>
              </w:rPr>
              <w:t>кв. 1-85</w:t>
            </w: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8266,3</w:t>
            </w:r>
          </w:p>
        </w:tc>
      </w:tr>
      <w:tr w:rsidR="00E0065A" w:rsidRPr="00F22BF9" w:rsidTr="001116B5">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E0065A" w:rsidRPr="00F22BF9" w:rsidTr="001116B5">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E0065A" w:rsidRPr="00F22BF9" w:rsidTr="001116B5">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E0065A" w:rsidRPr="00F22BF9" w:rsidTr="001116B5">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E0065A" w:rsidRPr="00F22BF9" w:rsidTr="001116B5">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E0065A" w:rsidRPr="00F22BF9" w:rsidTr="001116B5">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E0065A" w:rsidRPr="00F22BF9" w:rsidTr="001116B5">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E0065A" w:rsidRPr="00F22BF9" w:rsidTr="001116B5">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E0065A" w:rsidRPr="00F22BF9" w:rsidTr="009F6870">
        <w:tc>
          <w:tcPr>
            <w:tcW w:w="2671" w:type="dxa"/>
            <w:vMerge/>
            <w:shd w:val="clear" w:color="auto" w:fill="auto"/>
            <w:noWrap/>
            <w:vAlign w:val="center"/>
          </w:tcPr>
          <w:p w:rsidR="00E0065A" w:rsidRPr="00F22BF9" w:rsidRDefault="00E0065A" w:rsidP="00D24F51">
            <w:pPr>
              <w:ind w:left="-57" w:right="-113"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Итого</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r w:rsidR="00E0065A" w:rsidRPr="00F22BF9" w:rsidTr="009F6870">
        <w:tc>
          <w:tcPr>
            <w:tcW w:w="2671" w:type="dxa"/>
            <w:vMerge w:val="restart"/>
            <w:shd w:val="clear" w:color="auto" w:fill="auto"/>
            <w:noWrap/>
            <w:vAlign w:val="center"/>
          </w:tcPr>
          <w:p w:rsidR="00E0065A" w:rsidRPr="00F22BF9" w:rsidRDefault="00E0065A" w:rsidP="00DC1ACE">
            <w:pPr>
              <w:ind w:firstLine="0"/>
              <w:rPr>
                <w:rFonts w:eastAsia="Times New Roman"/>
                <w:sz w:val="24"/>
                <w:szCs w:val="24"/>
                <w:lang w:eastAsia="ru-RU"/>
              </w:rPr>
            </w:pPr>
            <w:r>
              <w:rPr>
                <w:rFonts w:eastAsia="Times New Roman"/>
                <w:sz w:val="24"/>
                <w:szCs w:val="24"/>
                <w:lang w:eastAsia="ru-RU"/>
              </w:rPr>
              <w:t>С</w:t>
            </w:r>
            <w:r w:rsidRPr="00DC1ACE">
              <w:rPr>
                <w:rFonts w:eastAsia="Times New Roman"/>
                <w:sz w:val="24"/>
                <w:szCs w:val="24"/>
                <w:lang w:eastAsia="ru-RU"/>
              </w:rPr>
              <w:t>оздание и эксплуат</w:t>
            </w:r>
            <w:r w:rsidRPr="00DC1ACE">
              <w:rPr>
                <w:rFonts w:eastAsia="Times New Roman"/>
                <w:sz w:val="24"/>
                <w:szCs w:val="24"/>
                <w:lang w:eastAsia="ru-RU"/>
              </w:rPr>
              <w:t>а</w:t>
            </w:r>
            <w:r w:rsidRPr="00DC1ACE">
              <w:rPr>
                <w:rFonts w:eastAsia="Times New Roman"/>
                <w:sz w:val="24"/>
                <w:szCs w:val="24"/>
                <w:lang w:eastAsia="ru-RU"/>
              </w:rPr>
              <w:t>ция объектов лесопер</w:t>
            </w:r>
            <w:r w:rsidRPr="00DC1ACE">
              <w:rPr>
                <w:rFonts w:eastAsia="Times New Roman"/>
                <w:sz w:val="24"/>
                <w:szCs w:val="24"/>
                <w:lang w:eastAsia="ru-RU"/>
              </w:rPr>
              <w:t>е</w:t>
            </w:r>
            <w:r w:rsidRPr="00DC1ACE">
              <w:rPr>
                <w:rFonts w:eastAsia="Times New Roman"/>
                <w:sz w:val="24"/>
                <w:szCs w:val="24"/>
                <w:lang w:eastAsia="ru-RU"/>
              </w:rPr>
              <w:t>рабатывающей инфр</w:t>
            </w:r>
            <w:r w:rsidRPr="00DC1ACE">
              <w:rPr>
                <w:rFonts w:eastAsia="Times New Roman"/>
                <w:sz w:val="24"/>
                <w:szCs w:val="24"/>
                <w:lang w:eastAsia="ru-RU"/>
              </w:rPr>
              <w:t>а</w:t>
            </w:r>
            <w:r w:rsidRPr="00DC1ACE">
              <w:rPr>
                <w:rFonts w:eastAsia="Times New Roman"/>
                <w:sz w:val="24"/>
                <w:szCs w:val="24"/>
                <w:lang w:eastAsia="ru-RU"/>
              </w:rPr>
              <w:t>структуры</w:t>
            </w:r>
          </w:p>
        </w:tc>
        <w:tc>
          <w:tcPr>
            <w:tcW w:w="3402" w:type="dxa"/>
            <w:shd w:val="clear" w:color="auto" w:fill="auto"/>
            <w:vAlign w:val="center"/>
          </w:tcPr>
          <w:p w:rsidR="00E0065A" w:rsidRPr="00F22BF9" w:rsidRDefault="00E0065A"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E0065A" w:rsidRPr="00F22BF9" w:rsidRDefault="00E0065A" w:rsidP="001116B5">
            <w:pPr>
              <w:ind w:firstLine="0"/>
              <w:jc w:val="center"/>
              <w:rPr>
                <w:sz w:val="24"/>
                <w:szCs w:val="24"/>
              </w:rPr>
            </w:pP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26034,4</w:t>
            </w:r>
          </w:p>
        </w:tc>
      </w:tr>
      <w:tr w:rsidR="00E0065A" w:rsidRPr="00F22BF9" w:rsidTr="009F6870">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Канадейское</w:t>
            </w:r>
          </w:p>
        </w:tc>
        <w:tc>
          <w:tcPr>
            <w:tcW w:w="2307" w:type="dxa"/>
            <w:shd w:val="clear" w:color="auto" w:fill="auto"/>
            <w:vAlign w:val="center"/>
          </w:tcPr>
          <w:p w:rsidR="00E0065A" w:rsidRPr="00F22BF9" w:rsidRDefault="00E0065A" w:rsidP="001116B5">
            <w:pPr>
              <w:ind w:firstLine="0"/>
              <w:jc w:val="center"/>
              <w:rPr>
                <w:sz w:val="24"/>
                <w:szCs w:val="24"/>
              </w:rPr>
            </w:pPr>
            <w:r w:rsidRPr="00F22BF9">
              <w:rPr>
                <w:sz w:val="24"/>
                <w:szCs w:val="24"/>
              </w:rPr>
              <w:t>кв. 34-105</w:t>
            </w: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7294,5</w:t>
            </w:r>
          </w:p>
        </w:tc>
      </w:tr>
      <w:tr w:rsidR="00E0065A" w:rsidRPr="00F22BF9" w:rsidTr="009F6870">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Новоспасское</w:t>
            </w:r>
          </w:p>
        </w:tc>
        <w:tc>
          <w:tcPr>
            <w:tcW w:w="2307" w:type="dxa"/>
            <w:shd w:val="clear" w:color="auto" w:fill="auto"/>
            <w:vAlign w:val="center"/>
          </w:tcPr>
          <w:p w:rsidR="00E0065A" w:rsidRPr="00F22BF9" w:rsidRDefault="00E0065A" w:rsidP="001116B5">
            <w:pPr>
              <w:ind w:firstLine="0"/>
              <w:jc w:val="center"/>
              <w:rPr>
                <w:sz w:val="24"/>
                <w:szCs w:val="24"/>
              </w:rPr>
            </w:pPr>
            <w:r w:rsidRPr="00F22BF9">
              <w:rPr>
                <w:sz w:val="24"/>
                <w:szCs w:val="24"/>
              </w:rPr>
              <w:t>кв. 1-85</w:t>
            </w: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8266,3</w:t>
            </w:r>
          </w:p>
        </w:tc>
      </w:tr>
      <w:tr w:rsidR="00E0065A" w:rsidRPr="00F22BF9" w:rsidTr="001116B5">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tcPr>
          <w:p w:rsidR="00E0065A" w:rsidRPr="00F22BF9" w:rsidRDefault="00E0065A"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E0065A" w:rsidRPr="00F22BF9" w:rsidTr="001116B5">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E0065A" w:rsidRPr="00F22BF9" w:rsidTr="001116B5">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E0065A" w:rsidRPr="00F22BF9" w:rsidTr="001116B5">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E0065A" w:rsidRPr="00F22BF9" w:rsidTr="001116B5">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E0065A" w:rsidRPr="00F22BF9" w:rsidTr="001116B5">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 xml:space="preserve">Лесохозяйственный участок </w:t>
            </w:r>
            <w:r w:rsidRPr="00F22BF9">
              <w:rPr>
                <w:sz w:val="24"/>
                <w:szCs w:val="24"/>
              </w:rPr>
              <w:lastRenderedPageBreak/>
              <w:t>«колхоз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lastRenderedPageBreak/>
              <w:t>кв. 1, 2</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E0065A" w:rsidRPr="00F22BF9" w:rsidTr="001116B5">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E0065A" w:rsidRPr="00F22BF9" w:rsidTr="001116B5">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E0065A" w:rsidRPr="00F22BF9" w:rsidTr="009F6870">
        <w:tc>
          <w:tcPr>
            <w:tcW w:w="2671" w:type="dxa"/>
            <w:vMerge/>
            <w:shd w:val="clear" w:color="auto" w:fill="auto"/>
            <w:noWrap/>
            <w:vAlign w:val="center"/>
          </w:tcPr>
          <w:p w:rsidR="00E0065A" w:rsidRDefault="00E0065A" w:rsidP="00DC1ACE">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Итого</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r w:rsidR="00E0065A" w:rsidRPr="00F22BF9" w:rsidTr="009F6870">
        <w:tc>
          <w:tcPr>
            <w:tcW w:w="2671" w:type="dxa"/>
            <w:vMerge w:val="restart"/>
            <w:shd w:val="clear" w:color="auto" w:fill="auto"/>
            <w:noWrap/>
            <w:vAlign w:val="center"/>
          </w:tcPr>
          <w:p w:rsidR="00E0065A" w:rsidRPr="00F22BF9" w:rsidRDefault="00E0065A" w:rsidP="004627E5">
            <w:pPr>
              <w:ind w:firstLine="0"/>
              <w:rPr>
                <w:rFonts w:eastAsia="Times New Roman"/>
                <w:sz w:val="24"/>
                <w:szCs w:val="24"/>
                <w:lang w:eastAsia="ru-RU"/>
              </w:rPr>
            </w:pPr>
            <w:r w:rsidRPr="00F22BF9">
              <w:rPr>
                <w:rFonts w:eastAsia="Times New Roman"/>
                <w:sz w:val="24"/>
                <w:szCs w:val="24"/>
                <w:lang w:eastAsia="ru-RU"/>
              </w:rPr>
              <w:t>Осуществление рел</w:t>
            </w:r>
            <w:r w:rsidRPr="00F22BF9">
              <w:rPr>
                <w:rFonts w:eastAsia="Times New Roman"/>
                <w:sz w:val="24"/>
                <w:szCs w:val="24"/>
                <w:lang w:eastAsia="ru-RU"/>
              </w:rPr>
              <w:t>и</w:t>
            </w:r>
            <w:r w:rsidRPr="00F22BF9">
              <w:rPr>
                <w:rFonts w:eastAsia="Times New Roman"/>
                <w:sz w:val="24"/>
                <w:szCs w:val="24"/>
                <w:lang w:eastAsia="ru-RU"/>
              </w:rPr>
              <w:t>гиозной деятельности</w:t>
            </w:r>
          </w:p>
        </w:tc>
        <w:tc>
          <w:tcPr>
            <w:tcW w:w="3402" w:type="dxa"/>
            <w:shd w:val="clear" w:color="auto" w:fill="auto"/>
            <w:vAlign w:val="center"/>
          </w:tcPr>
          <w:p w:rsidR="00E0065A" w:rsidRPr="00F22BF9" w:rsidRDefault="00E0065A" w:rsidP="001116B5">
            <w:pPr>
              <w:ind w:left="-57" w:right="-57" w:firstLine="0"/>
              <w:rPr>
                <w:sz w:val="24"/>
                <w:szCs w:val="24"/>
              </w:rPr>
            </w:pPr>
            <w:r w:rsidRPr="00F22BF9">
              <w:rPr>
                <w:sz w:val="24"/>
                <w:szCs w:val="24"/>
              </w:rPr>
              <w:t>Всего по лесничеству</w:t>
            </w:r>
          </w:p>
        </w:tc>
        <w:tc>
          <w:tcPr>
            <w:tcW w:w="2307" w:type="dxa"/>
            <w:shd w:val="clear" w:color="auto" w:fill="auto"/>
            <w:vAlign w:val="center"/>
          </w:tcPr>
          <w:p w:rsidR="00E0065A" w:rsidRPr="00F22BF9" w:rsidRDefault="00E0065A" w:rsidP="001116B5">
            <w:pPr>
              <w:ind w:firstLine="0"/>
              <w:jc w:val="center"/>
              <w:rPr>
                <w:sz w:val="24"/>
                <w:szCs w:val="24"/>
              </w:rPr>
            </w:pP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26034,4</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Канадейское</w:t>
            </w:r>
          </w:p>
        </w:tc>
        <w:tc>
          <w:tcPr>
            <w:tcW w:w="2307" w:type="dxa"/>
            <w:shd w:val="clear" w:color="auto" w:fill="auto"/>
            <w:vAlign w:val="center"/>
          </w:tcPr>
          <w:p w:rsidR="00E0065A" w:rsidRPr="00F22BF9" w:rsidRDefault="00E0065A" w:rsidP="001116B5">
            <w:pPr>
              <w:ind w:firstLine="0"/>
              <w:jc w:val="center"/>
              <w:rPr>
                <w:sz w:val="24"/>
                <w:szCs w:val="24"/>
              </w:rPr>
            </w:pPr>
            <w:r w:rsidRPr="00F22BF9">
              <w:rPr>
                <w:sz w:val="24"/>
                <w:szCs w:val="24"/>
              </w:rPr>
              <w:t>кв. 34-105</w:t>
            </w: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7294,5</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Новоспасское</w:t>
            </w:r>
          </w:p>
        </w:tc>
        <w:tc>
          <w:tcPr>
            <w:tcW w:w="2307" w:type="dxa"/>
            <w:shd w:val="clear" w:color="auto" w:fill="auto"/>
            <w:vAlign w:val="center"/>
          </w:tcPr>
          <w:p w:rsidR="00E0065A" w:rsidRPr="00F22BF9" w:rsidRDefault="00E0065A" w:rsidP="001116B5">
            <w:pPr>
              <w:ind w:firstLine="0"/>
              <w:jc w:val="center"/>
              <w:rPr>
                <w:sz w:val="24"/>
                <w:szCs w:val="24"/>
              </w:rPr>
            </w:pPr>
            <w:r w:rsidRPr="00F22BF9">
              <w:rPr>
                <w:sz w:val="24"/>
                <w:szCs w:val="24"/>
              </w:rPr>
              <w:t>кв. 1-85</w:t>
            </w:r>
          </w:p>
        </w:tc>
        <w:tc>
          <w:tcPr>
            <w:tcW w:w="1296" w:type="dxa"/>
            <w:shd w:val="clear" w:color="auto" w:fill="auto"/>
            <w:noWrap/>
            <w:vAlign w:val="center"/>
          </w:tcPr>
          <w:p w:rsidR="00E0065A" w:rsidRPr="00F22BF9" w:rsidRDefault="00E0065A" w:rsidP="001116B5">
            <w:pPr>
              <w:ind w:firstLine="0"/>
              <w:jc w:val="center"/>
              <w:rPr>
                <w:sz w:val="24"/>
                <w:szCs w:val="24"/>
              </w:rPr>
            </w:pPr>
            <w:r w:rsidRPr="00F22BF9">
              <w:rPr>
                <w:sz w:val="24"/>
                <w:szCs w:val="24"/>
              </w:rPr>
              <w:t>8266,3</w:t>
            </w:r>
          </w:p>
        </w:tc>
      </w:tr>
      <w:tr w:rsidR="00E0065A" w:rsidRPr="00F22BF9" w:rsidTr="001116B5">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tcPr>
          <w:p w:rsidR="00E0065A" w:rsidRPr="00F22BF9" w:rsidRDefault="00E0065A" w:rsidP="001116B5">
            <w:pPr>
              <w:ind w:firstLine="0"/>
              <w:rPr>
                <w:sz w:val="24"/>
                <w:szCs w:val="24"/>
              </w:rPr>
            </w:pPr>
            <w:r w:rsidRPr="00F22BF9">
              <w:rPr>
                <w:sz w:val="24"/>
                <w:szCs w:val="24"/>
              </w:rPr>
              <w:t>Лесохозяйственный участок «колхоз «Свободный труд»</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1-3</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301,0</w:t>
            </w:r>
          </w:p>
        </w:tc>
      </w:tr>
      <w:tr w:rsidR="00E0065A" w:rsidRPr="00F22BF9" w:rsidTr="001116B5">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 «Тельмана»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1-5</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454,0</w:t>
            </w:r>
          </w:p>
        </w:tc>
      </w:tr>
      <w:tr w:rsidR="00E0065A" w:rsidRPr="00F22BF9" w:rsidTr="001116B5">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«Заветы</w:t>
            </w:r>
            <w:r w:rsidRPr="00F22BF9">
              <w:rPr>
                <w:spacing w:val="-4"/>
                <w:sz w:val="24"/>
                <w:szCs w:val="24"/>
              </w:rPr>
              <w:t xml:space="preserve"> </w:t>
            </w:r>
            <w:r w:rsidRPr="00F22BF9">
              <w:rPr>
                <w:sz w:val="24"/>
                <w:szCs w:val="24"/>
              </w:rPr>
              <w:t>Ильича»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105,0</w:t>
            </w:r>
          </w:p>
        </w:tc>
      </w:tr>
      <w:tr w:rsidR="00E0065A" w:rsidRPr="00F22BF9" w:rsidTr="001116B5">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before="1" w:line="257" w:lineRule="exact"/>
              <w:jc w:val="both"/>
              <w:rPr>
                <w:sz w:val="24"/>
                <w:szCs w:val="24"/>
              </w:rPr>
            </w:pPr>
            <w:r w:rsidRPr="00F22BF9">
              <w:rPr>
                <w:sz w:val="24"/>
                <w:szCs w:val="24"/>
              </w:rPr>
              <w:t>Лесохозяйственный участок «Плодопитомник»</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58,0</w:t>
            </w:r>
          </w:p>
        </w:tc>
      </w:tr>
      <w:tr w:rsidR="00E0065A" w:rsidRPr="00F22BF9" w:rsidTr="001116B5">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 «Россия»</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90,0</w:t>
            </w:r>
          </w:p>
        </w:tc>
      </w:tr>
      <w:tr w:rsidR="00E0065A" w:rsidRPr="00F22BF9" w:rsidTr="001116B5">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«Алакаевка»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103,0</w:t>
            </w:r>
          </w:p>
        </w:tc>
      </w:tr>
      <w:tr w:rsidR="00E0065A" w:rsidRPr="00F22BF9" w:rsidTr="001116B5">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Лесохозяйственный участок «колхоз</w:t>
            </w:r>
            <w:r w:rsidRPr="00F22BF9">
              <w:rPr>
                <w:spacing w:val="-2"/>
                <w:sz w:val="24"/>
                <w:szCs w:val="24"/>
              </w:rPr>
              <w:t xml:space="preserve"> </w:t>
            </w:r>
            <w:r w:rsidRPr="00F22BF9">
              <w:rPr>
                <w:sz w:val="24"/>
                <w:szCs w:val="24"/>
              </w:rPr>
              <w:t>«Заря</w:t>
            </w:r>
            <w:r w:rsidRPr="00F22BF9">
              <w:rPr>
                <w:spacing w:val="-3"/>
                <w:sz w:val="24"/>
                <w:szCs w:val="24"/>
              </w:rPr>
              <w:t xml:space="preserve"> </w:t>
            </w:r>
            <w:r w:rsidRPr="00F22BF9">
              <w:rPr>
                <w:sz w:val="24"/>
                <w:szCs w:val="24"/>
              </w:rPr>
              <w:t>коммунизма»</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 2</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123,0</w:t>
            </w:r>
          </w:p>
        </w:tc>
      </w:tr>
      <w:tr w:rsidR="00E0065A" w:rsidRPr="00F22BF9" w:rsidTr="001116B5">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tcPr>
          <w:p w:rsidR="00E0065A" w:rsidRPr="00F22BF9" w:rsidRDefault="00E0065A" w:rsidP="001116B5">
            <w:pPr>
              <w:pStyle w:val="TableParagraph"/>
              <w:spacing w:line="256" w:lineRule="exact"/>
              <w:jc w:val="both"/>
              <w:rPr>
                <w:sz w:val="24"/>
                <w:szCs w:val="24"/>
              </w:rPr>
            </w:pPr>
            <w:r w:rsidRPr="00F22BF9">
              <w:rPr>
                <w:sz w:val="24"/>
                <w:szCs w:val="24"/>
              </w:rPr>
              <w:t>Итого</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9500,3</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pStyle w:val="TableParagraph"/>
              <w:spacing w:line="256" w:lineRule="exact"/>
              <w:jc w:val="both"/>
              <w:rPr>
                <w:sz w:val="24"/>
                <w:szCs w:val="24"/>
                <w:lang w:eastAsia="ru-RU" w:bidi="hi-IN"/>
              </w:rPr>
            </w:pPr>
            <w:r w:rsidRPr="00F22BF9">
              <w:rPr>
                <w:sz w:val="24"/>
                <w:szCs w:val="24"/>
              </w:rPr>
              <w:t>Сунгурское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1-75</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7864,6</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Лесохозяйственный участок «ПКП «Лесное»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1-4</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386,0</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Лесохозяйственный участок «ПКП «Троицкое»</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r w:rsidRPr="00F22BF9">
              <w:rPr>
                <w:rFonts w:eastAsia="Times New Roman"/>
                <w:sz w:val="24"/>
                <w:szCs w:val="24"/>
                <w:lang w:eastAsia="ru-RU" w:bidi="hi-IN"/>
              </w:rPr>
              <w:t>кв. 1-10</w:t>
            </w: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989,0</w:t>
            </w:r>
          </w:p>
        </w:tc>
      </w:tr>
      <w:tr w:rsidR="00E0065A" w:rsidRPr="00F22BF9" w:rsidTr="009F6870">
        <w:tc>
          <w:tcPr>
            <w:tcW w:w="2671" w:type="dxa"/>
            <w:vMerge/>
            <w:shd w:val="clear" w:color="auto" w:fill="auto"/>
            <w:noWrap/>
            <w:vAlign w:val="center"/>
          </w:tcPr>
          <w:p w:rsidR="00E0065A" w:rsidRPr="00F22BF9" w:rsidRDefault="00E0065A" w:rsidP="004627E5">
            <w:pPr>
              <w:ind w:firstLine="0"/>
              <w:rPr>
                <w:rFonts w:eastAsia="Times New Roman"/>
                <w:sz w:val="24"/>
                <w:szCs w:val="24"/>
                <w:lang w:eastAsia="ru-RU"/>
              </w:rPr>
            </w:pPr>
          </w:p>
        </w:tc>
        <w:tc>
          <w:tcPr>
            <w:tcW w:w="3402" w:type="dxa"/>
            <w:shd w:val="clear" w:color="auto" w:fill="auto"/>
            <w:vAlign w:val="center"/>
          </w:tcPr>
          <w:p w:rsidR="00E0065A" w:rsidRPr="00F22BF9" w:rsidRDefault="00E0065A" w:rsidP="001116B5">
            <w:pPr>
              <w:ind w:firstLine="0"/>
              <w:rPr>
                <w:sz w:val="24"/>
                <w:szCs w:val="24"/>
              </w:rPr>
            </w:pPr>
            <w:r w:rsidRPr="00F22BF9">
              <w:rPr>
                <w:sz w:val="24"/>
                <w:szCs w:val="24"/>
              </w:rPr>
              <w:t>Итого</w:t>
            </w:r>
          </w:p>
        </w:tc>
        <w:tc>
          <w:tcPr>
            <w:tcW w:w="2307" w:type="dxa"/>
            <w:shd w:val="clear" w:color="auto" w:fill="auto"/>
            <w:vAlign w:val="center"/>
          </w:tcPr>
          <w:p w:rsidR="00E0065A" w:rsidRPr="00F22BF9" w:rsidRDefault="00E0065A" w:rsidP="001116B5">
            <w:pPr>
              <w:ind w:right="-113" w:firstLine="0"/>
              <w:jc w:val="center"/>
              <w:rPr>
                <w:rFonts w:eastAsia="Times New Roman"/>
                <w:sz w:val="24"/>
                <w:szCs w:val="24"/>
                <w:lang w:eastAsia="ru-RU" w:bidi="hi-IN"/>
              </w:rPr>
            </w:pPr>
          </w:p>
        </w:tc>
        <w:tc>
          <w:tcPr>
            <w:tcW w:w="1296" w:type="dxa"/>
            <w:shd w:val="clear" w:color="auto" w:fill="auto"/>
            <w:noWrap/>
            <w:vAlign w:val="center"/>
          </w:tcPr>
          <w:p w:rsidR="00E0065A" w:rsidRPr="00F22BF9" w:rsidRDefault="00E0065A" w:rsidP="001116B5">
            <w:pPr>
              <w:ind w:left="-113" w:right="-113" w:firstLine="0"/>
              <w:jc w:val="center"/>
              <w:rPr>
                <w:rFonts w:eastAsia="Times New Roman"/>
                <w:sz w:val="24"/>
                <w:szCs w:val="24"/>
                <w:lang w:eastAsia="ru-RU" w:bidi="hi-IN"/>
              </w:rPr>
            </w:pPr>
            <w:r w:rsidRPr="00F22BF9">
              <w:rPr>
                <w:rFonts w:eastAsia="Times New Roman"/>
                <w:sz w:val="24"/>
                <w:szCs w:val="24"/>
                <w:lang w:eastAsia="ru-RU" w:bidi="hi-IN"/>
              </w:rPr>
              <w:t>9239,6</w:t>
            </w:r>
          </w:p>
        </w:tc>
      </w:tr>
    </w:tbl>
    <w:p w:rsidR="00A54B0D" w:rsidRPr="00F40E29" w:rsidRDefault="00A54B0D" w:rsidP="008B06F2">
      <w:pPr>
        <w:tabs>
          <w:tab w:val="num" w:pos="1320"/>
        </w:tabs>
        <w:ind w:firstLine="0"/>
        <w:jc w:val="both"/>
        <w:rPr>
          <w:rFonts w:eastAsia="Times New Roman"/>
          <w:sz w:val="24"/>
          <w:szCs w:val="24"/>
          <w:lang w:eastAsia="ru-RU"/>
        </w:rPr>
      </w:pPr>
    </w:p>
    <w:p w:rsidR="00492A44" w:rsidRDefault="00850348" w:rsidP="00492A44">
      <w:pPr>
        <w:ind w:firstLine="709"/>
        <w:jc w:val="center"/>
        <w:rPr>
          <w:b/>
          <w:caps/>
          <w:sz w:val="36"/>
          <w:szCs w:val="36"/>
        </w:rPr>
      </w:pPr>
      <w:r w:rsidRPr="002206EA">
        <w:rPr>
          <w:color w:val="FF0000"/>
        </w:rPr>
        <w:br w:type="page"/>
      </w:r>
      <w:r w:rsidR="00D805BC" w:rsidRPr="00691938">
        <w:rPr>
          <w:b/>
          <w:caps/>
          <w:sz w:val="36"/>
          <w:szCs w:val="36"/>
        </w:rPr>
        <w:lastRenderedPageBreak/>
        <w:t>Глава 2</w:t>
      </w:r>
    </w:p>
    <w:p w:rsidR="00D805BC" w:rsidRPr="00691938" w:rsidRDefault="00D805BC" w:rsidP="00D805BC">
      <w:pPr>
        <w:ind w:firstLine="709"/>
        <w:jc w:val="both"/>
        <w:rPr>
          <w:b/>
          <w:caps/>
          <w:sz w:val="32"/>
          <w:szCs w:val="32"/>
        </w:rPr>
      </w:pPr>
    </w:p>
    <w:p w:rsidR="00D805BC" w:rsidRPr="00492A44" w:rsidRDefault="00D805BC" w:rsidP="00D805BC">
      <w:pPr>
        <w:ind w:firstLine="709"/>
        <w:jc w:val="both"/>
        <w:rPr>
          <w:b/>
          <w:sz w:val="32"/>
          <w:szCs w:val="32"/>
        </w:rPr>
      </w:pPr>
      <w:r w:rsidRPr="00492A44">
        <w:rPr>
          <w:b/>
          <w:sz w:val="32"/>
          <w:szCs w:val="32"/>
        </w:rPr>
        <w:t xml:space="preserve">2.1 Нормативы, параметры и сроки использования лесов при заготовке древесины </w:t>
      </w:r>
    </w:p>
    <w:p w:rsidR="00691938" w:rsidRPr="00492A44" w:rsidRDefault="00691938" w:rsidP="00D805BC">
      <w:pPr>
        <w:ind w:firstLine="709"/>
        <w:jc w:val="both"/>
        <w:rPr>
          <w:szCs w:val="28"/>
        </w:rPr>
      </w:pPr>
    </w:p>
    <w:p w:rsidR="00492A44" w:rsidRPr="00492A44" w:rsidRDefault="00492A44" w:rsidP="00492A44">
      <w:pPr>
        <w:ind w:firstLine="709"/>
        <w:jc w:val="both"/>
        <w:rPr>
          <w:szCs w:val="28"/>
        </w:rPr>
      </w:pPr>
      <w:proofErr w:type="gramStart"/>
      <w:r w:rsidRPr="00492A44">
        <w:rPr>
          <w:szCs w:val="28"/>
        </w:rPr>
        <w:t>Использование лесов для заготовки древесины регламентируется стать</w:t>
      </w:r>
      <w:r w:rsidRPr="00492A44">
        <w:rPr>
          <w:szCs w:val="28"/>
        </w:rPr>
        <w:t>я</w:t>
      </w:r>
      <w:r w:rsidRPr="00492A44">
        <w:rPr>
          <w:szCs w:val="28"/>
        </w:rPr>
        <w:t>ми 29, 30 Л</w:t>
      </w:r>
      <w:r w:rsidR="00375B03">
        <w:rPr>
          <w:szCs w:val="28"/>
        </w:rPr>
        <w:t xml:space="preserve">К </w:t>
      </w:r>
      <w:r w:rsidRPr="00492A44">
        <w:rPr>
          <w:szCs w:val="28"/>
        </w:rPr>
        <w:t>РФ, Правилами заготовки древесины, утвержденными уполном</w:t>
      </w:r>
      <w:r w:rsidRPr="00492A44">
        <w:rPr>
          <w:szCs w:val="28"/>
        </w:rPr>
        <w:t>о</w:t>
      </w:r>
      <w:r w:rsidRPr="00492A44">
        <w:rPr>
          <w:szCs w:val="28"/>
        </w:rPr>
        <w:t>ченным исполнительным органом государственной власти, Законом Ульяно</w:t>
      </w:r>
      <w:r w:rsidRPr="00492A44">
        <w:rPr>
          <w:szCs w:val="28"/>
        </w:rPr>
        <w:t>в</w:t>
      </w:r>
      <w:r w:rsidRPr="00492A44">
        <w:rPr>
          <w:szCs w:val="28"/>
        </w:rPr>
        <w:t>ской области от 03.10.2007 № 143-ЗО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Ульяновской области гражданами для собственных нужд».</w:t>
      </w:r>
      <w:proofErr w:type="gramEnd"/>
    </w:p>
    <w:p w:rsidR="00492A44" w:rsidRPr="00492A44" w:rsidRDefault="00492A44" w:rsidP="00492A44">
      <w:pPr>
        <w:ind w:firstLine="709"/>
        <w:jc w:val="both"/>
        <w:rPr>
          <w:szCs w:val="28"/>
        </w:rPr>
      </w:pPr>
      <w:r w:rsidRPr="00492A44">
        <w:rPr>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492A44" w:rsidRPr="00492A44" w:rsidRDefault="00492A44" w:rsidP="00492A44">
      <w:pPr>
        <w:ind w:firstLine="709"/>
        <w:jc w:val="both"/>
        <w:rPr>
          <w:szCs w:val="28"/>
        </w:rPr>
      </w:pPr>
      <w:r w:rsidRPr="00492A44">
        <w:rPr>
          <w:szCs w:val="28"/>
        </w:rPr>
        <w:t>Заготовка древесины в целях предпринимательской деятельности ос</w:t>
      </w:r>
      <w:r w:rsidRPr="00492A44">
        <w:rPr>
          <w:szCs w:val="28"/>
        </w:rPr>
        <w:t>у</w:t>
      </w:r>
      <w:r w:rsidRPr="00492A44">
        <w:rPr>
          <w:szCs w:val="28"/>
        </w:rPr>
        <w:t>ществляется на основании договора аренды лесного участка, а в случае ос</w:t>
      </w:r>
      <w:r w:rsidRPr="00492A44">
        <w:rPr>
          <w:szCs w:val="28"/>
        </w:rPr>
        <w:t>у</w:t>
      </w:r>
      <w:r w:rsidRPr="00492A44">
        <w:rPr>
          <w:szCs w:val="28"/>
        </w:rPr>
        <w:t>ществления заготовки древесины без предоставления лесного участка - догов</w:t>
      </w:r>
      <w:r w:rsidRPr="00492A44">
        <w:rPr>
          <w:szCs w:val="28"/>
        </w:rPr>
        <w:t>о</w:t>
      </w:r>
      <w:r w:rsidRPr="00492A44">
        <w:rPr>
          <w:szCs w:val="28"/>
        </w:rPr>
        <w:t>ра купли-продажи лесных насаждений.</w:t>
      </w:r>
    </w:p>
    <w:p w:rsidR="00492A44" w:rsidRPr="00492A44" w:rsidRDefault="00492A44" w:rsidP="00492A44">
      <w:pPr>
        <w:ind w:firstLine="709"/>
        <w:jc w:val="both"/>
        <w:rPr>
          <w:szCs w:val="28"/>
        </w:rPr>
      </w:pPr>
      <w:r w:rsidRPr="00492A44">
        <w:rPr>
          <w:szCs w:val="28"/>
        </w:rPr>
        <w:t>Договор аренды лесного участка заключается на срок от 10 до 49 лет.</w:t>
      </w:r>
    </w:p>
    <w:p w:rsidR="00492A44" w:rsidRPr="00492A44" w:rsidRDefault="00492A44" w:rsidP="00492A44">
      <w:pPr>
        <w:ind w:firstLine="709"/>
        <w:jc w:val="both"/>
        <w:rPr>
          <w:szCs w:val="28"/>
        </w:rPr>
      </w:pPr>
      <w:r w:rsidRPr="00492A44">
        <w:rPr>
          <w:szCs w:val="28"/>
        </w:rPr>
        <w:t>Граждане осуществляют заготовку древесины для собственных нужд на основании договоров купли-продажи лесных насаждений.</w:t>
      </w:r>
    </w:p>
    <w:p w:rsidR="00492A44" w:rsidRPr="00492A44" w:rsidRDefault="00492A44" w:rsidP="00492A44">
      <w:pPr>
        <w:ind w:firstLine="709"/>
        <w:jc w:val="both"/>
        <w:rPr>
          <w:szCs w:val="28"/>
        </w:rPr>
      </w:pPr>
      <w:r w:rsidRPr="00492A44">
        <w:rPr>
          <w:szCs w:val="28"/>
        </w:rPr>
        <w:t>Нормативы заготовки гражданами древесины для собственных нужд:</w:t>
      </w:r>
    </w:p>
    <w:p w:rsidR="00492A44" w:rsidRPr="00492A44" w:rsidRDefault="00492A44" w:rsidP="00492A44">
      <w:pPr>
        <w:ind w:firstLine="709"/>
        <w:jc w:val="both"/>
        <w:rPr>
          <w:szCs w:val="28"/>
        </w:rPr>
      </w:pPr>
      <w:r w:rsidRPr="00492A44">
        <w:rPr>
          <w:szCs w:val="28"/>
        </w:rPr>
        <w:t xml:space="preserve">- для строительства жилых домов </w:t>
      </w:r>
      <w:r w:rsidR="00375B03">
        <w:rPr>
          <w:szCs w:val="28"/>
        </w:rPr>
        <w:t>–</w:t>
      </w:r>
      <w:r w:rsidRPr="00492A44">
        <w:rPr>
          <w:szCs w:val="28"/>
        </w:rPr>
        <w:t xml:space="preserve"> до 100 куб. метров деловой древесины на семью один раз в 25 лет, а если указанное строительство осуществляется многодетными семьями, - до 150 куб. метров деловой древесины на одну такую семью один раз в 25 лет;</w:t>
      </w:r>
    </w:p>
    <w:p w:rsidR="00492A44" w:rsidRPr="00492A44" w:rsidRDefault="00492A44" w:rsidP="00492A44">
      <w:pPr>
        <w:ind w:firstLine="709"/>
        <w:jc w:val="both"/>
        <w:rPr>
          <w:szCs w:val="28"/>
        </w:rPr>
      </w:pPr>
      <w:r w:rsidRPr="00492A44">
        <w:rPr>
          <w:szCs w:val="28"/>
        </w:rPr>
        <w:t>- для восстановления жилых помещений, пострадавших в результате п</w:t>
      </w:r>
      <w:r w:rsidRPr="00492A44">
        <w:rPr>
          <w:szCs w:val="28"/>
        </w:rPr>
        <w:t>о</w:t>
      </w:r>
      <w:r w:rsidRPr="00492A44">
        <w:rPr>
          <w:szCs w:val="28"/>
        </w:rPr>
        <w:t>жаров и иных чрезвычайных ситуаций природного и техногенного характера, - до 100 куб. метров деловой древесины;</w:t>
      </w:r>
    </w:p>
    <w:p w:rsidR="00492A44" w:rsidRPr="00492A44" w:rsidRDefault="00492A44" w:rsidP="00492A44">
      <w:pPr>
        <w:ind w:firstLine="709"/>
        <w:jc w:val="both"/>
        <w:rPr>
          <w:szCs w:val="28"/>
        </w:rPr>
      </w:pPr>
      <w:r w:rsidRPr="00492A44">
        <w:rPr>
          <w:szCs w:val="28"/>
        </w:rPr>
        <w:t xml:space="preserve">- для отопления жилых домов </w:t>
      </w:r>
      <w:r w:rsidR="00375B03">
        <w:rPr>
          <w:szCs w:val="28"/>
        </w:rPr>
        <w:t>–</w:t>
      </w:r>
      <w:r w:rsidRPr="00492A44">
        <w:rPr>
          <w:szCs w:val="28"/>
        </w:rPr>
        <w:t xml:space="preserve"> до 20 куб. метров на подворье ежегодно;</w:t>
      </w:r>
    </w:p>
    <w:p w:rsidR="00492A44" w:rsidRPr="00492A44" w:rsidRDefault="00492A44" w:rsidP="00492A44">
      <w:pPr>
        <w:ind w:firstLine="709"/>
        <w:jc w:val="both"/>
        <w:rPr>
          <w:szCs w:val="28"/>
        </w:rPr>
      </w:pPr>
      <w:r w:rsidRPr="00492A44">
        <w:rPr>
          <w:szCs w:val="28"/>
        </w:rPr>
        <w:t>- для отопления строений, не являющихся жилыми домами, - до 10 куб. метров на подворье ежегодно;</w:t>
      </w:r>
    </w:p>
    <w:p w:rsidR="00492A44" w:rsidRPr="00492A44" w:rsidRDefault="00492A44" w:rsidP="00492A44">
      <w:pPr>
        <w:ind w:firstLine="709"/>
        <w:jc w:val="both"/>
        <w:rPr>
          <w:szCs w:val="28"/>
        </w:rPr>
      </w:pPr>
      <w:r w:rsidRPr="00492A44">
        <w:rPr>
          <w:szCs w:val="28"/>
        </w:rPr>
        <w:t xml:space="preserve">- для иных собственных нужд </w:t>
      </w:r>
      <w:r w:rsidR="00375B03">
        <w:rPr>
          <w:szCs w:val="28"/>
        </w:rPr>
        <w:t>–</w:t>
      </w:r>
      <w:r w:rsidRPr="00492A44">
        <w:rPr>
          <w:szCs w:val="28"/>
        </w:rPr>
        <w:t xml:space="preserve"> до 15 куб. метров деловой древесины один раз в год. Заготовка древесины может осуществляться в эксплуатацио</w:t>
      </w:r>
      <w:r w:rsidRPr="00492A44">
        <w:rPr>
          <w:szCs w:val="28"/>
        </w:rPr>
        <w:t>н</w:t>
      </w:r>
      <w:r w:rsidRPr="00492A44">
        <w:rPr>
          <w:szCs w:val="28"/>
        </w:rPr>
        <w:t>ных лесах и защитных лесах.</w:t>
      </w:r>
    </w:p>
    <w:p w:rsidR="00492A44" w:rsidRPr="00492A44" w:rsidRDefault="00492A44" w:rsidP="00492A44">
      <w:pPr>
        <w:ind w:firstLine="709"/>
        <w:jc w:val="both"/>
        <w:rPr>
          <w:szCs w:val="28"/>
        </w:rPr>
      </w:pPr>
      <w:r w:rsidRPr="00492A44">
        <w:rPr>
          <w:szCs w:val="28"/>
        </w:rPr>
        <w:t xml:space="preserve">Перечни кварталов, в пределах которых разрешено использование лесов для заготовки древесины, приведены в таблице </w:t>
      </w:r>
      <w:r w:rsidR="00375B03">
        <w:rPr>
          <w:szCs w:val="28"/>
        </w:rPr>
        <w:t>7</w:t>
      </w:r>
      <w:r w:rsidRPr="00492A44">
        <w:rPr>
          <w:szCs w:val="28"/>
        </w:rPr>
        <w:t>.</w:t>
      </w:r>
    </w:p>
    <w:p w:rsidR="00492A44" w:rsidRPr="00492A44" w:rsidRDefault="00492A44" w:rsidP="00492A44">
      <w:pPr>
        <w:ind w:firstLine="709"/>
        <w:jc w:val="both"/>
        <w:rPr>
          <w:szCs w:val="28"/>
        </w:rPr>
      </w:pPr>
      <w:r w:rsidRPr="00492A44">
        <w:rPr>
          <w:szCs w:val="28"/>
        </w:rPr>
        <w:t>Для заготовки древесины допускается осуществление рубок (часть 2 ст</w:t>
      </w:r>
      <w:r w:rsidRPr="00492A44">
        <w:rPr>
          <w:szCs w:val="28"/>
        </w:rPr>
        <w:t>а</w:t>
      </w:r>
      <w:r w:rsidRPr="00492A44">
        <w:rPr>
          <w:szCs w:val="28"/>
        </w:rPr>
        <w:t>тьи 16 Л</w:t>
      </w:r>
      <w:r w:rsidR="00375B03">
        <w:rPr>
          <w:szCs w:val="28"/>
        </w:rPr>
        <w:t>К</w:t>
      </w:r>
      <w:r w:rsidRPr="00492A44">
        <w:rPr>
          <w:szCs w:val="28"/>
        </w:rPr>
        <w:t xml:space="preserve"> РФ):</w:t>
      </w:r>
    </w:p>
    <w:p w:rsidR="00492A44" w:rsidRPr="00492A44" w:rsidRDefault="00492A44" w:rsidP="00492A44">
      <w:pPr>
        <w:ind w:firstLine="709"/>
        <w:jc w:val="both"/>
        <w:rPr>
          <w:szCs w:val="28"/>
        </w:rPr>
      </w:pPr>
      <w:r w:rsidRPr="00492A44">
        <w:rPr>
          <w:szCs w:val="28"/>
        </w:rPr>
        <w:t>- спелых, перестойных лесных насаждений;</w:t>
      </w:r>
    </w:p>
    <w:p w:rsidR="00492A44" w:rsidRPr="00492A44" w:rsidRDefault="00492A44" w:rsidP="00492A44">
      <w:pPr>
        <w:ind w:firstLine="709"/>
        <w:jc w:val="both"/>
        <w:rPr>
          <w:szCs w:val="28"/>
        </w:rPr>
      </w:pPr>
      <w:r w:rsidRPr="00492A44">
        <w:rPr>
          <w:szCs w:val="28"/>
        </w:rPr>
        <w:t>- средневозрастных, приспевающих, спелых, перестойных лесных наса</w:t>
      </w:r>
      <w:r w:rsidRPr="00492A44">
        <w:rPr>
          <w:szCs w:val="28"/>
        </w:rPr>
        <w:t>ж</w:t>
      </w:r>
      <w:r w:rsidRPr="00492A44">
        <w:rPr>
          <w:szCs w:val="28"/>
        </w:rPr>
        <w:t>дений при вырубке погибших и поврежденных лесных насаждений, уходе за лесами;</w:t>
      </w:r>
    </w:p>
    <w:p w:rsidR="00492A44" w:rsidRPr="00492A44" w:rsidRDefault="00492A44" w:rsidP="00492A44">
      <w:pPr>
        <w:ind w:firstLine="709"/>
        <w:jc w:val="both"/>
        <w:rPr>
          <w:szCs w:val="28"/>
        </w:rPr>
      </w:pPr>
      <w:r w:rsidRPr="00492A44">
        <w:rPr>
          <w:szCs w:val="28"/>
        </w:rPr>
        <w:lastRenderedPageBreak/>
        <w:t>- лесных насаждений любого возраста на лесных участках, предназначе</w:t>
      </w:r>
      <w:r w:rsidRPr="00492A44">
        <w:rPr>
          <w:szCs w:val="28"/>
        </w:rPr>
        <w:t>н</w:t>
      </w:r>
      <w:r w:rsidRPr="00492A44">
        <w:rPr>
          <w:szCs w:val="28"/>
        </w:rPr>
        <w:t>ных для строительства, реконструкции и эксплуатации объектов, предусмо</w:t>
      </w:r>
      <w:r w:rsidRPr="00492A44">
        <w:rPr>
          <w:szCs w:val="28"/>
        </w:rPr>
        <w:t>т</w:t>
      </w:r>
      <w:r w:rsidRPr="00492A44">
        <w:rPr>
          <w:szCs w:val="28"/>
        </w:rPr>
        <w:t>ренных статьями 13, 14 и 21 Л</w:t>
      </w:r>
      <w:r w:rsidR="00375B03">
        <w:rPr>
          <w:szCs w:val="28"/>
        </w:rPr>
        <w:t>К</w:t>
      </w:r>
      <w:r w:rsidRPr="00492A44">
        <w:rPr>
          <w:szCs w:val="28"/>
        </w:rPr>
        <w:t xml:space="preserve"> РФ.</w:t>
      </w:r>
    </w:p>
    <w:p w:rsidR="00492A44" w:rsidRPr="00492A44" w:rsidRDefault="00492A44" w:rsidP="00492A44">
      <w:pPr>
        <w:ind w:firstLine="709"/>
        <w:jc w:val="both"/>
        <w:rPr>
          <w:szCs w:val="28"/>
        </w:rPr>
      </w:pPr>
      <w:r w:rsidRPr="00492A44">
        <w:rPr>
          <w:szCs w:val="28"/>
        </w:rPr>
        <w:t>В эксплуатационных лесах допускается проведение сплошных и выб</w:t>
      </w:r>
      <w:r w:rsidRPr="00492A44">
        <w:rPr>
          <w:szCs w:val="28"/>
        </w:rPr>
        <w:t>о</w:t>
      </w:r>
      <w:r w:rsidRPr="00492A44">
        <w:rPr>
          <w:szCs w:val="28"/>
        </w:rPr>
        <w:t>рочных рубок, рубок ухода за лесами, санитарных рубок и прочих рубок.</w:t>
      </w:r>
    </w:p>
    <w:p w:rsidR="00492A44" w:rsidRPr="00492A44" w:rsidRDefault="00492A44" w:rsidP="00492A44">
      <w:pPr>
        <w:ind w:firstLine="709"/>
        <w:jc w:val="both"/>
        <w:rPr>
          <w:szCs w:val="28"/>
        </w:rPr>
      </w:pPr>
      <w:r w:rsidRPr="00492A44">
        <w:rPr>
          <w:szCs w:val="28"/>
        </w:rPr>
        <w:t>В защитных лесах допускается проведение выборочных рубок, рубок ухода за лесами, санитарных рубок и прочих рубок.</w:t>
      </w:r>
    </w:p>
    <w:p w:rsidR="00492A44" w:rsidRPr="00492A44" w:rsidRDefault="00492A44" w:rsidP="00492A44">
      <w:pPr>
        <w:ind w:firstLine="709"/>
        <w:jc w:val="both"/>
        <w:rPr>
          <w:szCs w:val="28"/>
        </w:rPr>
      </w:pPr>
      <w:r w:rsidRPr="00492A44">
        <w:rPr>
          <w:szCs w:val="28"/>
        </w:rPr>
        <w:t>Запрещается заготовка древесины в объеме, превышающем расчетную лесосеку, а также с нарушением возрастов рубок.</w:t>
      </w:r>
    </w:p>
    <w:p w:rsidR="00492A44" w:rsidRPr="00492A44" w:rsidRDefault="00492A44" w:rsidP="00492A44">
      <w:pPr>
        <w:ind w:firstLine="709"/>
        <w:jc w:val="both"/>
        <w:rPr>
          <w:szCs w:val="28"/>
        </w:rPr>
      </w:pPr>
      <w:r w:rsidRPr="00492A44">
        <w:rPr>
          <w:szCs w:val="28"/>
        </w:rPr>
        <w:t>Граждане, юридические лица осуществляют заготовку древесины на о</w:t>
      </w:r>
      <w:r w:rsidRPr="00492A44">
        <w:rPr>
          <w:szCs w:val="28"/>
        </w:rPr>
        <w:t>с</w:t>
      </w:r>
      <w:r w:rsidRPr="00492A44">
        <w:rPr>
          <w:szCs w:val="28"/>
        </w:rPr>
        <w:t>новании договоров аренды лесных участков, если иное не установлено Лесным кодексом.</w:t>
      </w:r>
    </w:p>
    <w:p w:rsidR="00492A44" w:rsidRPr="00492A44" w:rsidRDefault="00492A44" w:rsidP="00492A44">
      <w:pPr>
        <w:ind w:firstLine="709"/>
        <w:jc w:val="both"/>
        <w:rPr>
          <w:szCs w:val="28"/>
        </w:rPr>
      </w:pPr>
      <w:r w:rsidRPr="00492A44">
        <w:rPr>
          <w:szCs w:val="28"/>
        </w:rPr>
        <w:t>Договор аренды лесного участка, находящегося в государственной или муниципальной собственности, заключается по результатам торгов на право з</w:t>
      </w:r>
      <w:r w:rsidRPr="00492A44">
        <w:rPr>
          <w:szCs w:val="28"/>
        </w:rPr>
        <w:t>а</w:t>
      </w:r>
      <w:r w:rsidRPr="00492A44">
        <w:rPr>
          <w:szCs w:val="28"/>
        </w:rPr>
        <w:t>ключения такого договора, которые проводятся в форме открытого аукциона или открытого конкурса, за исключением случаев, установленных частью 3 ст</w:t>
      </w:r>
      <w:r w:rsidRPr="00492A44">
        <w:rPr>
          <w:szCs w:val="28"/>
        </w:rPr>
        <w:t>а</w:t>
      </w:r>
      <w:r w:rsidRPr="00492A44">
        <w:rPr>
          <w:szCs w:val="28"/>
        </w:rPr>
        <w:t>тьи 73.1, частью 1 статьи 74 Л</w:t>
      </w:r>
      <w:r w:rsidR="00375B03">
        <w:rPr>
          <w:szCs w:val="28"/>
        </w:rPr>
        <w:t>К</w:t>
      </w:r>
      <w:r w:rsidRPr="00492A44">
        <w:rPr>
          <w:szCs w:val="28"/>
        </w:rPr>
        <w:t xml:space="preserve"> РФ.</w:t>
      </w:r>
    </w:p>
    <w:p w:rsidR="00492A44" w:rsidRPr="00492A44" w:rsidRDefault="00492A44" w:rsidP="00492A44">
      <w:pPr>
        <w:ind w:firstLine="709"/>
        <w:jc w:val="both"/>
        <w:rPr>
          <w:szCs w:val="28"/>
        </w:rPr>
      </w:pPr>
      <w:r w:rsidRPr="00492A44">
        <w:rPr>
          <w:szCs w:val="28"/>
        </w:rPr>
        <w:t>В случае</w:t>
      </w:r>
      <w:proofErr w:type="gramStart"/>
      <w:r w:rsidRPr="00492A44">
        <w:rPr>
          <w:szCs w:val="28"/>
        </w:rPr>
        <w:t>,</w:t>
      </w:r>
      <w:proofErr w:type="gramEnd"/>
      <w:r w:rsidRPr="00492A44">
        <w:rPr>
          <w:szCs w:val="28"/>
        </w:rPr>
        <w:t xml:space="preserve"> если федеральными законами допускается осуществление заг</w:t>
      </w:r>
      <w:r w:rsidRPr="00492A44">
        <w:rPr>
          <w:szCs w:val="28"/>
        </w:rPr>
        <w:t>о</w:t>
      </w:r>
      <w:r w:rsidRPr="00492A44">
        <w:rPr>
          <w:szCs w:val="28"/>
        </w:rPr>
        <w:t>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92A44" w:rsidRPr="00492A44" w:rsidRDefault="00492A44" w:rsidP="00492A44">
      <w:pPr>
        <w:ind w:firstLine="709"/>
        <w:jc w:val="both"/>
        <w:rPr>
          <w:szCs w:val="28"/>
        </w:rPr>
      </w:pPr>
      <w:r w:rsidRPr="00492A44">
        <w:rPr>
          <w:szCs w:val="28"/>
        </w:rPr>
        <w:t>В исключительных случаях, предусмотренных законами субъектов Ро</w:t>
      </w:r>
      <w:r w:rsidRPr="00492A44">
        <w:rPr>
          <w:szCs w:val="28"/>
        </w:rPr>
        <w:t>с</w:t>
      </w:r>
      <w:r w:rsidRPr="00492A44">
        <w:rPr>
          <w:szCs w:val="28"/>
        </w:rPr>
        <w:t>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492A44" w:rsidRDefault="00492A44" w:rsidP="00D805BC">
      <w:pPr>
        <w:ind w:firstLine="709"/>
        <w:jc w:val="both"/>
        <w:rPr>
          <w:b/>
          <w:sz w:val="32"/>
          <w:szCs w:val="32"/>
        </w:rPr>
      </w:pPr>
    </w:p>
    <w:p w:rsidR="00691938" w:rsidRPr="00201EFE" w:rsidRDefault="00691938" w:rsidP="00691938">
      <w:pPr>
        <w:ind w:firstLine="709"/>
        <w:jc w:val="both"/>
        <w:rPr>
          <w:b/>
          <w:sz w:val="32"/>
          <w:szCs w:val="32"/>
        </w:rPr>
      </w:pPr>
      <w:r w:rsidRPr="00201EFE">
        <w:rPr>
          <w:b/>
          <w:sz w:val="32"/>
          <w:szCs w:val="32"/>
        </w:rPr>
        <w:t>2.1.1 Расчетная лесосека для осуществлени</w:t>
      </w:r>
      <w:r w:rsidR="00D24F51">
        <w:rPr>
          <w:b/>
          <w:sz w:val="32"/>
          <w:szCs w:val="32"/>
        </w:rPr>
        <w:t>я</w:t>
      </w:r>
      <w:r w:rsidRPr="00201EFE">
        <w:rPr>
          <w:b/>
          <w:sz w:val="32"/>
          <w:szCs w:val="32"/>
        </w:rPr>
        <w:t xml:space="preserve"> рубок спелых и перестойных лесных насаждений</w:t>
      </w:r>
    </w:p>
    <w:p w:rsidR="00691938" w:rsidRDefault="00691938" w:rsidP="00691938">
      <w:pPr>
        <w:ind w:firstLine="709"/>
        <w:jc w:val="both"/>
        <w:rPr>
          <w:b/>
        </w:rPr>
      </w:pPr>
    </w:p>
    <w:p w:rsidR="00691938" w:rsidRPr="00B56E63" w:rsidRDefault="00691938" w:rsidP="00691938">
      <w:pPr>
        <w:ind w:firstLine="709"/>
        <w:jc w:val="both"/>
        <w:rPr>
          <w:color w:val="000000"/>
          <w:szCs w:val="28"/>
        </w:rPr>
      </w:pPr>
      <w:r w:rsidRPr="00B56E63">
        <w:rPr>
          <w:szCs w:val="28"/>
        </w:rPr>
        <w:t>В соответствии со ст. 29 ЛК РФ, на основании приказа Рослесхоза от 27.05.2011 г. № 191 «Об утверждении порядка исчисления расчетной лесосеки» выполнены необходимые расчеты  на основе возрастов рубок лесных насажд</w:t>
      </w:r>
      <w:r w:rsidRPr="00B56E63">
        <w:rPr>
          <w:szCs w:val="28"/>
        </w:rPr>
        <w:t>е</w:t>
      </w:r>
      <w:r w:rsidRPr="00B56E63">
        <w:rPr>
          <w:szCs w:val="28"/>
        </w:rPr>
        <w:t xml:space="preserve">ний, установленных приказом Рослесхоза № 283 от 06.10.2008 (таблица 10). </w:t>
      </w:r>
    </w:p>
    <w:p w:rsidR="00691938" w:rsidRPr="00B56E63" w:rsidRDefault="00691938" w:rsidP="00691938">
      <w:pPr>
        <w:jc w:val="both"/>
        <w:rPr>
          <w:szCs w:val="28"/>
        </w:rPr>
      </w:pPr>
      <w:r w:rsidRPr="00B56E63">
        <w:rPr>
          <w:szCs w:val="28"/>
        </w:rPr>
        <w:t>Расчетная лесосека спелых и перестойных лесных насаждений на срок де</w:t>
      </w:r>
      <w:r w:rsidRPr="00B56E63">
        <w:rPr>
          <w:szCs w:val="28"/>
        </w:rPr>
        <w:t>й</w:t>
      </w:r>
      <w:r w:rsidRPr="00B56E63">
        <w:rPr>
          <w:szCs w:val="28"/>
        </w:rPr>
        <w:t xml:space="preserve">ствия Регламента по выборочным рубкам приведена в таблице </w:t>
      </w:r>
      <w:r w:rsidR="000F1AE1">
        <w:rPr>
          <w:szCs w:val="28"/>
        </w:rPr>
        <w:t>8</w:t>
      </w:r>
      <w:r w:rsidRPr="00B56E63">
        <w:rPr>
          <w:szCs w:val="28"/>
        </w:rPr>
        <w:t xml:space="preserve">, по сплошным рубкам – в таблице </w:t>
      </w:r>
      <w:r w:rsidR="000F1AE1">
        <w:rPr>
          <w:szCs w:val="28"/>
        </w:rPr>
        <w:t>9</w:t>
      </w:r>
      <w:r w:rsidRPr="00B56E63">
        <w:rPr>
          <w:szCs w:val="28"/>
        </w:rPr>
        <w:t>.</w:t>
      </w:r>
    </w:p>
    <w:p w:rsidR="00691938" w:rsidRPr="00B56E63" w:rsidRDefault="00691938" w:rsidP="00691938">
      <w:pPr>
        <w:ind w:firstLine="709"/>
        <w:jc w:val="both"/>
        <w:rPr>
          <w:color w:val="000000"/>
          <w:szCs w:val="28"/>
        </w:rPr>
      </w:pPr>
    </w:p>
    <w:p w:rsidR="00D805BC" w:rsidRPr="002206EA" w:rsidRDefault="00D805BC" w:rsidP="00D805BC">
      <w:pPr>
        <w:ind w:firstLine="709"/>
        <w:jc w:val="both"/>
        <w:rPr>
          <w:color w:val="FF0000"/>
          <w:szCs w:val="28"/>
        </w:rPr>
      </w:pPr>
      <w:bookmarkStart w:id="11" w:name="sub_1614"/>
    </w:p>
    <w:p w:rsidR="00D805BC" w:rsidRPr="002206EA" w:rsidRDefault="00D805BC" w:rsidP="00D805BC">
      <w:pPr>
        <w:ind w:firstLine="709"/>
        <w:jc w:val="both"/>
        <w:rPr>
          <w:b/>
          <w:color w:val="FF0000"/>
        </w:rPr>
        <w:sectPr w:rsidR="00D805BC" w:rsidRPr="002206EA" w:rsidSect="00D24F51">
          <w:type w:val="oddPage"/>
          <w:pgSz w:w="11906" w:h="16838" w:code="9"/>
          <w:pgMar w:top="1134" w:right="851" w:bottom="1134" w:left="1418" w:header="567" w:footer="709" w:gutter="0"/>
          <w:cols w:space="708"/>
          <w:docGrid w:linePitch="381"/>
        </w:sectPr>
      </w:pPr>
    </w:p>
    <w:p w:rsidR="00D805BC" w:rsidRPr="008D11D7" w:rsidRDefault="00D805BC" w:rsidP="000F1AE1">
      <w:pPr>
        <w:spacing w:after="120"/>
        <w:jc w:val="right"/>
        <w:rPr>
          <w:szCs w:val="28"/>
        </w:rPr>
      </w:pPr>
      <w:r w:rsidRPr="008D11D7">
        <w:rPr>
          <w:szCs w:val="28"/>
        </w:rPr>
        <w:lastRenderedPageBreak/>
        <w:t xml:space="preserve">Таблица </w:t>
      </w:r>
      <w:r w:rsidR="000F1AE1">
        <w:rPr>
          <w:szCs w:val="28"/>
        </w:rPr>
        <w:t>8</w:t>
      </w:r>
    </w:p>
    <w:p w:rsidR="00D805BC" w:rsidRPr="008D11D7" w:rsidRDefault="00D805BC" w:rsidP="000F1AE1">
      <w:pPr>
        <w:spacing w:after="120"/>
        <w:ind w:firstLine="0"/>
        <w:jc w:val="center"/>
        <w:rPr>
          <w:b/>
          <w:bCs/>
        </w:rPr>
      </w:pPr>
      <w:r w:rsidRPr="008D11D7">
        <w:rPr>
          <w:b/>
          <w:bCs/>
          <w:szCs w:val="28"/>
        </w:rPr>
        <w:t xml:space="preserve">Расчетная лесосека по выборочным рубкам спелых и перестойных лесных </w:t>
      </w:r>
      <w:r w:rsidR="007F000C">
        <w:rPr>
          <w:b/>
          <w:bCs/>
          <w:szCs w:val="28"/>
        </w:rPr>
        <w:br/>
      </w:r>
      <w:r w:rsidRPr="008D11D7">
        <w:rPr>
          <w:b/>
          <w:bCs/>
          <w:szCs w:val="28"/>
        </w:rPr>
        <w:t>насаждений</w:t>
      </w:r>
      <w:r w:rsidR="004225FB">
        <w:rPr>
          <w:b/>
          <w:bCs/>
          <w:szCs w:val="28"/>
        </w:rPr>
        <w:t xml:space="preserve"> </w:t>
      </w:r>
      <w:r w:rsidRPr="008D11D7">
        <w:rPr>
          <w:b/>
          <w:bCs/>
        </w:rPr>
        <w:t>на срок действия лесохозяйственного регламента</w:t>
      </w:r>
    </w:p>
    <w:tbl>
      <w:tblPr>
        <w:tblW w:w="5000" w:type="pct"/>
        <w:tblLook w:val="04A0" w:firstRow="1" w:lastRow="0" w:firstColumn="1" w:lastColumn="0" w:noHBand="0" w:noVBand="1"/>
      </w:tblPr>
      <w:tblGrid>
        <w:gridCol w:w="3144"/>
        <w:gridCol w:w="772"/>
        <w:gridCol w:w="864"/>
        <w:gridCol w:w="795"/>
        <w:gridCol w:w="840"/>
        <w:gridCol w:w="795"/>
        <w:gridCol w:w="840"/>
        <w:gridCol w:w="819"/>
        <w:gridCol w:w="775"/>
        <w:gridCol w:w="798"/>
        <w:gridCol w:w="884"/>
        <w:gridCol w:w="819"/>
        <w:gridCol w:w="970"/>
        <w:gridCol w:w="819"/>
        <w:gridCol w:w="852"/>
      </w:tblGrid>
      <w:tr w:rsidR="00624252" w:rsidRPr="00624252" w:rsidTr="001116B5">
        <w:trPr>
          <w:trHeight w:val="20"/>
          <w:tblHeader/>
        </w:trPr>
        <w:tc>
          <w:tcPr>
            <w:tcW w:w="10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bookmarkStart w:id="12" w:name="sub_1612"/>
            <w:r w:rsidRPr="00624252">
              <w:rPr>
                <w:rFonts w:eastAsia="Times New Roman"/>
                <w:sz w:val="20"/>
                <w:lang w:eastAsia="ru-RU"/>
              </w:rPr>
              <w:t>Показатели</w:t>
            </w:r>
          </w:p>
        </w:tc>
        <w:tc>
          <w:tcPr>
            <w:tcW w:w="553"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Всего</w:t>
            </w:r>
          </w:p>
        </w:tc>
        <w:tc>
          <w:tcPr>
            <w:tcW w:w="3384" w:type="pct"/>
            <w:gridSpan w:val="12"/>
            <w:tcBorders>
              <w:top w:val="single" w:sz="4" w:space="0" w:color="auto"/>
              <w:left w:val="nil"/>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В том числе по полнотам</w:t>
            </w:r>
          </w:p>
        </w:tc>
      </w:tr>
      <w:tr w:rsidR="00624252" w:rsidRPr="00624252" w:rsidTr="001116B5">
        <w:trPr>
          <w:trHeight w:val="20"/>
          <w:tblHeader/>
        </w:trPr>
        <w:tc>
          <w:tcPr>
            <w:tcW w:w="1063" w:type="pct"/>
            <w:vMerge/>
            <w:tcBorders>
              <w:top w:val="single" w:sz="4" w:space="0" w:color="auto"/>
              <w:left w:val="single" w:sz="4" w:space="0" w:color="auto"/>
              <w:bottom w:val="single" w:sz="4" w:space="0" w:color="000000"/>
              <w:right w:val="single" w:sz="4" w:space="0" w:color="auto"/>
            </w:tcBorders>
            <w:vAlign w:val="center"/>
            <w:hideMark/>
          </w:tcPr>
          <w:p w:rsidR="00624252" w:rsidRPr="00624252" w:rsidRDefault="00624252" w:rsidP="00624252">
            <w:pPr>
              <w:ind w:firstLine="0"/>
              <w:rPr>
                <w:rFonts w:eastAsia="Times New Roman"/>
                <w:sz w:val="20"/>
                <w:lang w:eastAsia="ru-RU"/>
              </w:rPr>
            </w:pP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га</w:t>
            </w:r>
          </w:p>
        </w:tc>
        <w:tc>
          <w:tcPr>
            <w:tcW w:w="292" w:type="pct"/>
            <w:vMerge w:val="restart"/>
            <w:tcBorders>
              <w:top w:val="nil"/>
              <w:left w:val="single" w:sz="4" w:space="0" w:color="auto"/>
              <w:bottom w:val="single" w:sz="4" w:space="0" w:color="000000"/>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тыс</w:t>
            </w:r>
            <w:proofErr w:type="gramStart"/>
            <w:r w:rsidRPr="00624252">
              <w:rPr>
                <w:rFonts w:eastAsia="Times New Roman"/>
                <w:sz w:val="20"/>
                <w:lang w:eastAsia="ru-RU"/>
              </w:rPr>
              <w:t>.м</w:t>
            </w:r>
            <w:proofErr w:type="gramEnd"/>
            <w:r w:rsidRPr="000F1AE1">
              <w:rPr>
                <w:rFonts w:eastAsia="Times New Roman"/>
                <w:sz w:val="20"/>
                <w:vertAlign w:val="superscript"/>
                <w:lang w:eastAsia="ru-RU"/>
              </w:rPr>
              <w:t>3</w:t>
            </w:r>
          </w:p>
        </w:tc>
        <w:tc>
          <w:tcPr>
            <w:tcW w:w="553"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553"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0,9</w:t>
            </w:r>
          </w:p>
        </w:tc>
        <w:tc>
          <w:tcPr>
            <w:tcW w:w="539"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0,8</w:t>
            </w:r>
          </w:p>
        </w:tc>
        <w:tc>
          <w:tcPr>
            <w:tcW w:w="569"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0,7</w:t>
            </w:r>
          </w:p>
        </w:tc>
        <w:tc>
          <w:tcPr>
            <w:tcW w:w="605"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w:t>
            </w:r>
          </w:p>
        </w:tc>
        <w:tc>
          <w:tcPr>
            <w:tcW w:w="565" w:type="pct"/>
            <w:gridSpan w:val="2"/>
            <w:tcBorders>
              <w:top w:val="single" w:sz="4" w:space="0" w:color="auto"/>
              <w:left w:val="nil"/>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0,3-0,5</w:t>
            </w:r>
          </w:p>
        </w:tc>
      </w:tr>
      <w:tr w:rsidR="00624252" w:rsidRPr="00624252" w:rsidTr="001116B5">
        <w:trPr>
          <w:trHeight w:val="20"/>
          <w:tblHeader/>
        </w:trPr>
        <w:tc>
          <w:tcPr>
            <w:tcW w:w="1063" w:type="pct"/>
            <w:vMerge/>
            <w:tcBorders>
              <w:top w:val="single" w:sz="4" w:space="0" w:color="auto"/>
              <w:left w:val="single" w:sz="4" w:space="0" w:color="auto"/>
              <w:bottom w:val="single" w:sz="4" w:space="0" w:color="000000"/>
              <w:right w:val="single" w:sz="4" w:space="0" w:color="auto"/>
            </w:tcBorders>
            <w:vAlign w:val="center"/>
            <w:hideMark/>
          </w:tcPr>
          <w:p w:rsidR="00624252" w:rsidRPr="00624252" w:rsidRDefault="00624252" w:rsidP="00624252">
            <w:pPr>
              <w:ind w:firstLine="0"/>
              <w:rPr>
                <w:rFonts w:eastAsia="Times New Roman"/>
                <w:sz w:val="20"/>
                <w:lang w:eastAsia="ru-RU"/>
              </w:rPr>
            </w:pPr>
          </w:p>
        </w:tc>
        <w:tc>
          <w:tcPr>
            <w:tcW w:w="261" w:type="pct"/>
            <w:vMerge/>
            <w:tcBorders>
              <w:top w:val="nil"/>
              <w:left w:val="single" w:sz="4" w:space="0" w:color="auto"/>
              <w:bottom w:val="single" w:sz="4" w:space="0" w:color="000000"/>
              <w:right w:val="single" w:sz="4" w:space="0" w:color="auto"/>
            </w:tcBorders>
            <w:vAlign w:val="center"/>
            <w:hideMark/>
          </w:tcPr>
          <w:p w:rsidR="00624252" w:rsidRPr="00624252" w:rsidRDefault="00624252" w:rsidP="00624252">
            <w:pPr>
              <w:ind w:firstLine="0"/>
              <w:rPr>
                <w:rFonts w:eastAsia="Times New Roman"/>
                <w:sz w:val="20"/>
                <w:lang w:eastAsia="ru-RU"/>
              </w:rPr>
            </w:pPr>
          </w:p>
        </w:tc>
        <w:tc>
          <w:tcPr>
            <w:tcW w:w="292" w:type="pct"/>
            <w:vMerge/>
            <w:tcBorders>
              <w:top w:val="nil"/>
              <w:left w:val="single" w:sz="4" w:space="0" w:color="auto"/>
              <w:bottom w:val="single" w:sz="4" w:space="0" w:color="000000"/>
              <w:right w:val="single" w:sz="4" w:space="0" w:color="auto"/>
            </w:tcBorders>
            <w:vAlign w:val="center"/>
            <w:hideMark/>
          </w:tcPr>
          <w:p w:rsidR="00624252" w:rsidRPr="00624252" w:rsidRDefault="00624252" w:rsidP="00624252">
            <w:pPr>
              <w:ind w:firstLine="0"/>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га</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тыс. м</w:t>
            </w:r>
            <w:r w:rsidRPr="000F1AE1">
              <w:rPr>
                <w:rFonts w:eastAsia="Times New Roman"/>
                <w:sz w:val="20"/>
                <w:vertAlign w:val="superscript"/>
                <w:lang w:eastAsia="ru-RU"/>
              </w:rPr>
              <w:t>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га</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тыс. м</w:t>
            </w:r>
            <w:r w:rsidRPr="000F1AE1">
              <w:rPr>
                <w:rFonts w:eastAsia="Times New Roman"/>
                <w:sz w:val="20"/>
                <w:vertAlign w:val="superscript"/>
                <w:lang w:eastAsia="ru-RU"/>
              </w:rPr>
              <w:t>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га</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тыс</w:t>
            </w:r>
            <w:proofErr w:type="gramStart"/>
            <w:r w:rsidRPr="00624252">
              <w:rPr>
                <w:rFonts w:eastAsia="Times New Roman"/>
                <w:sz w:val="20"/>
                <w:lang w:eastAsia="ru-RU"/>
              </w:rPr>
              <w:t>.м</w:t>
            </w:r>
            <w:proofErr w:type="gramEnd"/>
            <w:r w:rsidRPr="000F1AE1">
              <w:rPr>
                <w:rFonts w:eastAsia="Times New Roman"/>
                <w:sz w:val="20"/>
                <w:vertAlign w:val="superscript"/>
                <w:lang w:eastAsia="ru-RU"/>
              </w:rPr>
              <w:t>3</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га</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тыс</w:t>
            </w:r>
            <w:proofErr w:type="gramStart"/>
            <w:r w:rsidRPr="00624252">
              <w:rPr>
                <w:rFonts w:eastAsia="Times New Roman"/>
                <w:sz w:val="20"/>
                <w:lang w:eastAsia="ru-RU"/>
              </w:rPr>
              <w:t>.м</w:t>
            </w:r>
            <w:proofErr w:type="gramEnd"/>
            <w:r w:rsidRPr="000F1AE1">
              <w:rPr>
                <w:rFonts w:eastAsia="Times New Roman"/>
                <w:sz w:val="20"/>
                <w:vertAlign w:val="superscript"/>
                <w:lang w:eastAsia="ru-RU"/>
              </w:rPr>
              <w:t>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га</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тыс</w:t>
            </w:r>
            <w:proofErr w:type="gramStart"/>
            <w:r w:rsidRPr="00624252">
              <w:rPr>
                <w:rFonts w:eastAsia="Times New Roman"/>
                <w:sz w:val="20"/>
                <w:lang w:eastAsia="ru-RU"/>
              </w:rPr>
              <w:t>.м</w:t>
            </w:r>
            <w:proofErr w:type="gramEnd"/>
            <w:r w:rsidRPr="000F1AE1">
              <w:rPr>
                <w:rFonts w:eastAsia="Times New Roman"/>
                <w:sz w:val="20"/>
                <w:vertAlign w:val="superscript"/>
                <w:lang w:eastAsia="ru-RU"/>
              </w:rPr>
              <w:t>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га</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тыс</w:t>
            </w:r>
            <w:proofErr w:type="gramStart"/>
            <w:r w:rsidRPr="00624252">
              <w:rPr>
                <w:rFonts w:eastAsia="Times New Roman"/>
                <w:sz w:val="20"/>
                <w:lang w:eastAsia="ru-RU"/>
              </w:rPr>
              <w:t>.м</w:t>
            </w:r>
            <w:proofErr w:type="gramEnd"/>
            <w:r w:rsidRPr="000F1AE1">
              <w:rPr>
                <w:rFonts w:eastAsia="Times New Roman"/>
                <w:sz w:val="20"/>
                <w:vertAlign w:val="superscript"/>
                <w:lang w:eastAsia="ru-RU"/>
              </w:rPr>
              <w:t>3</w:t>
            </w:r>
          </w:p>
        </w:tc>
      </w:tr>
      <w:tr w:rsidR="00624252" w:rsidRPr="00624252" w:rsidTr="001116B5">
        <w:trPr>
          <w:trHeight w:val="20"/>
          <w:tblHeader/>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15</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Целевое назначение лесов</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Защитные леса</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Категория защитных лесов</w:t>
            </w:r>
          </w:p>
        </w:tc>
        <w:tc>
          <w:tcPr>
            <w:tcW w:w="3384" w:type="pct"/>
            <w:gridSpan w:val="12"/>
            <w:tcBorders>
              <w:top w:val="single" w:sz="4" w:space="0" w:color="auto"/>
              <w:left w:val="nil"/>
              <w:bottom w:val="single" w:sz="4" w:space="0" w:color="auto"/>
              <w:right w:val="single" w:sz="4" w:space="0" w:color="auto"/>
            </w:tcBorders>
            <w:shd w:val="clear" w:color="auto" w:fill="auto"/>
            <w:noWrap/>
            <w:vAlign w:val="bottom"/>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Противоэрозионные леса</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Сосновая</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1,9</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1,7</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0,02</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0,02</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0,02</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proofErr w:type="gramStart"/>
            <w:r w:rsidRPr="00624252">
              <w:rPr>
                <w:rFonts w:eastAsia="Times New Roman"/>
                <w:sz w:val="20"/>
                <w:lang w:eastAsia="ru-RU"/>
              </w:rPr>
              <w:t>Дубовая</w:t>
            </w:r>
            <w:proofErr w:type="gramEnd"/>
            <w:r w:rsidRPr="00624252">
              <w:rPr>
                <w:rFonts w:eastAsia="Times New Roman"/>
                <w:sz w:val="20"/>
                <w:lang w:eastAsia="ru-RU"/>
              </w:rPr>
              <w:t xml:space="preserve"> низкоствольная 4-5а бонитета</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37</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4,5</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37</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0,31</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0,14</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0,27</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0,12</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9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0,04</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Березовая</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16,0</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lastRenderedPageBreak/>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0,04</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823" w:type="pct"/>
            <w:gridSpan w:val="3"/>
            <w:tcBorders>
              <w:top w:val="single" w:sz="4" w:space="0" w:color="auto"/>
              <w:left w:val="nil"/>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Осиновая</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0,8</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0,02</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0,02</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0,01</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0,01</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Итого по категории защитных лесов</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12,2</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0,54</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0,48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xml:space="preserve">В том числе: </w:t>
            </w:r>
            <w:proofErr w:type="gramStart"/>
            <w:r w:rsidRPr="00624252">
              <w:rPr>
                <w:rFonts w:eastAsia="Times New Roman"/>
                <w:sz w:val="20"/>
                <w:lang w:eastAsia="ru-RU"/>
              </w:rPr>
              <w:t>хвойные</w:t>
            </w:r>
            <w:proofErr w:type="gramEnd"/>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1,7</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твердолиственные</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0,31</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0,27</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мягколиственные</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lastRenderedPageBreak/>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Категория защитных лесов</w:t>
            </w:r>
          </w:p>
        </w:tc>
        <w:tc>
          <w:tcPr>
            <w:tcW w:w="3384" w:type="pct"/>
            <w:gridSpan w:val="12"/>
            <w:tcBorders>
              <w:top w:val="single" w:sz="4" w:space="0" w:color="auto"/>
              <w:left w:val="nil"/>
              <w:bottom w:val="single" w:sz="4" w:space="0" w:color="auto"/>
              <w:right w:val="single" w:sz="4" w:space="0" w:color="auto"/>
            </w:tcBorders>
            <w:shd w:val="clear" w:color="auto" w:fill="auto"/>
            <w:noWrap/>
            <w:vAlign w:val="bottom"/>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Лесостепные леса</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Сосновая</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372</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108,5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156</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50,9</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157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44,6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53</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372</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27,1</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156</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157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53</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2,8</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62,0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4,52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0,08</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2,12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1,85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0,47</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0,07</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1,87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0,41</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3,58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0,06</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0,37</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Дубовая низкоствольная 4-5а боитета</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1141</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148,8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263</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528</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71,8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350</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37,5</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1141</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44,7</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263</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11,9</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528</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21,6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350</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11,2</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000000" w:fill="FFFFFF"/>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114,1</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4,47</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1,19</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2,16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1,12</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3,89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1,88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0,97</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0,32</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single" w:sz="4" w:space="0" w:color="auto"/>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Березовая</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183</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1,7</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88</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7,1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4,8</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183</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9,1</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88</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1,5</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30,5</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1,51</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0,08</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0,83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0,25</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1,34</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0,07</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0,74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0,22</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0,03</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0,10</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Осиновая</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lastRenderedPageBreak/>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262</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50,7</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48</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10,4</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142</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28,4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63</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262</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15,2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48</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3,1</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142</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63</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26,2</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1,52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0,31</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0,85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0,03</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0,26</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0,71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0,03</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0,10</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0,01</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Черноольховая</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108</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20,9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81</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108</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81</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10,8</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0,00</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0,57</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0,46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0,00</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0,00</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Липовая товарная</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209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56,6</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164</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46,5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209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17</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164</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37</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0,4</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20,9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1,70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0,04</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0,03</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0,01</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Итого по категории защитных лесов</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264,5</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14,35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12,54</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lastRenderedPageBreak/>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6,85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xml:space="preserve">В том числе: </w:t>
            </w:r>
            <w:proofErr w:type="gramStart"/>
            <w:r w:rsidRPr="00624252">
              <w:rPr>
                <w:rFonts w:eastAsia="Times New Roman"/>
                <w:sz w:val="20"/>
                <w:lang w:eastAsia="ru-RU"/>
              </w:rPr>
              <w:t>хвойные</w:t>
            </w:r>
            <w:proofErr w:type="gramEnd"/>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62,0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4,52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3,58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твердолиственные</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114,1</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4,47</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3,89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мягколиственные</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88,4</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5,36</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4,67</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1,99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Категория защитных лесов</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Леса, расположенные в лесопарковых зонах</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proofErr w:type="gramStart"/>
            <w:r w:rsidRPr="00624252">
              <w:rPr>
                <w:rFonts w:eastAsia="Times New Roman"/>
                <w:sz w:val="20"/>
                <w:lang w:eastAsia="ru-RU"/>
              </w:rPr>
              <w:t>Дубовая</w:t>
            </w:r>
            <w:proofErr w:type="gramEnd"/>
            <w:r w:rsidRPr="00624252">
              <w:rPr>
                <w:rFonts w:eastAsia="Times New Roman"/>
                <w:sz w:val="20"/>
                <w:lang w:eastAsia="ru-RU"/>
              </w:rPr>
              <w:t xml:space="preserve"> низкоствольная 4-5а бонитета</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491</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62,8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65</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334</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44,1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92</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9,5</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65</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334</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0,44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0,39</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Итого по категории защитных лесов</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твердолиственные</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lastRenderedPageBreak/>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39,9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Категория защитных лесов</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Запретные полосы лесов, расположенные вдоль водных объектов</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Сосновая</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114</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28,4</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21</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31</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59</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12,4</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25</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114</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7,1</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21</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31</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59</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3,1</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19,0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0,05</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0,35</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0,52</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0,04</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0,24</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0,31</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0,46</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0,04</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0,41</w:t>
            </w:r>
          </w:p>
        </w:tc>
      </w:tr>
      <w:tr w:rsidR="00624252" w:rsidRPr="00624252" w:rsidTr="001116B5">
        <w:trPr>
          <w:trHeight w:val="20"/>
        </w:trPr>
        <w:tc>
          <w:tcPr>
            <w:tcW w:w="16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Хозяйственная секция</w:t>
            </w:r>
          </w:p>
        </w:tc>
        <w:tc>
          <w:tcPr>
            <w:tcW w:w="3384" w:type="pct"/>
            <w:gridSpan w:val="12"/>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proofErr w:type="gramStart"/>
            <w:r w:rsidRPr="00624252">
              <w:rPr>
                <w:rFonts w:eastAsia="Times New Roman"/>
                <w:sz w:val="20"/>
                <w:lang w:eastAsia="ru-RU"/>
              </w:rPr>
              <w:t>Дубовая</w:t>
            </w:r>
            <w:proofErr w:type="gramEnd"/>
            <w:r w:rsidRPr="00624252">
              <w:rPr>
                <w:rFonts w:eastAsia="Times New Roman"/>
                <w:sz w:val="20"/>
                <w:lang w:eastAsia="ru-RU"/>
              </w:rPr>
              <w:t xml:space="preserve"> низкоствольная 4-5а бонитета</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Всего включено в расчет</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168</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19,9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17</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58</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7,6</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93</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9,5</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процент выборки от о</w:t>
            </w:r>
            <w:r w:rsidRPr="00624252">
              <w:rPr>
                <w:rFonts w:eastAsia="Times New Roman"/>
                <w:sz w:val="20"/>
                <w:lang w:eastAsia="ru-RU"/>
              </w:rPr>
              <w:t>б</w:t>
            </w:r>
            <w:r w:rsidRPr="00624252">
              <w:rPr>
                <w:rFonts w:eastAsia="Times New Roman"/>
                <w:sz w:val="20"/>
                <w:lang w:eastAsia="ru-RU"/>
              </w:rPr>
              <w:t>щего запаса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30</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Запас, вырубаемый за один прием</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168</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17</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58</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93</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2,9</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Средний период повторяемости</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16,8</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0,08</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0,23</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0,29</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0,20</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0,26</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9"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84"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7"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62" w:type="pct"/>
            <w:tcBorders>
              <w:top w:val="nil"/>
              <w:left w:val="nil"/>
              <w:bottom w:val="single" w:sz="4" w:space="0" w:color="auto"/>
              <w:right w:val="single" w:sz="4" w:space="0" w:color="auto"/>
            </w:tcBorders>
            <w:shd w:val="clear" w:color="auto" w:fill="auto"/>
            <w:vAlign w:val="center"/>
          </w:tcPr>
          <w:p w:rsidR="00624252" w:rsidRPr="00624252" w:rsidRDefault="00624252" w:rsidP="00624252">
            <w:pPr>
              <w:ind w:firstLine="0"/>
              <w:jc w:val="center"/>
              <w:rPr>
                <w:rFonts w:eastAsia="Times New Roman"/>
                <w:sz w:val="20"/>
                <w:lang w:eastAsia="ru-RU"/>
              </w:rPr>
            </w:pP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0,02</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0,07</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0,09</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Итого по категории защитных лесов</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35,8</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1,22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1,08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xml:space="preserve">В том числе: </w:t>
            </w:r>
            <w:proofErr w:type="gramStart"/>
            <w:r w:rsidRPr="00624252">
              <w:rPr>
                <w:rFonts w:eastAsia="Times New Roman"/>
                <w:sz w:val="20"/>
                <w:lang w:eastAsia="ru-RU"/>
              </w:rPr>
              <w:t>хвойные</w:t>
            </w:r>
            <w:proofErr w:type="gramEnd"/>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19,0</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lastRenderedPageBreak/>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твердолиственные</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16,8</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0,60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0,53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0,18</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b/>
                <w:sz w:val="20"/>
                <w:lang w:eastAsia="ru-RU"/>
              </w:rPr>
            </w:pPr>
            <w:r w:rsidRPr="00624252">
              <w:rPr>
                <w:rFonts w:eastAsia="Times New Roman"/>
                <w:b/>
                <w:sz w:val="20"/>
                <w:lang w:eastAsia="ru-RU"/>
              </w:rPr>
              <w:t>Всего по лесничеству</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352,4</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16,73</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14,65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7,85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xml:space="preserve">В том числе: </w:t>
            </w:r>
            <w:proofErr w:type="gramStart"/>
            <w:r w:rsidRPr="00624252">
              <w:rPr>
                <w:rFonts w:eastAsia="Times New Roman"/>
                <w:sz w:val="20"/>
                <w:lang w:eastAsia="ru-RU"/>
              </w:rPr>
              <w:t>хвойные</w:t>
            </w:r>
            <w:proofErr w:type="gramEnd"/>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82,7</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5,24</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4,62</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4,16</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твердолиственные</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178,8</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6,00</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5,24</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1,65</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мягколиственные</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Ежегодная расчетная лесосека:</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90,9</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корневой</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5,49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ликвид</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4,79</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r w:rsidR="00624252" w:rsidRPr="00624252" w:rsidTr="001116B5">
        <w:trPr>
          <w:trHeight w:val="2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624252" w:rsidRPr="00624252" w:rsidRDefault="00624252" w:rsidP="00624252">
            <w:pPr>
              <w:ind w:firstLine="0"/>
              <w:rPr>
                <w:rFonts w:eastAsia="Times New Roman"/>
                <w:sz w:val="20"/>
                <w:lang w:eastAsia="ru-RU"/>
              </w:rPr>
            </w:pPr>
            <w:r w:rsidRPr="00624252">
              <w:rPr>
                <w:rFonts w:eastAsia="Times New Roman"/>
                <w:sz w:val="20"/>
                <w:lang w:eastAsia="ru-RU"/>
              </w:rPr>
              <w:t xml:space="preserve">                              деловая</w:t>
            </w:r>
          </w:p>
        </w:tc>
        <w:tc>
          <w:tcPr>
            <w:tcW w:w="261"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2,04</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77"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c>
          <w:tcPr>
            <w:tcW w:w="288" w:type="pct"/>
            <w:tcBorders>
              <w:top w:val="nil"/>
              <w:left w:val="nil"/>
              <w:bottom w:val="single" w:sz="4" w:space="0" w:color="auto"/>
              <w:right w:val="single" w:sz="4" w:space="0" w:color="auto"/>
            </w:tcBorders>
            <w:shd w:val="clear" w:color="auto" w:fill="auto"/>
            <w:vAlign w:val="center"/>
            <w:hideMark/>
          </w:tcPr>
          <w:p w:rsidR="00624252" w:rsidRPr="00624252" w:rsidRDefault="00624252" w:rsidP="00624252">
            <w:pPr>
              <w:ind w:firstLine="0"/>
              <w:jc w:val="center"/>
              <w:rPr>
                <w:rFonts w:eastAsia="Times New Roman"/>
                <w:sz w:val="20"/>
                <w:lang w:eastAsia="ru-RU"/>
              </w:rPr>
            </w:pPr>
            <w:r w:rsidRPr="00624252">
              <w:rPr>
                <w:rFonts w:eastAsia="Times New Roman"/>
                <w:sz w:val="20"/>
                <w:lang w:eastAsia="ru-RU"/>
              </w:rPr>
              <w:t> </w:t>
            </w:r>
          </w:p>
        </w:tc>
      </w:tr>
    </w:tbl>
    <w:p w:rsidR="000F1AE1" w:rsidRDefault="000F1AE1" w:rsidP="00934C39">
      <w:pPr>
        <w:rPr>
          <w:color w:val="FF0000"/>
        </w:rPr>
      </w:pPr>
    </w:p>
    <w:p w:rsidR="000F1AE1" w:rsidRDefault="000F1AE1">
      <w:pPr>
        <w:ind w:firstLine="0"/>
        <w:rPr>
          <w:color w:val="FF0000"/>
        </w:rPr>
      </w:pPr>
      <w:r>
        <w:rPr>
          <w:color w:val="FF0000"/>
        </w:rPr>
        <w:br w:type="page"/>
      </w:r>
    </w:p>
    <w:p w:rsidR="00934C39" w:rsidRDefault="00934C39" w:rsidP="000F1AE1">
      <w:pPr>
        <w:spacing w:after="120"/>
        <w:jc w:val="right"/>
      </w:pPr>
      <w:r w:rsidRPr="00902EFE">
        <w:lastRenderedPageBreak/>
        <w:t xml:space="preserve">Таблица </w:t>
      </w:r>
      <w:r w:rsidR="000F1AE1">
        <w:t>9</w:t>
      </w:r>
    </w:p>
    <w:p w:rsidR="00D24F51" w:rsidRDefault="00D24F51" w:rsidP="000F1AE1">
      <w:pPr>
        <w:spacing w:after="120"/>
        <w:jc w:val="center"/>
        <w:rPr>
          <w:rFonts w:eastAsia="Times New Roman"/>
          <w:b/>
          <w:bCs/>
          <w:szCs w:val="28"/>
        </w:rPr>
      </w:pPr>
      <w:r w:rsidRPr="00D24F51">
        <w:rPr>
          <w:rFonts w:eastAsia="Times New Roman"/>
          <w:b/>
          <w:bCs/>
          <w:szCs w:val="28"/>
        </w:rPr>
        <w:t>Расчетная лесосека для осуществления сплошных рубок спелых и перестойных лесных насаждений</w:t>
      </w:r>
    </w:p>
    <w:tbl>
      <w:tblPr>
        <w:tblW w:w="5010" w:type="pct"/>
        <w:tblLayout w:type="fixed"/>
        <w:tblLook w:val="04A0" w:firstRow="1" w:lastRow="0" w:firstColumn="1" w:lastColumn="0" w:noHBand="0" w:noVBand="1"/>
      </w:tblPr>
      <w:tblGrid>
        <w:gridCol w:w="1074"/>
        <w:gridCol w:w="688"/>
        <w:gridCol w:w="683"/>
        <w:gridCol w:w="557"/>
        <w:gridCol w:w="527"/>
        <w:gridCol w:w="593"/>
        <w:gridCol w:w="557"/>
        <w:gridCol w:w="693"/>
        <w:gridCol w:w="631"/>
        <w:gridCol w:w="542"/>
        <w:gridCol w:w="655"/>
        <w:gridCol w:w="548"/>
        <w:gridCol w:w="548"/>
        <w:gridCol w:w="548"/>
        <w:gridCol w:w="560"/>
        <w:gridCol w:w="548"/>
        <w:gridCol w:w="554"/>
        <w:gridCol w:w="542"/>
        <w:gridCol w:w="542"/>
        <w:gridCol w:w="557"/>
        <w:gridCol w:w="527"/>
        <w:gridCol w:w="560"/>
        <w:gridCol w:w="530"/>
        <w:gridCol w:w="533"/>
        <w:gridCol w:w="519"/>
      </w:tblGrid>
      <w:tr w:rsidR="00FF3D87" w:rsidRPr="00FF3D87" w:rsidTr="00DC0ED8">
        <w:trPr>
          <w:trHeight w:val="675"/>
          <w:tblHeader/>
        </w:trPr>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Хозсекция и преоблад</w:t>
            </w:r>
            <w:r w:rsidRPr="00FF3D87">
              <w:rPr>
                <w:rFonts w:eastAsia="Times New Roman"/>
                <w:sz w:val="16"/>
                <w:szCs w:val="16"/>
                <w:lang w:eastAsia="ru-RU"/>
              </w:rPr>
              <w:t>а</w:t>
            </w:r>
            <w:r w:rsidRPr="00FF3D87">
              <w:rPr>
                <w:rFonts w:eastAsia="Times New Roman"/>
                <w:sz w:val="16"/>
                <w:szCs w:val="16"/>
                <w:lang w:eastAsia="ru-RU"/>
              </w:rPr>
              <w:t>ющая пор</w:t>
            </w:r>
            <w:r w:rsidRPr="00FF3D87">
              <w:rPr>
                <w:rFonts w:eastAsia="Times New Roman"/>
                <w:sz w:val="16"/>
                <w:szCs w:val="16"/>
                <w:lang w:eastAsia="ru-RU"/>
              </w:rPr>
              <w:t>о</w:t>
            </w:r>
            <w:r w:rsidRPr="00FF3D87">
              <w:rPr>
                <w:rFonts w:eastAsia="Times New Roman"/>
                <w:sz w:val="16"/>
                <w:szCs w:val="16"/>
                <w:lang w:eastAsia="ru-RU"/>
              </w:rPr>
              <w:t>да</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П</w:t>
            </w:r>
            <w:r w:rsidRPr="00FF3D87">
              <w:rPr>
                <w:rFonts w:eastAsia="Times New Roman"/>
                <w:sz w:val="16"/>
                <w:szCs w:val="16"/>
                <w:lang w:eastAsia="ru-RU"/>
              </w:rPr>
              <w:t>о</w:t>
            </w:r>
            <w:r w:rsidRPr="00FF3D87">
              <w:rPr>
                <w:rFonts w:eastAsia="Times New Roman"/>
                <w:sz w:val="16"/>
                <w:szCs w:val="16"/>
                <w:lang w:eastAsia="ru-RU"/>
              </w:rPr>
              <w:t>кр</w:t>
            </w:r>
            <w:r w:rsidRPr="00FF3D87">
              <w:rPr>
                <w:rFonts w:eastAsia="Times New Roman"/>
                <w:sz w:val="16"/>
                <w:szCs w:val="16"/>
                <w:lang w:eastAsia="ru-RU"/>
              </w:rPr>
              <w:t>ы</w:t>
            </w:r>
            <w:r w:rsidRPr="00FF3D87">
              <w:rPr>
                <w:rFonts w:eastAsia="Times New Roman"/>
                <w:sz w:val="16"/>
                <w:szCs w:val="16"/>
                <w:lang w:eastAsia="ru-RU"/>
              </w:rPr>
              <w:t>тые лесом земли</w:t>
            </w:r>
          </w:p>
        </w:tc>
        <w:tc>
          <w:tcPr>
            <w:tcW w:w="1218" w:type="pct"/>
            <w:gridSpan w:val="6"/>
            <w:tcBorders>
              <w:top w:val="single" w:sz="4" w:space="0" w:color="auto"/>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В том числе по группам возраста</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left="-57" w:right="-57" w:firstLine="0"/>
              <w:jc w:val="center"/>
              <w:rPr>
                <w:rFonts w:eastAsia="Times New Roman"/>
                <w:sz w:val="16"/>
                <w:szCs w:val="16"/>
                <w:lang w:eastAsia="ru-RU"/>
              </w:rPr>
            </w:pPr>
            <w:r w:rsidRPr="00FF3D87">
              <w:rPr>
                <w:rFonts w:eastAsia="Times New Roman"/>
                <w:sz w:val="16"/>
                <w:szCs w:val="16"/>
                <w:lang w:eastAsia="ru-RU"/>
              </w:rPr>
              <w:t>Запас спелых и пер</w:t>
            </w:r>
            <w:r w:rsidRPr="00FF3D87">
              <w:rPr>
                <w:rFonts w:eastAsia="Times New Roman"/>
                <w:sz w:val="16"/>
                <w:szCs w:val="16"/>
                <w:lang w:eastAsia="ru-RU"/>
              </w:rPr>
              <w:t>е</w:t>
            </w:r>
            <w:r w:rsidRPr="00FF3D87">
              <w:rPr>
                <w:rFonts w:eastAsia="Times New Roman"/>
                <w:sz w:val="16"/>
                <w:szCs w:val="16"/>
                <w:lang w:eastAsia="ru-RU"/>
              </w:rPr>
              <w:t>сто</w:t>
            </w:r>
            <w:r w:rsidRPr="00FF3D87">
              <w:rPr>
                <w:rFonts w:eastAsia="Times New Roman"/>
                <w:sz w:val="16"/>
                <w:szCs w:val="16"/>
                <w:lang w:eastAsia="ru-RU"/>
              </w:rPr>
              <w:t>й</w:t>
            </w:r>
            <w:r w:rsidRPr="00FF3D87">
              <w:rPr>
                <w:rFonts w:eastAsia="Times New Roman"/>
                <w:sz w:val="16"/>
                <w:szCs w:val="16"/>
                <w:lang w:eastAsia="ru-RU"/>
              </w:rPr>
              <w:t>ных наса</w:t>
            </w:r>
            <w:r w:rsidRPr="00FF3D87">
              <w:rPr>
                <w:rFonts w:eastAsia="Times New Roman"/>
                <w:sz w:val="16"/>
                <w:szCs w:val="16"/>
                <w:lang w:eastAsia="ru-RU"/>
              </w:rPr>
              <w:t>ж</w:t>
            </w:r>
            <w:r w:rsidRPr="00FF3D87">
              <w:rPr>
                <w:rFonts w:eastAsia="Times New Roman"/>
                <w:sz w:val="16"/>
                <w:szCs w:val="16"/>
                <w:lang w:eastAsia="ru-RU"/>
              </w:rPr>
              <w:t>дений, тыс</w:t>
            </w:r>
            <w:proofErr w:type="gramStart"/>
            <w:r w:rsidRPr="00FF3D87">
              <w:rPr>
                <w:rFonts w:eastAsia="Times New Roman"/>
                <w:sz w:val="16"/>
                <w:szCs w:val="16"/>
                <w:lang w:eastAsia="ru-RU"/>
              </w:rPr>
              <w:t>.м</w:t>
            </w:r>
            <w:proofErr w:type="gramEnd"/>
            <w:r w:rsidRPr="00FF3D87">
              <w:rPr>
                <w:rFonts w:eastAsia="Times New Roman"/>
                <w:sz w:val="16"/>
                <w:szCs w:val="16"/>
                <w:vertAlign w:val="superscript"/>
                <w:lang w:eastAsia="ru-RU"/>
              </w:rPr>
              <w:t>3</w:t>
            </w:r>
          </w:p>
        </w:tc>
        <w:tc>
          <w:tcPr>
            <w:tcW w:w="1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FF3D87" w:rsidRDefault="00FF3D87" w:rsidP="00393353">
            <w:pPr>
              <w:ind w:left="-57" w:right="-57" w:firstLine="0"/>
              <w:jc w:val="center"/>
              <w:rPr>
                <w:rFonts w:eastAsia="Times New Roman"/>
                <w:sz w:val="16"/>
                <w:szCs w:val="16"/>
                <w:lang w:eastAsia="ru-RU"/>
              </w:rPr>
            </w:pPr>
            <w:r w:rsidRPr="00FF3D87">
              <w:rPr>
                <w:rFonts w:eastAsia="Times New Roman"/>
                <w:sz w:val="16"/>
                <w:szCs w:val="16"/>
                <w:lang w:eastAsia="ru-RU"/>
              </w:rPr>
              <w:t>Сре</w:t>
            </w:r>
            <w:r w:rsidRPr="00FF3D87">
              <w:rPr>
                <w:rFonts w:eastAsia="Times New Roman"/>
                <w:sz w:val="16"/>
                <w:szCs w:val="16"/>
                <w:lang w:eastAsia="ru-RU"/>
              </w:rPr>
              <w:t>д</w:t>
            </w:r>
            <w:r w:rsidRPr="00FF3D87">
              <w:rPr>
                <w:rFonts w:eastAsia="Times New Roman"/>
                <w:sz w:val="16"/>
                <w:szCs w:val="16"/>
                <w:lang w:eastAsia="ru-RU"/>
              </w:rPr>
              <w:t>ний запас на 1 га эк</w:t>
            </w:r>
            <w:r w:rsidRPr="00FF3D87">
              <w:rPr>
                <w:rFonts w:eastAsia="Times New Roman"/>
                <w:sz w:val="16"/>
                <w:szCs w:val="16"/>
                <w:lang w:eastAsia="ru-RU"/>
              </w:rPr>
              <w:t>с</w:t>
            </w:r>
            <w:r w:rsidRPr="00FF3D87">
              <w:rPr>
                <w:rFonts w:eastAsia="Times New Roman"/>
                <w:sz w:val="16"/>
                <w:szCs w:val="16"/>
                <w:lang w:eastAsia="ru-RU"/>
              </w:rPr>
              <w:t>плу</w:t>
            </w:r>
            <w:r w:rsidRPr="00FF3D87">
              <w:rPr>
                <w:rFonts w:eastAsia="Times New Roman"/>
                <w:sz w:val="16"/>
                <w:szCs w:val="16"/>
                <w:lang w:eastAsia="ru-RU"/>
              </w:rPr>
              <w:t>а</w:t>
            </w:r>
            <w:r w:rsidRPr="00FF3D87">
              <w:rPr>
                <w:rFonts w:eastAsia="Times New Roman"/>
                <w:sz w:val="16"/>
                <w:szCs w:val="16"/>
                <w:lang w:eastAsia="ru-RU"/>
              </w:rPr>
              <w:t>тац</w:t>
            </w:r>
            <w:r w:rsidRPr="00FF3D87">
              <w:rPr>
                <w:rFonts w:eastAsia="Times New Roman"/>
                <w:sz w:val="16"/>
                <w:szCs w:val="16"/>
                <w:lang w:eastAsia="ru-RU"/>
              </w:rPr>
              <w:t>и</w:t>
            </w:r>
            <w:r w:rsidRPr="00FF3D87">
              <w:rPr>
                <w:rFonts w:eastAsia="Times New Roman"/>
                <w:sz w:val="16"/>
                <w:szCs w:val="16"/>
                <w:lang w:eastAsia="ru-RU"/>
              </w:rPr>
              <w:t>онн</w:t>
            </w:r>
            <w:r w:rsidRPr="00FF3D87">
              <w:rPr>
                <w:rFonts w:eastAsia="Times New Roman"/>
                <w:sz w:val="16"/>
                <w:szCs w:val="16"/>
                <w:lang w:eastAsia="ru-RU"/>
              </w:rPr>
              <w:t>о</w:t>
            </w:r>
            <w:r w:rsidRPr="00FF3D87">
              <w:rPr>
                <w:rFonts w:eastAsia="Times New Roman"/>
                <w:sz w:val="16"/>
                <w:szCs w:val="16"/>
                <w:lang w:eastAsia="ru-RU"/>
              </w:rPr>
              <w:t>го фо</w:t>
            </w:r>
            <w:r w:rsidRPr="00FF3D87">
              <w:rPr>
                <w:rFonts w:eastAsia="Times New Roman"/>
                <w:sz w:val="16"/>
                <w:szCs w:val="16"/>
                <w:lang w:eastAsia="ru-RU"/>
              </w:rPr>
              <w:t>н</w:t>
            </w:r>
            <w:r w:rsidRPr="00FF3D87">
              <w:rPr>
                <w:rFonts w:eastAsia="Times New Roman"/>
                <w:sz w:val="16"/>
                <w:szCs w:val="16"/>
                <w:lang w:eastAsia="ru-RU"/>
              </w:rPr>
              <w:t>да, м3</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left="-57" w:right="-57" w:firstLine="0"/>
              <w:jc w:val="center"/>
              <w:rPr>
                <w:rFonts w:eastAsia="Times New Roman"/>
                <w:sz w:val="16"/>
                <w:szCs w:val="16"/>
                <w:lang w:eastAsia="ru-RU"/>
              </w:rPr>
            </w:pPr>
            <w:r w:rsidRPr="00FF3D87">
              <w:rPr>
                <w:rFonts w:eastAsia="Times New Roman"/>
                <w:sz w:val="16"/>
                <w:szCs w:val="16"/>
                <w:lang w:eastAsia="ru-RU"/>
              </w:rPr>
              <w:t>Сре</w:t>
            </w:r>
            <w:r w:rsidRPr="00FF3D87">
              <w:rPr>
                <w:rFonts w:eastAsia="Times New Roman"/>
                <w:sz w:val="16"/>
                <w:szCs w:val="16"/>
                <w:lang w:eastAsia="ru-RU"/>
              </w:rPr>
              <w:t>д</w:t>
            </w:r>
            <w:r w:rsidRPr="00FF3D87">
              <w:rPr>
                <w:rFonts w:eastAsia="Times New Roman"/>
                <w:sz w:val="16"/>
                <w:szCs w:val="16"/>
                <w:lang w:eastAsia="ru-RU"/>
              </w:rPr>
              <w:t>ний прирост корн</w:t>
            </w:r>
            <w:r w:rsidRPr="00FF3D87">
              <w:rPr>
                <w:rFonts w:eastAsia="Times New Roman"/>
                <w:sz w:val="16"/>
                <w:szCs w:val="16"/>
                <w:lang w:eastAsia="ru-RU"/>
              </w:rPr>
              <w:t>е</w:t>
            </w:r>
            <w:r w:rsidRPr="00FF3D87">
              <w:rPr>
                <w:rFonts w:eastAsia="Times New Roman"/>
                <w:sz w:val="16"/>
                <w:szCs w:val="16"/>
                <w:lang w:eastAsia="ru-RU"/>
              </w:rPr>
              <w:t>вой массы, тыс. м3</w:t>
            </w:r>
          </w:p>
        </w:tc>
        <w:tc>
          <w:tcPr>
            <w:tcW w:w="185" w:type="pct"/>
            <w:tcBorders>
              <w:top w:val="single" w:sz="4" w:space="0" w:color="auto"/>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Во</w:t>
            </w:r>
            <w:r w:rsidRPr="00FF3D87">
              <w:rPr>
                <w:rFonts w:eastAsia="Times New Roman"/>
                <w:sz w:val="16"/>
                <w:szCs w:val="16"/>
                <w:lang w:eastAsia="ru-RU"/>
              </w:rPr>
              <w:t>з</w:t>
            </w:r>
            <w:r w:rsidRPr="00FF3D87">
              <w:rPr>
                <w:rFonts w:eastAsia="Times New Roman"/>
                <w:sz w:val="16"/>
                <w:szCs w:val="16"/>
                <w:lang w:eastAsia="ru-RU"/>
              </w:rPr>
              <w:t>раст ру</w:t>
            </w:r>
            <w:r w:rsidRPr="00FF3D87">
              <w:rPr>
                <w:rFonts w:eastAsia="Times New Roman"/>
                <w:sz w:val="16"/>
                <w:szCs w:val="16"/>
                <w:lang w:eastAsia="ru-RU"/>
              </w:rPr>
              <w:t>б</w:t>
            </w:r>
            <w:r w:rsidRPr="00FF3D87">
              <w:rPr>
                <w:rFonts w:eastAsia="Times New Roman"/>
                <w:sz w:val="16"/>
                <w:szCs w:val="16"/>
                <w:lang w:eastAsia="ru-RU"/>
              </w:rPr>
              <w:t>ки</w:t>
            </w:r>
          </w:p>
        </w:tc>
        <w:tc>
          <w:tcPr>
            <w:tcW w:w="931" w:type="pct"/>
            <w:gridSpan w:val="5"/>
            <w:tcBorders>
              <w:top w:val="single" w:sz="4" w:space="0" w:color="auto"/>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 xml:space="preserve">Исчисленные расчетные лесосеки, </w:t>
            </w:r>
            <w:proofErr w:type="gramStart"/>
            <w:r w:rsidRPr="00FF3D87">
              <w:rPr>
                <w:rFonts w:eastAsia="Times New Roman"/>
                <w:sz w:val="16"/>
                <w:szCs w:val="16"/>
                <w:lang w:eastAsia="ru-RU"/>
              </w:rPr>
              <w:t>га</w:t>
            </w:r>
            <w:proofErr w:type="gramEnd"/>
          </w:p>
        </w:tc>
        <w:tc>
          <w:tcPr>
            <w:tcW w:w="921" w:type="pct"/>
            <w:gridSpan w:val="5"/>
            <w:tcBorders>
              <w:top w:val="single" w:sz="4" w:space="0" w:color="auto"/>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Рекомендуемая к принятию расче</w:t>
            </w:r>
            <w:r w:rsidRPr="00FF3D87">
              <w:rPr>
                <w:rFonts w:eastAsia="Times New Roman"/>
                <w:sz w:val="16"/>
                <w:szCs w:val="16"/>
                <w:lang w:eastAsia="ru-RU"/>
              </w:rPr>
              <w:t>т</w:t>
            </w:r>
            <w:r w:rsidRPr="00FF3D87">
              <w:rPr>
                <w:rFonts w:eastAsia="Times New Roman"/>
                <w:sz w:val="16"/>
                <w:szCs w:val="16"/>
                <w:lang w:eastAsia="ru-RU"/>
              </w:rPr>
              <w:t>ная лесосека</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left="-57" w:right="-57" w:firstLine="0"/>
              <w:jc w:val="center"/>
              <w:rPr>
                <w:rFonts w:eastAsia="Times New Roman"/>
                <w:sz w:val="16"/>
                <w:szCs w:val="16"/>
                <w:lang w:eastAsia="ru-RU"/>
              </w:rPr>
            </w:pPr>
            <w:r w:rsidRPr="00FF3D87">
              <w:rPr>
                <w:rFonts w:eastAsia="Times New Roman"/>
                <w:sz w:val="16"/>
                <w:szCs w:val="16"/>
                <w:lang w:eastAsia="ru-RU"/>
              </w:rPr>
              <w:t>Число лет и</w:t>
            </w:r>
            <w:r w:rsidRPr="00FF3D87">
              <w:rPr>
                <w:rFonts w:eastAsia="Times New Roman"/>
                <w:sz w:val="16"/>
                <w:szCs w:val="16"/>
                <w:lang w:eastAsia="ru-RU"/>
              </w:rPr>
              <w:t>с</w:t>
            </w:r>
            <w:r w:rsidRPr="00FF3D87">
              <w:rPr>
                <w:rFonts w:eastAsia="Times New Roman"/>
                <w:sz w:val="16"/>
                <w:szCs w:val="16"/>
                <w:lang w:eastAsia="ru-RU"/>
              </w:rPr>
              <w:t>пол</w:t>
            </w:r>
            <w:r w:rsidRPr="00FF3D87">
              <w:rPr>
                <w:rFonts w:eastAsia="Times New Roman"/>
                <w:sz w:val="16"/>
                <w:szCs w:val="16"/>
                <w:lang w:eastAsia="ru-RU"/>
              </w:rPr>
              <w:t>ь</w:t>
            </w:r>
            <w:r w:rsidRPr="00FF3D87">
              <w:rPr>
                <w:rFonts w:eastAsia="Times New Roman"/>
                <w:sz w:val="16"/>
                <w:szCs w:val="16"/>
                <w:lang w:eastAsia="ru-RU"/>
              </w:rPr>
              <w:t>зов</w:t>
            </w:r>
            <w:r w:rsidRPr="00FF3D87">
              <w:rPr>
                <w:rFonts w:eastAsia="Times New Roman"/>
                <w:sz w:val="16"/>
                <w:szCs w:val="16"/>
                <w:lang w:eastAsia="ru-RU"/>
              </w:rPr>
              <w:t>а</w:t>
            </w:r>
            <w:r w:rsidRPr="00FF3D87">
              <w:rPr>
                <w:rFonts w:eastAsia="Times New Roman"/>
                <w:sz w:val="16"/>
                <w:szCs w:val="16"/>
                <w:lang w:eastAsia="ru-RU"/>
              </w:rPr>
              <w:t>ния экспл. фонда</w:t>
            </w:r>
          </w:p>
        </w:tc>
        <w:tc>
          <w:tcPr>
            <w:tcW w:w="355" w:type="pct"/>
            <w:gridSpan w:val="2"/>
            <w:tcBorders>
              <w:top w:val="single" w:sz="4" w:space="0" w:color="auto"/>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Предпол</w:t>
            </w:r>
            <w:r w:rsidRPr="00FF3D87">
              <w:rPr>
                <w:rFonts w:eastAsia="Times New Roman"/>
                <w:sz w:val="16"/>
                <w:szCs w:val="16"/>
                <w:lang w:eastAsia="ru-RU"/>
              </w:rPr>
              <w:t>а</w:t>
            </w:r>
            <w:r w:rsidRPr="00FF3D87">
              <w:rPr>
                <w:rFonts w:eastAsia="Times New Roman"/>
                <w:sz w:val="16"/>
                <w:szCs w:val="16"/>
                <w:lang w:eastAsia="ru-RU"/>
              </w:rPr>
              <w:t>гаемый остаток насажд</w:t>
            </w:r>
            <w:r w:rsidRPr="00FF3D87">
              <w:rPr>
                <w:rFonts w:eastAsia="Times New Roman"/>
                <w:sz w:val="16"/>
                <w:szCs w:val="16"/>
                <w:lang w:eastAsia="ru-RU"/>
              </w:rPr>
              <w:t>е</w:t>
            </w:r>
            <w:r w:rsidRPr="00FF3D87">
              <w:rPr>
                <w:rFonts w:eastAsia="Times New Roman"/>
                <w:sz w:val="16"/>
                <w:szCs w:val="16"/>
                <w:lang w:eastAsia="ru-RU"/>
              </w:rPr>
              <w:t xml:space="preserve">ний, </w:t>
            </w:r>
            <w:proofErr w:type="gramStart"/>
            <w:r w:rsidRPr="00FF3D87">
              <w:rPr>
                <w:rFonts w:eastAsia="Times New Roman"/>
                <w:sz w:val="16"/>
                <w:szCs w:val="16"/>
                <w:lang w:eastAsia="ru-RU"/>
              </w:rPr>
              <w:t>га</w:t>
            </w:r>
            <w:proofErr w:type="gramEnd"/>
          </w:p>
        </w:tc>
      </w:tr>
      <w:tr w:rsidR="00FF3D87" w:rsidRPr="00FF3D87" w:rsidTr="00DC0ED8">
        <w:trPr>
          <w:trHeight w:val="420"/>
          <w:tblHeader/>
        </w:trPr>
        <w:tc>
          <w:tcPr>
            <w:tcW w:w="362"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230"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м</w:t>
            </w:r>
            <w:r w:rsidRPr="00FF3D87">
              <w:rPr>
                <w:rFonts w:eastAsia="Times New Roman"/>
                <w:sz w:val="16"/>
                <w:szCs w:val="16"/>
                <w:lang w:eastAsia="ru-RU"/>
              </w:rPr>
              <w:t>о</w:t>
            </w:r>
            <w:r w:rsidRPr="00FF3D87">
              <w:rPr>
                <w:rFonts w:eastAsia="Times New Roman"/>
                <w:sz w:val="16"/>
                <w:szCs w:val="16"/>
                <w:lang w:eastAsia="ru-RU"/>
              </w:rPr>
              <w:t>ло</w:t>
            </w:r>
            <w:r w:rsidRPr="00FF3D87">
              <w:rPr>
                <w:rFonts w:eastAsia="Times New Roman"/>
                <w:sz w:val="16"/>
                <w:szCs w:val="16"/>
                <w:lang w:eastAsia="ru-RU"/>
              </w:rPr>
              <w:t>д</w:t>
            </w:r>
            <w:r w:rsidRPr="00FF3D87">
              <w:rPr>
                <w:rFonts w:eastAsia="Times New Roman"/>
                <w:sz w:val="16"/>
                <w:szCs w:val="16"/>
                <w:lang w:eastAsia="ru-RU"/>
              </w:rPr>
              <w:t>няки</w:t>
            </w:r>
          </w:p>
        </w:tc>
        <w:tc>
          <w:tcPr>
            <w:tcW w:w="366" w:type="pct"/>
            <w:gridSpan w:val="2"/>
            <w:tcBorders>
              <w:top w:val="single" w:sz="4" w:space="0" w:color="auto"/>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proofErr w:type="gramStart"/>
            <w:r w:rsidRPr="00FF3D87">
              <w:rPr>
                <w:rFonts w:eastAsia="Times New Roman"/>
                <w:sz w:val="16"/>
                <w:szCs w:val="16"/>
                <w:lang w:eastAsia="ru-RU"/>
              </w:rPr>
              <w:t>средне-возрастные</w:t>
            </w:r>
            <w:proofErr w:type="gramEnd"/>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пр</w:t>
            </w:r>
            <w:r w:rsidRPr="00FF3D87">
              <w:rPr>
                <w:rFonts w:eastAsia="Times New Roman"/>
                <w:sz w:val="16"/>
                <w:szCs w:val="16"/>
                <w:lang w:eastAsia="ru-RU"/>
              </w:rPr>
              <w:t>и</w:t>
            </w:r>
            <w:r w:rsidRPr="00FF3D87">
              <w:rPr>
                <w:rFonts w:eastAsia="Times New Roman"/>
                <w:sz w:val="16"/>
                <w:szCs w:val="16"/>
                <w:lang w:eastAsia="ru-RU"/>
              </w:rPr>
              <w:t>сп</w:t>
            </w:r>
            <w:r w:rsidRPr="00FF3D87">
              <w:rPr>
                <w:rFonts w:eastAsia="Times New Roman"/>
                <w:sz w:val="16"/>
                <w:szCs w:val="16"/>
                <w:lang w:eastAsia="ru-RU"/>
              </w:rPr>
              <w:t>е</w:t>
            </w:r>
            <w:r w:rsidRPr="00FF3D87">
              <w:rPr>
                <w:rFonts w:eastAsia="Times New Roman"/>
                <w:sz w:val="16"/>
                <w:szCs w:val="16"/>
                <w:lang w:eastAsia="ru-RU"/>
              </w:rPr>
              <w:t>в</w:t>
            </w:r>
            <w:r w:rsidRPr="00FF3D87">
              <w:rPr>
                <w:rFonts w:eastAsia="Times New Roman"/>
                <w:sz w:val="16"/>
                <w:szCs w:val="16"/>
                <w:lang w:eastAsia="ru-RU"/>
              </w:rPr>
              <w:t>а</w:t>
            </w:r>
            <w:r w:rsidRPr="00FF3D87">
              <w:rPr>
                <w:rFonts w:eastAsia="Times New Roman"/>
                <w:sz w:val="16"/>
                <w:szCs w:val="16"/>
                <w:lang w:eastAsia="ru-RU"/>
              </w:rPr>
              <w:t>ющие</w:t>
            </w:r>
          </w:p>
        </w:tc>
        <w:tc>
          <w:tcPr>
            <w:tcW w:w="422" w:type="pct"/>
            <w:gridSpan w:val="2"/>
            <w:tcBorders>
              <w:top w:val="single" w:sz="4" w:space="0" w:color="auto"/>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спелые и пер</w:t>
            </w:r>
            <w:r w:rsidRPr="00FF3D87">
              <w:rPr>
                <w:rFonts w:eastAsia="Times New Roman"/>
                <w:sz w:val="16"/>
                <w:szCs w:val="16"/>
                <w:lang w:eastAsia="ru-RU"/>
              </w:rPr>
              <w:t>е</w:t>
            </w:r>
            <w:r w:rsidRPr="00FF3D87">
              <w:rPr>
                <w:rFonts w:eastAsia="Times New Roman"/>
                <w:sz w:val="16"/>
                <w:szCs w:val="16"/>
                <w:lang w:eastAsia="ru-RU"/>
              </w:rPr>
              <w:t>стойные</w:t>
            </w:r>
          </w:p>
        </w:tc>
        <w:tc>
          <w:tcPr>
            <w:tcW w:w="213"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3"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FF3D87" w:rsidRDefault="00FF3D87" w:rsidP="00393353">
            <w:pPr>
              <w:ind w:left="-57" w:right="-57" w:firstLine="0"/>
              <w:jc w:val="center"/>
              <w:rPr>
                <w:rFonts w:eastAsia="Times New Roman"/>
                <w:sz w:val="16"/>
                <w:szCs w:val="16"/>
                <w:lang w:eastAsia="ru-RU"/>
              </w:rPr>
            </w:pPr>
            <w:r w:rsidRPr="00FF3D87">
              <w:rPr>
                <w:rFonts w:eastAsia="Times New Roman"/>
                <w:sz w:val="16"/>
                <w:szCs w:val="16"/>
                <w:lang w:eastAsia="ru-RU"/>
              </w:rPr>
              <w:t>Класс во</w:t>
            </w:r>
            <w:r w:rsidRPr="00FF3D87">
              <w:rPr>
                <w:rFonts w:eastAsia="Times New Roman"/>
                <w:sz w:val="16"/>
                <w:szCs w:val="16"/>
                <w:lang w:eastAsia="ru-RU"/>
              </w:rPr>
              <w:t>з</w:t>
            </w:r>
            <w:r w:rsidRPr="00FF3D87">
              <w:rPr>
                <w:rFonts w:eastAsia="Times New Roman"/>
                <w:sz w:val="16"/>
                <w:szCs w:val="16"/>
                <w:lang w:eastAsia="ru-RU"/>
              </w:rPr>
              <w:t>раста</w:t>
            </w:r>
          </w:p>
        </w:tc>
        <w:tc>
          <w:tcPr>
            <w:tcW w:w="185"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ра</w:t>
            </w:r>
            <w:r w:rsidRPr="00FF3D87">
              <w:rPr>
                <w:rFonts w:eastAsia="Times New Roman"/>
                <w:sz w:val="16"/>
                <w:szCs w:val="16"/>
                <w:lang w:eastAsia="ru-RU"/>
              </w:rPr>
              <w:t>в</w:t>
            </w:r>
            <w:r w:rsidRPr="00FF3D87">
              <w:rPr>
                <w:rFonts w:eastAsia="Times New Roman"/>
                <w:sz w:val="16"/>
                <w:szCs w:val="16"/>
                <w:lang w:eastAsia="ru-RU"/>
              </w:rPr>
              <w:t>н</w:t>
            </w:r>
            <w:r w:rsidRPr="00FF3D87">
              <w:rPr>
                <w:rFonts w:eastAsia="Times New Roman"/>
                <w:sz w:val="16"/>
                <w:szCs w:val="16"/>
                <w:lang w:eastAsia="ru-RU"/>
              </w:rPr>
              <w:t>о</w:t>
            </w:r>
            <w:r w:rsidRPr="00FF3D87">
              <w:rPr>
                <w:rFonts w:eastAsia="Times New Roman"/>
                <w:sz w:val="16"/>
                <w:szCs w:val="16"/>
                <w:lang w:eastAsia="ru-RU"/>
              </w:rPr>
              <w:t>мерного польз</w:t>
            </w:r>
            <w:r w:rsidRPr="00FF3D87">
              <w:rPr>
                <w:rFonts w:eastAsia="Times New Roman"/>
                <w:sz w:val="16"/>
                <w:szCs w:val="16"/>
                <w:lang w:eastAsia="ru-RU"/>
              </w:rPr>
              <w:t>о</w:t>
            </w:r>
            <w:r w:rsidRPr="00FF3D87">
              <w:rPr>
                <w:rFonts w:eastAsia="Times New Roman"/>
                <w:sz w:val="16"/>
                <w:szCs w:val="16"/>
                <w:lang w:eastAsia="ru-RU"/>
              </w:rPr>
              <w:t>в</w:t>
            </w:r>
            <w:r w:rsidRPr="00FF3D87">
              <w:rPr>
                <w:rFonts w:eastAsia="Times New Roman"/>
                <w:sz w:val="16"/>
                <w:szCs w:val="16"/>
                <w:lang w:eastAsia="ru-RU"/>
              </w:rPr>
              <w:t>а</w:t>
            </w:r>
            <w:r w:rsidRPr="00FF3D87">
              <w:rPr>
                <w:rFonts w:eastAsia="Times New Roman"/>
                <w:sz w:val="16"/>
                <w:szCs w:val="16"/>
                <w:lang w:eastAsia="ru-RU"/>
              </w:rPr>
              <w:t>ния</w:t>
            </w:r>
          </w:p>
        </w:tc>
        <w:tc>
          <w:tcPr>
            <w:tcW w:w="185"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2-я во</w:t>
            </w:r>
            <w:r w:rsidRPr="00FF3D87">
              <w:rPr>
                <w:rFonts w:eastAsia="Times New Roman"/>
                <w:sz w:val="16"/>
                <w:szCs w:val="16"/>
                <w:lang w:eastAsia="ru-RU"/>
              </w:rPr>
              <w:t>з</w:t>
            </w:r>
            <w:r w:rsidRPr="00FF3D87">
              <w:rPr>
                <w:rFonts w:eastAsia="Times New Roman"/>
                <w:sz w:val="16"/>
                <w:szCs w:val="16"/>
                <w:lang w:eastAsia="ru-RU"/>
              </w:rPr>
              <w:t>растная</w:t>
            </w:r>
          </w:p>
        </w:tc>
        <w:tc>
          <w:tcPr>
            <w:tcW w:w="189"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1-я во</w:t>
            </w:r>
            <w:r w:rsidRPr="00FF3D87">
              <w:rPr>
                <w:rFonts w:eastAsia="Times New Roman"/>
                <w:sz w:val="16"/>
                <w:szCs w:val="16"/>
                <w:lang w:eastAsia="ru-RU"/>
              </w:rPr>
              <w:t>з</w:t>
            </w:r>
            <w:r w:rsidRPr="00FF3D87">
              <w:rPr>
                <w:rFonts w:eastAsia="Times New Roman"/>
                <w:sz w:val="16"/>
                <w:szCs w:val="16"/>
                <w:lang w:eastAsia="ru-RU"/>
              </w:rPr>
              <w:t>растная</w:t>
            </w:r>
          </w:p>
        </w:tc>
        <w:tc>
          <w:tcPr>
            <w:tcW w:w="185"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и</w:t>
            </w:r>
            <w:r w:rsidRPr="00FF3D87">
              <w:rPr>
                <w:rFonts w:eastAsia="Times New Roman"/>
                <w:sz w:val="16"/>
                <w:szCs w:val="16"/>
                <w:lang w:eastAsia="ru-RU"/>
              </w:rPr>
              <w:t>н</w:t>
            </w:r>
            <w:r w:rsidRPr="00FF3D87">
              <w:rPr>
                <w:rFonts w:eastAsia="Times New Roman"/>
                <w:sz w:val="16"/>
                <w:szCs w:val="16"/>
                <w:lang w:eastAsia="ru-RU"/>
              </w:rPr>
              <w:t>т</w:t>
            </w:r>
            <w:r w:rsidRPr="00FF3D87">
              <w:rPr>
                <w:rFonts w:eastAsia="Times New Roman"/>
                <w:sz w:val="16"/>
                <w:szCs w:val="16"/>
                <w:lang w:eastAsia="ru-RU"/>
              </w:rPr>
              <w:t>е</w:t>
            </w:r>
            <w:r w:rsidRPr="00FF3D87">
              <w:rPr>
                <w:rFonts w:eastAsia="Times New Roman"/>
                <w:sz w:val="16"/>
                <w:szCs w:val="16"/>
                <w:lang w:eastAsia="ru-RU"/>
              </w:rPr>
              <w:t>гральная</w:t>
            </w:r>
          </w:p>
        </w:tc>
        <w:tc>
          <w:tcPr>
            <w:tcW w:w="187" w:type="pct"/>
            <w:vMerge w:val="restart"/>
            <w:tcBorders>
              <w:top w:val="nil"/>
              <w:left w:val="single" w:sz="4" w:space="0" w:color="auto"/>
              <w:bottom w:val="single" w:sz="4" w:space="0" w:color="000000"/>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по с</w:t>
            </w:r>
            <w:r w:rsidRPr="00FF3D87">
              <w:rPr>
                <w:rFonts w:eastAsia="Times New Roman"/>
                <w:sz w:val="16"/>
                <w:szCs w:val="16"/>
                <w:lang w:eastAsia="ru-RU"/>
              </w:rPr>
              <w:t>о</w:t>
            </w:r>
            <w:r w:rsidRPr="00FF3D87">
              <w:rPr>
                <w:rFonts w:eastAsia="Times New Roman"/>
                <w:sz w:val="16"/>
                <w:szCs w:val="16"/>
                <w:lang w:eastAsia="ru-RU"/>
              </w:rPr>
              <w:t>ст</w:t>
            </w:r>
            <w:r w:rsidRPr="00FF3D87">
              <w:rPr>
                <w:rFonts w:eastAsia="Times New Roman"/>
                <w:sz w:val="16"/>
                <w:szCs w:val="16"/>
                <w:lang w:eastAsia="ru-RU"/>
              </w:rPr>
              <w:t>о</w:t>
            </w:r>
            <w:r w:rsidRPr="00FF3D87">
              <w:rPr>
                <w:rFonts w:eastAsia="Times New Roman"/>
                <w:sz w:val="16"/>
                <w:szCs w:val="16"/>
                <w:lang w:eastAsia="ru-RU"/>
              </w:rPr>
              <w:t>янию</w:t>
            </w:r>
          </w:p>
        </w:tc>
        <w:tc>
          <w:tcPr>
            <w:tcW w:w="183"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left="-57" w:right="-57" w:firstLine="0"/>
              <w:jc w:val="center"/>
              <w:rPr>
                <w:rFonts w:eastAsia="Times New Roman"/>
                <w:sz w:val="16"/>
                <w:szCs w:val="16"/>
                <w:lang w:eastAsia="ru-RU"/>
              </w:rPr>
            </w:pPr>
            <w:r w:rsidRPr="00FF3D87">
              <w:rPr>
                <w:rFonts w:eastAsia="Times New Roman"/>
                <w:sz w:val="16"/>
                <w:szCs w:val="16"/>
                <w:lang w:eastAsia="ru-RU"/>
              </w:rPr>
              <w:t>Пл</w:t>
            </w:r>
            <w:r w:rsidRPr="00FF3D87">
              <w:rPr>
                <w:rFonts w:eastAsia="Times New Roman"/>
                <w:sz w:val="16"/>
                <w:szCs w:val="16"/>
                <w:lang w:eastAsia="ru-RU"/>
              </w:rPr>
              <w:t>о</w:t>
            </w:r>
            <w:r w:rsidRPr="00FF3D87">
              <w:rPr>
                <w:rFonts w:eastAsia="Times New Roman"/>
                <w:sz w:val="16"/>
                <w:szCs w:val="16"/>
                <w:lang w:eastAsia="ru-RU"/>
              </w:rPr>
              <w:t xml:space="preserve">щадь, </w:t>
            </w:r>
            <w:proofErr w:type="gramStart"/>
            <w:r w:rsidRPr="00FF3D87">
              <w:rPr>
                <w:rFonts w:eastAsia="Times New Roman"/>
                <w:sz w:val="16"/>
                <w:szCs w:val="16"/>
                <w:lang w:eastAsia="ru-RU"/>
              </w:rPr>
              <w:t>га</w:t>
            </w:r>
            <w:proofErr w:type="gramEnd"/>
          </w:p>
        </w:tc>
        <w:tc>
          <w:tcPr>
            <w:tcW w:w="183"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left="-57" w:right="-57" w:firstLine="0"/>
              <w:jc w:val="center"/>
              <w:rPr>
                <w:rFonts w:eastAsia="Times New Roman"/>
                <w:sz w:val="16"/>
                <w:szCs w:val="16"/>
                <w:lang w:eastAsia="ru-RU"/>
              </w:rPr>
            </w:pPr>
            <w:r w:rsidRPr="00FF3D87">
              <w:rPr>
                <w:rFonts w:eastAsia="Times New Roman"/>
                <w:sz w:val="16"/>
                <w:szCs w:val="16"/>
                <w:lang w:eastAsia="ru-RU"/>
              </w:rPr>
              <w:t>Запас ко</w:t>
            </w:r>
            <w:r w:rsidRPr="00FF3D87">
              <w:rPr>
                <w:rFonts w:eastAsia="Times New Roman"/>
                <w:sz w:val="16"/>
                <w:szCs w:val="16"/>
                <w:lang w:eastAsia="ru-RU"/>
              </w:rPr>
              <w:t>р</w:t>
            </w:r>
            <w:r w:rsidRPr="00FF3D87">
              <w:rPr>
                <w:rFonts w:eastAsia="Times New Roman"/>
                <w:sz w:val="16"/>
                <w:szCs w:val="16"/>
                <w:lang w:eastAsia="ru-RU"/>
              </w:rPr>
              <w:t>невой, тыс</w:t>
            </w:r>
            <w:proofErr w:type="gramStart"/>
            <w:r w:rsidRPr="00FF3D87">
              <w:rPr>
                <w:rFonts w:eastAsia="Times New Roman"/>
                <w:sz w:val="16"/>
                <w:szCs w:val="16"/>
                <w:lang w:eastAsia="ru-RU"/>
              </w:rPr>
              <w:t>.м</w:t>
            </w:r>
            <w:proofErr w:type="gramEnd"/>
            <w:r w:rsidRPr="00FF3D87">
              <w:rPr>
                <w:rFonts w:eastAsia="Times New Roman"/>
                <w:sz w:val="16"/>
                <w:szCs w:val="16"/>
                <w:vertAlign w:val="superscript"/>
                <w:lang w:eastAsia="ru-RU"/>
              </w:rPr>
              <w:t>3</w:t>
            </w:r>
          </w:p>
        </w:tc>
        <w:tc>
          <w:tcPr>
            <w:tcW w:w="555" w:type="pct"/>
            <w:gridSpan w:val="3"/>
            <w:tcBorders>
              <w:top w:val="single" w:sz="4" w:space="0" w:color="auto"/>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в ликвиде</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left="-57" w:right="-57" w:firstLine="0"/>
              <w:jc w:val="center"/>
              <w:rPr>
                <w:rFonts w:eastAsia="Times New Roman"/>
                <w:sz w:val="16"/>
                <w:szCs w:val="16"/>
                <w:lang w:eastAsia="ru-RU"/>
              </w:rPr>
            </w:pPr>
            <w:r w:rsidRPr="00FF3D87">
              <w:rPr>
                <w:rFonts w:eastAsia="Times New Roman"/>
                <w:sz w:val="16"/>
                <w:szCs w:val="16"/>
                <w:lang w:eastAsia="ru-RU"/>
              </w:rPr>
              <w:t>пр</w:t>
            </w:r>
            <w:r w:rsidRPr="00FF3D87">
              <w:rPr>
                <w:rFonts w:eastAsia="Times New Roman"/>
                <w:sz w:val="16"/>
                <w:szCs w:val="16"/>
                <w:lang w:eastAsia="ru-RU"/>
              </w:rPr>
              <w:t>и</w:t>
            </w:r>
            <w:r w:rsidRPr="00FF3D87">
              <w:rPr>
                <w:rFonts w:eastAsia="Times New Roman"/>
                <w:sz w:val="16"/>
                <w:szCs w:val="16"/>
                <w:lang w:eastAsia="ru-RU"/>
              </w:rPr>
              <w:t>сп</w:t>
            </w:r>
            <w:r w:rsidRPr="00FF3D87">
              <w:rPr>
                <w:rFonts w:eastAsia="Times New Roman"/>
                <w:sz w:val="16"/>
                <w:szCs w:val="16"/>
                <w:lang w:eastAsia="ru-RU"/>
              </w:rPr>
              <w:t>е</w:t>
            </w:r>
            <w:r w:rsidRPr="00FF3D87">
              <w:rPr>
                <w:rFonts w:eastAsia="Times New Roman"/>
                <w:sz w:val="16"/>
                <w:szCs w:val="16"/>
                <w:lang w:eastAsia="ru-RU"/>
              </w:rPr>
              <w:t>ва</w:t>
            </w:r>
            <w:r w:rsidRPr="00FF3D87">
              <w:rPr>
                <w:rFonts w:eastAsia="Times New Roman"/>
                <w:sz w:val="16"/>
                <w:szCs w:val="16"/>
                <w:lang w:eastAsia="ru-RU"/>
              </w:rPr>
              <w:t>ю</w:t>
            </w:r>
            <w:r w:rsidRPr="00FF3D87">
              <w:rPr>
                <w:rFonts w:eastAsia="Times New Roman"/>
                <w:sz w:val="16"/>
                <w:szCs w:val="16"/>
                <w:lang w:eastAsia="ru-RU"/>
              </w:rPr>
              <w:t>щих</w:t>
            </w:r>
          </w:p>
        </w:tc>
        <w:tc>
          <w:tcPr>
            <w:tcW w:w="175" w:type="pct"/>
            <w:vMerge w:val="restart"/>
            <w:tcBorders>
              <w:top w:val="nil"/>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left="-57" w:right="-57" w:firstLine="0"/>
              <w:jc w:val="center"/>
              <w:rPr>
                <w:rFonts w:eastAsia="Times New Roman"/>
                <w:sz w:val="16"/>
                <w:szCs w:val="16"/>
                <w:lang w:eastAsia="ru-RU"/>
              </w:rPr>
            </w:pPr>
            <w:r w:rsidRPr="00FF3D87">
              <w:rPr>
                <w:rFonts w:eastAsia="Times New Roman"/>
                <w:sz w:val="16"/>
                <w:szCs w:val="16"/>
                <w:lang w:eastAsia="ru-RU"/>
              </w:rPr>
              <w:t>сп</w:t>
            </w:r>
            <w:r w:rsidRPr="00FF3D87">
              <w:rPr>
                <w:rFonts w:eastAsia="Times New Roman"/>
                <w:sz w:val="16"/>
                <w:szCs w:val="16"/>
                <w:lang w:eastAsia="ru-RU"/>
              </w:rPr>
              <w:t>е</w:t>
            </w:r>
            <w:r w:rsidRPr="00FF3D87">
              <w:rPr>
                <w:rFonts w:eastAsia="Times New Roman"/>
                <w:sz w:val="16"/>
                <w:szCs w:val="16"/>
                <w:lang w:eastAsia="ru-RU"/>
              </w:rPr>
              <w:t>лых и пер</w:t>
            </w:r>
            <w:r w:rsidRPr="00FF3D87">
              <w:rPr>
                <w:rFonts w:eastAsia="Times New Roman"/>
                <w:sz w:val="16"/>
                <w:szCs w:val="16"/>
                <w:lang w:eastAsia="ru-RU"/>
              </w:rPr>
              <w:t>е</w:t>
            </w:r>
            <w:r w:rsidRPr="00FF3D87">
              <w:rPr>
                <w:rFonts w:eastAsia="Times New Roman"/>
                <w:sz w:val="16"/>
                <w:szCs w:val="16"/>
                <w:lang w:eastAsia="ru-RU"/>
              </w:rPr>
              <w:t>сто</w:t>
            </w:r>
            <w:r w:rsidRPr="00FF3D87">
              <w:rPr>
                <w:rFonts w:eastAsia="Times New Roman"/>
                <w:sz w:val="16"/>
                <w:szCs w:val="16"/>
                <w:lang w:eastAsia="ru-RU"/>
              </w:rPr>
              <w:t>й</w:t>
            </w:r>
            <w:r w:rsidRPr="00FF3D87">
              <w:rPr>
                <w:rFonts w:eastAsia="Times New Roman"/>
                <w:sz w:val="16"/>
                <w:szCs w:val="16"/>
                <w:lang w:eastAsia="ru-RU"/>
              </w:rPr>
              <w:t>ных</w:t>
            </w:r>
          </w:p>
        </w:tc>
      </w:tr>
      <w:tr w:rsidR="00FF3D87" w:rsidRPr="00FF3D87" w:rsidTr="000F1AE1">
        <w:trPr>
          <w:trHeight w:val="1008"/>
          <w:tblHeader/>
        </w:trPr>
        <w:tc>
          <w:tcPr>
            <w:tcW w:w="362"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230" w:type="pct"/>
            <w:vMerge/>
            <w:tcBorders>
              <w:top w:val="nil"/>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вс</w:t>
            </w:r>
            <w:r w:rsidRPr="00FF3D87">
              <w:rPr>
                <w:rFonts w:eastAsia="Times New Roman"/>
                <w:sz w:val="16"/>
                <w:szCs w:val="16"/>
                <w:lang w:eastAsia="ru-RU"/>
              </w:rPr>
              <w:t>е</w:t>
            </w:r>
            <w:r w:rsidRPr="00FF3D87">
              <w:rPr>
                <w:rFonts w:eastAsia="Times New Roman"/>
                <w:sz w:val="16"/>
                <w:szCs w:val="16"/>
                <w:lang w:eastAsia="ru-RU"/>
              </w:rPr>
              <w:t>го</w:t>
            </w:r>
          </w:p>
        </w:tc>
        <w:tc>
          <w:tcPr>
            <w:tcW w:w="17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left="-57" w:right="-57" w:firstLine="0"/>
              <w:jc w:val="center"/>
              <w:rPr>
                <w:rFonts w:eastAsia="Times New Roman"/>
                <w:sz w:val="16"/>
                <w:szCs w:val="16"/>
                <w:lang w:eastAsia="ru-RU"/>
              </w:rPr>
            </w:pPr>
            <w:r w:rsidRPr="00FF3D87">
              <w:rPr>
                <w:rFonts w:eastAsia="Times New Roman"/>
                <w:sz w:val="16"/>
                <w:szCs w:val="16"/>
                <w:lang w:eastAsia="ru-RU"/>
              </w:rPr>
              <w:t>включено в ра</w:t>
            </w:r>
            <w:r w:rsidRPr="00FF3D87">
              <w:rPr>
                <w:rFonts w:eastAsia="Times New Roman"/>
                <w:sz w:val="16"/>
                <w:szCs w:val="16"/>
                <w:lang w:eastAsia="ru-RU"/>
              </w:rPr>
              <w:t>с</w:t>
            </w:r>
            <w:r w:rsidRPr="00FF3D87">
              <w:rPr>
                <w:rFonts w:eastAsia="Times New Roman"/>
                <w:sz w:val="16"/>
                <w:szCs w:val="16"/>
                <w:lang w:eastAsia="ru-RU"/>
              </w:rPr>
              <w:t>чет</w:t>
            </w:r>
          </w:p>
        </w:tc>
        <w:tc>
          <w:tcPr>
            <w:tcW w:w="200" w:type="pct"/>
            <w:vMerge/>
            <w:tcBorders>
              <w:top w:val="nil"/>
              <w:left w:val="single" w:sz="4" w:space="0" w:color="auto"/>
              <w:bottom w:val="single" w:sz="4" w:space="0" w:color="000000"/>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вс</w:t>
            </w:r>
            <w:r w:rsidRPr="00FF3D87">
              <w:rPr>
                <w:rFonts w:eastAsia="Times New Roman"/>
                <w:sz w:val="16"/>
                <w:szCs w:val="16"/>
                <w:lang w:eastAsia="ru-RU"/>
              </w:rPr>
              <w:t>е</w:t>
            </w:r>
            <w:r w:rsidRPr="00FF3D87">
              <w:rPr>
                <w:rFonts w:eastAsia="Times New Roman"/>
                <w:sz w:val="16"/>
                <w:szCs w:val="16"/>
                <w:lang w:eastAsia="ru-RU"/>
              </w:rPr>
              <w:t>го</w:t>
            </w:r>
          </w:p>
        </w:tc>
        <w:tc>
          <w:tcPr>
            <w:tcW w:w="234"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в т.ч. пер</w:t>
            </w:r>
            <w:r w:rsidRPr="00FF3D87">
              <w:rPr>
                <w:rFonts w:eastAsia="Times New Roman"/>
                <w:sz w:val="16"/>
                <w:szCs w:val="16"/>
                <w:lang w:eastAsia="ru-RU"/>
              </w:rPr>
              <w:t>е</w:t>
            </w:r>
            <w:r w:rsidRPr="00FF3D87">
              <w:rPr>
                <w:rFonts w:eastAsia="Times New Roman"/>
                <w:sz w:val="16"/>
                <w:szCs w:val="16"/>
                <w:lang w:eastAsia="ru-RU"/>
              </w:rPr>
              <w:t>сто</w:t>
            </w:r>
            <w:r w:rsidRPr="00FF3D87">
              <w:rPr>
                <w:rFonts w:eastAsia="Times New Roman"/>
                <w:sz w:val="16"/>
                <w:szCs w:val="16"/>
                <w:lang w:eastAsia="ru-RU"/>
              </w:rPr>
              <w:t>й</w:t>
            </w:r>
            <w:r w:rsidRPr="00FF3D87">
              <w:rPr>
                <w:rFonts w:eastAsia="Times New Roman"/>
                <w:sz w:val="16"/>
                <w:szCs w:val="16"/>
                <w:lang w:eastAsia="ru-RU"/>
              </w:rPr>
              <w:t>ные</w:t>
            </w:r>
          </w:p>
        </w:tc>
        <w:tc>
          <w:tcPr>
            <w:tcW w:w="213"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3"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5" w:type="pct"/>
            <w:vMerge/>
            <w:tcBorders>
              <w:top w:val="nil"/>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5" w:type="pct"/>
            <w:vMerge/>
            <w:tcBorders>
              <w:top w:val="nil"/>
              <w:left w:val="single" w:sz="4" w:space="0" w:color="auto"/>
              <w:bottom w:val="single" w:sz="4" w:space="0" w:color="000000"/>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5" w:type="pct"/>
            <w:vMerge/>
            <w:tcBorders>
              <w:top w:val="nil"/>
              <w:left w:val="single" w:sz="4" w:space="0" w:color="auto"/>
              <w:bottom w:val="single" w:sz="4" w:space="0" w:color="000000"/>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9" w:type="pct"/>
            <w:vMerge/>
            <w:tcBorders>
              <w:top w:val="nil"/>
              <w:left w:val="single" w:sz="4" w:space="0" w:color="auto"/>
              <w:bottom w:val="single" w:sz="4" w:space="0" w:color="000000"/>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5" w:type="pct"/>
            <w:vMerge/>
            <w:tcBorders>
              <w:top w:val="nil"/>
              <w:left w:val="single" w:sz="4" w:space="0" w:color="auto"/>
              <w:bottom w:val="single" w:sz="4" w:space="0" w:color="000000"/>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7" w:type="pct"/>
            <w:vMerge/>
            <w:tcBorders>
              <w:top w:val="nil"/>
              <w:left w:val="single" w:sz="4" w:space="0" w:color="auto"/>
              <w:bottom w:val="single" w:sz="4" w:space="0" w:color="000000"/>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3" w:type="pct"/>
            <w:vMerge/>
            <w:tcBorders>
              <w:top w:val="nil"/>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3" w:type="pct"/>
            <w:vMerge/>
            <w:tcBorders>
              <w:top w:val="nil"/>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вс</w:t>
            </w:r>
            <w:r w:rsidRPr="00FF3D87">
              <w:rPr>
                <w:rFonts w:eastAsia="Times New Roman"/>
                <w:sz w:val="16"/>
                <w:szCs w:val="16"/>
                <w:lang w:eastAsia="ru-RU"/>
              </w:rPr>
              <w:t>е</w:t>
            </w:r>
            <w:r w:rsidRPr="00FF3D87">
              <w:rPr>
                <w:rFonts w:eastAsia="Times New Roman"/>
                <w:sz w:val="16"/>
                <w:szCs w:val="16"/>
                <w:lang w:eastAsia="ru-RU"/>
              </w:rPr>
              <w:t>го</w:t>
            </w:r>
          </w:p>
        </w:tc>
        <w:tc>
          <w:tcPr>
            <w:tcW w:w="17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в т.ч. д</w:t>
            </w:r>
            <w:r w:rsidRPr="00FF3D87">
              <w:rPr>
                <w:rFonts w:eastAsia="Times New Roman"/>
                <w:sz w:val="16"/>
                <w:szCs w:val="16"/>
                <w:lang w:eastAsia="ru-RU"/>
              </w:rPr>
              <w:t>е</w:t>
            </w:r>
            <w:r w:rsidRPr="00FF3D87">
              <w:rPr>
                <w:rFonts w:eastAsia="Times New Roman"/>
                <w:sz w:val="16"/>
                <w:szCs w:val="16"/>
                <w:lang w:eastAsia="ru-RU"/>
              </w:rPr>
              <w:t>л</w:t>
            </w:r>
            <w:r w:rsidRPr="00FF3D87">
              <w:rPr>
                <w:rFonts w:eastAsia="Times New Roman"/>
                <w:sz w:val="16"/>
                <w:szCs w:val="16"/>
                <w:lang w:eastAsia="ru-RU"/>
              </w:rPr>
              <w:t>о</w:t>
            </w:r>
            <w:r w:rsidRPr="00FF3D87">
              <w:rPr>
                <w:rFonts w:eastAsia="Times New Roman"/>
                <w:sz w:val="16"/>
                <w:szCs w:val="16"/>
                <w:lang w:eastAsia="ru-RU"/>
              </w:rPr>
              <w:t>вой</w:t>
            </w:r>
          </w:p>
        </w:tc>
        <w:tc>
          <w:tcPr>
            <w:tcW w:w="189"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0F1AE1">
            <w:pPr>
              <w:ind w:left="-57" w:right="-57" w:firstLine="0"/>
              <w:jc w:val="center"/>
              <w:rPr>
                <w:rFonts w:eastAsia="Times New Roman"/>
                <w:sz w:val="16"/>
                <w:szCs w:val="16"/>
                <w:lang w:eastAsia="ru-RU"/>
              </w:rPr>
            </w:pPr>
            <w:r w:rsidRPr="00FF3D87">
              <w:rPr>
                <w:rFonts w:eastAsia="Times New Roman"/>
                <w:sz w:val="16"/>
                <w:szCs w:val="16"/>
                <w:lang w:eastAsia="ru-RU"/>
              </w:rPr>
              <w:t>% дел</w:t>
            </w:r>
            <w:r w:rsidRPr="00FF3D87">
              <w:rPr>
                <w:rFonts w:eastAsia="Times New Roman"/>
                <w:sz w:val="16"/>
                <w:szCs w:val="16"/>
                <w:lang w:eastAsia="ru-RU"/>
              </w:rPr>
              <w:t>о</w:t>
            </w:r>
            <w:r w:rsidRPr="00FF3D87">
              <w:rPr>
                <w:rFonts w:eastAsia="Times New Roman"/>
                <w:sz w:val="16"/>
                <w:szCs w:val="16"/>
                <w:lang w:eastAsia="ru-RU"/>
              </w:rPr>
              <w:t>вой от ли</w:t>
            </w:r>
            <w:r w:rsidRPr="00FF3D87">
              <w:rPr>
                <w:rFonts w:eastAsia="Times New Roman"/>
                <w:sz w:val="16"/>
                <w:szCs w:val="16"/>
                <w:lang w:eastAsia="ru-RU"/>
              </w:rPr>
              <w:t>к</w:t>
            </w:r>
            <w:r w:rsidRPr="00FF3D87">
              <w:rPr>
                <w:rFonts w:eastAsia="Times New Roman"/>
                <w:sz w:val="16"/>
                <w:szCs w:val="16"/>
                <w:lang w:eastAsia="ru-RU"/>
              </w:rPr>
              <w:t>вида</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80" w:type="pct"/>
            <w:vMerge/>
            <w:tcBorders>
              <w:top w:val="nil"/>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c>
          <w:tcPr>
            <w:tcW w:w="175" w:type="pct"/>
            <w:vMerge/>
            <w:tcBorders>
              <w:top w:val="nil"/>
              <w:left w:val="single" w:sz="4" w:space="0" w:color="auto"/>
              <w:bottom w:val="single" w:sz="4" w:space="0" w:color="auto"/>
              <w:right w:val="single" w:sz="4" w:space="0" w:color="auto"/>
            </w:tcBorders>
            <w:vAlign w:val="center"/>
            <w:hideMark/>
          </w:tcPr>
          <w:p w:rsidR="00FF3D87" w:rsidRPr="00FF3D87" w:rsidRDefault="00FF3D87" w:rsidP="00FF3D87">
            <w:pPr>
              <w:ind w:firstLine="0"/>
              <w:rPr>
                <w:rFonts w:eastAsia="Times New Roman"/>
                <w:sz w:val="16"/>
                <w:szCs w:val="16"/>
                <w:lang w:eastAsia="ru-RU"/>
              </w:rPr>
            </w:pPr>
          </w:p>
        </w:tc>
      </w:tr>
      <w:tr w:rsidR="00FF3D87" w:rsidRPr="00FF3D87" w:rsidTr="00DC0ED8">
        <w:trPr>
          <w:trHeight w:val="255"/>
          <w:tblHeader/>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w:t>
            </w:r>
          </w:p>
        </w:tc>
        <w:tc>
          <w:tcPr>
            <w:tcW w:w="232"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2</w:t>
            </w:r>
          </w:p>
        </w:tc>
        <w:tc>
          <w:tcPr>
            <w:tcW w:w="230"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3</w:t>
            </w:r>
          </w:p>
        </w:tc>
        <w:tc>
          <w:tcPr>
            <w:tcW w:w="18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4</w:t>
            </w:r>
          </w:p>
        </w:tc>
        <w:tc>
          <w:tcPr>
            <w:tcW w:w="17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5</w:t>
            </w:r>
          </w:p>
        </w:tc>
        <w:tc>
          <w:tcPr>
            <w:tcW w:w="200"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6</w:t>
            </w:r>
          </w:p>
        </w:tc>
        <w:tc>
          <w:tcPr>
            <w:tcW w:w="18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7</w:t>
            </w:r>
          </w:p>
        </w:tc>
        <w:tc>
          <w:tcPr>
            <w:tcW w:w="234"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8</w:t>
            </w:r>
          </w:p>
        </w:tc>
        <w:tc>
          <w:tcPr>
            <w:tcW w:w="213"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9</w:t>
            </w:r>
          </w:p>
        </w:tc>
        <w:tc>
          <w:tcPr>
            <w:tcW w:w="183"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10</w:t>
            </w:r>
          </w:p>
        </w:tc>
        <w:tc>
          <w:tcPr>
            <w:tcW w:w="221"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11</w:t>
            </w:r>
          </w:p>
        </w:tc>
        <w:tc>
          <w:tcPr>
            <w:tcW w:w="185"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12</w:t>
            </w:r>
          </w:p>
        </w:tc>
        <w:tc>
          <w:tcPr>
            <w:tcW w:w="185"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13</w:t>
            </w:r>
          </w:p>
        </w:tc>
        <w:tc>
          <w:tcPr>
            <w:tcW w:w="185"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14</w:t>
            </w:r>
          </w:p>
        </w:tc>
        <w:tc>
          <w:tcPr>
            <w:tcW w:w="189"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15</w:t>
            </w:r>
          </w:p>
        </w:tc>
        <w:tc>
          <w:tcPr>
            <w:tcW w:w="185"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16</w:t>
            </w:r>
          </w:p>
        </w:tc>
        <w:tc>
          <w:tcPr>
            <w:tcW w:w="187"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17</w:t>
            </w:r>
          </w:p>
        </w:tc>
        <w:tc>
          <w:tcPr>
            <w:tcW w:w="183"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18</w:t>
            </w:r>
          </w:p>
        </w:tc>
        <w:tc>
          <w:tcPr>
            <w:tcW w:w="183"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19</w:t>
            </w:r>
          </w:p>
        </w:tc>
        <w:tc>
          <w:tcPr>
            <w:tcW w:w="18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20</w:t>
            </w:r>
          </w:p>
        </w:tc>
        <w:tc>
          <w:tcPr>
            <w:tcW w:w="178"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21</w:t>
            </w:r>
          </w:p>
        </w:tc>
        <w:tc>
          <w:tcPr>
            <w:tcW w:w="189"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22</w:t>
            </w:r>
          </w:p>
        </w:tc>
        <w:tc>
          <w:tcPr>
            <w:tcW w:w="179"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23</w:t>
            </w:r>
          </w:p>
        </w:tc>
        <w:tc>
          <w:tcPr>
            <w:tcW w:w="180"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24</w:t>
            </w:r>
          </w:p>
        </w:tc>
        <w:tc>
          <w:tcPr>
            <w:tcW w:w="175" w:type="pct"/>
            <w:tcBorders>
              <w:top w:val="nil"/>
              <w:left w:val="nil"/>
              <w:bottom w:val="single" w:sz="4" w:space="0" w:color="auto"/>
              <w:right w:val="single" w:sz="4" w:space="0" w:color="auto"/>
            </w:tcBorders>
            <w:shd w:val="clear" w:color="auto" w:fill="auto"/>
            <w:vAlign w:val="center"/>
            <w:hideMark/>
          </w:tcPr>
          <w:p w:rsidR="00FF3D87" w:rsidRPr="00FF3D87" w:rsidRDefault="00FF3D87" w:rsidP="00FF3D87">
            <w:pPr>
              <w:ind w:firstLine="0"/>
              <w:jc w:val="center"/>
              <w:rPr>
                <w:rFonts w:eastAsia="Times New Roman"/>
                <w:sz w:val="16"/>
                <w:szCs w:val="16"/>
                <w:lang w:eastAsia="ru-RU"/>
              </w:rPr>
            </w:pPr>
            <w:r w:rsidRPr="00FF3D87">
              <w:rPr>
                <w:rFonts w:eastAsia="Times New Roman"/>
                <w:sz w:val="16"/>
                <w:szCs w:val="16"/>
                <w:lang w:eastAsia="ru-RU"/>
              </w:rPr>
              <w:t>25</w:t>
            </w:r>
          </w:p>
        </w:tc>
      </w:tr>
      <w:tr w:rsidR="002C1F70" w:rsidRPr="00FF3D87" w:rsidTr="002C1F70">
        <w:trPr>
          <w:trHeight w:val="255"/>
        </w:trPr>
        <w:tc>
          <w:tcPr>
            <w:tcW w:w="5000" w:type="pct"/>
            <w:gridSpan w:val="25"/>
            <w:tcBorders>
              <w:top w:val="nil"/>
              <w:left w:val="single" w:sz="4" w:space="0" w:color="auto"/>
              <w:bottom w:val="single" w:sz="4" w:space="0" w:color="auto"/>
              <w:right w:val="single" w:sz="4" w:space="0" w:color="auto"/>
            </w:tcBorders>
            <w:shd w:val="clear" w:color="auto" w:fill="auto"/>
            <w:vAlign w:val="center"/>
            <w:hideMark/>
          </w:tcPr>
          <w:p w:rsidR="002C1F70" w:rsidRPr="00FF3D87" w:rsidRDefault="002C1F70" w:rsidP="002C1F70">
            <w:pPr>
              <w:ind w:firstLine="0"/>
              <w:jc w:val="center"/>
              <w:rPr>
                <w:rFonts w:ascii="Arial CYR" w:eastAsia="Times New Roman" w:hAnsi="Arial CYR" w:cs="Arial CYR"/>
                <w:sz w:val="20"/>
                <w:lang w:eastAsia="ru-RU"/>
              </w:rPr>
            </w:pPr>
            <w:r w:rsidRPr="00FF3D87">
              <w:rPr>
                <w:rFonts w:eastAsia="Times New Roman"/>
                <w:sz w:val="16"/>
                <w:szCs w:val="16"/>
                <w:lang w:eastAsia="ru-RU"/>
              </w:rPr>
              <w:t>Эксплуатационные леса</w:t>
            </w:r>
          </w:p>
        </w:tc>
      </w:tr>
      <w:tr w:rsidR="00F863F7" w:rsidRPr="00FF3D87" w:rsidTr="001116B5">
        <w:trPr>
          <w:trHeight w:val="368"/>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Сосновая</w:t>
            </w:r>
          </w:p>
        </w:tc>
        <w:tc>
          <w:tcPr>
            <w:tcW w:w="232" w:type="pct"/>
            <w:tcBorders>
              <w:top w:val="nil"/>
              <w:left w:val="nil"/>
              <w:bottom w:val="single" w:sz="4" w:space="0" w:color="auto"/>
              <w:right w:val="single" w:sz="4" w:space="0" w:color="auto"/>
            </w:tcBorders>
            <w:shd w:val="clear" w:color="auto" w:fill="auto"/>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1069</w:t>
            </w:r>
          </w:p>
        </w:tc>
        <w:tc>
          <w:tcPr>
            <w:tcW w:w="230" w:type="pct"/>
            <w:tcBorders>
              <w:top w:val="nil"/>
              <w:left w:val="nil"/>
              <w:bottom w:val="single" w:sz="4" w:space="0" w:color="auto"/>
              <w:right w:val="single" w:sz="4" w:space="0" w:color="auto"/>
            </w:tcBorders>
            <w:shd w:val="clear" w:color="auto" w:fill="auto"/>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475</w:t>
            </w:r>
          </w:p>
        </w:tc>
        <w:tc>
          <w:tcPr>
            <w:tcW w:w="188" w:type="pct"/>
            <w:tcBorders>
              <w:top w:val="nil"/>
              <w:left w:val="nil"/>
              <w:bottom w:val="single" w:sz="4" w:space="0" w:color="auto"/>
              <w:right w:val="single" w:sz="4" w:space="0" w:color="auto"/>
            </w:tcBorders>
            <w:shd w:val="clear" w:color="auto" w:fill="auto"/>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313</w:t>
            </w:r>
          </w:p>
        </w:tc>
        <w:tc>
          <w:tcPr>
            <w:tcW w:w="178" w:type="pct"/>
            <w:tcBorders>
              <w:top w:val="nil"/>
              <w:left w:val="nil"/>
              <w:bottom w:val="single" w:sz="4" w:space="0" w:color="auto"/>
              <w:right w:val="single" w:sz="4" w:space="0" w:color="auto"/>
            </w:tcBorders>
            <w:shd w:val="clear" w:color="auto" w:fill="auto"/>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313</w:t>
            </w:r>
          </w:p>
        </w:tc>
        <w:tc>
          <w:tcPr>
            <w:tcW w:w="200" w:type="pct"/>
            <w:tcBorders>
              <w:top w:val="nil"/>
              <w:left w:val="nil"/>
              <w:bottom w:val="single" w:sz="4" w:space="0" w:color="auto"/>
              <w:right w:val="single" w:sz="4" w:space="0" w:color="auto"/>
            </w:tcBorders>
            <w:shd w:val="clear" w:color="auto" w:fill="auto"/>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236</w:t>
            </w:r>
          </w:p>
        </w:tc>
        <w:tc>
          <w:tcPr>
            <w:tcW w:w="188" w:type="pct"/>
            <w:tcBorders>
              <w:top w:val="nil"/>
              <w:left w:val="nil"/>
              <w:bottom w:val="single" w:sz="4" w:space="0" w:color="auto"/>
              <w:right w:val="single" w:sz="4" w:space="0" w:color="auto"/>
            </w:tcBorders>
            <w:shd w:val="clear" w:color="auto" w:fill="auto"/>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45</w:t>
            </w:r>
          </w:p>
        </w:tc>
        <w:tc>
          <w:tcPr>
            <w:tcW w:w="234" w:type="pct"/>
            <w:tcBorders>
              <w:top w:val="nil"/>
              <w:left w:val="nil"/>
              <w:bottom w:val="single" w:sz="4" w:space="0" w:color="auto"/>
              <w:right w:val="single" w:sz="4" w:space="0" w:color="auto"/>
            </w:tcBorders>
            <w:shd w:val="clear" w:color="auto" w:fill="auto"/>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8</w:t>
            </w:r>
          </w:p>
        </w:tc>
        <w:tc>
          <w:tcPr>
            <w:tcW w:w="213" w:type="pct"/>
            <w:tcBorders>
              <w:top w:val="nil"/>
              <w:left w:val="nil"/>
              <w:bottom w:val="single" w:sz="4" w:space="0" w:color="auto"/>
              <w:right w:val="single" w:sz="4" w:space="0" w:color="auto"/>
            </w:tcBorders>
            <w:shd w:val="clear" w:color="auto" w:fill="auto"/>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11,5</w:t>
            </w:r>
          </w:p>
        </w:tc>
        <w:tc>
          <w:tcPr>
            <w:tcW w:w="183" w:type="pct"/>
            <w:tcBorders>
              <w:top w:val="nil"/>
              <w:left w:val="nil"/>
              <w:bottom w:val="single" w:sz="4" w:space="0" w:color="auto"/>
              <w:right w:val="single" w:sz="4" w:space="0" w:color="auto"/>
            </w:tcBorders>
            <w:shd w:val="clear" w:color="auto" w:fill="auto"/>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257</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3,4</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81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7</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1,8</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1,6</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1,3</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82</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6</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357</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59</w:t>
            </w:r>
          </w:p>
        </w:tc>
      </w:tr>
      <w:tr w:rsidR="00F863F7" w:rsidRPr="00FF3D87" w:rsidTr="001116B5">
        <w:trPr>
          <w:trHeight w:val="45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Дубовая н/ств.1-3 б.</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20</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5</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13</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1,9</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142</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0,1</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0,1</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25</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8</w:t>
            </w:r>
          </w:p>
        </w:tc>
      </w:tr>
      <w:tr w:rsidR="00F863F7" w:rsidRPr="00FF3D87" w:rsidTr="001116B5">
        <w:trPr>
          <w:trHeight w:val="255"/>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Дубовая н/ств.4-5а б.</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340</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13</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321</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174</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44,7</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139</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0,6</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51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16</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1,5</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1,3</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0,5</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36</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29</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222</w:t>
            </w:r>
          </w:p>
        </w:tc>
      </w:tr>
      <w:tr w:rsidR="00F863F7" w:rsidRPr="00FF3D87" w:rsidTr="001116B5">
        <w:trPr>
          <w:trHeight w:val="428"/>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Березовая</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1111</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700</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215</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123</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93</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103</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13</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18,8</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182</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2,3</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1,9</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1,7</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0,8</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48</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122</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90</w:t>
            </w:r>
          </w:p>
        </w:tc>
      </w:tr>
      <w:tr w:rsidR="00F863F7" w:rsidRPr="00FF3D87" w:rsidTr="001116B5">
        <w:trPr>
          <w:trHeight w:val="421"/>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Осиновая</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899</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237</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67</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67</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116</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479</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151</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91,3</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191</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20</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22</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30</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22</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23</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4,4</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3,7</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1,4</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37</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21</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67</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362</w:t>
            </w:r>
          </w:p>
        </w:tc>
      </w:tr>
      <w:tr w:rsidR="00F863F7" w:rsidRPr="00FF3D87" w:rsidTr="001116B5">
        <w:trPr>
          <w:trHeight w:val="45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Липовая товарная</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535</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91</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176</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108</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81</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187</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76</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49,8</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266</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1,8</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61</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8</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13</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3,1</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2,7</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42</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16</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108</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153</w:t>
            </w:r>
          </w:p>
        </w:tc>
      </w:tr>
      <w:tr w:rsidR="00F863F7" w:rsidRPr="00FF3D87" w:rsidTr="001116B5">
        <w:trPr>
          <w:trHeight w:val="519"/>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Итого</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3974</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1512</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775</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613</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539</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1148</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428</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218</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10,9</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64</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67</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63</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65</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12,8</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11,1</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5,1</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863F7" w:rsidRDefault="00F863F7" w:rsidP="00F863F7">
            <w:pPr>
              <w:ind w:firstLine="0"/>
              <w:jc w:val="center"/>
              <w:rPr>
                <w:rFonts w:eastAsia="Times New Roman"/>
                <w:sz w:val="16"/>
                <w:szCs w:val="16"/>
                <w:lang w:eastAsia="ru-RU"/>
              </w:rPr>
            </w:pPr>
            <w:r w:rsidRPr="00F863F7">
              <w:rPr>
                <w:rFonts w:eastAsia="Times New Roman"/>
                <w:sz w:val="16"/>
                <w:szCs w:val="16"/>
                <w:lang w:eastAsia="ru-RU"/>
              </w:rPr>
              <w:t>47</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657</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894</w:t>
            </w:r>
          </w:p>
        </w:tc>
      </w:tr>
      <w:tr w:rsidR="00F863F7" w:rsidRPr="00FF3D87" w:rsidTr="001116B5">
        <w:trPr>
          <w:trHeight w:val="255"/>
        </w:trPr>
        <w:tc>
          <w:tcPr>
            <w:tcW w:w="362" w:type="pct"/>
            <w:tcBorders>
              <w:top w:val="single" w:sz="4" w:space="0" w:color="auto"/>
              <w:left w:val="single" w:sz="4" w:space="0" w:color="auto"/>
              <w:bottom w:val="single" w:sz="4" w:space="0" w:color="auto"/>
            </w:tcBorders>
            <w:shd w:val="clear" w:color="auto" w:fill="auto"/>
            <w:noWrap/>
            <w:vAlign w:val="bottom"/>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В том числе</w:t>
            </w:r>
          </w:p>
        </w:tc>
        <w:tc>
          <w:tcPr>
            <w:tcW w:w="232"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230"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188"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178"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200"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188"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234"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213"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183"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221"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185"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p>
        </w:tc>
        <w:tc>
          <w:tcPr>
            <w:tcW w:w="185"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85"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89"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85"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87"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83"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83"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88"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78"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89"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79"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80" w:type="pct"/>
            <w:tcBorders>
              <w:top w:val="nil"/>
              <w:left w:val="nil"/>
              <w:bottom w:val="nil"/>
              <w:right w:val="nil"/>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ascii="Arial CYR" w:eastAsia="Times New Roman" w:hAnsi="Arial CYR" w:cs="Arial CYR"/>
                <w:sz w:val="20"/>
                <w:lang w:eastAsia="ru-RU"/>
              </w:rPr>
            </w:pPr>
          </w:p>
        </w:tc>
      </w:tr>
      <w:tr w:rsidR="00F863F7" w:rsidRPr="00FF3D87" w:rsidTr="001116B5">
        <w:trPr>
          <w:trHeight w:val="399"/>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Хвойные</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1069</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475</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313</w:t>
            </w:r>
          </w:p>
        </w:tc>
        <w:tc>
          <w:tcPr>
            <w:tcW w:w="178"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313</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236</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8</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11,5</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3,4</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rsidR="00F863F7" w:rsidRPr="00F863F7" w:rsidRDefault="00F863F7" w:rsidP="001F4FE0">
            <w:pPr>
              <w:ind w:firstLine="0"/>
              <w:jc w:val="center"/>
              <w:rPr>
                <w:rFonts w:eastAsia="Times New Roman"/>
                <w:sz w:val="16"/>
                <w:szCs w:val="16"/>
                <w:lang w:eastAsia="ru-RU"/>
              </w:rPr>
            </w:pPr>
            <w:r w:rsidRPr="00F863F7">
              <w:rPr>
                <w:rFonts w:eastAsia="Times New Roman"/>
                <w:sz w:val="16"/>
                <w:szCs w:val="16"/>
                <w:lang w:eastAsia="ru-RU"/>
              </w:rPr>
              <w:t>7</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rsidR="00F863F7" w:rsidRPr="00F863F7" w:rsidRDefault="00F863F7" w:rsidP="001F4FE0">
            <w:pPr>
              <w:ind w:firstLine="0"/>
              <w:jc w:val="center"/>
              <w:rPr>
                <w:rFonts w:eastAsia="Times New Roman"/>
                <w:sz w:val="16"/>
                <w:szCs w:val="16"/>
                <w:lang w:eastAsia="ru-RU"/>
              </w:rPr>
            </w:pPr>
            <w:r w:rsidRPr="00F863F7">
              <w:rPr>
                <w:rFonts w:eastAsia="Times New Roman"/>
                <w:sz w:val="16"/>
                <w:szCs w:val="16"/>
                <w:lang w:eastAsia="ru-RU"/>
              </w:rPr>
              <w:t>1,8</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F863F7" w:rsidRPr="00F863F7" w:rsidRDefault="00F863F7" w:rsidP="001F4FE0">
            <w:pPr>
              <w:ind w:firstLine="0"/>
              <w:jc w:val="center"/>
              <w:rPr>
                <w:rFonts w:eastAsia="Times New Roman"/>
                <w:sz w:val="16"/>
                <w:szCs w:val="16"/>
                <w:lang w:eastAsia="ru-RU"/>
              </w:rPr>
            </w:pPr>
            <w:r w:rsidRPr="00F863F7">
              <w:rPr>
                <w:rFonts w:eastAsia="Times New Roman"/>
                <w:sz w:val="16"/>
                <w:szCs w:val="16"/>
                <w:lang w:eastAsia="ru-RU"/>
              </w:rPr>
              <w:t>1,6</w:t>
            </w:r>
          </w:p>
        </w:tc>
        <w:tc>
          <w:tcPr>
            <w:tcW w:w="178" w:type="pct"/>
            <w:tcBorders>
              <w:top w:val="single" w:sz="4" w:space="0" w:color="auto"/>
              <w:left w:val="nil"/>
              <w:bottom w:val="single" w:sz="4" w:space="0" w:color="auto"/>
              <w:right w:val="single" w:sz="4" w:space="0" w:color="auto"/>
            </w:tcBorders>
            <w:shd w:val="clear" w:color="auto" w:fill="auto"/>
            <w:noWrap/>
            <w:vAlign w:val="center"/>
            <w:hideMark/>
          </w:tcPr>
          <w:p w:rsidR="00F863F7" w:rsidRPr="00F863F7" w:rsidRDefault="00F863F7" w:rsidP="001F4FE0">
            <w:pPr>
              <w:ind w:firstLine="0"/>
              <w:jc w:val="center"/>
              <w:rPr>
                <w:rFonts w:eastAsia="Times New Roman"/>
                <w:sz w:val="16"/>
                <w:szCs w:val="16"/>
                <w:lang w:eastAsia="ru-RU"/>
              </w:rPr>
            </w:pPr>
            <w:r w:rsidRPr="00F863F7">
              <w:rPr>
                <w:rFonts w:eastAsia="Times New Roman"/>
                <w:sz w:val="16"/>
                <w:szCs w:val="16"/>
                <w:lang w:eastAsia="ru-RU"/>
              </w:rPr>
              <w:t>1,3</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F863F7" w:rsidRPr="00F863F7" w:rsidRDefault="00F863F7" w:rsidP="001F4FE0">
            <w:pPr>
              <w:ind w:firstLine="0"/>
              <w:jc w:val="center"/>
              <w:rPr>
                <w:rFonts w:eastAsia="Times New Roman"/>
                <w:sz w:val="16"/>
                <w:szCs w:val="16"/>
                <w:lang w:eastAsia="ru-RU"/>
              </w:rPr>
            </w:pPr>
            <w:r w:rsidRPr="00F863F7">
              <w:rPr>
                <w:rFonts w:eastAsia="Times New Roman"/>
                <w:sz w:val="16"/>
                <w:szCs w:val="16"/>
                <w:lang w:eastAsia="ru-RU"/>
              </w:rPr>
              <w:t>82</w:t>
            </w:r>
          </w:p>
        </w:tc>
        <w:tc>
          <w:tcPr>
            <w:tcW w:w="179"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357</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59</w:t>
            </w:r>
          </w:p>
        </w:tc>
      </w:tr>
      <w:tr w:rsidR="00F863F7" w:rsidRPr="00FF3D87" w:rsidTr="001116B5">
        <w:trPr>
          <w:trHeight w:val="45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Тверд</w:t>
            </w:r>
            <w:r w:rsidRPr="00FF3D87">
              <w:rPr>
                <w:rFonts w:eastAsia="Times New Roman"/>
                <w:sz w:val="16"/>
                <w:szCs w:val="16"/>
                <w:lang w:eastAsia="ru-RU"/>
              </w:rPr>
              <w:t>о</w:t>
            </w:r>
            <w:r w:rsidRPr="00FF3D87">
              <w:rPr>
                <w:rFonts w:eastAsia="Times New Roman"/>
                <w:sz w:val="16"/>
                <w:szCs w:val="16"/>
                <w:lang w:eastAsia="ru-RU"/>
              </w:rPr>
              <w:t>лиственные</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360</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9</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13</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334</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180</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46,6</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17</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12</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1,6</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1,4</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0,5</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36</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230</w:t>
            </w:r>
          </w:p>
        </w:tc>
      </w:tr>
      <w:tr w:rsidR="00F863F7" w:rsidRPr="00FF3D87" w:rsidTr="001116B5">
        <w:trPr>
          <w:trHeight w:val="45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F863F7" w:rsidRPr="00FF3D87" w:rsidRDefault="00F863F7" w:rsidP="00FF3D87">
            <w:pPr>
              <w:ind w:firstLine="0"/>
              <w:rPr>
                <w:rFonts w:eastAsia="Times New Roman"/>
                <w:sz w:val="16"/>
                <w:szCs w:val="16"/>
                <w:lang w:eastAsia="ru-RU"/>
              </w:rPr>
            </w:pPr>
            <w:r w:rsidRPr="00FF3D87">
              <w:rPr>
                <w:rFonts w:eastAsia="Times New Roman"/>
                <w:sz w:val="16"/>
                <w:szCs w:val="16"/>
                <w:lang w:eastAsia="ru-RU"/>
              </w:rPr>
              <w:t>Мягколис</w:t>
            </w:r>
            <w:r w:rsidRPr="00FF3D87">
              <w:rPr>
                <w:rFonts w:eastAsia="Times New Roman"/>
                <w:sz w:val="16"/>
                <w:szCs w:val="16"/>
                <w:lang w:eastAsia="ru-RU"/>
              </w:rPr>
              <w:t>т</w:t>
            </w:r>
            <w:r w:rsidRPr="00FF3D87">
              <w:rPr>
                <w:rFonts w:eastAsia="Times New Roman"/>
                <w:sz w:val="16"/>
                <w:szCs w:val="16"/>
                <w:lang w:eastAsia="ru-RU"/>
              </w:rPr>
              <w:t>венные</w:t>
            </w:r>
          </w:p>
        </w:tc>
        <w:tc>
          <w:tcPr>
            <w:tcW w:w="232"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2545</w:t>
            </w:r>
          </w:p>
        </w:tc>
        <w:tc>
          <w:tcPr>
            <w:tcW w:w="23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1028</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458</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298</w:t>
            </w:r>
          </w:p>
        </w:tc>
        <w:tc>
          <w:tcPr>
            <w:tcW w:w="20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290</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769</w:t>
            </w:r>
          </w:p>
        </w:tc>
        <w:tc>
          <w:tcPr>
            <w:tcW w:w="234"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240</w:t>
            </w:r>
          </w:p>
        </w:tc>
        <w:tc>
          <w:tcPr>
            <w:tcW w:w="21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159,9</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221"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6,8</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45</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45</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53</w:t>
            </w:r>
          </w:p>
        </w:tc>
        <w:tc>
          <w:tcPr>
            <w:tcW w:w="18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44</w:t>
            </w:r>
          </w:p>
        </w:tc>
        <w:tc>
          <w:tcPr>
            <w:tcW w:w="187"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0</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46</w:t>
            </w:r>
          </w:p>
        </w:tc>
        <w:tc>
          <w:tcPr>
            <w:tcW w:w="183"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9,4</w:t>
            </w:r>
          </w:p>
        </w:tc>
        <w:tc>
          <w:tcPr>
            <w:tcW w:w="18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8,1</w:t>
            </w:r>
          </w:p>
        </w:tc>
        <w:tc>
          <w:tcPr>
            <w:tcW w:w="178"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3,3</w:t>
            </w:r>
          </w:p>
        </w:tc>
        <w:tc>
          <w:tcPr>
            <w:tcW w:w="18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40</w:t>
            </w:r>
          </w:p>
        </w:tc>
        <w:tc>
          <w:tcPr>
            <w:tcW w:w="179"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w:t>
            </w:r>
          </w:p>
        </w:tc>
        <w:tc>
          <w:tcPr>
            <w:tcW w:w="180"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297</w:t>
            </w:r>
          </w:p>
        </w:tc>
        <w:tc>
          <w:tcPr>
            <w:tcW w:w="175" w:type="pct"/>
            <w:tcBorders>
              <w:top w:val="nil"/>
              <w:left w:val="nil"/>
              <w:bottom w:val="single" w:sz="4" w:space="0" w:color="auto"/>
              <w:right w:val="single" w:sz="4" w:space="0" w:color="auto"/>
            </w:tcBorders>
            <w:shd w:val="clear" w:color="auto" w:fill="auto"/>
            <w:noWrap/>
            <w:vAlign w:val="center"/>
            <w:hideMark/>
          </w:tcPr>
          <w:p w:rsidR="00F863F7" w:rsidRPr="00FF3D87" w:rsidRDefault="00F863F7" w:rsidP="00FF3D87">
            <w:pPr>
              <w:ind w:firstLine="0"/>
              <w:jc w:val="center"/>
              <w:rPr>
                <w:rFonts w:eastAsia="Times New Roman"/>
                <w:sz w:val="16"/>
                <w:szCs w:val="16"/>
                <w:lang w:eastAsia="ru-RU"/>
              </w:rPr>
            </w:pPr>
            <w:r w:rsidRPr="00FF3D87">
              <w:rPr>
                <w:rFonts w:eastAsia="Times New Roman"/>
                <w:sz w:val="16"/>
                <w:szCs w:val="16"/>
                <w:lang w:eastAsia="ru-RU"/>
              </w:rPr>
              <w:t>605</w:t>
            </w:r>
          </w:p>
        </w:tc>
      </w:tr>
    </w:tbl>
    <w:p w:rsidR="0069283E" w:rsidRPr="002206EA" w:rsidRDefault="0069283E" w:rsidP="00934C39">
      <w:pPr>
        <w:rPr>
          <w:color w:val="FF0000"/>
        </w:rPr>
        <w:sectPr w:rsidR="0069283E" w:rsidRPr="002206EA" w:rsidSect="006E5ADF">
          <w:headerReference w:type="default" r:id="rId15"/>
          <w:footerReference w:type="default" r:id="rId16"/>
          <w:headerReference w:type="first" r:id="rId17"/>
          <w:footerReference w:type="first" r:id="rId18"/>
          <w:pgSz w:w="16838" w:h="11906" w:orient="landscape" w:code="9"/>
          <w:pgMar w:top="1418" w:right="1134" w:bottom="1418" w:left="1134" w:header="851" w:footer="397" w:gutter="0"/>
          <w:cols w:space="708"/>
          <w:docGrid w:linePitch="381"/>
        </w:sectPr>
      </w:pPr>
    </w:p>
    <w:p w:rsidR="004715B9" w:rsidRPr="0057337D" w:rsidRDefault="004715B9" w:rsidP="004715B9">
      <w:pPr>
        <w:ind w:firstLine="709"/>
        <w:jc w:val="both"/>
        <w:rPr>
          <w:b/>
          <w:sz w:val="32"/>
          <w:szCs w:val="32"/>
        </w:rPr>
      </w:pPr>
      <w:r w:rsidRPr="0057337D">
        <w:rPr>
          <w:b/>
          <w:sz w:val="32"/>
          <w:szCs w:val="32"/>
        </w:rPr>
        <w:lastRenderedPageBreak/>
        <w:t xml:space="preserve">2.1.2. </w:t>
      </w:r>
      <w:r w:rsidR="00D24F51">
        <w:rPr>
          <w:b/>
          <w:sz w:val="32"/>
          <w:szCs w:val="32"/>
        </w:rPr>
        <w:t>Расчетная лесосека для осуществления рубок</w:t>
      </w:r>
      <w:r w:rsidR="00D24F51" w:rsidRPr="00751DC4">
        <w:rPr>
          <w:b/>
          <w:sz w:val="32"/>
          <w:szCs w:val="32"/>
        </w:rPr>
        <w:t xml:space="preserve"> средн</w:t>
      </w:r>
      <w:r w:rsidR="00D24F51" w:rsidRPr="00751DC4">
        <w:rPr>
          <w:b/>
          <w:sz w:val="32"/>
          <w:szCs w:val="32"/>
        </w:rPr>
        <w:t>е</w:t>
      </w:r>
      <w:r w:rsidR="00D24F51" w:rsidRPr="00751DC4">
        <w:rPr>
          <w:b/>
          <w:sz w:val="32"/>
          <w:szCs w:val="32"/>
        </w:rPr>
        <w:t>возрастных, приспевающих, спелых и перестойных лесных наса</w:t>
      </w:r>
      <w:r w:rsidR="00A53A80">
        <w:rPr>
          <w:b/>
          <w:sz w:val="32"/>
          <w:szCs w:val="32"/>
        </w:rPr>
        <w:t>ждений</w:t>
      </w:r>
      <w:r w:rsidR="00D24F51" w:rsidRPr="00751DC4">
        <w:rPr>
          <w:b/>
          <w:sz w:val="32"/>
          <w:szCs w:val="32"/>
        </w:rPr>
        <w:t xml:space="preserve"> при уходе за лесами</w:t>
      </w:r>
    </w:p>
    <w:p w:rsidR="004715B9" w:rsidRPr="0057337D" w:rsidRDefault="004715B9" w:rsidP="004715B9">
      <w:pPr>
        <w:ind w:firstLine="709"/>
        <w:jc w:val="both"/>
        <w:rPr>
          <w:b/>
        </w:rPr>
      </w:pPr>
    </w:p>
    <w:p w:rsidR="001B5A26" w:rsidRPr="0057337D" w:rsidRDefault="001B5A26" w:rsidP="002F49D2">
      <w:pPr>
        <w:tabs>
          <w:tab w:val="left" w:pos="1418"/>
        </w:tabs>
        <w:autoSpaceDE w:val="0"/>
        <w:autoSpaceDN w:val="0"/>
        <w:adjustRightInd w:val="0"/>
        <w:ind w:firstLine="709"/>
        <w:jc w:val="both"/>
        <w:rPr>
          <w:szCs w:val="28"/>
          <w:lang w:eastAsia="ru-RU"/>
        </w:rPr>
      </w:pPr>
      <w:r w:rsidRPr="0057337D">
        <w:rPr>
          <w:szCs w:val="28"/>
          <w:lang w:eastAsia="ru-RU"/>
        </w:rPr>
        <w:t xml:space="preserve">Ежегодный допустимый объем изъятия древесины в средневозрастных, приспевающих, спелых, перестойных лесных насаждениях при уходе за лесами приведен в таблице </w:t>
      </w:r>
      <w:r w:rsidR="005E145B">
        <w:rPr>
          <w:szCs w:val="28"/>
          <w:lang w:eastAsia="ru-RU"/>
        </w:rPr>
        <w:t>10</w:t>
      </w:r>
      <w:r w:rsidR="003671BD" w:rsidRPr="0057337D">
        <w:rPr>
          <w:szCs w:val="28"/>
          <w:lang w:eastAsia="ru-RU"/>
        </w:rPr>
        <w:t>.</w:t>
      </w:r>
    </w:p>
    <w:p w:rsidR="00621C50" w:rsidRPr="00B13E22" w:rsidRDefault="00621C50" w:rsidP="00E14189">
      <w:pPr>
        <w:spacing w:before="120"/>
        <w:jc w:val="right"/>
      </w:pPr>
      <w:r w:rsidRPr="00B13E22">
        <w:t xml:space="preserve">Таблица </w:t>
      </w:r>
      <w:r w:rsidR="005E145B">
        <w:t>10</w:t>
      </w:r>
    </w:p>
    <w:p w:rsidR="00D24F51" w:rsidRDefault="00D24F51" w:rsidP="00E14189">
      <w:pPr>
        <w:tabs>
          <w:tab w:val="left" w:pos="1418"/>
        </w:tabs>
        <w:spacing w:before="120" w:after="120"/>
        <w:ind w:firstLine="0"/>
        <w:jc w:val="center"/>
        <w:rPr>
          <w:rFonts w:eastAsia="Times New Roman"/>
          <w:b/>
          <w:szCs w:val="28"/>
          <w:lang w:eastAsia="ru-RU"/>
        </w:rPr>
      </w:pPr>
      <w:r w:rsidRPr="00D24F51">
        <w:rPr>
          <w:rFonts w:eastAsia="Times New Roman"/>
          <w:b/>
          <w:szCs w:val="28"/>
          <w:lang w:eastAsia="ru-RU"/>
        </w:rPr>
        <w:t xml:space="preserve">Расчетная лесосека (ежегодный допустимый объем изъятия древесины) </w:t>
      </w:r>
      <w:r w:rsidRPr="00D24F51">
        <w:rPr>
          <w:rFonts w:eastAsia="Times New Roman"/>
          <w:b/>
          <w:szCs w:val="28"/>
          <w:lang w:eastAsia="ru-RU"/>
        </w:rPr>
        <w:br/>
        <w:t xml:space="preserve">в средневозрастных, приспевающих, спелых, перестойных лесных </w:t>
      </w:r>
      <w:r w:rsidRPr="00D24F51">
        <w:rPr>
          <w:rFonts w:eastAsia="Times New Roman"/>
          <w:b/>
          <w:szCs w:val="28"/>
          <w:lang w:eastAsia="ru-RU"/>
        </w:rPr>
        <w:br/>
        <w:t>насаждениях при уходе за лесами</w:t>
      </w:r>
    </w:p>
    <w:tbl>
      <w:tblPr>
        <w:tblW w:w="9502" w:type="dxa"/>
        <w:jc w:val="center"/>
        <w:tblInd w:w="93" w:type="dxa"/>
        <w:tblLayout w:type="fixed"/>
        <w:tblLook w:val="04A0" w:firstRow="1" w:lastRow="0" w:firstColumn="1" w:lastColumn="0" w:noHBand="0" w:noVBand="1"/>
      </w:tblPr>
      <w:tblGrid>
        <w:gridCol w:w="3701"/>
        <w:gridCol w:w="958"/>
        <w:gridCol w:w="1168"/>
        <w:gridCol w:w="1061"/>
        <w:gridCol w:w="885"/>
        <w:gridCol w:w="851"/>
        <w:gridCol w:w="878"/>
      </w:tblGrid>
      <w:tr w:rsidR="00F6477B" w:rsidRPr="00F6477B" w:rsidTr="00757E17">
        <w:trPr>
          <w:trHeight w:val="20"/>
          <w:tblHeader/>
          <w:jc w:val="center"/>
        </w:trPr>
        <w:tc>
          <w:tcPr>
            <w:tcW w:w="3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Показатели</w:t>
            </w:r>
          </w:p>
        </w:tc>
        <w:tc>
          <w:tcPr>
            <w:tcW w:w="9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Ед. изм.</w:t>
            </w:r>
          </w:p>
        </w:tc>
        <w:tc>
          <w:tcPr>
            <w:tcW w:w="3965" w:type="dxa"/>
            <w:gridSpan w:val="4"/>
            <w:tcBorders>
              <w:top w:val="single" w:sz="8" w:space="0" w:color="auto"/>
              <w:left w:val="nil"/>
              <w:bottom w:val="single" w:sz="8" w:space="0" w:color="auto"/>
              <w:right w:val="single" w:sz="8" w:space="0" w:color="000000"/>
            </w:tcBorders>
            <w:shd w:val="clear" w:color="auto" w:fill="auto"/>
            <w:vAlign w:val="center"/>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Виды ухода за лесами</w:t>
            </w:r>
          </w:p>
        </w:tc>
        <w:tc>
          <w:tcPr>
            <w:tcW w:w="8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Итого</w:t>
            </w:r>
          </w:p>
        </w:tc>
      </w:tr>
      <w:tr w:rsidR="00F6477B" w:rsidRPr="00F6477B" w:rsidTr="00757E17">
        <w:trPr>
          <w:trHeight w:val="20"/>
          <w:tblHeader/>
          <w:jc w:val="center"/>
        </w:trPr>
        <w:tc>
          <w:tcPr>
            <w:tcW w:w="3701" w:type="dxa"/>
            <w:vMerge/>
            <w:tcBorders>
              <w:top w:val="single" w:sz="8" w:space="0" w:color="auto"/>
              <w:left w:val="single" w:sz="8" w:space="0" w:color="auto"/>
              <w:bottom w:val="single" w:sz="8" w:space="0" w:color="000000"/>
              <w:right w:val="single" w:sz="8" w:space="0" w:color="auto"/>
            </w:tcBorders>
            <w:vAlign w:val="center"/>
            <w:hideMark/>
          </w:tcPr>
          <w:p w:rsidR="00F6477B" w:rsidRPr="00F6477B" w:rsidRDefault="00F6477B" w:rsidP="00F6477B">
            <w:pPr>
              <w:ind w:firstLine="0"/>
              <w:jc w:val="center"/>
              <w:rPr>
                <w:rFonts w:eastAsia="Times New Roman"/>
                <w:sz w:val="24"/>
                <w:szCs w:val="24"/>
                <w:lang w:eastAsia="ru-RU"/>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F6477B" w:rsidRPr="00F6477B" w:rsidRDefault="00F6477B" w:rsidP="00F6477B">
            <w:pPr>
              <w:ind w:firstLine="0"/>
              <w:jc w:val="center"/>
              <w:rPr>
                <w:rFonts w:eastAsia="Times New Roman"/>
                <w:sz w:val="24"/>
                <w:szCs w:val="24"/>
                <w:lang w:eastAsia="ru-RU"/>
              </w:rPr>
            </w:pPr>
          </w:p>
        </w:tc>
        <w:tc>
          <w:tcPr>
            <w:tcW w:w="1168" w:type="dxa"/>
            <w:tcBorders>
              <w:top w:val="nil"/>
              <w:left w:val="nil"/>
              <w:bottom w:val="single" w:sz="8" w:space="0" w:color="auto"/>
              <w:right w:val="single" w:sz="8" w:space="0" w:color="auto"/>
            </w:tcBorders>
            <w:shd w:val="clear" w:color="auto" w:fill="auto"/>
            <w:vAlign w:val="center"/>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прор</w:t>
            </w:r>
            <w:r w:rsidRPr="00F6477B">
              <w:rPr>
                <w:rFonts w:eastAsia="Times New Roman"/>
                <w:sz w:val="24"/>
                <w:szCs w:val="24"/>
                <w:lang w:eastAsia="ru-RU"/>
              </w:rPr>
              <w:t>е</w:t>
            </w:r>
            <w:r w:rsidRPr="00F6477B">
              <w:rPr>
                <w:rFonts w:eastAsia="Times New Roman"/>
                <w:sz w:val="24"/>
                <w:szCs w:val="24"/>
                <w:lang w:eastAsia="ru-RU"/>
              </w:rPr>
              <w:t>живания</w:t>
            </w:r>
          </w:p>
        </w:tc>
        <w:tc>
          <w:tcPr>
            <w:tcW w:w="1061" w:type="dxa"/>
            <w:tcBorders>
              <w:top w:val="nil"/>
              <w:left w:val="nil"/>
              <w:bottom w:val="single" w:sz="8" w:space="0" w:color="auto"/>
              <w:right w:val="single" w:sz="8" w:space="0" w:color="auto"/>
            </w:tcBorders>
            <w:shd w:val="clear" w:color="auto" w:fill="auto"/>
            <w:vAlign w:val="center"/>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пр</w:t>
            </w:r>
            <w:r w:rsidRPr="00F6477B">
              <w:rPr>
                <w:rFonts w:eastAsia="Times New Roman"/>
                <w:sz w:val="24"/>
                <w:szCs w:val="24"/>
                <w:lang w:eastAsia="ru-RU"/>
              </w:rPr>
              <w:t>о</w:t>
            </w:r>
            <w:r w:rsidRPr="00F6477B">
              <w:rPr>
                <w:rFonts w:eastAsia="Times New Roman"/>
                <w:sz w:val="24"/>
                <w:szCs w:val="24"/>
                <w:lang w:eastAsia="ru-RU"/>
              </w:rPr>
              <w:t>ходные</w:t>
            </w:r>
          </w:p>
        </w:tc>
        <w:tc>
          <w:tcPr>
            <w:tcW w:w="885" w:type="dxa"/>
            <w:tcBorders>
              <w:top w:val="nil"/>
              <w:left w:val="nil"/>
              <w:bottom w:val="single" w:sz="8" w:space="0" w:color="auto"/>
              <w:right w:val="single" w:sz="8" w:space="0" w:color="auto"/>
            </w:tcBorders>
            <w:shd w:val="clear" w:color="auto" w:fill="auto"/>
            <w:vAlign w:val="center"/>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рубки р</w:t>
            </w:r>
            <w:r w:rsidRPr="00F6477B">
              <w:rPr>
                <w:rFonts w:eastAsia="Times New Roman"/>
                <w:sz w:val="24"/>
                <w:szCs w:val="24"/>
                <w:lang w:eastAsia="ru-RU"/>
              </w:rPr>
              <w:t>е</w:t>
            </w:r>
            <w:r w:rsidRPr="00F6477B">
              <w:rPr>
                <w:rFonts w:eastAsia="Times New Roman"/>
                <w:sz w:val="24"/>
                <w:szCs w:val="24"/>
                <w:lang w:eastAsia="ru-RU"/>
              </w:rPr>
              <w:t>ко</w:t>
            </w:r>
            <w:r w:rsidRPr="00F6477B">
              <w:rPr>
                <w:rFonts w:eastAsia="Times New Roman"/>
                <w:sz w:val="24"/>
                <w:szCs w:val="24"/>
                <w:lang w:eastAsia="ru-RU"/>
              </w:rPr>
              <w:t>н</w:t>
            </w:r>
            <w:r w:rsidRPr="00F6477B">
              <w:rPr>
                <w:rFonts w:eastAsia="Times New Roman"/>
                <w:sz w:val="24"/>
                <w:szCs w:val="24"/>
                <w:lang w:eastAsia="ru-RU"/>
              </w:rPr>
              <w:t>струкции</w:t>
            </w:r>
          </w:p>
        </w:tc>
        <w:tc>
          <w:tcPr>
            <w:tcW w:w="851" w:type="dxa"/>
            <w:tcBorders>
              <w:top w:val="nil"/>
              <w:left w:val="nil"/>
              <w:bottom w:val="single" w:sz="8" w:space="0" w:color="auto"/>
              <w:right w:val="single" w:sz="8" w:space="0" w:color="auto"/>
            </w:tcBorders>
            <w:shd w:val="clear" w:color="auto" w:fill="auto"/>
            <w:vAlign w:val="center"/>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рубка ед</w:t>
            </w:r>
            <w:r w:rsidRPr="00F6477B">
              <w:rPr>
                <w:rFonts w:eastAsia="Times New Roman"/>
                <w:sz w:val="24"/>
                <w:szCs w:val="24"/>
                <w:lang w:eastAsia="ru-RU"/>
              </w:rPr>
              <w:t>и</w:t>
            </w:r>
            <w:r w:rsidRPr="00F6477B">
              <w:rPr>
                <w:rFonts w:eastAsia="Times New Roman"/>
                <w:sz w:val="24"/>
                <w:szCs w:val="24"/>
                <w:lang w:eastAsia="ru-RU"/>
              </w:rPr>
              <w:t>ни</w:t>
            </w:r>
            <w:r w:rsidRPr="00F6477B">
              <w:rPr>
                <w:rFonts w:eastAsia="Times New Roman"/>
                <w:sz w:val="24"/>
                <w:szCs w:val="24"/>
                <w:lang w:eastAsia="ru-RU"/>
              </w:rPr>
              <w:t>ч</w:t>
            </w:r>
            <w:r w:rsidRPr="00F6477B">
              <w:rPr>
                <w:rFonts w:eastAsia="Times New Roman"/>
                <w:sz w:val="24"/>
                <w:szCs w:val="24"/>
                <w:lang w:eastAsia="ru-RU"/>
              </w:rPr>
              <w:t>ных дер</w:t>
            </w:r>
            <w:r w:rsidRPr="00F6477B">
              <w:rPr>
                <w:rFonts w:eastAsia="Times New Roman"/>
                <w:sz w:val="24"/>
                <w:szCs w:val="24"/>
                <w:lang w:eastAsia="ru-RU"/>
              </w:rPr>
              <w:t>е</w:t>
            </w:r>
            <w:r w:rsidRPr="00F6477B">
              <w:rPr>
                <w:rFonts w:eastAsia="Times New Roman"/>
                <w:sz w:val="24"/>
                <w:szCs w:val="24"/>
                <w:lang w:eastAsia="ru-RU"/>
              </w:rPr>
              <w:t>вьев</w:t>
            </w:r>
          </w:p>
        </w:tc>
        <w:tc>
          <w:tcPr>
            <w:tcW w:w="878" w:type="dxa"/>
            <w:vMerge/>
            <w:tcBorders>
              <w:top w:val="single" w:sz="8" w:space="0" w:color="auto"/>
              <w:left w:val="single" w:sz="8" w:space="0" w:color="auto"/>
              <w:bottom w:val="single" w:sz="8" w:space="0" w:color="000000"/>
              <w:right w:val="single" w:sz="8" w:space="0" w:color="auto"/>
            </w:tcBorders>
            <w:vAlign w:val="center"/>
            <w:hideMark/>
          </w:tcPr>
          <w:p w:rsidR="00F6477B" w:rsidRPr="00F6477B" w:rsidRDefault="00F6477B" w:rsidP="00F6477B">
            <w:pPr>
              <w:ind w:firstLine="0"/>
              <w:jc w:val="center"/>
              <w:rPr>
                <w:rFonts w:eastAsia="Times New Roman"/>
                <w:sz w:val="24"/>
                <w:szCs w:val="24"/>
                <w:lang w:eastAsia="ru-RU"/>
              </w:rPr>
            </w:pPr>
          </w:p>
        </w:tc>
      </w:tr>
      <w:tr w:rsidR="00F6477B" w:rsidRPr="00F6477B" w:rsidTr="00757E17">
        <w:trPr>
          <w:trHeight w:val="20"/>
          <w:tblHeader/>
          <w:jc w:val="center"/>
        </w:trPr>
        <w:tc>
          <w:tcPr>
            <w:tcW w:w="3701" w:type="dxa"/>
            <w:tcBorders>
              <w:top w:val="single" w:sz="8" w:space="0" w:color="auto"/>
              <w:left w:val="single" w:sz="8" w:space="0" w:color="auto"/>
              <w:bottom w:val="single" w:sz="8" w:space="0" w:color="000000"/>
              <w:right w:val="single" w:sz="8" w:space="0" w:color="auto"/>
            </w:tcBorders>
            <w:vAlign w:val="center"/>
          </w:tcPr>
          <w:p w:rsidR="00F6477B" w:rsidRPr="00F6477B" w:rsidRDefault="00F6477B" w:rsidP="00F6477B">
            <w:pPr>
              <w:ind w:firstLine="0"/>
              <w:jc w:val="center"/>
              <w:rPr>
                <w:rFonts w:eastAsia="Times New Roman"/>
                <w:sz w:val="24"/>
                <w:szCs w:val="24"/>
                <w:lang w:eastAsia="ru-RU"/>
              </w:rPr>
            </w:pPr>
            <w:r>
              <w:rPr>
                <w:rFonts w:eastAsia="Times New Roman"/>
                <w:sz w:val="24"/>
                <w:szCs w:val="24"/>
                <w:lang w:eastAsia="ru-RU"/>
              </w:rPr>
              <w:t>1</w:t>
            </w:r>
          </w:p>
        </w:tc>
        <w:tc>
          <w:tcPr>
            <w:tcW w:w="958" w:type="dxa"/>
            <w:tcBorders>
              <w:top w:val="single" w:sz="8" w:space="0" w:color="auto"/>
              <w:left w:val="single" w:sz="8" w:space="0" w:color="auto"/>
              <w:bottom w:val="single" w:sz="8" w:space="0" w:color="000000"/>
              <w:right w:val="single" w:sz="8" w:space="0" w:color="auto"/>
            </w:tcBorders>
            <w:vAlign w:val="center"/>
          </w:tcPr>
          <w:p w:rsidR="00F6477B" w:rsidRPr="00F6477B" w:rsidRDefault="00F6477B" w:rsidP="00F6477B">
            <w:pPr>
              <w:ind w:firstLine="0"/>
              <w:jc w:val="center"/>
              <w:rPr>
                <w:rFonts w:eastAsia="Times New Roman"/>
                <w:sz w:val="24"/>
                <w:szCs w:val="24"/>
                <w:lang w:eastAsia="ru-RU"/>
              </w:rPr>
            </w:pPr>
            <w:r>
              <w:rPr>
                <w:rFonts w:eastAsia="Times New Roman"/>
                <w:sz w:val="24"/>
                <w:szCs w:val="24"/>
                <w:lang w:eastAsia="ru-RU"/>
              </w:rPr>
              <w:t>2</w:t>
            </w:r>
          </w:p>
        </w:tc>
        <w:tc>
          <w:tcPr>
            <w:tcW w:w="1168" w:type="dxa"/>
            <w:tcBorders>
              <w:top w:val="nil"/>
              <w:left w:val="nil"/>
              <w:bottom w:val="single" w:sz="8" w:space="0" w:color="auto"/>
              <w:right w:val="single" w:sz="8" w:space="0" w:color="auto"/>
            </w:tcBorders>
            <w:shd w:val="clear" w:color="auto" w:fill="auto"/>
            <w:vAlign w:val="center"/>
          </w:tcPr>
          <w:p w:rsidR="00F6477B" w:rsidRPr="00F6477B" w:rsidRDefault="00F6477B" w:rsidP="00F6477B">
            <w:pPr>
              <w:ind w:firstLine="0"/>
              <w:jc w:val="center"/>
              <w:rPr>
                <w:rFonts w:eastAsia="Times New Roman"/>
                <w:sz w:val="24"/>
                <w:szCs w:val="24"/>
                <w:lang w:eastAsia="ru-RU"/>
              </w:rPr>
            </w:pPr>
            <w:r>
              <w:rPr>
                <w:rFonts w:eastAsia="Times New Roman"/>
                <w:sz w:val="24"/>
                <w:szCs w:val="24"/>
                <w:lang w:eastAsia="ru-RU"/>
              </w:rPr>
              <w:t>3</w:t>
            </w:r>
          </w:p>
        </w:tc>
        <w:tc>
          <w:tcPr>
            <w:tcW w:w="1061" w:type="dxa"/>
            <w:tcBorders>
              <w:top w:val="nil"/>
              <w:left w:val="nil"/>
              <w:bottom w:val="single" w:sz="8" w:space="0" w:color="auto"/>
              <w:right w:val="single" w:sz="8" w:space="0" w:color="auto"/>
            </w:tcBorders>
            <w:shd w:val="clear" w:color="auto" w:fill="auto"/>
            <w:vAlign w:val="center"/>
          </w:tcPr>
          <w:p w:rsidR="00F6477B" w:rsidRPr="00F6477B" w:rsidRDefault="00F6477B" w:rsidP="00F6477B">
            <w:pPr>
              <w:ind w:firstLine="0"/>
              <w:jc w:val="center"/>
              <w:rPr>
                <w:rFonts w:eastAsia="Times New Roman"/>
                <w:sz w:val="24"/>
                <w:szCs w:val="24"/>
                <w:lang w:eastAsia="ru-RU"/>
              </w:rPr>
            </w:pPr>
            <w:r>
              <w:rPr>
                <w:rFonts w:eastAsia="Times New Roman"/>
                <w:sz w:val="24"/>
                <w:szCs w:val="24"/>
                <w:lang w:eastAsia="ru-RU"/>
              </w:rPr>
              <w:t>4</w:t>
            </w:r>
          </w:p>
        </w:tc>
        <w:tc>
          <w:tcPr>
            <w:tcW w:w="885" w:type="dxa"/>
            <w:tcBorders>
              <w:top w:val="nil"/>
              <w:left w:val="nil"/>
              <w:bottom w:val="single" w:sz="8" w:space="0" w:color="auto"/>
              <w:right w:val="single" w:sz="8" w:space="0" w:color="auto"/>
            </w:tcBorders>
            <w:shd w:val="clear" w:color="auto" w:fill="auto"/>
            <w:vAlign w:val="center"/>
          </w:tcPr>
          <w:p w:rsidR="00F6477B" w:rsidRPr="00F6477B" w:rsidRDefault="00F6477B" w:rsidP="00F6477B">
            <w:pPr>
              <w:ind w:firstLine="0"/>
              <w:jc w:val="center"/>
              <w:rPr>
                <w:rFonts w:eastAsia="Times New Roman"/>
                <w:sz w:val="24"/>
                <w:szCs w:val="24"/>
                <w:lang w:eastAsia="ru-RU"/>
              </w:rPr>
            </w:pPr>
            <w:r>
              <w:rPr>
                <w:rFonts w:eastAsia="Times New Roman"/>
                <w:sz w:val="24"/>
                <w:szCs w:val="24"/>
                <w:lang w:eastAsia="ru-RU"/>
              </w:rPr>
              <w:t>5</w:t>
            </w:r>
          </w:p>
        </w:tc>
        <w:tc>
          <w:tcPr>
            <w:tcW w:w="851" w:type="dxa"/>
            <w:tcBorders>
              <w:top w:val="nil"/>
              <w:left w:val="nil"/>
              <w:bottom w:val="single" w:sz="8" w:space="0" w:color="auto"/>
              <w:right w:val="single" w:sz="8" w:space="0" w:color="auto"/>
            </w:tcBorders>
            <w:shd w:val="clear" w:color="auto" w:fill="auto"/>
            <w:vAlign w:val="center"/>
          </w:tcPr>
          <w:p w:rsidR="00F6477B" w:rsidRPr="00F6477B" w:rsidRDefault="00F6477B" w:rsidP="00F6477B">
            <w:pPr>
              <w:ind w:firstLine="0"/>
              <w:jc w:val="center"/>
              <w:rPr>
                <w:rFonts w:eastAsia="Times New Roman"/>
                <w:sz w:val="24"/>
                <w:szCs w:val="24"/>
                <w:lang w:eastAsia="ru-RU"/>
              </w:rPr>
            </w:pPr>
            <w:r>
              <w:rPr>
                <w:rFonts w:eastAsia="Times New Roman"/>
                <w:sz w:val="24"/>
                <w:szCs w:val="24"/>
                <w:lang w:eastAsia="ru-RU"/>
              </w:rPr>
              <w:t>6</w:t>
            </w:r>
          </w:p>
        </w:tc>
        <w:tc>
          <w:tcPr>
            <w:tcW w:w="878" w:type="dxa"/>
            <w:tcBorders>
              <w:top w:val="single" w:sz="8" w:space="0" w:color="auto"/>
              <w:left w:val="single" w:sz="8" w:space="0" w:color="auto"/>
              <w:bottom w:val="single" w:sz="8" w:space="0" w:color="000000"/>
              <w:right w:val="single" w:sz="8" w:space="0" w:color="auto"/>
            </w:tcBorders>
            <w:vAlign w:val="center"/>
          </w:tcPr>
          <w:p w:rsidR="00F6477B" w:rsidRPr="00F6477B" w:rsidRDefault="00F6477B" w:rsidP="00F6477B">
            <w:pPr>
              <w:ind w:firstLine="0"/>
              <w:jc w:val="center"/>
              <w:rPr>
                <w:rFonts w:eastAsia="Times New Roman"/>
                <w:sz w:val="24"/>
                <w:szCs w:val="24"/>
                <w:lang w:eastAsia="ru-RU"/>
              </w:rPr>
            </w:pPr>
            <w:r>
              <w:rPr>
                <w:rFonts w:eastAsia="Times New Roman"/>
                <w:sz w:val="24"/>
                <w:szCs w:val="24"/>
                <w:lang w:eastAsia="ru-RU"/>
              </w:rPr>
              <w:t>7</w:t>
            </w:r>
          </w:p>
        </w:tc>
      </w:tr>
      <w:tr w:rsidR="00F6477B" w:rsidRPr="00F6477B"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 xml:space="preserve">Защитные леса </w:t>
            </w:r>
          </w:p>
        </w:tc>
      </w:tr>
      <w:tr w:rsidR="00F6477B" w:rsidRPr="00F6477B"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Хозяйство: хвойное</w:t>
            </w:r>
          </w:p>
        </w:tc>
      </w:tr>
      <w:tr w:rsidR="00F6477B" w:rsidRPr="00F6477B"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Сосна</w:t>
            </w:r>
          </w:p>
        </w:tc>
      </w:tr>
      <w:tr w:rsidR="00F6477B" w:rsidRPr="00F6477B" w:rsidTr="00757E17">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Выявленный фонд по лесово</w:t>
            </w:r>
            <w:r w:rsidRPr="00F6477B">
              <w:rPr>
                <w:rFonts w:eastAsia="Times New Roman"/>
                <w:sz w:val="24"/>
                <w:szCs w:val="24"/>
                <w:lang w:eastAsia="ru-RU"/>
              </w:rPr>
              <w:t>д</w:t>
            </w:r>
            <w:r w:rsidRPr="00F6477B">
              <w:rPr>
                <w:rFonts w:eastAsia="Times New Roman"/>
                <w:sz w:val="24"/>
                <w:szCs w:val="24"/>
                <w:lang w:eastAsia="ru-RU"/>
              </w:rPr>
              <w:t>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га</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201,2</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119,5</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320,7</w:t>
            </w:r>
          </w:p>
        </w:tc>
      </w:tr>
      <w:tr w:rsidR="00F6477B" w:rsidRPr="00F6477B" w:rsidTr="00757E17">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F6477B" w:rsidRPr="00F6477B" w:rsidRDefault="00F6477B" w:rsidP="00F6477B">
            <w:pPr>
              <w:ind w:firstLine="0"/>
              <w:rPr>
                <w:rFonts w:eastAsia="Times New Roman"/>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8,67</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5,54</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14,21</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15</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га</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20,1</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8</w:t>
            </w:r>
            <w:r>
              <w:rPr>
                <w:rFonts w:eastAsia="Times New Roman"/>
                <w:color w:val="000000"/>
                <w:sz w:val="24"/>
                <w:szCs w:val="24"/>
                <w:lang w:eastAsia="ru-RU"/>
              </w:rPr>
              <w:t>,0</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28,1</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 </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0,87</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0,37</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1,24</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0,61</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0,31</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0,92</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0,35</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0,22</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0,57</w:t>
            </w:r>
          </w:p>
        </w:tc>
      </w:tr>
      <w:tr w:rsidR="00F6477B" w:rsidRPr="00F6477B"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Эксплуатационные леса</w:t>
            </w:r>
          </w:p>
        </w:tc>
      </w:tr>
      <w:tr w:rsidR="00F6477B" w:rsidRPr="00F6477B"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Хозяйство: хвойное</w:t>
            </w:r>
          </w:p>
        </w:tc>
      </w:tr>
      <w:tr w:rsidR="00F6477B" w:rsidRPr="00F6477B"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Сосна</w:t>
            </w:r>
          </w:p>
        </w:tc>
      </w:tr>
      <w:tr w:rsidR="00F6477B" w:rsidRPr="00F6477B" w:rsidTr="00757E17">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Выявленный фонд по лесово</w:t>
            </w:r>
            <w:r w:rsidRPr="00F6477B">
              <w:rPr>
                <w:rFonts w:eastAsia="Times New Roman"/>
                <w:sz w:val="24"/>
                <w:szCs w:val="24"/>
                <w:lang w:eastAsia="ru-RU"/>
              </w:rPr>
              <w:t>д</w:t>
            </w:r>
            <w:r w:rsidRPr="00F6477B">
              <w:rPr>
                <w:rFonts w:eastAsia="Times New Roman"/>
                <w:sz w:val="24"/>
                <w:szCs w:val="24"/>
                <w:lang w:eastAsia="ru-RU"/>
              </w:rPr>
              <w:t>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16,5</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69,9</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86,4</w:t>
            </w:r>
          </w:p>
        </w:tc>
      </w:tr>
      <w:tr w:rsidR="00F6477B" w:rsidRPr="00F6477B" w:rsidTr="00757E17">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F6477B" w:rsidRPr="00F6477B" w:rsidRDefault="00F6477B" w:rsidP="00F6477B">
            <w:pPr>
              <w:ind w:firstLine="0"/>
              <w:rPr>
                <w:rFonts w:eastAsia="Times New Roman"/>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0,56</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3,1</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3,66</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10</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15</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1,7</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4,7</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6,4</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0,06</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0,21</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0,27</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0,04</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0,18</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0,22</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0,02</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0,12</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0,14</w:t>
            </w:r>
          </w:p>
        </w:tc>
      </w:tr>
      <w:tr w:rsidR="00F6477B" w:rsidRPr="00F6477B" w:rsidTr="00757E17">
        <w:trPr>
          <w:trHeight w:val="20"/>
          <w:jc w:val="center"/>
        </w:trPr>
        <w:tc>
          <w:tcPr>
            <w:tcW w:w="950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477B" w:rsidRPr="00F6477B" w:rsidRDefault="00F6477B" w:rsidP="00F6477B">
            <w:pPr>
              <w:ind w:firstLine="0"/>
              <w:jc w:val="center"/>
              <w:rPr>
                <w:rFonts w:eastAsia="Times New Roman"/>
                <w:b/>
                <w:bCs/>
                <w:sz w:val="24"/>
                <w:szCs w:val="24"/>
                <w:lang w:eastAsia="ru-RU"/>
              </w:rPr>
            </w:pPr>
            <w:r w:rsidRPr="00F6477B">
              <w:rPr>
                <w:rFonts w:eastAsia="Times New Roman"/>
                <w:b/>
                <w:bCs/>
                <w:sz w:val="24"/>
                <w:szCs w:val="24"/>
                <w:lang w:eastAsia="ru-RU"/>
              </w:rPr>
              <w:t>Всего</w:t>
            </w:r>
          </w:p>
        </w:tc>
      </w:tr>
      <w:tr w:rsidR="00F6477B" w:rsidRPr="00F6477B" w:rsidTr="00757E17">
        <w:trPr>
          <w:trHeight w:val="20"/>
          <w:jc w:val="center"/>
        </w:trPr>
        <w:tc>
          <w:tcPr>
            <w:tcW w:w="3701" w:type="dxa"/>
            <w:vMerge w:val="restart"/>
            <w:tcBorders>
              <w:top w:val="nil"/>
              <w:left w:val="single" w:sz="8" w:space="0" w:color="auto"/>
              <w:bottom w:val="single" w:sz="8" w:space="0" w:color="000000"/>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Выявленный фонд по лесово</w:t>
            </w:r>
            <w:r w:rsidRPr="00F6477B">
              <w:rPr>
                <w:rFonts w:eastAsia="Times New Roman"/>
                <w:sz w:val="24"/>
                <w:szCs w:val="24"/>
                <w:lang w:eastAsia="ru-RU"/>
              </w:rPr>
              <w:t>д</w:t>
            </w:r>
            <w:r w:rsidRPr="00F6477B">
              <w:rPr>
                <w:rFonts w:eastAsia="Times New Roman"/>
                <w:sz w:val="24"/>
                <w:szCs w:val="24"/>
                <w:lang w:eastAsia="ru-RU"/>
              </w:rPr>
              <w:t>ственным требованиям</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217,7</w:t>
            </w:r>
          </w:p>
        </w:tc>
        <w:tc>
          <w:tcPr>
            <w:tcW w:w="106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189,4</w:t>
            </w:r>
          </w:p>
        </w:tc>
        <w:tc>
          <w:tcPr>
            <w:tcW w:w="885"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407,1</w:t>
            </w:r>
          </w:p>
        </w:tc>
      </w:tr>
      <w:tr w:rsidR="00F6477B" w:rsidRPr="00F6477B" w:rsidTr="00757E17">
        <w:trPr>
          <w:trHeight w:val="20"/>
          <w:jc w:val="center"/>
        </w:trPr>
        <w:tc>
          <w:tcPr>
            <w:tcW w:w="3701" w:type="dxa"/>
            <w:vMerge/>
            <w:tcBorders>
              <w:top w:val="nil"/>
              <w:left w:val="single" w:sz="8" w:space="0" w:color="auto"/>
              <w:bottom w:val="single" w:sz="8" w:space="0" w:color="000000"/>
              <w:right w:val="single" w:sz="8" w:space="0" w:color="auto"/>
            </w:tcBorders>
            <w:vAlign w:val="center"/>
            <w:hideMark/>
          </w:tcPr>
          <w:p w:rsidR="00F6477B" w:rsidRPr="00F6477B" w:rsidRDefault="00F6477B" w:rsidP="00F6477B">
            <w:pPr>
              <w:ind w:firstLine="0"/>
              <w:rPr>
                <w:rFonts w:eastAsia="Times New Roman"/>
                <w:sz w:val="24"/>
                <w:szCs w:val="24"/>
                <w:lang w:eastAsia="ru-RU"/>
              </w:rPr>
            </w:pP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9,23</w:t>
            </w:r>
          </w:p>
        </w:tc>
        <w:tc>
          <w:tcPr>
            <w:tcW w:w="106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8,64</w:t>
            </w:r>
          </w:p>
        </w:tc>
        <w:tc>
          <w:tcPr>
            <w:tcW w:w="885"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17,87</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lastRenderedPageBreak/>
              <w:t>Срок повторяемости</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лет</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Ежегодный размер пользования:</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площадь</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га</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21,8</w:t>
            </w:r>
          </w:p>
        </w:tc>
        <w:tc>
          <w:tcPr>
            <w:tcW w:w="106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12,7</w:t>
            </w:r>
          </w:p>
        </w:tc>
        <w:tc>
          <w:tcPr>
            <w:tcW w:w="885"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34,5</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выбираемый запас:</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 </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106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корневой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0,93</w:t>
            </w:r>
          </w:p>
        </w:tc>
        <w:tc>
          <w:tcPr>
            <w:tcW w:w="106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0,58</w:t>
            </w:r>
          </w:p>
        </w:tc>
        <w:tc>
          <w:tcPr>
            <w:tcW w:w="885"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1,51</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ликвидный</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0,65</w:t>
            </w:r>
          </w:p>
        </w:tc>
        <w:tc>
          <w:tcPr>
            <w:tcW w:w="106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0,49</w:t>
            </w:r>
          </w:p>
        </w:tc>
        <w:tc>
          <w:tcPr>
            <w:tcW w:w="885"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1,14</w:t>
            </w:r>
          </w:p>
        </w:tc>
      </w:tr>
      <w:tr w:rsidR="00F6477B" w:rsidRPr="00F6477B" w:rsidTr="00757E17">
        <w:trPr>
          <w:trHeight w:val="20"/>
          <w:jc w:val="center"/>
        </w:trPr>
        <w:tc>
          <w:tcPr>
            <w:tcW w:w="3701" w:type="dxa"/>
            <w:tcBorders>
              <w:top w:val="nil"/>
              <w:left w:val="single" w:sz="8" w:space="0" w:color="auto"/>
              <w:bottom w:val="single" w:sz="8" w:space="0" w:color="auto"/>
              <w:right w:val="single" w:sz="8" w:space="0" w:color="auto"/>
            </w:tcBorders>
            <w:shd w:val="clear" w:color="auto" w:fill="auto"/>
            <w:noWrap/>
            <w:hideMark/>
          </w:tcPr>
          <w:p w:rsidR="00F6477B" w:rsidRPr="00F6477B" w:rsidRDefault="00F6477B" w:rsidP="00F6477B">
            <w:pPr>
              <w:ind w:firstLine="0"/>
              <w:rPr>
                <w:rFonts w:eastAsia="Times New Roman"/>
                <w:sz w:val="24"/>
                <w:szCs w:val="24"/>
                <w:lang w:eastAsia="ru-RU"/>
              </w:rPr>
            </w:pPr>
            <w:r w:rsidRPr="00F6477B">
              <w:rPr>
                <w:rFonts w:eastAsia="Times New Roman"/>
                <w:sz w:val="24"/>
                <w:szCs w:val="24"/>
                <w:lang w:eastAsia="ru-RU"/>
              </w:rPr>
              <w:t>деловой</w:t>
            </w:r>
          </w:p>
        </w:tc>
        <w:tc>
          <w:tcPr>
            <w:tcW w:w="95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sz w:val="24"/>
                <w:szCs w:val="24"/>
                <w:lang w:eastAsia="ru-RU"/>
              </w:rPr>
            </w:pPr>
            <w:r w:rsidRPr="00F6477B">
              <w:rPr>
                <w:rFonts w:eastAsia="Times New Roman"/>
                <w:sz w:val="24"/>
                <w:szCs w:val="24"/>
                <w:lang w:eastAsia="ru-RU"/>
              </w:rPr>
              <w:t>тыс. м</w:t>
            </w:r>
            <w:r w:rsidRPr="00F6477B">
              <w:rPr>
                <w:rFonts w:eastAsia="Times New Roman"/>
                <w:sz w:val="24"/>
                <w:szCs w:val="24"/>
                <w:vertAlign w:val="superscript"/>
                <w:lang w:eastAsia="ru-RU"/>
              </w:rPr>
              <w:t>3</w:t>
            </w:r>
          </w:p>
        </w:tc>
        <w:tc>
          <w:tcPr>
            <w:tcW w:w="1168"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0,37</w:t>
            </w:r>
          </w:p>
        </w:tc>
        <w:tc>
          <w:tcPr>
            <w:tcW w:w="106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0,34</w:t>
            </w:r>
          </w:p>
        </w:tc>
        <w:tc>
          <w:tcPr>
            <w:tcW w:w="885"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 </w:t>
            </w:r>
          </w:p>
        </w:tc>
        <w:tc>
          <w:tcPr>
            <w:tcW w:w="851" w:type="dxa"/>
            <w:tcBorders>
              <w:top w:val="nil"/>
              <w:left w:val="nil"/>
              <w:bottom w:val="single" w:sz="8" w:space="0" w:color="auto"/>
              <w:right w:val="single" w:sz="8" w:space="0" w:color="auto"/>
            </w:tcBorders>
            <w:shd w:val="clear" w:color="auto" w:fill="auto"/>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w:t>
            </w:r>
          </w:p>
        </w:tc>
        <w:tc>
          <w:tcPr>
            <w:tcW w:w="878" w:type="dxa"/>
            <w:tcBorders>
              <w:top w:val="nil"/>
              <w:left w:val="nil"/>
              <w:bottom w:val="single" w:sz="8" w:space="0" w:color="auto"/>
              <w:right w:val="single" w:sz="8" w:space="0" w:color="auto"/>
            </w:tcBorders>
            <w:shd w:val="clear" w:color="auto" w:fill="auto"/>
            <w:noWrap/>
            <w:vAlign w:val="bottom"/>
            <w:hideMark/>
          </w:tcPr>
          <w:p w:rsidR="00F6477B" w:rsidRPr="00F6477B" w:rsidRDefault="00F6477B" w:rsidP="00F6477B">
            <w:pPr>
              <w:ind w:firstLine="0"/>
              <w:jc w:val="center"/>
              <w:rPr>
                <w:rFonts w:eastAsia="Times New Roman"/>
                <w:color w:val="000000"/>
                <w:sz w:val="24"/>
                <w:szCs w:val="24"/>
                <w:lang w:eastAsia="ru-RU"/>
              </w:rPr>
            </w:pPr>
            <w:r w:rsidRPr="00F6477B">
              <w:rPr>
                <w:rFonts w:eastAsia="Times New Roman"/>
                <w:color w:val="000000"/>
                <w:sz w:val="24"/>
                <w:szCs w:val="24"/>
                <w:lang w:eastAsia="ru-RU"/>
              </w:rPr>
              <w:t>0,71</w:t>
            </w:r>
          </w:p>
        </w:tc>
      </w:tr>
    </w:tbl>
    <w:p w:rsidR="00F6477B" w:rsidRDefault="00F6477B" w:rsidP="00E14189">
      <w:pPr>
        <w:tabs>
          <w:tab w:val="left" w:pos="1418"/>
        </w:tabs>
        <w:spacing w:before="120" w:after="120"/>
        <w:ind w:firstLine="0"/>
        <w:jc w:val="center"/>
        <w:rPr>
          <w:rFonts w:eastAsia="Times New Roman"/>
          <w:b/>
          <w:szCs w:val="28"/>
          <w:lang w:eastAsia="ru-RU"/>
        </w:rPr>
      </w:pPr>
    </w:p>
    <w:p w:rsidR="0069283E" w:rsidRPr="00476FC3" w:rsidRDefault="000325F7" w:rsidP="00510AB5">
      <w:pPr>
        <w:tabs>
          <w:tab w:val="left" w:pos="1418"/>
        </w:tabs>
        <w:autoSpaceDE w:val="0"/>
        <w:autoSpaceDN w:val="0"/>
        <w:adjustRightInd w:val="0"/>
        <w:ind w:firstLine="709"/>
        <w:jc w:val="both"/>
        <w:rPr>
          <w:szCs w:val="28"/>
        </w:rPr>
      </w:pPr>
      <w:bookmarkStart w:id="13" w:name="sub_1615"/>
      <w:bookmarkEnd w:id="11"/>
      <w:bookmarkEnd w:id="12"/>
      <w:r w:rsidRPr="00476FC3">
        <w:rPr>
          <w:szCs w:val="28"/>
        </w:rPr>
        <w:t>Нормативы режима рубок ухода по каждой преобладающей породе с ук</w:t>
      </w:r>
      <w:r w:rsidRPr="00476FC3">
        <w:rPr>
          <w:szCs w:val="28"/>
        </w:rPr>
        <w:t>а</w:t>
      </w:r>
      <w:r w:rsidRPr="00476FC3">
        <w:rPr>
          <w:szCs w:val="28"/>
        </w:rPr>
        <w:t xml:space="preserve">занием типов </w:t>
      </w:r>
      <w:r w:rsidR="00672494" w:rsidRPr="00476FC3">
        <w:rPr>
          <w:szCs w:val="28"/>
        </w:rPr>
        <w:t>условий произрастания,</w:t>
      </w:r>
      <w:r w:rsidRPr="00476FC3">
        <w:rPr>
          <w:szCs w:val="28"/>
        </w:rPr>
        <w:t xml:space="preserve"> группы насаждений по составу до ухода, </w:t>
      </w:r>
      <w:r w:rsidR="00672494" w:rsidRPr="00476FC3">
        <w:rPr>
          <w:szCs w:val="28"/>
        </w:rPr>
        <w:t xml:space="preserve">классов бонитетов, </w:t>
      </w:r>
      <w:r w:rsidRPr="00476FC3">
        <w:rPr>
          <w:szCs w:val="28"/>
        </w:rPr>
        <w:t>минимальная сомкнутость полога после ухода, процент в</w:t>
      </w:r>
      <w:r w:rsidRPr="00476FC3">
        <w:rPr>
          <w:szCs w:val="28"/>
        </w:rPr>
        <w:t>ы</w:t>
      </w:r>
      <w:r w:rsidRPr="00476FC3">
        <w:rPr>
          <w:szCs w:val="28"/>
        </w:rPr>
        <w:t>борки по числу деревьев или массе</w:t>
      </w:r>
      <w:r w:rsidR="00137D0B" w:rsidRPr="00476FC3">
        <w:rPr>
          <w:szCs w:val="28"/>
        </w:rPr>
        <w:t xml:space="preserve">, установленные Правилами ухода за лесами, утвержденными </w:t>
      </w:r>
      <w:r w:rsidR="00510AB5" w:rsidRPr="00510AB5">
        <w:rPr>
          <w:szCs w:val="28"/>
        </w:rPr>
        <w:t>приказом Минприроды России</w:t>
      </w:r>
      <w:r w:rsidR="00510AB5">
        <w:rPr>
          <w:szCs w:val="28"/>
        </w:rPr>
        <w:t xml:space="preserve"> </w:t>
      </w:r>
      <w:r w:rsidR="00510AB5" w:rsidRPr="00510AB5">
        <w:rPr>
          <w:szCs w:val="28"/>
        </w:rPr>
        <w:t xml:space="preserve">от </w:t>
      </w:r>
      <w:r w:rsidR="00CE787A" w:rsidRPr="00CE787A">
        <w:rPr>
          <w:szCs w:val="28"/>
        </w:rPr>
        <w:t>30.07.2020 N 534</w:t>
      </w:r>
      <w:r w:rsidR="00137D0B" w:rsidRPr="00476FC3">
        <w:rPr>
          <w:szCs w:val="28"/>
        </w:rPr>
        <w:t>,</w:t>
      </w:r>
      <w:r w:rsidRPr="00476FC3">
        <w:rPr>
          <w:szCs w:val="28"/>
        </w:rPr>
        <w:t xml:space="preserve"> приведены в таблице</w:t>
      </w:r>
      <w:r w:rsidR="00086BEE">
        <w:rPr>
          <w:szCs w:val="28"/>
        </w:rPr>
        <w:t xml:space="preserve"> 11</w:t>
      </w:r>
      <w:r w:rsidR="00C951E0" w:rsidRPr="00476FC3">
        <w:rPr>
          <w:szCs w:val="28"/>
        </w:rPr>
        <w:t>.</w:t>
      </w:r>
    </w:p>
    <w:p w:rsidR="000325F7" w:rsidRPr="00476FC3" w:rsidRDefault="000325F7" w:rsidP="00E14189">
      <w:pPr>
        <w:spacing w:before="120"/>
        <w:ind w:firstLine="709"/>
        <w:jc w:val="right"/>
        <w:rPr>
          <w:szCs w:val="28"/>
        </w:rPr>
      </w:pPr>
      <w:r w:rsidRPr="00476FC3">
        <w:rPr>
          <w:szCs w:val="28"/>
        </w:rPr>
        <w:t>Таблица</w:t>
      </w:r>
      <w:r w:rsidR="00086BEE">
        <w:rPr>
          <w:szCs w:val="28"/>
        </w:rPr>
        <w:t xml:space="preserve"> 11</w:t>
      </w:r>
    </w:p>
    <w:p w:rsidR="001B0556" w:rsidRPr="00476FC3" w:rsidRDefault="000325F7" w:rsidP="00E14189">
      <w:pPr>
        <w:pStyle w:val="a4"/>
        <w:tabs>
          <w:tab w:val="left" w:pos="720"/>
          <w:tab w:val="center" w:pos="6999"/>
        </w:tabs>
        <w:spacing w:before="120" w:after="120"/>
        <w:ind w:firstLine="0"/>
        <w:jc w:val="center"/>
        <w:rPr>
          <w:b/>
          <w:szCs w:val="28"/>
        </w:rPr>
      </w:pPr>
      <w:r w:rsidRPr="00476FC3">
        <w:rPr>
          <w:b/>
          <w:szCs w:val="28"/>
        </w:rPr>
        <w:t>Нормативы режима рубок ухода</w:t>
      </w:r>
      <w:r w:rsidR="00F6477B">
        <w:rPr>
          <w:b/>
          <w:szCs w:val="28"/>
        </w:rPr>
        <w:t xml:space="preserve"> </w:t>
      </w:r>
      <w:r w:rsidR="001B0556" w:rsidRPr="00476FC3">
        <w:rPr>
          <w:b/>
          <w:szCs w:val="28"/>
        </w:rPr>
        <w:t>в</w:t>
      </w:r>
      <w:r w:rsidR="00F6477B">
        <w:rPr>
          <w:b/>
          <w:szCs w:val="28"/>
        </w:rPr>
        <w:t xml:space="preserve"> </w:t>
      </w:r>
      <w:r w:rsidR="00A075E4" w:rsidRPr="00476FC3">
        <w:rPr>
          <w:b/>
          <w:szCs w:val="28"/>
        </w:rPr>
        <w:t>средневозрастных, приспевающих,</w:t>
      </w:r>
      <w:r w:rsidR="00E14189">
        <w:rPr>
          <w:b/>
          <w:szCs w:val="28"/>
        </w:rPr>
        <w:br/>
      </w:r>
      <w:r w:rsidR="00A075E4" w:rsidRPr="00476FC3">
        <w:rPr>
          <w:b/>
          <w:szCs w:val="28"/>
        </w:rPr>
        <w:t xml:space="preserve">спелых, перестойных </w:t>
      </w:r>
      <w:r w:rsidR="001B0556" w:rsidRPr="00476FC3">
        <w:rPr>
          <w:b/>
          <w:szCs w:val="28"/>
        </w:rPr>
        <w:t>насаждениях основных лесообразующих</w:t>
      </w:r>
      <w:r w:rsidR="00F6477B">
        <w:rPr>
          <w:b/>
          <w:szCs w:val="28"/>
        </w:rPr>
        <w:t xml:space="preserve"> </w:t>
      </w:r>
      <w:r w:rsidR="001B0556" w:rsidRPr="00476FC3">
        <w:rPr>
          <w:b/>
          <w:szCs w:val="28"/>
        </w:rPr>
        <w:t xml:space="preserve">пород </w:t>
      </w:r>
      <w:r w:rsidR="00E14189">
        <w:rPr>
          <w:b/>
          <w:szCs w:val="28"/>
        </w:rPr>
        <w:br/>
      </w:r>
      <w:r w:rsidR="001B0556" w:rsidRPr="00476FC3">
        <w:rPr>
          <w:b/>
          <w:szCs w:val="28"/>
        </w:rPr>
        <w:t>по группам типов леса в лесостепном район</w:t>
      </w:r>
      <w:r w:rsidR="00AF715A" w:rsidRPr="00476FC3">
        <w:rPr>
          <w:b/>
          <w:szCs w:val="28"/>
        </w:rPr>
        <w:t xml:space="preserve">е </w:t>
      </w:r>
      <w:r w:rsidR="00E179FF" w:rsidRPr="00476FC3">
        <w:rPr>
          <w:rFonts w:eastAsia="Times New Roman"/>
          <w:b/>
          <w:szCs w:val="28"/>
        </w:rPr>
        <w:t xml:space="preserve">европейской части </w:t>
      </w:r>
      <w:r w:rsidR="00E14189">
        <w:rPr>
          <w:rFonts w:eastAsia="Times New Roman"/>
          <w:b/>
          <w:szCs w:val="28"/>
        </w:rPr>
        <w:br/>
      </w:r>
      <w:r w:rsidR="00E179FF" w:rsidRPr="00476FC3">
        <w:rPr>
          <w:rFonts w:eastAsia="Times New Roman"/>
          <w:b/>
          <w:szCs w:val="28"/>
        </w:rPr>
        <w:t>Российской Федерации</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0"/>
        <w:gridCol w:w="2165"/>
        <w:gridCol w:w="13"/>
        <w:gridCol w:w="741"/>
        <w:gridCol w:w="1093"/>
        <w:gridCol w:w="898"/>
        <w:gridCol w:w="1040"/>
        <w:gridCol w:w="6"/>
        <w:gridCol w:w="913"/>
        <w:gridCol w:w="14"/>
        <w:gridCol w:w="905"/>
      </w:tblGrid>
      <w:tr w:rsidR="00042E2B" w:rsidRPr="00476FC3">
        <w:trPr>
          <w:tblHeader/>
        </w:trPr>
        <w:tc>
          <w:tcPr>
            <w:tcW w:w="2030" w:type="dxa"/>
            <w:vMerge w:val="restart"/>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Состав лесных наса</w:t>
            </w:r>
            <w:r w:rsidRPr="00476FC3">
              <w:rPr>
                <w:rFonts w:ascii="Times New Roman" w:hAnsi="Times New Roman" w:cs="Times New Roman"/>
              </w:rPr>
              <w:t>ж</w:t>
            </w:r>
            <w:r w:rsidRPr="00476FC3">
              <w:rPr>
                <w:rFonts w:ascii="Times New Roman" w:hAnsi="Times New Roman" w:cs="Times New Roman"/>
              </w:rPr>
              <w:t>дений до рубки</w:t>
            </w:r>
          </w:p>
        </w:tc>
        <w:tc>
          <w:tcPr>
            <w:tcW w:w="2178" w:type="dxa"/>
            <w:gridSpan w:val="2"/>
            <w:vMerge w:val="restart"/>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Группы типов леса (класс бонитета)</w:t>
            </w:r>
          </w:p>
        </w:tc>
        <w:tc>
          <w:tcPr>
            <w:tcW w:w="741" w:type="dxa"/>
            <w:vMerge w:val="restart"/>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Возраст начала ухода, лет</w:t>
            </w:r>
          </w:p>
        </w:tc>
        <w:tc>
          <w:tcPr>
            <w:tcW w:w="1991" w:type="dxa"/>
            <w:gridSpan w:val="2"/>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Прореживание</w:t>
            </w:r>
          </w:p>
        </w:tc>
        <w:tc>
          <w:tcPr>
            <w:tcW w:w="1959" w:type="dxa"/>
            <w:gridSpan w:val="3"/>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Проходные рубки</w:t>
            </w:r>
          </w:p>
        </w:tc>
        <w:tc>
          <w:tcPr>
            <w:tcW w:w="919" w:type="dxa"/>
            <w:gridSpan w:val="2"/>
            <w:vMerge w:val="restart"/>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Целевой состав к возрасту рубки (спел</w:t>
            </w:r>
            <w:r w:rsidRPr="00476FC3">
              <w:rPr>
                <w:rFonts w:ascii="Times New Roman" w:hAnsi="Times New Roman" w:cs="Times New Roman"/>
              </w:rPr>
              <w:t>о</w:t>
            </w:r>
            <w:r w:rsidRPr="00476FC3">
              <w:rPr>
                <w:rFonts w:ascii="Times New Roman" w:hAnsi="Times New Roman" w:cs="Times New Roman"/>
              </w:rPr>
              <w:t>сти)</w:t>
            </w:r>
          </w:p>
        </w:tc>
      </w:tr>
      <w:tr w:rsidR="00042E2B" w:rsidRPr="00476FC3">
        <w:trPr>
          <w:tblHeader/>
        </w:trPr>
        <w:tc>
          <w:tcPr>
            <w:tcW w:w="2030" w:type="dxa"/>
            <w:vMerge/>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p>
        </w:tc>
        <w:tc>
          <w:tcPr>
            <w:tcW w:w="2178" w:type="dxa"/>
            <w:gridSpan w:val="2"/>
            <w:vMerge/>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p>
        </w:tc>
        <w:tc>
          <w:tcPr>
            <w:tcW w:w="741" w:type="dxa"/>
            <w:vMerge/>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p>
        </w:tc>
        <w:tc>
          <w:tcPr>
            <w:tcW w:w="1093" w:type="dxa"/>
            <w:vAlign w:val="center"/>
          </w:tcPr>
          <w:p w:rsidR="00042E2B" w:rsidRPr="00476FC3" w:rsidRDefault="00042E2B" w:rsidP="00E14189">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минимал</w:t>
            </w:r>
            <w:r w:rsidRPr="00476FC3">
              <w:rPr>
                <w:rFonts w:ascii="Times New Roman" w:hAnsi="Times New Roman" w:cs="Times New Roman"/>
              </w:rPr>
              <w:t>ь</w:t>
            </w:r>
            <w:r w:rsidRPr="00476FC3">
              <w:rPr>
                <w:rFonts w:ascii="Times New Roman" w:hAnsi="Times New Roman" w:cs="Times New Roman"/>
              </w:rPr>
              <w:t>ная с</w:t>
            </w:r>
            <w:r w:rsidRPr="00476FC3">
              <w:rPr>
                <w:rFonts w:ascii="Times New Roman" w:hAnsi="Times New Roman" w:cs="Times New Roman"/>
              </w:rPr>
              <w:t>о</w:t>
            </w:r>
            <w:r w:rsidRPr="00476FC3">
              <w:rPr>
                <w:rFonts w:ascii="Times New Roman" w:hAnsi="Times New Roman" w:cs="Times New Roman"/>
              </w:rPr>
              <w:t>мкнутость крон до ухода</w:t>
            </w:r>
          </w:p>
        </w:tc>
        <w:tc>
          <w:tcPr>
            <w:tcW w:w="898" w:type="dxa"/>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инте</w:t>
            </w:r>
            <w:r w:rsidRPr="00476FC3">
              <w:rPr>
                <w:rFonts w:ascii="Times New Roman" w:hAnsi="Times New Roman" w:cs="Times New Roman"/>
              </w:rPr>
              <w:t>н</w:t>
            </w:r>
            <w:r w:rsidR="00AC09EF">
              <w:rPr>
                <w:rFonts w:ascii="Times New Roman" w:hAnsi="Times New Roman" w:cs="Times New Roman"/>
              </w:rPr>
              <w:t>сив</w:t>
            </w:r>
            <w:r w:rsidRPr="00476FC3">
              <w:rPr>
                <w:rFonts w:ascii="Times New Roman" w:hAnsi="Times New Roman" w:cs="Times New Roman"/>
              </w:rPr>
              <w:t>ность рубки, % по запасу</w:t>
            </w:r>
          </w:p>
        </w:tc>
        <w:tc>
          <w:tcPr>
            <w:tcW w:w="1040" w:type="dxa"/>
            <w:vAlign w:val="center"/>
          </w:tcPr>
          <w:p w:rsidR="00042E2B" w:rsidRPr="00476FC3" w:rsidRDefault="00042E2B" w:rsidP="00E14189">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минимал</w:t>
            </w:r>
            <w:r w:rsidRPr="00476FC3">
              <w:rPr>
                <w:rFonts w:ascii="Times New Roman" w:hAnsi="Times New Roman" w:cs="Times New Roman"/>
              </w:rPr>
              <w:t>ь</w:t>
            </w:r>
            <w:r w:rsidRPr="00476FC3">
              <w:rPr>
                <w:rFonts w:ascii="Times New Roman" w:hAnsi="Times New Roman" w:cs="Times New Roman"/>
              </w:rPr>
              <w:t>ная с</w:t>
            </w:r>
            <w:r w:rsidRPr="00476FC3">
              <w:rPr>
                <w:rFonts w:ascii="Times New Roman" w:hAnsi="Times New Roman" w:cs="Times New Roman"/>
              </w:rPr>
              <w:t>о</w:t>
            </w:r>
            <w:r w:rsidRPr="00476FC3">
              <w:rPr>
                <w:rFonts w:ascii="Times New Roman" w:hAnsi="Times New Roman" w:cs="Times New Roman"/>
              </w:rPr>
              <w:t>мк</w:t>
            </w:r>
            <w:r w:rsidR="00AC09EF">
              <w:rPr>
                <w:rFonts w:ascii="Times New Roman" w:hAnsi="Times New Roman" w:cs="Times New Roman"/>
              </w:rPr>
              <w:t>ну</w:t>
            </w:r>
            <w:r w:rsidRPr="00476FC3">
              <w:rPr>
                <w:rFonts w:ascii="Times New Roman" w:hAnsi="Times New Roman" w:cs="Times New Roman"/>
              </w:rPr>
              <w:t>тость крон до ухода</w:t>
            </w:r>
          </w:p>
        </w:tc>
        <w:tc>
          <w:tcPr>
            <w:tcW w:w="919" w:type="dxa"/>
            <w:gridSpan w:val="2"/>
            <w:vAlign w:val="center"/>
          </w:tcPr>
          <w:p w:rsidR="00042E2B" w:rsidRPr="00476FC3" w:rsidRDefault="00042E2B" w:rsidP="00E14189">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инте</w:t>
            </w:r>
            <w:r w:rsidRPr="00476FC3">
              <w:rPr>
                <w:rFonts w:ascii="Times New Roman" w:hAnsi="Times New Roman" w:cs="Times New Roman"/>
              </w:rPr>
              <w:t>н</w:t>
            </w:r>
            <w:r w:rsidRPr="00476FC3">
              <w:rPr>
                <w:rFonts w:ascii="Times New Roman" w:hAnsi="Times New Roman" w:cs="Times New Roman"/>
              </w:rPr>
              <w:t>сивность рубки, % по запасу</w:t>
            </w:r>
          </w:p>
        </w:tc>
        <w:tc>
          <w:tcPr>
            <w:tcW w:w="919" w:type="dxa"/>
            <w:gridSpan w:val="2"/>
            <w:vMerge/>
          </w:tcPr>
          <w:p w:rsidR="00042E2B" w:rsidRPr="00476FC3" w:rsidRDefault="00042E2B" w:rsidP="0038190A">
            <w:pPr>
              <w:pStyle w:val="ConsPlusNormal"/>
              <w:widowControl/>
              <w:ind w:left="-40" w:right="-40" w:firstLine="0"/>
              <w:jc w:val="center"/>
              <w:rPr>
                <w:rFonts w:ascii="Times New Roman" w:hAnsi="Times New Roman" w:cs="Times New Roman"/>
              </w:rPr>
            </w:pPr>
          </w:p>
        </w:tc>
      </w:tr>
      <w:tr w:rsidR="00042E2B" w:rsidRPr="00476FC3">
        <w:trPr>
          <w:tblHeader/>
        </w:trPr>
        <w:tc>
          <w:tcPr>
            <w:tcW w:w="2030" w:type="dxa"/>
            <w:vMerge/>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p>
        </w:tc>
        <w:tc>
          <w:tcPr>
            <w:tcW w:w="2178" w:type="dxa"/>
            <w:gridSpan w:val="2"/>
            <w:vMerge/>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p>
        </w:tc>
        <w:tc>
          <w:tcPr>
            <w:tcW w:w="741" w:type="dxa"/>
            <w:vMerge/>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p>
        </w:tc>
        <w:tc>
          <w:tcPr>
            <w:tcW w:w="1093" w:type="dxa"/>
            <w:vAlign w:val="center"/>
          </w:tcPr>
          <w:p w:rsidR="00E91DAD"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после </w:t>
            </w:r>
          </w:p>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ухода</w:t>
            </w:r>
          </w:p>
        </w:tc>
        <w:tc>
          <w:tcPr>
            <w:tcW w:w="898" w:type="dxa"/>
            <w:vAlign w:val="center"/>
          </w:tcPr>
          <w:p w:rsidR="00042E2B" w:rsidRPr="00476FC3" w:rsidRDefault="00042E2B" w:rsidP="00E14189">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повтор</w:t>
            </w:r>
            <w:r w:rsidRPr="00476FC3">
              <w:rPr>
                <w:rFonts w:ascii="Times New Roman" w:hAnsi="Times New Roman" w:cs="Times New Roman"/>
              </w:rPr>
              <w:t>я</w:t>
            </w:r>
            <w:r w:rsidRPr="00476FC3">
              <w:rPr>
                <w:rFonts w:ascii="Times New Roman" w:hAnsi="Times New Roman" w:cs="Times New Roman"/>
              </w:rPr>
              <w:t>емость (лет)</w:t>
            </w:r>
          </w:p>
        </w:tc>
        <w:tc>
          <w:tcPr>
            <w:tcW w:w="1040" w:type="dxa"/>
            <w:vAlign w:val="center"/>
          </w:tcPr>
          <w:p w:rsidR="00E91DAD"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после </w:t>
            </w:r>
          </w:p>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ухода</w:t>
            </w:r>
          </w:p>
        </w:tc>
        <w:tc>
          <w:tcPr>
            <w:tcW w:w="919" w:type="dxa"/>
            <w:gridSpan w:val="2"/>
            <w:vAlign w:val="center"/>
          </w:tcPr>
          <w:p w:rsidR="00042E2B" w:rsidRPr="00476FC3" w:rsidRDefault="00042E2B" w:rsidP="00E14189">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повтор</w:t>
            </w:r>
            <w:r w:rsidRPr="00476FC3">
              <w:rPr>
                <w:rFonts w:ascii="Times New Roman" w:hAnsi="Times New Roman" w:cs="Times New Roman"/>
              </w:rPr>
              <w:t>я</w:t>
            </w:r>
            <w:r w:rsidRPr="00476FC3">
              <w:rPr>
                <w:rFonts w:ascii="Times New Roman" w:hAnsi="Times New Roman" w:cs="Times New Roman"/>
              </w:rPr>
              <w:t>емость (лет)</w:t>
            </w:r>
          </w:p>
        </w:tc>
        <w:tc>
          <w:tcPr>
            <w:tcW w:w="919" w:type="dxa"/>
            <w:gridSpan w:val="2"/>
            <w:vMerge/>
          </w:tcPr>
          <w:p w:rsidR="00042E2B" w:rsidRPr="00476FC3" w:rsidRDefault="00042E2B" w:rsidP="0038190A">
            <w:pPr>
              <w:pStyle w:val="ConsPlusNormal"/>
              <w:widowControl/>
              <w:ind w:left="-40" w:right="-40" w:firstLine="0"/>
              <w:jc w:val="center"/>
              <w:rPr>
                <w:rFonts w:ascii="Times New Roman" w:hAnsi="Times New Roman" w:cs="Times New Roman"/>
              </w:rPr>
            </w:pPr>
          </w:p>
        </w:tc>
      </w:tr>
      <w:tr w:rsidR="00042E2B" w:rsidRPr="00476FC3">
        <w:tc>
          <w:tcPr>
            <w:tcW w:w="9818" w:type="dxa"/>
            <w:gridSpan w:val="11"/>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 Сосновые насаждения</w:t>
            </w:r>
          </w:p>
        </w:tc>
      </w:tr>
      <w:tr w:rsidR="00042E2B" w:rsidRPr="00476FC3">
        <w:tc>
          <w:tcPr>
            <w:tcW w:w="2030" w:type="dxa"/>
            <w:vMerge w:val="restart"/>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1.1. Сосновые наса</w:t>
            </w:r>
            <w:r w:rsidRPr="00476FC3">
              <w:rPr>
                <w:rFonts w:ascii="Times New Roman" w:hAnsi="Times New Roman" w:cs="Times New Roman"/>
              </w:rPr>
              <w:t>ж</w:t>
            </w:r>
            <w:r w:rsidRPr="00476FC3">
              <w:rPr>
                <w:rFonts w:ascii="Times New Roman" w:hAnsi="Times New Roman" w:cs="Times New Roman"/>
              </w:rPr>
              <w:t>дения, чистые и с примесью лиственных до 2 единиц</w:t>
            </w: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лишайниковый (III-IV)</w:t>
            </w:r>
          </w:p>
          <w:p w:rsidR="00042E2B" w:rsidRPr="00476FC3" w:rsidRDefault="00042E2B" w:rsidP="0038190A">
            <w:pPr>
              <w:pStyle w:val="ConsPlusNormal"/>
              <w:widowControl/>
              <w:ind w:left="-40" w:right="-40" w:firstLine="0"/>
              <w:rPr>
                <w:rFonts w:ascii="Times New Roman" w:hAnsi="Times New Roman" w:cs="Times New Roman"/>
              </w:rPr>
            </w:pP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брусничный (II-I)</w:t>
            </w:r>
          </w:p>
          <w:p w:rsidR="00042E2B" w:rsidRPr="00476FC3" w:rsidRDefault="00042E2B" w:rsidP="0038190A">
            <w:pPr>
              <w:pStyle w:val="ConsPlusNormal"/>
              <w:widowControl/>
              <w:ind w:left="-40" w:right="-40" w:firstLine="0"/>
              <w:rPr>
                <w:rFonts w:ascii="Times New Roman" w:hAnsi="Times New Roman" w:cs="Times New Roman"/>
              </w:rPr>
            </w:pP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сложный (I - </w:t>
            </w:r>
            <w:proofErr w:type="gramStart"/>
            <w:r w:rsidRPr="00476FC3">
              <w:rPr>
                <w:rFonts w:ascii="Times New Roman" w:hAnsi="Times New Roman" w:cs="Times New Roman"/>
              </w:rPr>
              <w:t>I</w:t>
            </w:r>
            <w:proofErr w:type="gramEnd"/>
            <w:r w:rsidRPr="00476FC3">
              <w:rPr>
                <w:rFonts w:ascii="Times New Roman" w:hAnsi="Times New Roman" w:cs="Times New Roman"/>
              </w:rPr>
              <w:t xml:space="preserve">а) </w:t>
            </w:r>
          </w:p>
          <w:p w:rsidR="00042E2B" w:rsidRPr="00476FC3" w:rsidRDefault="00042E2B" w:rsidP="0038190A">
            <w:pPr>
              <w:pStyle w:val="ConsPlusNormal"/>
              <w:widowControl/>
              <w:ind w:left="-40" w:right="-40" w:firstLine="0"/>
              <w:rPr>
                <w:rFonts w:ascii="Times New Roman" w:hAnsi="Times New Roman" w:cs="Times New Roman"/>
              </w:rPr>
            </w:pP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черничный (I - II)</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p>
          <w:p w:rsidR="00042E2B" w:rsidRPr="00476FC3" w:rsidRDefault="00042E2B" w:rsidP="0038190A">
            <w:pPr>
              <w:pStyle w:val="ConsPlusNormal"/>
              <w:widowControl/>
              <w:ind w:left="-40" w:right="-40" w:firstLine="0"/>
              <w:jc w:val="center"/>
              <w:rPr>
                <w:rFonts w:ascii="Times New Roman" w:hAnsi="Times New Roman" w:cs="Times New Roman"/>
              </w:rPr>
            </w:pPr>
          </w:p>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5-10</w:t>
            </w:r>
            <w:r w:rsidRPr="00476FC3">
              <w:rPr>
                <w:rFonts w:ascii="Times New Roman" w:hAnsi="Times New Roman" w:cs="Times New Roman"/>
              </w:rPr>
              <w:br/>
            </w:r>
            <w:r w:rsidRPr="00476FC3">
              <w:rPr>
                <w:rFonts w:ascii="Times New Roman" w:hAnsi="Times New Roman" w:cs="Times New Roman"/>
              </w:rPr>
              <w:br/>
              <w:t>5-10</w:t>
            </w:r>
            <w:r w:rsidRPr="00476FC3">
              <w:rPr>
                <w:rFonts w:ascii="Times New Roman" w:hAnsi="Times New Roman" w:cs="Times New Roman"/>
              </w:rPr>
              <w:br/>
            </w:r>
            <w:r w:rsidRPr="00476FC3">
              <w:rPr>
                <w:rFonts w:ascii="Times New Roman" w:hAnsi="Times New Roman" w:cs="Times New Roman"/>
              </w:rPr>
              <w:br/>
              <w:t>5-10</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0,9  </w:t>
            </w:r>
            <w:r w:rsidRPr="00476FC3">
              <w:rPr>
                <w:rFonts w:ascii="Times New Roman" w:hAnsi="Times New Roman" w:cs="Times New Roman"/>
              </w:rPr>
              <w:br/>
              <w:t xml:space="preserve">0,7  </w:t>
            </w:r>
            <w:r w:rsidRPr="00476FC3">
              <w:rPr>
                <w:rFonts w:ascii="Times New Roman" w:hAnsi="Times New Roman" w:cs="Times New Roman"/>
              </w:rPr>
              <w:br/>
              <w:t xml:space="preserve">0,8  </w:t>
            </w:r>
            <w:r w:rsidRPr="00476FC3">
              <w:rPr>
                <w:rFonts w:ascii="Times New Roman" w:hAnsi="Times New Roman" w:cs="Times New Roman"/>
              </w:rPr>
              <w:br/>
              <w:t xml:space="preserve">0,6  </w:t>
            </w:r>
            <w:r w:rsidRPr="00476FC3">
              <w:rPr>
                <w:rFonts w:ascii="Times New Roman" w:hAnsi="Times New Roman" w:cs="Times New Roman"/>
              </w:rPr>
              <w:br/>
              <w:t xml:space="preserve">0,8  </w:t>
            </w:r>
            <w:r w:rsidRPr="00476FC3">
              <w:rPr>
                <w:rFonts w:ascii="Times New Roman" w:hAnsi="Times New Roman" w:cs="Times New Roman"/>
              </w:rPr>
              <w:br/>
              <w:t xml:space="preserve">0,6  </w:t>
            </w:r>
            <w:r w:rsidRPr="00476FC3">
              <w:rPr>
                <w:rFonts w:ascii="Times New Roman" w:hAnsi="Times New Roman" w:cs="Times New Roman"/>
              </w:rPr>
              <w:br/>
              <w:t xml:space="preserve">0,9  </w:t>
            </w:r>
            <w:r w:rsidRPr="00476FC3">
              <w:rPr>
                <w:rFonts w:ascii="Times New Roman" w:hAnsi="Times New Roman" w:cs="Times New Roman"/>
              </w:rPr>
              <w:br/>
              <w:t>0,7</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15-20</w:t>
            </w:r>
            <w:r w:rsidRPr="00476FC3">
              <w:rPr>
                <w:rFonts w:ascii="Times New Roman" w:hAnsi="Times New Roman" w:cs="Times New Roman"/>
              </w:rPr>
              <w:br/>
              <w:t>10-15</w:t>
            </w:r>
            <w:r w:rsidRPr="00476FC3">
              <w:rPr>
                <w:rFonts w:ascii="Times New Roman" w:hAnsi="Times New Roman" w:cs="Times New Roman"/>
              </w:rPr>
              <w:br/>
              <w:t>20-25</w:t>
            </w:r>
            <w:r w:rsidRPr="00476FC3">
              <w:rPr>
                <w:rFonts w:ascii="Times New Roman" w:hAnsi="Times New Roman" w:cs="Times New Roman"/>
              </w:rPr>
              <w:br/>
              <w:t>10-12</w:t>
            </w:r>
            <w:r w:rsidRPr="00476FC3">
              <w:rPr>
                <w:rFonts w:ascii="Times New Roman" w:hAnsi="Times New Roman" w:cs="Times New Roman"/>
              </w:rPr>
              <w:br/>
              <w:t>20-30</w:t>
            </w:r>
            <w:r w:rsidRPr="00476FC3">
              <w:rPr>
                <w:rFonts w:ascii="Times New Roman" w:hAnsi="Times New Roman" w:cs="Times New Roman"/>
              </w:rPr>
              <w:br/>
              <w:t>10-12</w:t>
            </w:r>
            <w:r w:rsidRPr="00476FC3">
              <w:rPr>
                <w:rFonts w:ascii="Times New Roman" w:hAnsi="Times New Roman" w:cs="Times New Roman"/>
              </w:rPr>
              <w:br/>
              <w:t>20-25</w:t>
            </w:r>
            <w:r w:rsidRPr="00476FC3">
              <w:rPr>
                <w:rFonts w:ascii="Times New Roman" w:hAnsi="Times New Roman" w:cs="Times New Roman"/>
              </w:rPr>
              <w:br/>
              <w:t>10-12</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0,9  </w:t>
            </w:r>
            <w:r w:rsidRPr="00476FC3">
              <w:rPr>
                <w:rFonts w:ascii="Times New Roman" w:hAnsi="Times New Roman" w:cs="Times New Roman"/>
              </w:rPr>
              <w:br/>
              <w:t xml:space="preserve">0,8  </w:t>
            </w:r>
            <w:r w:rsidRPr="00476FC3">
              <w:rPr>
                <w:rFonts w:ascii="Times New Roman" w:hAnsi="Times New Roman" w:cs="Times New Roman"/>
              </w:rPr>
              <w:br/>
              <w:t xml:space="preserve">0,8  </w:t>
            </w:r>
            <w:r w:rsidRPr="00476FC3">
              <w:rPr>
                <w:rFonts w:ascii="Times New Roman" w:hAnsi="Times New Roman" w:cs="Times New Roman"/>
              </w:rPr>
              <w:br/>
              <w:t xml:space="preserve">0,7  </w:t>
            </w:r>
            <w:r w:rsidRPr="00476FC3">
              <w:rPr>
                <w:rFonts w:ascii="Times New Roman" w:hAnsi="Times New Roman" w:cs="Times New Roman"/>
              </w:rPr>
              <w:br/>
              <w:t xml:space="preserve">0,8  </w:t>
            </w:r>
            <w:r w:rsidRPr="00476FC3">
              <w:rPr>
                <w:rFonts w:ascii="Times New Roman" w:hAnsi="Times New Roman" w:cs="Times New Roman"/>
              </w:rPr>
              <w:br/>
              <w:t xml:space="preserve">0,7  </w:t>
            </w:r>
            <w:r w:rsidRPr="00476FC3">
              <w:rPr>
                <w:rFonts w:ascii="Times New Roman" w:hAnsi="Times New Roman" w:cs="Times New Roman"/>
              </w:rPr>
              <w:br/>
              <w:t xml:space="preserve">0,8  </w:t>
            </w:r>
            <w:r w:rsidRPr="00476FC3">
              <w:rPr>
                <w:rFonts w:ascii="Times New Roman" w:hAnsi="Times New Roman" w:cs="Times New Roman"/>
              </w:rPr>
              <w:br/>
              <w:t>0,7</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r w:rsidRPr="00476FC3">
              <w:rPr>
                <w:rFonts w:ascii="Times New Roman" w:hAnsi="Times New Roman" w:cs="Times New Roman"/>
              </w:rPr>
              <w:br/>
              <w:t>15-20</w:t>
            </w:r>
            <w:r w:rsidRPr="00476FC3">
              <w:rPr>
                <w:rFonts w:ascii="Times New Roman" w:hAnsi="Times New Roman" w:cs="Times New Roman"/>
              </w:rPr>
              <w:br/>
              <w:t>15-20</w:t>
            </w:r>
            <w:r w:rsidRPr="00476FC3">
              <w:rPr>
                <w:rFonts w:ascii="Times New Roman" w:hAnsi="Times New Roman" w:cs="Times New Roman"/>
              </w:rPr>
              <w:br/>
              <w:t>15-20</w:t>
            </w:r>
            <w:r w:rsidRPr="00476FC3">
              <w:rPr>
                <w:rFonts w:ascii="Times New Roman" w:hAnsi="Times New Roman" w:cs="Times New Roman"/>
              </w:rPr>
              <w:br/>
              <w:t>20-25</w:t>
            </w:r>
            <w:r w:rsidRPr="00476FC3">
              <w:rPr>
                <w:rFonts w:ascii="Times New Roman" w:hAnsi="Times New Roman" w:cs="Times New Roman"/>
              </w:rPr>
              <w:br/>
              <w:t>15-20</w:t>
            </w:r>
            <w:r w:rsidRPr="00476FC3">
              <w:rPr>
                <w:rFonts w:ascii="Times New Roman" w:hAnsi="Times New Roman" w:cs="Times New Roman"/>
              </w:rPr>
              <w:br/>
              <w:t>15-20</w:t>
            </w:r>
            <w:r w:rsidRPr="00476FC3">
              <w:rPr>
                <w:rFonts w:ascii="Times New Roman" w:hAnsi="Times New Roman" w:cs="Times New Roman"/>
              </w:rPr>
              <w:br/>
              <w:t>15-20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8С2</w:t>
            </w:r>
            <w:proofErr w:type="gramStart"/>
            <w:r w:rsidRPr="00476FC3">
              <w:rPr>
                <w:rFonts w:ascii="Times New Roman" w:hAnsi="Times New Roman" w:cs="Times New Roman"/>
              </w:rPr>
              <w:t xml:space="preserve"> Б</w:t>
            </w:r>
            <w:proofErr w:type="gramEnd"/>
            <w:r w:rsidRPr="00476FC3">
              <w:rPr>
                <w:rFonts w:ascii="Times New Roman" w:hAnsi="Times New Roman" w:cs="Times New Roman"/>
              </w:rPr>
              <w:br/>
            </w:r>
            <w:r w:rsidRPr="00476FC3">
              <w:rPr>
                <w:rFonts w:ascii="Times New Roman" w:hAnsi="Times New Roman" w:cs="Times New Roman"/>
              </w:rPr>
              <w:br/>
              <w:t xml:space="preserve">(8-9) С </w:t>
            </w:r>
            <w:r w:rsidRPr="00476FC3">
              <w:rPr>
                <w:rFonts w:ascii="Times New Roman" w:hAnsi="Times New Roman" w:cs="Times New Roman"/>
              </w:rPr>
              <w:br/>
              <w:t xml:space="preserve">(1-2) Б </w:t>
            </w:r>
            <w:r w:rsidRPr="00476FC3">
              <w:rPr>
                <w:rFonts w:ascii="Times New Roman" w:hAnsi="Times New Roman" w:cs="Times New Roman"/>
              </w:rPr>
              <w:br/>
              <w:t>(9-10) С</w:t>
            </w:r>
            <w:r w:rsidRPr="00476FC3">
              <w:rPr>
                <w:rFonts w:ascii="Times New Roman" w:hAnsi="Times New Roman" w:cs="Times New Roman"/>
              </w:rPr>
              <w:br/>
              <w:t xml:space="preserve">(1-+) Б </w:t>
            </w:r>
            <w:r w:rsidRPr="00476FC3">
              <w:rPr>
                <w:rFonts w:ascii="Times New Roman" w:hAnsi="Times New Roman" w:cs="Times New Roman"/>
              </w:rPr>
              <w:br/>
              <w:t xml:space="preserve">(8-9) С </w:t>
            </w:r>
            <w:r w:rsidRPr="00476FC3">
              <w:rPr>
                <w:rFonts w:ascii="Times New Roman" w:hAnsi="Times New Roman" w:cs="Times New Roman"/>
              </w:rPr>
              <w:br/>
              <w:t>(1-2) Б</w:t>
            </w:r>
          </w:p>
        </w:tc>
      </w:tr>
      <w:tr w:rsidR="00042E2B" w:rsidRPr="00476FC3">
        <w:tc>
          <w:tcPr>
            <w:tcW w:w="2030" w:type="dxa"/>
            <w:vMerge/>
          </w:tcPr>
          <w:p w:rsidR="00042E2B" w:rsidRPr="00476FC3" w:rsidRDefault="00042E2B" w:rsidP="0038190A">
            <w:pPr>
              <w:pStyle w:val="ConsPlusNormal"/>
              <w:widowControl/>
              <w:ind w:left="-40" w:right="-40" w:firstLine="0"/>
              <w:rPr>
                <w:rFonts w:ascii="Times New Roman" w:hAnsi="Times New Roman" w:cs="Times New Roman"/>
              </w:rPr>
            </w:pP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долгомошный (III)</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0,9  </w:t>
            </w:r>
            <w:r w:rsidRPr="00476FC3">
              <w:rPr>
                <w:rFonts w:ascii="Times New Roman" w:hAnsi="Times New Roman" w:cs="Times New Roman"/>
              </w:rPr>
              <w:br/>
              <w:t>0,7</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15-20</w:t>
            </w:r>
            <w:r w:rsidRPr="00476FC3">
              <w:rPr>
                <w:rFonts w:ascii="Times New Roman" w:hAnsi="Times New Roman" w:cs="Times New Roman"/>
              </w:rPr>
              <w:br/>
              <w:t>10-15</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0,9  </w:t>
            </w:r>
            <w:r w:rsidRPr="00476FC3">
              <w:rPr>
                <w:rFonts w:ascii="Times New Roman" w:hAnsi="Times New Roman" w:cs="Times New Roman"/>
              </w:rPr>
              <w:br/>
              <w:t>0,8</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r w:rsidRPr="00476FC3">
              <w:rPr>
                <w:rFonts w:ascii="Times New Roman" w:hAnsi="Times New Roman" w:cs="Times New Roman"/>
              </w:rPr>
              <w:br/>
              <w:t>15-20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8С2Б</w:t>
            </w:r>
          </w:p>
        </w:tc>
      </w:tr>
      <w:tr w:rsidR="00042E2B" w:rsidRPr="00476FC3">
        <w:tc>
          <w:tcPr>
            <w:tcW w:w="2030" w:type="dxa"/>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1.2. Сосново-лиственные с прео</w:t>
            </w:r>
            <w:r w:rsidRPr="00476FC3">
              <w:rPr>
                <w:rFonts w:ascii="Times New Roman" w:hAnsi="Times New Roman" w:cs="Times New Roman"/>
              </w:rPr>
              <w:t>б</w:t>
            </w:r>
            <w:r w:rsidRPr="00476FC3">
              <w:rPr>
                <w:rFonts w:ascii="Times New Roman" w:hAnsi="Times New Roman" w:cs="Times New Roman"/>
              </w:rPr>
              <w:t>ладанием сосны в с</w:t>
            </w:r>
            <w:r w:rsidRPr="00476FC3">
              <w:rPr>
                <w:rFonts w:ascii="Times New Roman" w:hAnsi="Times New Roman" w:cs="Times New Roman"/>
              </w:rPr>
              <w:t>о</w:t>
            </w:r>
            <w:r w:rsidRPr="00476FC3">
              <w:rPr>
                <w:rFonts w:ascii="Times New Roman" w:hAnsi="Times New Roman" w:cs="Times New Roman"/>
              </w:rPr>
              <w:t xml:space="preserve">ставе (5-7 сосны, 3-5 </w:t>
            </w:r>
            <w:proofErr w:type="gramStart"/>
            <w:r w:rsidRPr="00476FC3">
              <w:rPr>
                <w:rFonts w:ascii="Times New Roman" w:hAnsi="Times New Roman" w:cs="Times New Roman"/>
              </w:rPr>
              <w:lastRenderedPageBreak/>
              <w:t>лиственных</w:t>
            </w:r>
            <w:proofErr w:type="gramEnd"/>
            <w:r w:rsidRPr="00476FC3">
              <w:rPr>
                <w:rFonts w:ascii="Times New Roman" w:hAnsi="Times New Roman" w:cs="Times New Roman"/>
              </w:rPr>
              <w:t>)</w:t>
            </w: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lastRenderedPageBreak/>
              <w:t xml:space="preserve">лишайниковый (III-IV)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брусничный (II-I)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lastRenderedPageBreak/>
              <w:t xml:space="preserve">сложный (I-Ia)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черничный (I-II) </w:t>
            </w:r>
          </w:p>
          <w:p w:rsidR="00042E2B" w:rsidRPr="00476FC3" w:rsidRDefault="00042E2B" w:rsidP="0038190A">
            <w:pPr>
              <w:pStyle w:val="ConsPlusNormal"/>
              <w:widowControl/>
              <w:ind w:left="-40" w:right="-40" w:firstLine="0"/>
              <w:rPr>
                <w:rFonts w:ascii="Times New Roman" w:hAnsi="Times New Roman" w:cs="Times New Roman"/>
              </w:rPr>
            </w:pP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долгомошный (III)</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 xml:space="preserve">4-7 </w:t>
            </w:r>
            <w:r w:rsidRPr="00476FC3">
              <w:rPr>
                <w:rFonts w:ascii="Times New Roman" w:hAnsi="Times New Roman" w:cs="Times New Roman"/>
              </w:rPr>
              <w:br/>
            </w:r>
            <w:r w:rsidRPr="00476FC3">
              <w:rPr>
                <w:rFonts w:ascii="Times New Roman" w:hAnsi="Times New Roman" w:cs="Times New Roman"/>
              </w:rPr>
              <w:br/>
              <w:t xml:space="preserve">3-6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lastRenderedPageBreak/>
              <w:t xml:space="preserve">3-5 </w:t>
            </w:r>
            <w:r w:rsidRPr="00476FC3">
              <w:rPr>
                <w:rFonts w:ascii="Times New Roman" w:hAnsi="Times New Roman" w:cs="Times New Roman"/>
              </w:rPr>
              <w:br/>
            </w:r>
            <w:r w:rsidRPr="00476FC3">
              <w:rPr>
                <w:rFonts w:ascii="Times New Roman" w:hAnsi="Times New Roman" w:cs="Times New Roman"/>
              </w:rPr>
              <w:br/>
              <w:t xml:space="preserve">3-6 </w:t>
            </w:r>
            <w:r w:rsidRPr="00476FC3">
              <w:rPr>
                <w:rFonts w:ascii="Times New Roman" w:hAnsi="Times New Roman" w:cs="Times New Roman"/>
              </w:rPr>
              <w:br/>
            </w:r>
            <w:r w:rsidRPr="00476FC3">
              <w:rPr>
                <w:rFonts w:ascii="Times New Roman" w:hAnsi="Times New Roman" w:cs="Times New Roman"/>
              </w:rPr>
              <w:br/>
              <w:t>4-7</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 xml:space="preserve">0,9  </w:t>
            </w:r>
            <w:r w:rsidRPr="00476FC3">
              <w:rPr>
                <w:rFonts w:ascii="Times New Roman" w:hAnsi="Times New Roman" w:cs="Times New Roman"/>
              </w:rPr>
              <w:br/>
              <w:t xml:space="preserve">0,7  </w:t>
            </w:r>
            <w:r w:rsidRPr="00476FC3">
              <w:rPr>
                <w:rFonts w:ascii="Times New Roman" w:hAnsi="Times New Roman" w:cs="Times New Roman"/>
              </w:rPr>
              <w:br/>
              <w:t xml:space="preserve">0,7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lastRenderedPageBreak/>
              <w:t xml:space="preserve">0,7  </w:t>
            </w:r>
            <w:r w:rsidRPr="00476FC3">
              <w:rPr>
                <w:rFonts w:ascii="Times New Roman" w:hAnsi="Times New Roman" w:cs="Times New Roman"/>
              </w:rPr>
              <w:br/>
              <w:t xml:space="preserve">0,4  </w:t>
            </w:r>
            <w:r w:rsidRPr="00476FC3">
              <w:rPr>
                <w:rFonts w:ascii="Times New Roman" w:hAnsi="Times New Roman" w:cs="Times New Roman"/>
              </w:rPr>
              <w:br/>
              <w:t xml:space="preserve">0,7  </w:t>
            </w:r>
            <w:r w:rsidRPr="00476FC3">
              <w:rPr>
                <w:rFonts w:ascii="Times New Roman" w:hAnsi="Times New Roman" w:cs="Times New Roman"/>
              </w:rPr>
              <w:br/>
              <w:t xml:space="preserve">0,5  </w:t>
            </w:r>
            <w:r w:rsidRPr="00476FC3">
              <w:rPr>
                <w:rFonts w:ascii="Times New Roman" w:hAnsi="Times New Roman" w:cs="Times New Roman"/>
              </w:rPr>
              <w:br/>
              <w:t xml:space="preserve">0,8  </w:t>
            </w:r>
            <w:r w:rsidRPr="00476FC3">
              <w:rPr>
                <w:rFonts w:ascii="Times New Roman" w:hAnsi="Times New Roman" w:cs="Times New Roman"/>
              </w:rPr>
              <w:br/>
              <w:t>0,6</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20-30</w:t>
            </w:r>
            <w:r w:rsidRPr="00476FC3">
              <w:rPr>
                <w:rFonts w:ascii="Times New Roman" w:hAnsi="Times New Roman" w:cs="Times New Roman"/>
              </w:rPr>
              <w:br/>
              <w:t>10-15</w:t>
            </w:r>
            <w:r w:rsidRPr="00476FC3">
              <w:rPr>
                <w:rFonts w:ascii="Times New Roman" w:hAnsi="Times New Roman" w:cs="Times New Roman"/>
              </w:rPr>
              <w:br/>
              <w:t>30-40</w:t>
            </w:r>
            <w:r w:rsidRPr="00476FC3">
              <w:rPr>
                <w:rFonts w:ascii="Times New Roman" w:hAnsi="Times New Roman" w:cs="Times New Roman"/>
              </w:rPr>
              <w:br/>
              <w:t>10-15</w:t>
            </w:r>
            <w:r w:rsidRPr="00476FC3">
              <w:rPr>
                <w:rFonts w:ascii="Times New Roman" w:hAnsi="Times New Roman" w:cs="Times New Roman"/>
              </w:rPr>
              <w:br/>
            </w:r>
            <w:r w:rsidRPr="00476FC3">
              <w:rPr>
                <w:rFonts w:ascii="Times New Roman" w:hAnsi="Times New Roman" w:cs="Times New Roman"/>
              </w:rPr>
              <w:lastRenderedPageBreak/>
              <w:t>30-45</w:t>
            </w:r>
            <w:r w:rsidRPr="00476FC3">
              <w:rPr>
                <w:rFonts w:ascii="Times New Roman" w:hAnsi="Times New Roman" w:cs="Times New Roman"/>
              </w:rPr>
              <w:br/>
              <w:t>10-15</w:t>
            </w:r>
            <w:r w:rsidRPr="00476FC3">
              <w:rPr>
                <w:rFonts w:ascii="Times New Roman" w:hAnsi="Times New Roman" w:cs="Times New Roman"/>
              </w:rPr>
              <w:br/>
              <w:t>30-40</w:t>
            </w:r>
            <w:r w:rsidRPr="00476FC3">
              <w:rPr>
                <w:rFonts w:ascii="Times New Roman" w:hAnsi="Times New Roman" w:cs="Times New Roman"/>
              </w:rPr>
              <w:br/>
              <w:t>10-15</w:t>
            </w:r>
            <w:r w:rsidRPr="00476FC3">
              <w:rPr>
                <w:rFonts w:ascii="Times New Roman" w:hAnsi="Times New Roman" w:cs="Times New Roman"/>
              </w:rPr>
              <w:br/>
              <w:t>20-30</w:t>
            </w:r>
            <w:r w:rsidRPr="00476FC3">
              <w:rPr>
                <w:rFonts w:ascii="Times New Roman" w:hAnsi="Times New Roman" w:cs="Times New Roman"/>
              </w:rPr>
              <w:br/>
              <w:t>10-15</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 xml:space="preserve">0,9  </w:t>
            </w:r>
            <w:r w:rsidRPr="00476FC3">
              <w:rPr>
                <w:rFonts w:ascii="Times New Roman" w:hAnsi="Times New Roman" w:cs="Times New Roman"/>
              </w:rPr>
              <w:br/>
              <w:t xml:space="preserve">0,8  </w:t>
            </w:r>
            <w:r w:rsidRPr="00476FC3">
              <w:rPr>
                <w:rFonts w:ascii="Times New Roman" w:hAnsi="Times New Roman" w:cs="Times New Roman"/>
              </w:rPr>
              <w:br/>
              <w:t xml:space="preserve">0,7  </w:t>
            </w:r>
            <w:r w:rsidRPr="00476FC3">
              <w:rPr>
                <w:rFonts w:ascii="Times New Roman" w:hAnsi="Times New Roman" w:cs="Times New Roman"/>
              </w:rPr>
              <w:br/>
              <w:t xml:space="preserve">0,6  </w:t>
            </w:r>
            <w:r w:rsidRPr="00476FC3">
              <w:rPr>
                <w:rFonts w:ascii="Times New Roman" w:hAnsi="Times New Roman" w:cs="Times New Roman"/>
              </w:rPr>
              <w:br/>
            </w:r>
            <w:r w:rsidRPr="00476FC3">
              <w:rPr>
                <w:rFonts w:ascii="Times New Roman" w:hAnsi="Times New Roman" w:cs="Times New Roman"/>
              </w:rPr>
              <w:lastRenderedPageBreak/>
              <w:t xml:space="preserve">0,7  </w:t>
            </w:r>
            <w:r w:rsidRPr="00476FC3">
              <w:rPr>
                <w:rFonts w:ascii="Times New Roman" w:hAnsi="Times New Roman" w:cs="Times New Roman"/>
              </w:rPr>
              <w:br/>
              <w:t xml:space="preserve">0,5  </w:t>
            </w:r>
            <w:r w:rsidRPr="00476FC3">
              <w:rPr>
                <w:rFonts w:ascii="Times New Roman" w:hAnsi="Times New Roman" w:cs="Times New Roman"/>
              </w:rPr>
              <w:br/>
              <w:t xml:space="preserve">0,7  </w:t>
            </w:r>
            <w:r w:rsidRPr="00476FC3">
              <w:rPr>
                <w:rFonts w:ascii="Times New Roman" w:hAnsi="Times New Roman" w:cs="Times New Roman"/>
              </w:rPr>
              <w:br/>
              <w:t xml:space="preserve">0,5  </w:t>
            </w:r>
            <w:r w:rsidRPr="00476FC3">
              <w:rPr>
                <w:rFonts w:ascii="Times New Roman" w:hAnsi="Times New Roman" w:cs="Times New Roman"/>
              </w:rPr>
              <w:br/>
              <w:t xml:space="preserve">0,8  </w:t>
            </w:r>
            <w:r w:rsidRPr="00476FC3">
              <w:rPr>
                <w:rFonts w:ascii="Times New Roman" w:hAnsi="Times New Roman" w:cs="Times New Roman"/>
              </w:rPr>
              <w:br/>
              <w:t>0,6</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15-20</w:t>
            </w:r>
            <w:r w:rsidRPr="00476FC3">
              <w:rPr>
                <w:rFonts w:ascii="Times New Roman" w:hAnsi="Times New Roman" w:cs="Times New Roman"/>
              </w:rPr>
              <w:br/>
              <w:t>15-20</w:t>
            </w:r>
            <w:r w:rsidRPr="00476FC3">
              <w:rPr>
                <w:rFonts w:ascii="Times New Roman" w:hAnsi="Times New Roman" w:cs="Times New Roman"/>
              </w:rPr>
              <w:br/>
              <w:t>25-30</w:t>
            </w:r>
            <w:r w:rsidRPr="00476FC3">
              <w:rPr>
                <w:rFonts w:ascii="Times New Roman" w:hAnsi="Times New Roman" w:cs="Times New Roman"/>
              </w:rPr>
              <w:br/>
              <w:t>15-20</w:t>
            </w:r>
            <w:r w:rsidRPr="00476FC3">
              <w:rPr>
                <w:rFonts w:ascii="Times New Roman" w:hAnsi="Times New Roman" w:cs="Times New Roman"/>
              </w:rPr>
              <w:br/>
            </w:r>
            <w:r w:rsidRPr="00476FC3">
              <w:rPr>
                <w:rFonts w:ascii="Times New Roman" w:hAnsi="Times New Roman" w:cs="Times New Roman"/>
              </w:rPr>
              <w:lastRenderedPageBreak/>
              <w:t>25-35</w:t>
            </w:r>
            <w:r w:rsidRPr="00476FC3">
              <w:rPr>
                <w:rFonts w:ascii="Times New Roman" w:hAnsi="Times New Roman" w:cs="Times New Roman"/>
              </w:rPr>
              <w:br/>
              <w:t>15-20</w:t>
            </w:r>
            <w:r w:rsidRPr="00476FC3">
              <w:rPr>
                <w:rFonts w:ascii="Times New Roman" w:hAnsi="Times New Roman" w:cs="Times New Roman"/>
              </w:rPr>
              <w:br/>
              <w:t>25-35</w:t>
            </w:r>
            <w:r w:rsidRPr="00476FC3">
              <w:rPr>
                <w:rFonts w:ascii="Times New Roman" w:hAnsi="Times New Roman" w:cs="Times New Roman"/>
              </w:rPr>
              <w:br/>
              <w:t>15-20</w:t>
            </w:r>
            <w:r w:rsidRPr="00476FC3">
              <w:rPr>
                <w:rFonts w:ascii="Times New Roman" w:hAnsi="Times New Roman" w:cs="Times New Roman"/>
              </w:rPr>
              <w:br/>
              <w:t>20-25</w:t>
            </w:r>
            <w:r w:rsidRPr="00476FC3">
              <w:rPr>
                <w:rFonts w:ascii="Times New Roman" w:hAnsi="Times New Roman" w:cs="Times New Roman"/>
              </w:rPr>
              <w:br/>
              <w:t>15-20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proofErr w:type="gramStart"/>
            <w:r w:rsidRPr="00476FC3">
              <w:rPr>
                <w:rFonts w:ascii="Times New Roman" w:hAnsi="Times New Roman" w:cs="Times New Roman"/>
              </w:rPr>
              <w:lastRenderedPageBreak/>
              <w:t xml:space="preserve">(7-8) С </w:t>
            </w:r>
            <w:r w:rsidRPr="00476FC3">
              <w:rPr>
                <w:rFonts w:ascii="Times New Roman" w:hAnsi="Times New Roman" w:cs="Times New Roman"/>
              </w:rPr>
              <w:br/>
              <w:t xml:space="preserve">(2-3) Б </w:t>
            </w:r>
            <w:r w:rsidRPr="00476FC3">
              <w:rPr>
                <w:rFonts w:ascii="Times New Roman" w:hAnsi="Times New Roman" w:cs="Times New Roman"/>
              </w:rPr>
              <w:br/>
              <w:t xml:space="preserve">(8-9) С </w:t>
            </w:r>
            <w:r w:rsidRPr="00476FC3">
              <w:rPr>
                <w:rFonts w:ascii="Times New Roman" w:hAnsi="Times New Roman" w:cs="Times New Roman"/>
              </w:rPr>
              <w:br/>
              <w:t xml:space="preserve">(1-2) Б </w:t>
            </w:r>
            <w:r w:rsidRPr="00476FC3">
              <w:rPr>
                <w:rFonts w:ascii="Times New Roman" w:hAnsi="Times New Roman" w:cs="Times New Roman"/>
              </w:rPr>
              <w:br/>
            </w:r>
            <w:r w:rsidRPr="00476FC3">
              <w:rPr>
                <w:rFonts w:ascii="Times New Roman" w:hAnsi="Times New Roman" w:cs="Times New Roman"/>
              </w:rPr>
              <w:lastRenderedPageBreak/>
              <w:t>(8-10) С</w:t>
            </w:r>
            <w:r w:rsidRPr="00476FC3">
              <w:rPr>
                <w:rFonts w:ascii="Times New Roman" w:hAnsi="Times New Roman" w:cs="Times New Roman"/>
              </w:rPr>
              <w:br/>
              <w:t xml:space="preserve">(0-2) Б </w:t>
            </w:r>
            <w:r w:rsidRPr="00476FC3">
              <w:rPr>
                <w:rFonts w:ascii="Times New Roman" w:hAnsi="Times New Roman" w:cs="Times New Roman"/>
              </w:rPr>
              <w:br/>
              <w:t xml:space="preserve">(7-9) С </w:t>
            </w:r>
            <w:r w:rsidRPr="00476FC3">
              <w:rPr>
                <w:rFonts w:ascii="Times New Roman" w:hAnsi="Times New Roman" w:cs="Times New Roman"/>
              </w:rPr>
              <w:br/>
              <w:t xml:space="preserve">(1-3) Б </w:t>
            </w:r>
            <w:r w:rsidRPr="00476FC3">
              <w:rPr>
                <w:rFonts w:ascii="Times New Roman" w:hAnsi="Times New Roman" w:cs="Times New Roman"/>
              </w:rPr>
              <w:br/>
              <w:t xml:space="preserve">(6-8) С </w:t>
            </w:r>
            <w:r w:rsidRPr="00476FC3">
              <w:rPr>
                <w:rFonts w:ascii="Times New Roman" w:hAnsi="Times New Roman" w:cs="Times New Roman"/>
              </w:rPr>
              <w:br/>
              <w:t>(2-4) Б</w:t>
            </w:r>
            <w:proofErr w:type="gramEnd"/>
          </w:p>
        </w:tc>
      </w:tr>
      <w:tr w:rsidR="00042E2B" w:rsidRPr="00476FC3">
        <w:tc>
          <w:tcPr>
            <w:tcW w:w="2030" w:type="dxa"/>
            <w:vMerge w:val="restart"/>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lastRenderedPageBreak/>
              <w:t>1.2.1. Сосново-лиственные с участ</w:t>
            </w:r>
            <w:r w:rsidRPr="00476FC3">
              <w:rPr>
                <w:rFonts w:ascii="Times New Roman" w:hAnsi="Times New Roman" w:cs="Times New Roman"/>
              </w:rPr>
              <w:t>и</w:t>
            </w:r>
            <w:r w:rsidRPr="00476FC3">
              <w:rPr>
                <w:rFonts w:ascii="Times New Roman" w:hAnsi="Times New Roman" w:cs="Times New Roman"/>
              </w:rPr>
              <w:t xml:space="preserve">ем сосны в составе 3-4 единицы и 6-7 </w:t>
            </w:r>
            <w:proofErr w:type="gramStart"/>
            <w:r w:rsidRPr="00476FC3">
              <w:rPr>
                <w:rFonts w:ascii="Times New Roman" w:hAnsi="Times New Roman" w:cs="Times New Roman"/>
              </w:rPr>
              <w:t>лис</w:t>
            </w:r>
            <w:r w:rsidRPr="00476FC3">
              <w:rPr>
                <w:rFonts w:ascii="Times New Roman" w:hAnsi="Times New Roman" w:cs="Times New Roman"/>
              </w:rPr>
              <w:t>т</w:t>
            </w:r>
            <w:r w:rsidRPr="00476FC3">
              <w:rPr>
                <w:rFonts w:ascii="Times New Roman" w:hAnsi="Times New Roman" w:cs="Times New Roman"/>
              </w:rPr>
              <w:t>венных</w:t>
            </w:r>
            <w:proofErr w:type="gramEnd"/>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брусничный (II-I)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3-5</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30-50</w:t>
            </w:r>
            <w:r w:rsidRPr="00476FC3">
              <w:rPr>
                <w:rFonts w:ascii="Times New Roman" w:hAnsi="Times New Roman" w:cs="Times New Roman"/>
              </w:rPr>
              <w:br/>
              <w:t>10-15</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25-40</w:t>
            </w:r>
            <w:r w:rsidRPr="00476FC3">
              <w:rPr>
                <w:rFonts w:ascii="Times New Roman" w:hAnsi="Times New Roman" w:cs="Times New Roman"/>
              </w:rPr>
              <w:br/>
              <w:t>15-20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(6-8) С </w:t>
            </w:r>
            <w:r w:rsidRPr="00476FC3">
              <w:rPr>
                <w:rFonts w:ascii="Times New Roman" w:hAnsi="Times New Roman" w:cs="Times New Roman"/>
              </w:rPr>
              <w:br/>
              <w:t>(2-4) Б</w:t>
            </w:r>
          </w:p>
        </w:tc>
      </w:tr>
      <w:tr w:rsidR="00042E2B" w:rsidRPr="00476FC3">
        <w:tc>
          <w:tcPr>
            <w:tcW w:w="2030" w:type="dxa"/>
            <w:vMerge/>
          </w:tcPr>
          <w:p w:rsidR="00042E2B" w:rsidRPr="00476FC3" w:rsidRDefault="00042E2B" w:rsidP="0038190A">
            <w:pPr>
              <w:pStyle w:val="ConsPlusNormal"/>
              <w:widowControl/>
              <w:ind w:left="-40" w:right="-40" w:firstLine="0"/>
              <w:rPr>
                <w:rFonts w:ascii="Times New Roman" w:hAnsi="Times New Roman" w:cs="Times New Roman"/>
              </w:rPr>
            </w:pP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сложный (I-Ia)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3-5</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0,4</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30-50</w:t>
            </w:r>
            <w:r w:rsidRPr="00476FC3">
              <w:rPr>
                <w:rFonts w:ascii="Times New Roman" w:hAnsi="Times New Roman" w:cs="Times New Roman"/>
              </w:rPr>
              <w:br/>
              <w:t>10-15</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25-40</w:t>
            </w:r>
            <w:r w:rsidRPr="00476FC3">
              <w:rPr>
                <w:rFonts w:ascii="Times New Roman" w:hAnsi="Times New Roman" w:cs="Times New Roman"/>
              </w:rPr>
              <w:br/>
              <w:t>15-20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(6-9) С </w:t>
            </w:r>
            <w:r w:rsidRPr="00476FC3">
              <w:rPr>
                <w:rFonts w:ascii="Times New Roman" w:hAnsi="Times New Roman" w:cs="Times New Roman"/>
              </w:rPr>
              <w:br/>
              <w:t>(1-4) Б</w:t>
            </w:r>
          </w:p>
        </w:tc>
      </w:tr>
      <w:tr w:rsidR="00042E2B" w:rsidRPr="00476FC3">
        <w:tc>
          <w:tcPr>
            <w:tcW w:w="2030" w:type="dxa"/>
            <w:vMerge/>
          </w:tcPr>
          <w:p w:rsidR="00042E2B" w:rsidRPr="00476FC3" w:rsidRDefault="00042E2B" w:rsidP="0038190A">
            <w:pPr>
              <w:pStyle w:val="ConsPlusNormal"/>
              <w:widowControl/>
              <w:ind w:left="-40" w:right="-40" w:firstLine="0"/>
              <w:rPr>
                <w:rFonts w:ascii="Times New Roman" w:hAnsi="Times New Roman" w:cs="Times New Roman"/>
              </w:rPr>
            </w:pP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черничный (I-II)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3-5</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30-45</w:t>
            </w:r>
            <w:r w:rsidRPr="00476FC3">
              <w:rPr>
                <w:rFonts w:ascii="Times New Roman" w:hAnsi="Times New Roman" w:cs="Times New Roman"/>
              </w:rPr>
              <w:br/>
              <w:t>10-15</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15-20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(6-8) С </w:t>
            </w:r>
            <w:r w:rsidRPr="00476FC3">
              <w:rPr>
                <w:rFonts w:ascii="Times New Roman" w:hAnsi="Times New Roman" w:cs="Times New Roman"/>
              </w:rPr>
              <w:br/>
              <w:t>(2-4) Б</w:t>
            </w:r>
          </w:p>
        </w:tc>
      </w:tr>
      <w:tr w:rsidR="00042E2B" w:rsidRPr="00476FC3">
        <w:tc>
          <w:tcPr>
            <w:tcW w:w="2030" w:type="dxa"/>
            <w:vMerge/>
          </w:tcPr>
          <w:p w:rsidR="00042E2B" w:rsidRPr="00476FC3" w:rsidRDefault="00042E2B" w:rsidP="0038190A">
            <w:pPr>
              <w:pStyle w:val="ConsPlusNormal"/>
              <w:widowControl/>
              <w:ind w:left="-40" w:right="-40" w:firstLine="0"/>
              <w:rPr>
                <w:rFonts w:ascii="Times New Roman" w:hAnsi="Times New Roman" w:cs="Times New Roman"/>
              </w:rPr>
            </w:pP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долгомошный (III)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4-6</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10-15</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15-20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(5-7) С </w:t>
            </w:r>
            <w:r w:rsidRPr="00476FC3">
              <w:rPr>
                <w:rFonts w:ascii="Times New Roman" w:hAnsi="Times New Roman" w:cs="Times New Roman"/>
              </w:rPr>
              <w:br/>
              <w:t>(3-5) Б</w:t>
            </w:r>
          </w:p>
        </w:tc>
      </w:tr>
      <w:tr w:rsidR="00042E2B" w:rsidRPr="00476FC3">
        <w:tc>
          <w:tcPr>
            <w:tcW w:w="2030" w:type="dxa"/>
            <w:vMerge w:val="restart"/>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1.3. Лиственно-сосновые (лиственные более 7 единиц, сосны менее 3 единиц при достаточном  колич</w:t>
            </w:r>
            <w:r w:rsidRPr="00476FC3">
              <w:rPr>
                <w:rFonts w:ascii="Times New Roman" w:hAnsi="Times New Roman" w:cs="Times New Roman"/>
              </w:rPr>
              <w:t>е</w:t>
            </w:r>
            <w:r w:rsidRPr="00476FC3">
              <w:rPr>
                <w:rFonts w:ascii="Times New Roman" w:hAnsi="Times New Roman" w:cs="Times New Roman"/>
              </w:rPr>
              <w:t xml:space="preserve">стве деревьев)      </w:t>
            </w: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брусничный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3-5</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(5-8) С </w:t>
            </w:r>
            <w:r w:rsidRPr="00476FC3">
              <w:rPr>
                <w:rFonts w:ascii="Times New Roman" w:hAnsi="Times New Roman" w:cs="Times New Roman"/>
              </w:rPr>
              <w:br/>
              <w:t>(2-5) Б</w:t>
            </w:r>
          </w:p>
        </w:tc>
      </w:tr>
      <w:tr w:rsidR="00042E2B" w:rsidRPr="00476FC3">
        <w:tc>
          <w:tcPr>
            <w:tcW w:w="2030" w:type="dxa"/>
            <w:vMerge/>
          </w:tcPr>
          <w:p w:rsidR="00042E2B" w:rsidRPr="00476FC3" w:rsidRDefault="00042E2B" w:rsidP="0038190A">
            <w:pPr>
              <w:pStyle w:val="ConsPlusNormal"/>
              <w:widowControl/>
              <w:ind w:left="-40" w:right="-40" w:firstLine="0"/>
              <w:rPr>
                <w:rFonts w:ascii="Times New Roman" w:hAnsi="Times New Roman" w:cs="Times New Roman"/>
              </w:rPr>
            </w:pP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сложный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3-5</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(6-9) С </w:t>
            </w:r>
            <w:r w:rsidRPr="00476FC3">
              <w:rPr>
                <w:rFonts w:ascii="Times New Roman" w:hAnsi="Times New Roman" w:cs="Times New Roman"/>
              </w:rPr>
              <w:br/>
              <w:t>(1-4) Б</w:t>
            </w:r>
          </w:p>
        </w:tc>
      </w:tr>
      <w:tr w:rsidR="00042E2B" w:rsidRPr="00476FC3">
        <w:tc>
          <w:tcPr>
            <w:tcW w:w="2030" w:type="dxa"/>
            <w:vMerge/>
          </w:tcPr>
          <w:p w:rsidR="00042E2B" w:rsidRPr="00476FC3" w:rsidRDefault="00042E2B" w:rsidP="0038190A">
            <w:pPr>
              <w:pStyle w:val="ConsPlusNormal"/>
              <w:widowControl/>
              <w:ind w:left="-40" w:right="-40" w:firstLine="0"/>
              <w:rPr>
                <w:rFonts w:ascii="Times New Roman" w:hAnsi="Times New Roman" w:cs="Times New Roman"/>
              </w:rPr>
            </w:pP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черничный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4-6</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(5-8) С </w:t>
            </w:r>
            <w:r w:rsidRPr="00476FC3">
              <w:rPr>
                <w:rFonts w:ascii="Times New Roman" w:hAnsi="Times New Roman" w:cs="Times New Roman"/>
              </w:rPr>
              <w:br/>
              <w:t>(2-5) Б</w:t>
            </w:r>
          </w:p>
        </w:tc>
      </w:tr>
      <w:tr w:rsidR="00042E2B" w:rsidRPr="00476FC3">
        <w:tc>
          <w:tcPr>
            <w:tcW w:w="2030" w:type="dxa"/>
            <w:vMerge/>
          </w:tcPr>
          <w:p w:rsidR="00042E2B" w:rsidRPr="00476FC3" w:rsidRDefault="00042E2B" w:rsidP="0038190A">
            <w:pPr>
              <w:pStyle w:val="ConsPlusNormal"/>
              <w:widowControl/>
              <w:ind w:left="-40" w:right="-40" w:firstLine="0"/>
              <w:rPr>
                <w:rFonts w:ascii="Times New Roman" w:hAnsi="Times New Roman" w:cs="Times New Roman"/>
              </w:rPr>
            </w:pP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долгомошный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4-7</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(4-7) С </w:t>
            </w:r>
            <w:r w:rsidRPr="00476FC3">
              <w:rPr>
                <w:rFonts w:ascii="Times New Roman" w:hAnsi="Times New Roman" w:cs="Times New Roman"/>
              </w:rPr>
              <w:br/>
              <w:t>(3-6) Б</w:t>
            </w:r>
          </w:p>
        </w:tc>
      </w:tr>
      <w:tr w:rsidR="00042E2B" w:rsidRPr="00476FC3">
        <w:tc>
          <w:tcPr>
            <w:tcW w:w="9818" w:type="dxa"/>
            <w:gridSpan w:val="11"/>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 Еловые насаждения</w:t>
            </w:r>
          </w:p>
        </w:tc>
      </w:tr>
      <w:tr w:rsidR="00042E2B" w:rsidRPr="00476FC3">
        <w:tc>
          <w:tcPr>
            <w:tcW w:w="2030" w:type="dxa"/>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2.1. Еловые насажд</w:t>
            </w:r>
            <w:r w:rsidRPr="00476FC3">
              <w:rPr>
                <w:rFonts w:ascii="Times New Roman" w:hAnsi="Times New Roman" w:cs="Times New Roman"/>
              </w:rPr>
              <w:t>е</w:t>
            </w:r>
            <w:r w:rsidRPr="00476FC3">
              <w:rPr>
                <w:rFonts w:ascii="Times New Roman" w:hAnsi="Times New Roman" w:cs="Times New Roman"/>
              </w:rPr>
              <w:t>ния: чистые и с пр</w:t>
            </w:r>
            <w:r w:rsidRPr="00476FC3">
              <w:rPr>
                <w:rFonts w:ascii="Times New Roman" w:hAnsi="Times New Roman" w:cs="Times New Roman"/>
              </w:rPr>
              <w:t>и</w:t>
            </w:r>
            <w:r w:rsidRPr="00476FC3">
              <w:rPr>
                <w:rFonts w:ascii="Times New Roman" w:hAnsi="Times New Roman" w:cs="Times New Roman"/>
              </w:rPr>
              <w:t xml:space="preserve">месью лиственных до 2 единиц </w:t>
            </w: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сложные (Ia-I)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br/>
              <w:t xml:space="preserve">черничные  (I-II)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br/>
              <w:t xml:space="preserve">приручьевые (II-III)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8-10</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8-10</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 xml:space="preserve">0,7  </w:t>
            </w:r>
            <w:r w:rsidRPr="00476FC3">
              <w:rPr>
                <w:rFonts w:ascii="Times New Roman" w:hAnsi="Times New Roman" w:cs="Times New Roman"/>
              </w:rPr>
              <w:br/>
            </w:r>
            <w:r w:rsidRPr="00476FC3">
              <w:rPr>
                <w:rFonts w:ascii="Times New Roman" w:hAnsi="Times New Roman" w:cs="Times New Roman"/>
              </w:rPr>
              <w:br/>
              <w:t xml:space="preserve">0,8  </w:t>
            </w:r>
            <w:r w:rsidRPr="00476FC3">
              <w:rPr>
                <w:rFonts w:ascii="Times New Roman" w:hAnsi="Times New Roman" w:cs="Times New Roman"/>
              </w:rPr>
              <w:br/>
              <w:t xml:space="preserve">0,7  </w:t>
            </w:r>
            <w:r w:rsidRPr="00476FC3">
              <w:rPr>
                <w:rFonts w:ascii="Times New Roman" w:hAnsi="Times New Roman" w:cs="Times New Roman"/>
              </w:rPr>
              <w:br/>
            </w:r>
            <w:r w:rsidRPr="00476FC3">
              <w:rPr>
                <w:rFonts w:ascii="Times New Roman" w:hAnsi="Times New Roman" w:cs="Times New Roman"/>
              </w:rPr>
              <w:br/>
              <w:t xml:space="preserve">0,8  </w:t>
            </w:r>
            <w:r w:rsidRPr="00476FC3">
              <w:rPr>
                <w:rFonts w:ascii="Times New Roman" w:hAnsi="Times New Roman" w:cs="Times New Roman"/>
              </w:rPr>
              <w:br/>
              <w:t>0,7</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15-25</w:t>
            </w:r>
            <w:r w:rsidRPr="00476FC3">
              <w:rPr>
                <w:rFonts w:ascii="Times New Roman" w:hAnsi="Times New Roman" w:cs="Times New Roman"/>
              </w:rPr>
              <w:br/>
              <w:t>8-12</w:t>
            </w:r>
            <w:r w:rsidRPr="00476FC3">
              <w:rPr>
                <w:rFonts w:ascii="Times New Roman" w:hAnsi="Times New Roman" w:cs="Times New Roman"/>
              </w:rPr>
              <w:br/>
            </w:r>
            <w:r w:rsidRPr="00476FC3">
              <w:rPr>
                <w:rFonts w:ascii="Times New Roman" w:hAnsi="Times New Roman" w:cs="Times New Roman"/>
              </w:rPr>
              <w:br/>
              <w:t>15-20</w:t>
            </w:r>
            <w:r w:rsidRPr="00476FC3">
              <w:rPr>
                <w:rFonts w:ascii="Times New Roman" w:hAnsi="Times New Roman" w:cs="Times New Roman"/>
              </w:rPr>
              <w:br/>
              <w:t>8-10</w:t>
            </w:r>
            <w:r w:rsidRPr="00476FC3">
              <w:rPr>
                <w:rFonts w:ascii="Times New Roman" w:hAnsi="Times New Roman" w:cs="Times New Roman"/>
              </w:rPr>
              <w:br/>
            </w:r>
            <w:r w:rsidRPr="00476FC3">
              <w:rPr>
                <w:rFonts w:ascii="Times New Roman" w:hAnsi="Times New Roman" w:cs="Times New Roman"/>
              </w:rPr>
              <w:br/>
              <w:t>15-20</w:t>
            </w:r>
            <w:r w:rsidRPr="00476FC3">
              <w:rPr>
                <w:rFonts w:ascii="Times New Roman" w:hAnsi="Times New Roman" w:cs="Times New Roman"/>
              </w:rPr>
              <w:br/>
              <w:t>8-10</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 xml:space="preserve">0,7  </w:t>
            </w:r>
            <w:r w:rsidRPr="00476FC3">
              <w:rPr>
                <w:rFonts w:ascii="Times New Roman" w:hAnsi="Times New Roman" w:cs="Times New Roman"/>
              </w:rPr>
              <w:br/>
            </w:r>
            <w:r w:rsidRPr="00476FC3">
              <w:rPr>
                <w:rFonts w:ascii="Times New Roman" w:hAnsi="Times New Roman" w:cs="Times New Roman"/>
              </w:rPr>
              <w:br/>
              <w:t xml:space="preserve">0,8  </w:t>
            </w:r>
            <w:r w:rsidRPr="00476FC3">
              <w:rPr>
                <w:rFonts w:ascii="Times New Roman" w:hAnsi="Times New Roman" w:cs="Times New Roman"/>
              </w:rPr>
              <w:br/>
              <w:t xml:space="preserve">0,7  </w:t>
            </w:r>
            <w:r w:rsidRPr="00476FC3">
              <w:rPr>
                <w:rFonts w:ascii="Times New Roman" w:hAnsi="Times New Roman" w:cs="Times New Roman"/>
              </w:rPr>
              <w:br/>
            </w:r>
            <w:r w:rsidRPr="00476FC3">
              <w:rPr>
                <w:rFonts w:ascii="Times New Roman" w:hAnsi="Times New Roman" w:cs="Times New Roman"/>
              </w:rPr>
              <w:br/>
              <w:t xml:space="preserve">0,8  </w:t>
            </w:r>
            <w:r w:rsidRPr="00476FC3">
              <w:rPr>
                <w:rFonts w:ascii="Times New Roman" w:hAnsi="Times New Roman" w:cs="Times New Roman"/>
              </w:rPr>
              <w:br/>
              <w:t>0,7</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15-20</w:t>
            </w:r>
            <w:r w:rsidRPr="00476FC3">
              <w:rPr>
                <w:rFonts w:ascii="Times New Roman" w:hAnsi="Times New Roman" w:cs="Times New Roman"/>
              </w:rPr>
              <w:br/>
              <w:t>10-20</w:t>
            </w:r>
            <w:r w:rsidRPr="00476FC3">
              <w:rPr>
                <w:rFonts w:ascii="Times New Roman" w:hAnsi="Times New Roman" w:cs="Times New Roman"/>
              </w:rPr>
              <w:br/>
            </w:r>
            <w:r w:rsidRPr="00476FC3">
              <w:rPr>
                <w:rFonts w:ascii="Times New Roman" w:hAnsi="Times New Roman" w:cs="Times New Roman"/>
              </w:rPr>
              <w:br/>
              <w:t>15-20</w:t>
            </w:r>
            <w:r w:rsidRPr="00476FC3">
              <w:rPr>
                <w:rFonts w:ascii="Times New Roman" w:hAnsi="Times New Roman" w:cs="Times New Roman"/>
              </w:rPr>
              <w:br/>
              <w:t>10-20</w:t>
            </w:r>
            <w:r w:rsidRPr="00476FC3">
              <w:rPr>
                <w:rFonts w:ascii="Times New Roman" w:hAnsi="Times New Roman" w:cs="Times New Roman"/>
              </w:rPr>
              <w:br/>
            </w:r>
            <w:r w:rsidRPr="00476FC3">
              <w:rPr>
                <w:rFonts w:ascii="Times New Roman" w:hAnsi="Times New Roman" w:cs="Times New Roman"/>
              </w:rPr>
              <w:br/>
              <w:t>15-20</w:t>
            </w:r>
            <w:r w:rsidRPr="00476FC3">
              <w:rPr>
                <w:rFonts w:ascii="Times New Roman" w:hAnsi="Times New Roman" w:cs="Times New Roman"/>
              </w:rPr>
              <w:br/>
              <w:t>10-20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proofErr w:type="gramStart"/>
            <w:r w:rsidRPr="00476FC3">
              <w:rPr>
                <w:rFonts w:ascii="Times New Roman" w:hAnsi="Times New Roman" w:cs="Times New Roman"/>
              </w:rPr>
              <w:t xml:space="preserve">(9-10) Е </w:t>
            </w:r>
            <w:r w:rsidRPr="00476FC3">
              <w:rPr>
                <w:rFonts w:ascii="Times New Roman" w:hAnsi="Times New Roman" w:cs="Times New Roman"/>
              </w:rPr>
              <w:br/>
              <w:t xml:space="preserve">(0-1) Б </w:t>
            </w:r>
            <w:r w:rsidRPr="00476FC3">
              <w:rPr>
                <w:rFonts w:ascii="Times New Roman" w:hAnsi="Times New Roman" w:cs="Times New Roman"/>
              </w:rPr>
              <w:br/>
              <w:t xml:space="preserve">(Ос)   </w:t>
            </w:r>
            <w:r w:rsidRPr="00476FC3">
              <w:rPr>
                <w:rFonts w:ascii="Times New Roman" w:hAnsi="Times New Roman" w:cs="Times New Roman"/>
              </w:rPr>
              <w:br/>
              <w:t xml:space="preserve">(8-9) Е </w:t>
            </w:r>
            <w:r w:rsidRPr="00476FC3">
              <w:rPr>
                <w:rFonts w:ascii="Times New Roman" w:hAnsi="Times New Roman" w:cs="Times New Roman"/>
              </w:rPr>
              <w:br/>
              <w:t xml:space="preserve">(1-2) Б </w:t>
            </w:r>
            <w:r w:rsidRPr="00476FC3">
              <w:rPr>
                <w:rFonts w:ascii="Times New Roman" w:hAnsi="Times New Roman" w:cs="Times New Roman"/>
              </w:rPr>
              <w:br/>
              <w:t xml:space="preserve">(Ос)   </w:t>
            </w:r>
            <w:r w:rsidRPr="00476FC3">
              <w:rPr>
                <w:rFonts w:ascii="Times New Roman" w:hAnsi="Times New Roman" w:cs="Times New Roman"/>
              </w:rPr>
              <w:br/>
              <w:t xml:space="preserve">(8-9) Е </w:t>
            </w:r>
            <w:r w:rsidRPr="00476FC3">
              <w:rPr>
                <w:rFonts w:ascii="Times New Roman" w:hAnsi="Times New Roman" w:cs="Times New Roman"/>
              </w:rPr>
              <w:br/>
              <w:t xml:space="preserve">(1-2) Б </w:t>
            </w:r>
            <w:r w:rsidRPr="00476FC3">
              <w:rPr>
                <w:rFonts w:ascii="Times New Roman" w:hAnsi="Times New Roman" w:cs="Times New Roman"/>
              </w:rPr>
              <w:br/>
              <w:t>(Ос)</w:t>
            </w:r>
            <w:proofErr w:type="gramEnd"/>
          </w:p>
        </w:tc>
      </w:tr>
      <w:tr w:rsidR="00042E2B" w:rsidRPr="00476FC3">
        <w:tc>
          <w:tcPr>
            <w:tcW w:w="2030" w:type="dxa"/>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2.2. Елово-лиственные с преобладанием ели в составе: 5-7 ели и 3-5 </w:t>
            </w:r>
            <w:proofErr w:type="gramStart"/>
            <w:r w:rsidRPr="00476FC3">
              <w:rPr>
                <w:rFonts w:ascii="Times New Roman" w:hAnsi="Times New Roman" w:cs="Times New Roman"/>
              </w:rPr>
              <w:t>лиственных</w:t>
            </w:r>
            <w:proofErr w:type="gramEnd"/>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сложные (Ia-I)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br/>
              <w:t>черничные (I-II)</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br/>
              <w:t xml:space="preserve">приручьевые (II-III)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6-8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 xml:space="preserve">6-8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6-8</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br/>
              <w:t xml:space="preserve">0,7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br/>
              <w:t xml:space="preserve">0,7  </w:t>
            </w:r>
            <w:r w:rsidRPr="00476FC3">
              <w:rPr>
                <w:rFonts w:ascii="Times New Roman" w:hAnsi="Times New Roman" w:cs="Times New Roman"/>
              </w:rPr>
              <w:br/>
              <w:t>0,6</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30-40</w:t>
            </w:r>
            <w:r w:rsidRPr="00476FC3">
              <w:rPr>
                <w:rFonts w:ascii="Times New Roman" w:hAnsi="Times New Roman" w:cs="Times New Roman"/>
              </w:rPr>
              <w:br/>
              <w:t>10-12</w:t>
            </w:r>
            <w:r w:rsidRPr="00476FC3">
              <w:rPr>
                <w:rFonts w:ascii="Times New Roman" w:hAnsi="Times New Roman" w:cs="Times New Roman"/>
              </w:rPr>
              <w:br/>
            </w:r>
            <w:r w:rsidRPr="00476FC3">
              <w:rPr>
                <w:rFonts w:ascii="Times New Roman" w:hAnsi="Times New Roman" w:cs="Times New Roman"/>
              </w:rPr>
              <w:br/>
              <w:t>20-35</w:t>
            </w:r>
            <w:r w:rsidRPr="00476FC3">
              <w:rPr>
                <w:rFonts w:ascii="Times New Roman" w:hAnsi="Times New Roman" w:cs="Times New Roman"/>
              </w:rPr>
              <w:br/>
              <w:t>10-12</w:t>
            </w:r>
            <w:r w:rsidRPr="00476FC3">
              <w:rPr>
                <w:rFonts w:ascii="Times New Roman" w:hAnsi="Times New Roman" w:cs="Times New Roman"/>
              </w:rPr>
              <w:br/>
            </w:r>
            <w:r w:rsidRPr="00476FC3">
              <w:rPr>
                <w:rFonts w:ascii="Times New Roman" w:hAnsi="Times New Roman" w:cs="Times New Roman"/>
              </w:rPr>
              <w:br/>
              <w:t>20-35</w:t>
            </w:r>
            <w:r w:rsidRPr="00476FC3">
              <w:rPr>
                <w:rFonts w:ascii="Times New Roman" w:hAnsi="Times New Roman" w:cs="Times New Roman"/>
              </w:rPr>
              <w:br/>
              <w:t>10-12</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 xml:space="preserve">0,6  </w:t>
            </w:r>
            <w:r w:rsidRPr="00476FC3">
              <w:rPr>
                <w:rFonts w:ascii="Times New Roman" w:hAnsi="Times New Roman" w:cs="Times New Roman"/>
              </w:rPr>
              <w:br/>
            </w:r>
            <w:r w:rsidRPr="00476FC3">
              <w:rPr>
                <w:rFonts w:ascii="Times New Roman" w:hAnsi="Times New Roman" w:cs="Times New Roman"/>
              </w:rPr>
              <w:br/>
              <w:t xml:space="preserve">0,7  </w:t>
            </w:r>
            <w:r w:rsidRPr="00476FC3">
              <w:rPr>
                <w:rFonts w:ascii="Times New Roman" w:hAnsi="Times New Roman" w:cs="Times New Roman"/>
              </w:rPr>
              <w:br/>
              <w:t xml:space="preserve">0,6  </w:t>
            </w:r>
            <w:r w:rsidRPr="00476FC3">
              <w:rPr>
                <w:rFonts w:ascii="Times New Roman" w:hAnsi="Times New Roman" w:cs="Times New Roman"/>
              </w:rPr>
              <w:br/>
            </w:r>
            <w:r w:rsidRPr="00476FC3">
              <w:rPr>
                <w:rFonts w:ascii="Times New Roman" w:hAnsi="Times New Roman" w:cs="Times New Roman"/>
              </w:rPr>
              <w:br/>
              <w:t xml:space="preserve">0,7  </w:t>
            </w:r>
            <w:r w:rsidRPr="00476FC3">
              <w:rPr>
                <w:rFonts w:ascii="Times New Roman" w:hAnsi="Times New Roman" w:cs="Times New Roman"/>
              </w:rPr>
              <w:br/>
              <w:t>0,6</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10-15</w:t>
            </w:r>
            <w:r w:rsidRPr="00476FC3">
              <w:rPr>
                <w:rFonts w:ascii="Times New Roman" w:hAnsi="Times New Roman" w:cs="Times New Roman"/>
              </w:rPr>
              <w:br/>
              <w:t xml:space="preserve">(20)  </w:t>
            </w:r>
            <w:r w:rsidRPr="00476FC3">
              <w:rPr>
                <w:rFonts w:ascii="Times New Roman" w:hAnsi="Times New Roman" w:cs="Times New Roman"/>
              </w:rPr>
              <w:br/>
              <w:t>20-30</w:t>
            </w:r>
            <w:r w:rsidRPr="00476FC3">
              <w:rPr>
                <w:rFonts w:ascii="Times New Roman" w:hAnsi="Times New Roman" w:cs="Times New Roman"/>
              </w:rPr>
              <w:br/>
              <w:t>10-15</w:t>
            </w:r>
            <w:r w:rsidRPr="00476FC3">
              <w:rPr>
                <w:rFonts w:ascii="Times New Roman" w:hAnsi="Times New Roman" w:cs="Times New Roman"/>
              </w:rPr>
              <w:br/>
              <w:t xml:space="preserve">(20)  </w:t>
            </w:r>
            <w:r w:rsidRPr="00476FC3">
              <w:rPr>
                <w:rFonts w:ascii="Times New Roman" w:hAnsi="Times New Roman" w:cs="Times New Roman"/>
              </w:rPr>
              <w:br/>
              <w:t>20-30</w:t>
            </w:r>
            <w:r w:rsidRPr="00476FC3">
              <w:rPr>
                <w:rFonts w:ascii="Times New Roman" w:hAnsi="Times New Roman" w:cs="Times New Roman"/>
              </w:rPr>
              <w:br/>
              <w:t>10-15</w:t>
            </w:r>
            <w:r w:rsidRPr="00476FC3">
              <w:rPr>
                <w:rFonts w:ascii="Times New Roman" w:hAnsi="Times New Roman" w:cs="Times New Roman"/>
              </w:rPr>
              <w:br/>
              <w:t>(20)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proofErr w:type="gramStart"/>
            <w:r w:rsidRPr="00476FC3">
              <w:rPr>
                <w:rFonts w:ascii="Times New Roman" w:hAnsi="Times New Roman" w:cs="Times New Roman"/>
              </w:rPr>
              <w:t xml:space="preserve">(9-10) Е </w:t>
            </w:r>
            <w:r w:rsidRPr="00476FC3">
              <w:rPr>
                <w:rFonts w:ascii="Times New Roman" w:hAnsi="Times New Roman" w:cs="Times New Roman"/>
              </w:rPr>
              <w:br/>
              <w:t xml:space="preserve">(0-1) Б </w:t>
            </w:r>
            <w:r w:rsidRPr="00476FC3">
              <w:rPr>
                <w:rFonts w:ascii="Times New Roman" w:hAnsi="Times New Roman" w:cs="Times New Roman"/>
              </w:rPr>
              <w:br/>
              <w:t xml:space="preserve">(Ос)   </w:t>
            </w:r>
            <w:r w:rsidRPr="00476FC3">
              <w:rPr>
                <w:rFonts w:ascii="Times New Roman" w:hAnsi="Times New Roman" w:cs="Times New Roman"/>
              </w:rPr>
              <w:br/>
              <w:t xml:space="preserve">(8-9) Е </w:t>
            </w:r>
            <w:r w:rsidRPr="00476FC3">
              <w:rPr>
                <w:rFonts w:ascii="Times New Roman" w:hAnsi="Times New Roman" w:cs="Times New Roman"/>
              </w:rPr>
              <w:br/>
              <w:t xml:space="preserve">(1-2) Б </w:t>
            </w:r>
            <w:r w:rsidRPr="00476FC3">
              <w:rPr>
                <w:rFonts w:ascii="Times New Roman" w:hAnsi="Times New Roman" w:cs="Times New Roman"/>
              </w:rPr>
              <w:br/>
              <w:t xml:space="preserve">(Ос)   </w:t>
            </w:r>
            <w:r w:rsidRPr="00476FC3">
              <w:rPr>
                <w:rFonts w:ascii="Times New Roman" w:hAnsi="Times New Roman" w:cs="Times New Roman"/>
              </w:rPr>
              <w:br/>
              <w:t xml:space="preserve">(8-9) Е </w:t>
            </w:r>
            <w:r w:rsidRPr="00476FC3">
              <w:rPr>
                <w:rFonts w:ascii="Times New Roman" w:hAnsi="Times New Roman" w:cs="Times New Roman"/>
              </w:rPr>
              <w:br/>
              <w:t xml:space="preserve">(1-2) Б </w:t>
            </w:r>
            <w:r w:rsidRPr="00476FC3">
              <w:rPr>
                <w:rFonts w:ascii="Times New Roman" w:hAnsi="Times New Roman" w:cs="Times New Roman"/>
              </w:rPr>
              <w:br/>
              <w:t>(Ос)</w:t>
            </w:r>
            <w:proofErr w:type="gramEnd"/>
          </w:p>
        </w:tc>
      </w:tr>
      <w:tr w:rsidR="00042E2B" w:rsidRPr="00476FC3">
        <w:tc>
          <w:tcPr>
            <w:tcW w:w="2030" w:type="dxa"/>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2.2.1. Елово-лиственные с участ</w:t>
            </w:r>
            <w:r w:rsidRPr="00476FC3">
              <w:rPr>
                <w:rFonts w:ascii="Times New Roman" w:hAnsi="Times New Roman" w:cs="Times New Roman"/>
              </w:rPr>
              <w:t>и</w:t>
            </w:r>
            <w:r w:rsidRPr="00476FC3">
              <w:rPr>
                <w:rFonts w:ascii="Times New Roman" w:hAnsi="Times New Roman" w:cs="Times New Roman"/>
              </w:rPr>
              <w:t xml:space="preserve">ем ели в составе 3-4 единицы и 6-7 </w:t>
            </w:r>
            <w:proofErr w:type="gramStart"/>
            <w:r w:rsidRPr="00476FC3">
              <w:rPr>
                <w:rFonts w:ascii="Times New Roman" w:hAnsi="Times New Roman" w:cs="Times New Roman"/>
              </w:rPr>
              <w:t>лис</w:t>
            </w:r>
            <w:r w:rsidRPr="00476FC3">
              <w:rPr>
                <w:rFonts w:ascii="Times New Roman" w:hAnsi="Times New Roman" w:cs="Times New Roman"/>
              </w:rPr>
              <w:t>т</w:t>
            </w:r>
            <w:r w:rsidRPr="00476FC3">
              <w:rPr>
                <w:rFonts w:ascii="Times New Roman" w:hAnsi="Times New Roman" w:cs="Times New Roman"/>
              </w:rPr>
              <w:t>венных</w:t>
            </w:r>
            <w:proofErr w:type="gramEnd"/>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сложные (Ia-I)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br/>
              <w:t xml:space="preserve">черничные (I-II)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br/>
              <w:t xml:space="preserve">приручьевые (II-III)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4-6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 xml:space="preserve">4-6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4-6</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br/>
              <w:t xml:space="preserve">0,7  </w:t>
            </w:r>
            <w:r w:rsidRPr="00476FC3">
              <w:rPr>
                <w:rFonts w:ascii="Times New Roman" w:hAnsi="Times New Roman" w:cs="Times New Roman"/>
              </w:rPr>
              <w:br/>
              <w:t xml:space="preserve">0,6  </w:t>
            </w:r>
            <w:r w:rsidRPr="00476FC3">
              <w:rPr>
                <w:rFonts w:ascii="Times New Roman" w:hAnsi="Times New Roman" w:cs="Times New Roman"/>
              </w:rPr>
              <w:br/>
            </w:r>
            <w:r w:rsidRPr="00476FC3">
              <w:rPr>
                <w:rFonts w:ascii="Times New Roman" w:hAnsi="Times New Roman" w:cs="Times New Roman"/>
              </w:rPr>
              <w:br/>
              <w:t xml:space="preserve">0,7  </w:t>
            </w:r>
            <w:r w:rsidRPr="00476FC3">
              <w:rPr>
                <w:rFonts w:ascii="Times New Roman" w:hAnsi="Times New Roman" w:cs="Times New Roman"/>
              </w:rPr>
              <w:br/>
              <w:t>0,6</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30-50</w:t>
            </w:r>
            <w:r w:rsidRPr="00476FC3">
              <w:rPr>
                <w:rFonts w:ascii="Times New Roman" w:hAnsi="Times New Roman" w:cs="Times New Roman"/>
              </w:rPr>
              <w:br/>
              <w:t>8-12</w:t>
            </w:r>
            <w:r w:rsidRPr="00476FC3">
              <w:rPr>
                <w:rFonts w:ascii="Times New Roman" w:hAnsi="Times New Roman" w:cs="Times New Roman"/>
              </w:rPr>
              <w:br/>
            </w:r>
            <w:r w:rsidRPr="00476FC3">
              <w:rPr>
                <w:rFonts w:ascii="Times New Roman" w:hAnsi="Times New Roman" w:cs="Times New Roman"/>
              </w:rPr>
              <w:br/>
              <w:t>25-35</w:t>
            </w:r>
            <w:r w:rsidRPr="00476FC3">
              <w:rPr>
                <w:rFonts w:ascii="Times New Roman" w:hAnsi="Times New Roman" w:cs="Times New Roman"/>
              </w:rPr>
              <w:br/>
              <w:t>8-10</w:t>
            </w:r>
            <w:r w:rsidRPr="00476FC3">
              <w:rPr>
                <w:rFonts w:ascii="Times New Roman" w:hAnsi="Times New Roman" w:cs="Times New Roman"/>
              </w:rPr>
              <w:br/>
            </w:r>
            <w:r w:rsidRPr="00476FC3">
              <w:rPr>
                <w:rFonts w:ascii="Times New Roman" w:hAnsi="Times New Roman" w:cs="Times New Roman"/>
              </w:rPr>
              <w:br/>
              <w:t>25-35</w:t>
            </w:r>
            <w:r w:rsidRPr="00476FC3">
              <w:rPr>
                <w:rFonts w:ascii="Times New Roman" w:hAnsi="Times New Roman" w:cs="Times New Roman"/>
              </w:rPr>
              <w:br/>
              <w:t>8-10</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br/>
              <w:t xml:space="preserve">0,7  </w:t>
            </w:r>
            <w:r w:rsidRPr="00476FC3">
              <w:rPr>
                <w:rFonts w:ascii="Times New Roman" w:hAnsi="Times New Roman" w:cs="Times New Roman"/>
              </w:rPr>
              <w:br/>
              <w:t xml:space="preserve">0,6  </w:t>
            </w:r>
            <w:r w:rsidRPr="00476FC3">
              <w:rPr>
                <w:rFonts w:ascii="Times New Roman" w:hAnsi="Times New Roman" w:cs="Times New Roman"/>
              </w:rPr>
              <w:br/>
            </w:r>
            <w:r w:rsidRPr="00476FC3">
              <w:rPr>
                <w:rFonts w:ascii="Times New Roman" w:hAnsi="Times New Roman" w:cs="Times New Roman"/>
              </w:rPr>
              <w:br/>
              <w:t xml:space="preserve">0,7  </w:t>
            </w:r>
            <w:r w:rsidRPr="00476FC3">
              <w:rPr>
                <w:rFonts w:ascii="Times New Roman" w:hAnsi="Times New Roman" w:cs="Times New Roman"/>
              </w:rPr>
              <w:br/>
              <w:t>0,6</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30-40</w:t>
            </w:r>
            <w:r w:rsidRPr="00476FC3">
              <w:rPr>
                <w:rFonts w:ascii="Times New Roman" w:hAnsi="Times New Roman" w:cs="Times New Roman"/>
              </w:rPr>
              <w:br/>
              <w:t>10-15</w:t>
            </w:r>
            <w:r w:rsidRPr="00476FC3">
              <w:rPr>
                <w:rFonts w:ascii="Times New Roman" w:hAnsi="Times New Roman" w:cs="Times New Roman"/>
              </w:rPr>
              <w:br/>
              <w:t xml:space="preserve">(20)  </w:t>
            </w:r>
            <w:r w:rsidRPr="00476FC3">
              <w:rPr>
                <w:rFonts w:ascii="Times New Roman" w:hAnsi="Times New Roman" w:cs="Times New Roman"/>
              </w:rPr>
              <w:br/>
              <w:t>20-30</w:t>
            </w:r>
            <w:r w:rsidRPr="00476FC3">
              <w:rPr>
                <w:rFonts w:ascii="Times New Roman" w:hAnsi="Times New Roman" w:cs="Times New Roman"/>
              </w:rPr>
              <w:br/>
              <w:t>10-15</w:t>
            </w:r>
            <w:r w:rsidRPr="00476FC3">
              <w:rPr>
                <w:rFonts w:ascii="Times New Roman" w:hAnsi="Times New Roman" w:cs="Times New Roman"/>
              </w:rPr>
              <w:br/>
              <w:t xml:space="preserve">(20)  </w:t>
            </w:r>
            <w:r w:rsidRPr="00476FC3">
              <w:rPr>
                <w:rFonts w:ascii="Times New Roman" w:hAnsi="Times New Roman" w:cs="Times New Roman"/>
              </w:rPr>
              <w:br/>
              <w:t>20-30</w:t>
            </w:r>
            <w:r w:rsidRPr="00476FC3">
              <w:rPr>
                <w:rFonts w:ascii="Times New Roman" w:hAnsi="Times New Roman" w:cs="Times New Roman"/>
              </w:rPr>
              <w:br/>
              <w:t>10-15</w:t>
            </w:r>
            <w:r w:rsidRPr="00476FC3">
              <w:rPr>
                <w:rFonts w:ascii="Times New Roman" w:hAnsi="Times New Roman" w:cs="Times New Roman"/>
              </w:rPr>
              <w:br/>
              <w:t>(20)</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proofErr w:type="gramStart"/>
            <w:r w:rsidRPr="00476FC3">
              <w:rPr>
                <w:rFonts w:ascii="Times New Roman" w:hAnsi="Times New Roman" w:cs="Times New Roman"/>
              </w:rPr>
              <w:t xml:space="preserve">(8-10) Е </w:t>
            </w:r>
            <w:r w:rsidRPr="00476FC3">
              <w:rPr>
                <w:rFonts w:ascii="Times New Roman" w:hAnsi="Times New Roman" w:cs="Times New Roman"/>
              </w:rPr>
              <w:br/>
              <w:t xml:space="preserve">(0-2) Б </w:t>
            </w:r>
            <w:r w:rsidRPr="00476FC3">
              <w:rPr>
                <w:rFonts w:ascii="Times New Roman" w:hAnsi="Times New Roman" w:cs="Times New Roman"/>
              </w:rPr>
              <w:br/>
              <w:t xml:space="preserve">(Ос)   </w:t>
            </w:r>
            <w:r w:rsidRPr="00476FC3">
              <w:rPr>
                <w:rFonts w:ascii="Times New Roman" w:hAnsi="Times New Roman" w:cs="Times New Roman"/>
              </w:rPr>
              <w:br/>
              <w:t xml:space="preserve">(8-9) Е </w:t>
            </w:r>
            <w:r w:rsidRPr="00476FC3">
              <w:rPr>
                <w:rFonts w:ascii="Times New Roman" w:hAnsi="Times New Roman" w:cs="Times New Roman"/>
              </w:rPr>
              <w:br/>
              <w:t xml:space="preserve">(1-2) Б </w:t>
            </w:r>
            <w:r w:rsidRPr="00476FC3">
              <w:rPr>
                <w:rFonts w:ascii="Times New Roman" w:hAnsi="Times New Roman" w:cs="Times New Roman"/>
              </w:rPr>
              <w:br/>
              <w:t xml:space="preserve">(Ос)   </w:t>
            </w:r>
            <w:r w:rsidRPr="00476FC3">
              <w:rPr>
                <w:rFonts w:ascii="Times New Roman" w:hAnsi="Times New Roman" w:cs="Times New Roman"/>
              </w:rPr>
              <w:br/>
              <w:t xml:space="preserve">(8-9) Е </w:t>
            </w:r>
            <w:r w:rsidRPr="00476FC3">
              <w:rPr>
                <w:rFonts w:ascii="Times New Roman" w:hAnsi="Times New Roman" w:cs="Times New Roman"/>
              </w:rPr>
              <w:br/>
              <w:t xml:space="preserve">(1-2) Б </w:t>
            </w:r>
            <w:r w:rsidRPr="00476FC3">
              <w:rPr>
                <w:rFonts w:ascii="Times New Roman" w:hAnsi="Times New Roman" w:cs="Times New Roman"/>
              </w:rPr>
              <w:br/>
              <w:t>(Ос)</w:t>
            </w:r>
            <w:proofErr w:type="gramEnd"/>
          </w:p>
        </w:tc>
      </w:tr>
      <w:tr w:rsidR="00042E2B" w:rsidRPr="00476FC3">
        <w:tc>
          <w:tcPr>
            <w:tcW w:w="2030" w:type="dxa"/>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2.3. Лиственно-еловые с наличием под пол</w:t>
            </w:r>
            <w:r w:rsidRPr="00476FC3">
              <w:rPr>
                <w:rFonts w:ascii="Times New Roman" w:hAnsi="Times New Roman" w:cs="Times New Roman"/>
              </w:rPr>
              <w:t>о</w:t>
            </w:r>
            <w:r w:rsidRPr="00476FC3">
              <w:rPr>
                <w:rFonts w:ascii="Times New Roman" w:hAnsi="Times New Roman" w:cs="Times New Roman"/>
              </w:rPr>
              <w:t>гом  лиственных д</w:t>
            </w:r>
            <w:r w:rsidRPr="00476FC3">
              <w:rPr>
                <w:rFonts w:ascii="Times New Roman" w:hAnsi="Times New Roman" w:cs="Times New Roman"/>
              </w:rPr>
              <w:t>о</w:t>
            </w:r>
            <w:r w:rsidRPr="00476FC3">
              <w:rPr>
                <w:rFonts w:ascii="Times New Roman" w:hAnsi="Times New Roman" w:cs="Times New Roman"/>
              </w:rPr>
              <w:lastRenderedPageBreak/>
              <w:t>статочного количества деревьев ели</w:t>
            </w:r>
          </w:p>
        </w:tc>
        <w:tc>
          <w:tcPr>
            <w:tcW w:w="2178" w:type="dxa"/>
            <w:gridSpan w:val="2"/>
          </w:tcPr>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lastRenderedPageBreak/>
              <w:t xml:space="preserve">сложные (Ia-I)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br/>
            </w:r>
            <w:r w:rsidRPr="00476FC3">
              <w:rPr>
                <w:rFonts w:ascii="Times New Roman" w:hAnsi="Times New Roman" w:cs="Times New Roman"/>
              </w:rPr>
              <w:lastRenderedPageBreak/>
              <w:t xml:space="preserve">черничные (I-II)  </w:t>
            </w:r>
            <w:r w:rsidRPr="00476FC3">
              <w:rPr>
                <w:rFonts w:ascii="Times New Roman" w:hAnsi="Times New Roman" w:cs="Times New Roman"/>
              </w:rPr>
              <w:br/>
            </w:r>
          </w:p>
          <w:p w:rsidR="00042E2B" w:rsidRPr="00476FC3" w:rsidRDefault="00042E2B"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br/>
              <w:t xml:space="preserve">приручьевые (II-III) </w:t>
            </w:r>
          </w:p>
        </w:tc>
        <w:tc>
          <w:tcPr>
            <w:tcW w:w="741"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 xml:space="preserve">4-6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lastRenderedPageBreak/>
              <w:t xml:space="preserve">4-6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4-6</w:t>
            </w:r>
          </w:p>
        </w:tc>
        <w:tc>
          <w:tcPr>
            <w:tcW w:w="1093"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 xml:space="preserve">нет  </w:t>
            </w:r>
            <w:r w:rsidRPr="00476FC3">
              <w:rPr>
                <w:rFonts w:ascii="Times New Roman" w:hAnsi="Times New Roman" w:cs="Times New Roman"/>
              </w:rPr>
              <w:br/>
              <w:t xml:space="preserve">огр. </w:t>
            </w:r>
            <w:r w:rsidRPr="00476FC3">
              <w:rPr>
                <w:rFonts w:ascii="Times New Roman" w:hAnsi="Times New Roman" w:cs="Times New Roman"/>
              </w:rPr>
              <w:br/>
              <w:t xml:space="preserve">0,4  </w:t>
            </w:r>
            <w:r w:rsidRPr="00476FC3">
              <w:rPr>
                <w:rFonts w:ascii="Times New Roman" w:hAnsi="Times New Roman" w:cs="Times New Roman"/>
              </w:rPr>
              <w:br/>
            </w:r>
            <w:r w:rsidRPr="00476FC3">
              <w:rPr>
                <w:rFonts w:ascii="Times New Roman" w:hAnsi="Times New Roman" w:cs="Times New Roman"/>
              </w:rPr>
              <w:lastRenderedPageBreak/>
              <w:t xml:space="preserve">нет  </w:t>
            </w:r>
            <w:r w:rsidRPr="00476FC3">
              <w:rPr>
                <w:rFonts w:ascii="Times New Roman" w:hAnsi="Times New Roman" w:cs="Times New Roman"/>
              </w:rPr>
              <w:br/>
              <w:t xml:space="preserve">огр. </w:t>
            </w:r>
            <w:r w:rsidRPr="00476FC3">
              <w:rPr>
                <w:rFonts w:ascii="Times New Roman" w:hAnsi="Times New Roman" w:cs="Times New Roman"/>
              </w:rPr>
              <w:br/>
              <w:t xml:space="preserve">0,5  </w:t>
            </w:r>
            <w:r w:rsidRPr="00476FC3">
              <w:rPr>
                <w:rFonts w:ascii="Times New Roman" w:hAnsi="Times New Roman" w:cs="Times New Roman"/>
              </w:rPr>
              <w:br/>
              <w:t>-</w:t>
            </w:r>
          </w:p>
        </w:tc>
        <w:tc>
          <w:tcPr>
            <w:tcW w:w="898"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 xml:space="preserve">нет  </w:t>
            </w:r>
            <w:r w:rsidRPr="00476FC3">
              <w:rPr>
                <w:rFonts w:ascii="Times New Roman" w:hAnsi="Times New Roman" w:cs="Times New Roman"/>
              </w:rPr>
              <w:br/>
              <w:t xml:space="preserve">огр.  </w:t>
            </w:r>
            <w:r w:rsidRPr="00476FC3">
              <w:rPr>
                <w:rFonts w:ascii="Times New Roman" w:hAnsi="Times New Roman" w:cs="Times New Roman"/>
              </w:rPr>
              <w:br/>
              <w:t xml:space="preserve">6-10 </w:t>
            </w:r>
            <w:r w:rsidRPr="00476FC3">
              <w:rPr>
                <w:rFonts w:ascii="Times New Roman" w:hAnsi="Times New Roman" w:cs="Times New Roman"/>
              </w:rPr>
              <w:br/>
            </w:r>
            <w:r w:rsidRPr="00476FC3">
              <w:rPr>
                <w:rFonts w:ascii="Times New Roman" w:hAnsi="Times New Roman" w:cs="Times New Roman"/>
              </w:rPr>
              <w:lastRenderedPageBreak/>
              <w:t xml:space="preserve">30- </w:t>
            </w:r>
            <w:r w:rsidRPr="00476FC3">
              <w:rPr>
                <w:rFonts w:ascii="Times New Roman" w:hAnsi="Times New Roman" w:cs="Times New Roman"/>
              </w:rPr>
              <w:br/>
              <w:t xml:space="preserve">40/100 </w:t>
            </w:r>
            <w:r w:rsidRPr="00476FC3">
              <w:rPr>
                <w:rFonts w:ascii="Times New Roman" w:hAnsi="Times New Roman" w:cs="Times New Roman"/>
              </w:rPr>
              <w:br/>
              <w:t xml:space="preserve">8-10 </w:t>
            </w:r>
            <w:r w:rsidRPr="00476FC3">
              <w:rPr>
                <w:rFonts w:ascii="Times New Roman" w:hAnsi="Times New Roman" w:cs="Times New Roman"/>
              </w:rPr>
              <w:br/>
              <w:t>-</w:t>
            </w:r>
          </w:p>
        </w:tc>
        <w:tc>
          <w:tcPr>
            <w:tcW w:w="1040" w:type="dxa"/>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 xml:space="preserve">нет  </w:t>
            </w:r>
            <w:r w:rsidRPr="00476FC3">
              <w:rPr>
                <w:rFonts w:ascii="Times New Roman" w:hAnsi="Times New Roman" w:cs="Times New Roman"/>
              </w:rPr>
              <w:br/>
              <w:t xml:space="preserve">огр.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lastRenderedPageBreak/>
              <w:t xml:space="preserve">нет  </w:t>
            </w:r>
            <w:r w:rsidRPr="00476FC3">
              <w:rPr>
                <w:rFonts w:ascii="Times New Roman" w:hAnsi="Times New Roman" w:cs="Times New Roman"/>
              </w:rPr>
              <w:br/>
              <w:t xml:space="preserve">огр. </w:t>
            </w:r>
            <w:r w:rsidRPr="00476FC3">
              <w:rPr>
                <w:rFonts w:ascii="Times New Roman" w:hAnsi="Times New Roman" w:cs="Times New Roman"/>
              </w:rPr>
              <w:br/>
              <w:t xml:space="preserve">0,6  </w:t>
            </w:r>
            <w:r w:rsidRPr="00476FC3">
              <w:rPr>
                <w:rFonts w:ascii="Times New Roman" w:hAnsi="Times New Roman" w:cs="Times New Roman"/>
              </w:rPr>
              <w:b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 xml:space="preserve">нет  </w:t>
            </w:r>
            <w:r w:rsidRPr="00476FC3">
              <w:rPr>
                <w:rFonts w:ascii="Times New Roman" w:hAnsi="Times New Roman" w:cs="Times New Roman"/>
              </w:rPr>
              <w:br/>
              <w:t xml:space="preserve">огр.  </w:t>
            </w:r>
            <w:r w:rsidRPr="00476FC3">
              <w:rPr>
                <w:rFonts w:ascii="Times New Roman" w:hAnsi="Times New Roman" w:cs="Times New Roman"/>
              </w:rPr>
              <w:br/>
              <w:t xml:space="preserve">8-12 </w:t>
            </w:r>
            <w:r w:rsidRPr="00476FC3">
              <w:rPr>
                <w:rFonts w:ascii="Times New Roman" w:hAnsi="Times New Roman" w:cs="Times New Roman"/>
              </w:rPr>
              <w:br/>
            </w:r>
            <w:r w:rsidRPr="00476FC3">
              <w:rPr>
                <w:rFonts w:ascii="Times New Roman" w:hAnsi="Times New Roman" w:cs="Times New Roman"/>
              </w:rPr>
              <w:lastRenderedPageBreak/>
              <w:t xml:space="preserve">30- </w:t>
            </w:r>
            <w:r w:rsidRPr="00476FC3">
              <w:rPr>
                <w:rFonts w:ascii="Times New Roman" w:hAnsi="Times New Roman" w:cs="Times New Roman"/>
              </w:rPr>
              <w:br/>
              <w:t xml:space="preserve">40/100 </w:t>
            </w:r>
            <w:r w:rsidRPr="00476FC3">
              <w:rPr>
                <w:rFonts w:ascii="Times New Roman" w:hAnsi="Times New Roman" w:cs="Times New Roman"/>
              </w:rPr>
              <w:br/>
              <w:t xml:space="preserve">8-12 </w:t>
            </w:r>
            <w:r w:rsidRPr="00476FC3">
              <w:rPr>
                <w:rFonts w:ascii="Times New Roman" w:hAnsi="Times New Roman" w:cs="Times New Roman"/>
              </w:rPr>
              <w:br/>
              <w:t>-</w:t>
            </w:r>
          </w:p>
        </w:tc>
        <w:tc>
          <w:tcPr>
            <w:tcW w:w="919" w:type="dxa"/>
            <w:gridSpan w:val="2"/>
          </w:tcPr>
          <w:p w:rsidR="00042E2B" w:rsidRPr="00476FC3" w:rsidRDefault="00042E2B" w:rsidP="0038190A">
            <w:pPr>
              <w:pStyle w:val="ConsPlusNormal"/>
              <w:widowControl/>
              <w:ind w:left="-40" w:right="-40" w:firstLine="0"/>
              <w:jc w:val="center"/>
              <w:rPr>
                <w:rFonts w:ascii="Times New Roman" w:hAnsi="Times New Roman" w:cs="Times New Roman"/>
              </w:rPr>
            </w:pPr>
            <w:proofErr w:type="gramStart"/>
            <w:r w:rsidRPr="00476FC3">
              <w:rPr>
                <w:rFonts w:ascii="Times New Roman" w:hAnsi="Times New Roman" w:cs="Times New Roman"/>
              </w:rPr>
              <w:lastRenderedPageBreak/>
              <w:t xml:space="preserve">(8-10) Е </w:t>
            </w:r>
            <w:r w:rsidRPr="00476FC3">
              <w:rPr>
                <w:rFonts w:ascii="Times New Roman" w:hAnsi="Times New Roman" w:cs="Times New Roman"/>
              </w:rPr>
              <w:br/>
              <w:t xml:space="preserve">(0-2) Б </w:t>
            </w:r>
            <w:r w:rsidRPr="00476FC3">
              <w:rPr>
                <w:rFonts w:ascii="Times New Roman" w:hAnsi="Times New Roman" w:cs="Times New Roman"/>
              </w:rPr>
              <w:br/>
              <w:t xml:space="preserve">(Ос)   </w:t>
            </w:r>
            <w:r w:rsidRPr="00476FC3">
              <w:rPr>
                <w:rFonts w:ascii="Times New Roman" w:hAnsi="Times New Roman" w:cs="Times New Roman"/>
              </w:rPr>
              <w:br/>
            </w:r>
            <w:r w:rsidRPr="00476FC3">
              <w:rPr>
                <w:rFonts w:ascii="Times New Roman" w:hAnsi="Times New Roman" w:cs="Times New Roman"/>
              </w:rPr>
              <w:lastRenderedPageBreak/>
              <w:t xml:space="preserve">(7-8) Е </w:t>
            </w:r>
            <w:r w:rsidRPr="00476FC3">
              <w:rPr>
                <w:rFonts w:ascii="Times New Roman" w:hAnsi="Times New Roman" w:cs="Times New Roman"/>
              </w:rPr>
              <w:br/>
              <w:t xml:space="preserve">(2-3) Б </w:t>
            </w:r>
            <w:r w:rsidRPr="00476FC3">
              <w:rPr>
                <w:rFonts w:ascii="Times New Roman" w:hAnsi="Times New Roman" w:cs="Times New Roman"/>
              </w:rPr>
              <w:br/>
              <w:t xml:space="preserve">(Ос)   </w:t>
            </w:r>
            <w:r w:rsidRPr="00476FC3">
              <w:rPr>
                <w:rFonts w:ascii="Times New Roman" w:hAnsi="Times New Roman" w:cs="Times New Roman"/>
              </w:rPr>
              <w:br/>
              <w:t xml:space="preserve">(&gt;4) Е   </w:t>
            </w:r>
            <w:r w:rsidRPr="00476FC3">
              <w:rPr>
                <w:rFonts w:ascii="Times New Roman" w:hAnsi="Times New Roman" w:cs="Times New Roman"/>
              </w:rPr>
              <w:br/>
              <w:t>(&lt;6)Б (Ос)</w:t>
            </w:r>
            <w:proofErr w:type="gramEnd"/>
          </w:p>
        </w:tc>
      </w:tr>
      <w:tr w:rsidR="00042E2B" w:rsidRPr="00476FC3">
        <w:tc>
          <w:tcPr>
            <w:tcW w:w="9818" w:type="dxa"/>
            <w:gridSpan w:val="11"/>
            <w:vAlign w:val="center"/>
          </w:tcPr>
          <w:p w:rsidR="00042E2B" w:rsidRPr="00476FC3" w:rsidRDefault="00042E2B"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lastRenderedPageBreak/>
              <w:t>Дубовые насаждения</w:t>
            </w:r>
          </w:p>
        </w:tc>
      </w:tr>
      <w:tr w:rsidR="00042E2B" w:rsidRPr="00476FC3">
        <w:tc>
          <w:tcPr>
            <w:tcW w:w="2030" w:type="dxa"/>
            <w:vMerge w:val="restart"/>
          </w:tcPr>
          <w:p w:rsidR="00042E2B" w:rsidRPr="00476FC3" w:rsidRDefault="00042E2B" w:rsidP="0038190A">
            <w:pPr>
              <w:ind w:left="-40" w:right="-40" w:firstLine="0"/>
              <w:rPr>
                <w:sz w:val="20"/>
              </w:rPr>
            </w:pPr>
            <w:r w:rsidRPr="00476FC3">
              <w:rPr>
                <w:sz w:val="20"/>
              </w:rPr>
              <w:t xml:space="preserve">3.1. </w:t>
            </w:r>
            <w:proofErr w:type="gramStart"/>
            <w:r w:rsidRPr="00476FC3">
              <w:rPr>
                <w:sz w:val="20"/>
              </w:rPr>
              <w:t>Дубовые</w:t>
            </w:r>
            <w:proofErr w:type="gramEnd"/>
            <w:r w:rsidRPr="00476FC3">
              <w:rPr>
                <w:sz w:val="20"/>
              </w:rPr>
              <w:t xml:space="preserve"> нсажд</w:t>
            </w:r>
            <w:r w:rsidRPr="00476FC3">
              <w:rPr>
                <w:sz w:val="20"/>
              </w:rPr>
              <w:t>е</w:t>
            </w:r>
            <w:r w:rsidRPr="00476FC3">
              <w:rPr>
                <w:sz w:val="20"/>
              </w:rPr>
              <w:t>ния чистые и с прим</w:t>
            </w:r>
            <w:r w:rsidRPr="00476FC3">
              <w:rPr>
                <w:sz w:val="20"/>
              </w:rPr>
              <w:t>е</w:t>
            </w:r>
            <w:r w:rsidRPr="00476FC3">
              <w:rPr>
                <w:sz w:val="20"/>
              </w:rPr>
              <w:t>сью других пород до 2 единиц</w:t>
            </w:r>
          </w:p>
        </w:tc>
        <w:tc>
          <w:tcPr>
            <w:tcW w:w="2178" w:type="dxa"/>
            <w:gridSpan w:val="2"/>
          </w:tcPr>
          <w:p w:rsidR="00042E2B" w:rsidRPr="00476FC3" w:rsidRDefault="00042E2B" w:rsidP="0038190A">
            <w:pPr>
              <w:ind w:left="-40" w:right="-40" w:firstLine="0"/>
              <w:rPr>
                <w:sz w:val="20"/>
              </w:rPr>
            </w:pPr>
            <w:r w:rsidRPr="00476FC3">
              <w:rPr>
                <w:sz w:val="20"/>
              </w:rPr>
              <w:t>Дубравы свежие</w:t>
            </w:r>
          </w:p>
          <w:p w:rsidR="00042E2B" w:rsidRPr="00476FC3" w:rsidRDefault="00042E2B" w:rsidP="0038190A">
            <w:pPr>
              <w:ind w:left="-40" w:right="-40" w:firstLine="0"/>
              <w:rPr>
                <w:sz w:val="20"/>
              </w:rPr>
            </w:pPr>
            <w:r w:rsidRPr="00476FC3">
              <w:rPr>
                <w:sz w:val="20"/>
              </w:rPr>
              <w:t xml:space="preserve">липово-лещиновые </w:t>
            </w:r>
          </w:p>
          <w:p w:rsidR="00042E2B" w:rsidRPr="00476FC3" w:rsidRDefault="00042E2B" w:rsidP="0038190A">
            <w:pPr>
              <w:ind w:left="-40" w:right="-40" w:firstLine="0"/>
              <w:rPr>
                <w:sz w:val="20"/>
              </w:rPr>
            </w:pPr>
            <w:r w:rsidRPr="00476FC3">
              <w:rPr>
                <w:sz w:val="20"/>
              </w:rPr>
              <w:t>(</w:t>
            </w:r>
            <w:r w:rsidRPr="00476FC3">
              <w:rPr>
                <w:sz w:val="20"/>
                <w:lang w:val="en-US"/>
              </w:rPr>
              <w:t>II</w:t>
            </w:r>
            <w:r w:rsidRPr="00476FC3">
              <w:rPr>
                <w:sz w:val="20"/>
              </w:rPr>
              <w:t>-</w:t>
            </w:r>
            <w:r w:rsidRPr="00476FC3">
              <w:rPr>
                <w:sz w:val="20"/>
                <w:lang w:val="en-US"/>
              </w:rPr>
              <w:t>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10-15</w:t>
            </w:r>
          </w:p>
        </w:tc>
        <w:tc>
          <w:tcPr>
            <w:tcW w:w="1093"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0,6</w:t>
            </w:r>
          </w:p>
        </w:tc>
        <w:tc>
          <w:tcPr>
            <w:tcW w:w="898" w:type="dxa"/>
          </w:tcPr>
          <w:p w:rsidR="00042E2B" w:rsidRPr="00476FC3" w:rsidRDefault="00042E2B" w:rsidP="0038190A">
            <w:pPr>
              <w:ind w:left="-40" w:right="-40" w:firstLine="0"/>
              <w:jc w:val="center"/>
              <w:rPr>
                <w:sz w:val="20"/>
              </w:rPr>
            </w:pPr>
            <w:r w:rsidRPr="00476FC3">
              <w:rPr>
                <w:sz w:val="20"/>
              </w:rPr>
              <w:t>25-35</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0, 8</w:t>
            </w:r>
          </w:p>
          <w:p w:rsidR="00042E2B" w:rsidRPr="00476FC3" w:rsidRDefault="00042E2B" w:rsidP="0038190A">
            <w:pPr>
              <w:ind w:left="-40" w:right="-40" w:firstLine="0"/>
              <w:jc w:val="center"/>
              <w:rPr>
                <w:sz w:val="20"/>
              </w:rPr>
            </w:pPr>
            <w:r w:rsidRPr="00476FC3">
              <w:rPr>
                <w:sz w:val="20"/>
              </w:rPr>
              <w:t>0,7</w:t>
            </w:r>
          </w:p>
        </w:tc>
        <w:tc>
          <w:tcPr>
            <w:tcW w:w="919" w:type="dxa"/>
            <w:gridSpan w:val="2"/>
          </w:tcPr>
          <w:p w:rsidR="00042E2B" w:rsidRPr="00476FC3" w:rsidRDefault="00042E2B" w:rsidP="0038190A">
            <w:pPr>
              <w:ind w:left="-40" w:right="-40" w:firstLine="0"/>
              <w:jc w:val="center"/>
              <w:rPr>
                <w:sz w:val="20"/>
              </w:rPr>
            </w:pPr>
            <w:r w:rsidRPr="00476FC3">
              <w:rPr>
                <w:sz w:val="20"/>
              </w:rPr>
              <w:t>20-25</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(8-9) Д</w:t>
            </w:r>
          </w:p>
          <w:p w:rsidR="00042E2B" w:rsidRPr="00476FC3" w:rsidRDefault="00042E2B" w:rsidP="0038190A">
            <w:pPr>
              <w:ind w:left="-40" w:right="-40" w:firstLine="0"/>
              <w:jc w:val="center"/>
              <w:rPr>
                <w:sz w:val="20"/>
              </w:rPr>
            </w:pPr>
            <w:r w:rsidRPr="00476FC3">
              <w:rPr>
                <w:sz w:val="20"/>
              </w:rPr>
              <w:t>(1-2) Лп,</w:t>
            </w:r>
          </w:p>
          <w:p w:rsidR="00042E2B" w:rsidRPr="00476FC3" w:rsidRDefault="00042E2B" w:rsidP="0038190A">
            <w:pPr>
              <w:ind w:left="-40" w:right="-40" w:firstLine="0"/>
              <w:jc w:val="center"/>
              <w:rPr>
                <w:sz w:val="20"/>
              </w:rPr>
            </w:pPr>
            <w:r w:rsidRPr="00476FC3">
              <w:rPr>
                <w:sz w:val="20"/>
              </w:rPr>
              <w:t>Е, др.п.</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свежие</w:t>
            </w:r>
          </w:p>
          <w:p w:rsidR="00042E2B" w:rsidRPr="00476FC3" w:rsidRDefault="00042E2B" w:rsidP="0038190A">
            <w:pPr>
              <w:ind w:left="-40" w:right="-40" w:firstLine="0"/>
              <w:rPr>
                <w:sz w:val="20"/>
              </w:rPr>
            </w:pPr>
            <w:r w:rsidRPr="00476FC3">
              <w:rPr>
                <w:sz w:val="20"/>
              </w:rPr>
              <w:t>(</w:t>
            </w:r>
            <w:r w:rsidRPr="00476FC3">
              <w:rPr>
                <w:sz w:val="20"/>
                <w:lang w:val="en-US"/>
              </w:rPr>
              <w:t>III</w:t>
            </w:r>
            <w:r w:rsidRPr="00476FC3">
              <w:rPr>
                <w:sz w:val="20"/>
              </w:rPr>
              <w:t>-</w:t>
            </w:r>
            <w:r w:rsidRPr="00476FC3">
              <w:rPr>
                <w:sz w:val="20"/>
                <w:lang w:val="en-US"/>
              </w:rPr>
              <w:t>II</w:t>
            </w:r>
            <w:r w:rsidRPr="00476FC3">
              <w:rPr>
                <w:sz w:val="20"/>
              </w:rPr>
              <w:t xml:space="preserve">; </w:t>
            </w:r>
            <w:r w:rsidRPr="00476FC3">
              <w:rPr>
                <w:sz w:val="20"/>
                <w:lang w:val="en-US"/>
              </w:rPr>
              <w:t>IV</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10-15</w:t>
            </w:r>
          </w:p>
        </w:tc>
        <w:tc>
          <w:tcPr>
            <w:tcW w:w="1093"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898" w:type="dxa"/>
          </w:tcPr>
          <w:p w:rsidR="00042E2B" w:rsidRPr="00476FC3" w:rsidRDefault="00042E2B" w:rsidP="0038190A">
            <w:pPr>
              <w:ind w:left="-40" w:right="-40" w:firstLine="0"/>
              <w:jc w:val="center"/>
              <w:rPr>
                <w:sz w:val="20"/>
              </w:rPr>
            </w:pPr>
            <w:r w:rsidRPr="00476FC3">
              <w:rPr>
                <w:sz w:val="20"/>
              </w:rPr>
              <w:t>20-35</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919" w:type="dxa"/>
            <w:gridSpan w:val="2"/>
          </w:tcPr>
          <w:p w:rsidR="00042E2B" w:rsidRPr="00476FC3" w:rsidRDefault="00042E2B" w:rsidP="0038190A">
            <w:pPr>
              <w:ind w:left="-40" w:right="-40" w:firstLine="0"/>
              <w:jc w:val="center"/>
              <w:rPr>
                <w:sz w:val="20"/>
              </w:rPr>
            </w:pPr>
            <w:r w:rsidRPr="00476FC3">
              <w:rPr>
                <w:sz w:val="20"/>
              </w:rPr>
              <w:t>15-20</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(8-9) Д</w:t>
            </w:r>
          </w:p>
          <w:p w:rsidR="00042E2B" w:rsidRPr="00476FC3" w:rsidRDefault="00042E2B" w:rsidP="0038190A">
            <w:pPr>
              <w:ind w:left="-40" w:right="-40" w:firstLine="0"/>
              <w:jc w:val="center"/>
              <w:rPr>
                <w:sz w:val="20"/>
              </w:rPr>
            </w:pPr>
            <w:r w:rsidRPr="00476FC3">
              <w:rPr>
                <w:sz w:val="20"/>
              </w:rPr>
              <w:t>(1-2) Лп,</w:t>
            </w:r>
          </w:p>
          <w:p w:rsidR="00042E2B" w:rsidRPr="00476FC3" w:rsidRDefault="00042E2B" w:rsidP="0038190A">
            <w:pPr>
              <w:ind w:left="-40" w:right="-40" w:firstLine="0"/>
              <w:jc w:val="center"/>
              <w:rPr>
                <w:sz w:val="20"/>
              </w:rPr>
            </w:pPr>
            <w:r w:rsidRPr="00476FC3">
              <w:rPr>
                <w:sz w:val="20"/>
              </w:rPr>
              <w:t>Е, Др.п.</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влажные</w:t>
            </w:r>
          </w:p>
          <w:p w:rsidR="00042E2B" w:rsidRPr="00476FC3" w:rsidRDefault="00042E2B" w:rsidP="0038190A">
            <w:pPr>
              <w:ind w:left="-40" w:right="-40" w:firstLine="0"/>
              <w:rPr>
                <w:sz w:val="20"/>
              </w:rPr>
            </w:pPr>
            <w:r w:rsidRPr="00476FC3">
              <w:rPr>
                <w:sz w:val="20"/>
              </w:rPr>
              <w:t>крупнотравные</w:t>
            </w:r>
          </w:p>
        </w:tc>
        <w:tc>
          <w:tcPr>
            <w:tcW w:w="741" w:type="dxa"/>
          </w:tcPr>
          <w:p w:rsidR="00042E2B" w:rsidRPr="00476FC3" w:rsidRDefault="00042E2B" w:rsidP="0038190A">
            <w:pPr>
              <w:ind w:left="-40" w:right="-40" w:firstLine="0"/>
              <w:jc w:val="center"/>
              <w:rPr>
                <w:sz w:val="20"/>
              </w:rPr>
            </w:pPr>
            <w:r w:rsidRPr="00476FC3">
              <w:rPr>
                <w:sz w:val="20"/>
              </w:rPr>
              <w:t>10-15</w:t>
            </w:r>
          </w:p>
        </w:tc>
        <w:tc>
          <w:tcPr>
            <w:tcW w:w="1093"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898" w:type="dxa"/>
          </w:tcPr>
          <w:p w:rsidR="00042E2B" w:rsidRPr="00476FC3" w:rsidRDefault="00042E2B" w:rsidP="0038190A">
            <w:pPr>
              <w:ind w:left="-40" w:right="-40" w:firstLine="0"/>
              <w:jc w:val="center"/>
              <w:rPr>
                <w:sz w:val="20"/>
              </w:rPr>
            </w:pPr>
            <w:r w:rsidRPr="00476FC3">
              <w:rPr>
                <w:sz w:val="20"/>
              </w:rPr>
              <w:t>20-35</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919" w:type="dxa"/>
            <w:gridSpan w:val="2"/>
          </w:tcPr>
          <w:p w:rsidR="00042E2B" w:rsidRPr="00476FC3" w:rsidRDefault="00042E2B" w:rsidP="0038190A">
            <w:pPr>
              <w:ind w:left="-40" w:right="-40" w:firstLine="0"/>
              <w:jc w:val="center"/>
              <w:rPr>
                <w:sz w:val="20"/>
              </w:rPr>
            </w:pPr>
            <w:r w:rsidRPr="00476FC3">
              <w:rPr>
                <w:sz w:val="20"/>
              </w:rPr>
              <w:t>20-25</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(8-9) Д</w:t>
            </w:r>
          </w:p>
          <w:p w:rsidR="00042E2B" w:rsidRPr="00476FC3" w:rsidRDefault="00042E2B" w:rsidP="0038190A">
            <w:pPr>
              <w:ind w:left="-40" w:right="-40" w:firstLine="0"/>
              <w:jc w:val="center"/>
              <w:rPr>
                <w:sz w:val="20"/>
              </w:rPr>
            </w:pPr>
            <w:r w:rsidRPr="00476FC3">
              <w:rPr>
                <w:sz w:val="20"/>
              </w:rPr>
              <w:t>(1-2) Лп, Е, др.п.</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влажные</w:t>
            </w:r>
          </w:p>
          <w:p w:rsidR="00042E2B" w:rsidRPr="00476FC3" w:rsidRDefault="00042E2B" w:rsidP="0038190A">
            <w:pPr>
              <w:ind w:left="-40" w:right="-40" w:firstLine="0"/>
              <w:rPr>
                <w:sz w:val="20"/>
              </w:rPr>
            </w:pPr>
            <w:r w:rsidRPr="00476FC3">
              <w:rPr>
                <w:sz w:val="20"/>
              </w:rPr>
              <w:t>липовые (</w:t>
            </w:r>
            <w:r w:rsidRPr="00476FC3">
              <w:rPr>
                <w:sz w:val="20"/>
                <w:lang w:val="en-US"/>
              </w:rPr>
              <w:t>III</w:t>
            </w:r>
            <w:r w:rsidRPr="00476FC3">
              <w:rPr>
                <w:sz w:val="20"/>
              </w:rPr>
              <w:t>-</w:t>
            </w:r>
            <w:r w:rsidRPr="00476FC3">
              <w:rPr>
                <w:sz w:val="20"/>
                <w:lang w:val="en-US"/>
              </w:rPr>
              <w:t>IV</w:t>
            </w:r>
            <w:r w:rsidRPr="00476FC3">
              <w:rPr>
                <w:sz w:val="20"/>
              </w:rPr>
              <w:t xml:space="preserve">; </w:t>
            </w:r>
            <w:r w:rsidRPr="00476FC3">
              <w:rPr>
                <w:sz w:val="20"/>
                <w:lang w:val="en-US"/>
              </w:rPr>
              <w:t>II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10-15</w:t>
            </w:r>
          </w:p>
        </w:tc>
        <w:tc>
          <w:tcPr>
            <w:tcW w:w="1093"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898" w:type="dxa"/>
          </w:tcPr>
          <w:p w:rsidR="00042E2B" w:rsidRPr="00476FC3" w:rsidRDefault="00042E2B" w:rsidP="0038190A">
            <w:pPr>
              <w:ind w:left="-40" w:right="-40" w:firstLine="0"/>
              <w:jc w:val="center"/>
              <w:rPr>
                <w:sz w:val="20"/>
              </w:rPr>
            </w:pPr>
            <w:r w:rsidRPr="00476FC3">
              <w:rPr>
                <w:sz w:val="20"/>
              </w:rPr>
              <w:t>20-30</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919" w:type="dxa"/>
            <w:gridSpan w:val="2"/>
          </w:tcPr>
          <w:p w:rsidR="00042E2B" w:rsidRPr="00476FC3" w:rsidRDefault="00042E2B" w:rsidP="0038190A">
            <w:pPr>
              <w:ind w:left="-40" w:right="-40" w:firstLine="0"/>
              <w:jc w:val="center"/>
              <w:rPr>
                <w:sz w:val="20"/>
              </w:rPr>
            </w:pPr>
            <w:r w:rsidRPr="00476FC3">
              <w:rPr>
                <w:sz w:val="20"/>
              </w:rPr>
              <w:t>15-20</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(8-9) Д</w:t>
            </w:r>
          </w:p>
          <w:p w:rsidR="00042E2B" w:rsidRPr="00476FC3" w:rsidRDefault="00042E2B" w:rsidP="0038190A">
            <w:pPr>
              <w:ind w:left="-40" w:right="-40" w:firstLine="0"/>
              <w:jc w:val="center"/>
              <w:rPr>
                <w:sz w:val="20"/>
              </w:rPr>
            </w:pPr>
            <w:r w:rsidRPr="00476FC3">
              <w:rPr>
                <w:sz w:val="20"/>
              </w:rPr>
              <w:t>(1-2) Лп,</w:t>
            </w:r>
          </w:p>
          <w:p w:rsidR="00042E2B" w:rsidRPr="00476FC3" w:rsidRDefault="00042E2B" w:rsidP="0038190A">
            <w:pPr>
              <w:ind w:left="-40" w:right="-40" w:firstLine="0"/>
              <w:jc w:val="center"/>
              <w:rPr>
                <w:sz w:val="20"/>
              </w:rPr>
            </w:pPr>
            <w:r w:rsidRPr="00476FC3">
              <w:rPr>
                <w:sz w:val="20"/>
              </w:rPr>
              <w:t>Е, др.п.</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приручейно-крупнотравные (</w:t>
            </w:r>
            <w:r w:rsidRPr="00476FC3">
              <w:rPr>
                <w:sz w:val="20"/>
                <w:lang w:val="en-US"/>
              </w:rPr>
              <w:t>II</w:t>
            </w:r>
            <w:r w:rsidRPr="00476FC3">
              <w:rPr>
                <w:sz w:val="20"/>
              </w:rPr>
              <w:t>-</w:t>
            </w:r>
            <w:r w:rsidRPr="00476FC3">
              <w:rPr>
                <w:sz w:val="20"/>
                <w:lang w:val="en-US"/>
              </w:rPr>
              <w:t>III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10-15</w:t>
            </w:r>
          </w:p>
        </w:tc>
        <w:tc>
          <w:tcPr>
            <w:tcW w:w="1093"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898" w:type="dxa"/>
          </w:tcPr>
          <w:p w:rsidR="00042E2B" w:rsidRPr="00476FC3" w:rsidRDefault="00042E2B" w:rsidP="0038190A">
            <w:pPr>
              <w:ind w:left="-40" w:right="-40" w:firstLine="0"/>
              <w:jc w:val="center"/>
              <w:rPr>
                <w:sz w:val="20"/>
              </w:rPr>
            </w:pPr>
            <w:r w:rsidRPr="00476FC3">
              <w:rPr>
                <w:sz w:val="20"/>
              </w:rPr>
              <w:t>20-30</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919" w:type="dxa"/>
            <w:gridSpan w:val="2"/>
          </w:tcPr>
          <w:p w:rsidR="00042E2B" w:rsidRPr="00476FC3" w:rsidRDefault="00042E2B" w:rsidP="0038190A">
            <w:pPr>
              <w:ind w:left="-40" w:right="-40" w:firstLine="0"/>
              <w:jc w:val="center"/>
              <w:rPr>
                <w:sz w:val="20"/>
              </w:rPr>
            </w:pPr>
            <w:r w:rsidRPr="00476FC3">
              <w:rPr>
                <w:sz w:val="20"/>
              </w:rPr>
              <w:t>20-25</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(8-9) Д</w:t>
            </w:r>
          </w:p>
          <w:p w:rsidR="00042E2B" w:rsidRPr="00476FC3" w:rsidRDefault="00042E2B" w:rsidP="0038190A">
            <w:pPr>
              <w:ind w:left="-40" w:right="-40" w:firstLine="0"/>
              <w:jc w:val="center"/>
              <w:rPr>
                <w:sz w:val="20"/>
              </w:rPr>
            </w:pPr>
            <w:r w:rsidRPr="00476FC3">
              <w:rPr>
                <w:sz w:val="20"/>
              </w:rPr>
              <w:t>(1-2) Ол.</w:t>
            </w:r>
          </w:p>
          <w:p w:rsidR="00042E2B" w:rsidRPr="00476FC3" w:rsidRDefault="00042E2B" w:rsidP="0038190A">
            <w:pPr>
              <w:ind w:left="-40" w:right="-40" w:firstLine="0"/>
              <w:jc w:val="center"/>
              <w:rPr>
                <w:sz w:val="20"/>
              </w:rPr>
            </w:pPr>
            <w:r w:rsidRPr="00476FC3">
              <w:rPr>
                <w:sz w:val="20"/>
              </w:rPr>
              <w:t>ч., др.п.</w:t>
            </w:r>
          </w:p>
        </w:tc>
      </w:tr>
      <w:tr w:rsidR="00042E2B" w:rsidRPr="00476FC3">
        <w:tc>
          <w:tcPr>
            <w:tcW w:w="2030" w:type="dxa"/>
            <w:vMerge w:val="restart"/>
          </w:tcPr>
          <w:p w:rsidR="00042E2B" w:rsidRPr="00476FC3" w:rsidRDefault="00042E2B" w:rsidP="0038190A">
            <w:pPr>
              <w:ind w:left="-40" w:right="-40" w:firstLine="0"/>
              <w:rPr>
                <w:sz w:val="20"/>
              </w:rPr>
            </w:pPr>
            <w:r w:rsidRPr="00476FC3">
              <w:rPr>
                <w:sz w:val="20"/>
              </w:rPr>
              <w:t>3.2. Смешанные насаждения с прео</w:t>
            </w:r>
            <w:r w:rsidRPr="00476FC3">
              <w:rPr>
                <w:sz w:val="20"/>
              </w:rPr>
              <w:t>б</w:t>
            </w:r>
            <w:r w:rsidRPr="00476FC3">
              <w:rPr>
                <w:sz w:val="20"/>
              </w:rPr>
              <w:t>ладанием дуба в с</w:t>
            </w:r>
            <w:r w:rsidRPr="00476FC3">
              <w:rPr>
                <w:sz w:val="20"/>
              </w:rPr>
              <w:t>о</w:t>
            </w:r>
            <w:r w:rsidRPr="00476FC3">
              <w:rPr>
                <w:sz w:val="20"/>
              </w:rPr>
              <w:t xml:space="preserve">ставе 5-7 единиц (с мягколиственными </w:t>
            </w:r>
            <w:r w:rsidRPr="00476FC3">
              <w:rPr>
                <w:iCs/>
                <w:sz w:val="20"/>
              </w:rPr>
              <w:t xml:space="preserve">и твердолиственными </w:t>
            </w:r>
            <w:r w:rsidRPr="00476FC3">
              <w:rPr>
                <w:sz w:val="20"/>
              </w:rPr>
              <w:t>породами)</w:t>
            </w:r>
          </w:p>
        </w:tc>
        <w:tc>
          <w:tcPr>
            <w:tcW w:w="2178" w:type="dxa"/>
            <w:gridSpan w:val="2"/>
          </w:tcPr>
          <w:p w:rsidR="00042E2B" w:rsidRPr="00476FC3" w:rsidRDefault="00042E2B" w:rsidP="0038190A">
            <w:pPr>
              <w:ind w:left="-40" w:right="-40" w:firstLine="0"/>
              <w:rPr>
                <w:sz w:val="20"/>
              </w:rPr>
            </w:pPr>
            <w:r w:rsidRPr="00476FC3">
              <w:rPr>
                <w:sz w:val="20"/>
              </w:rPr>
              <w:t>Дубравы свежие</w:t>
            </w:r>
          </w:p>
          <w:p w:rsidR="00042E2B" w:rsidRPr="00476FC3" w:rsidRDefault="00042E2B" w:rsidP="0038190A">
            <w:pPr>
              <w:ind w:left="-40" w:right="-40" w:firstLine="0"/>
              <w:rPr>
                <w:sz w:val="20"/>
              </w:rPr>
            </w:pPr>
            <w:r w:rsidRPr="00476FC3">
              <w:rPr>
                <w:sz w:val="20"/>
              </w:rPr>
              <w:t>липово-лешиновые</w:t>
            </w:r>
          </w:p>
          <w:p w:rsidR="00042E2B" w:rsidRPr="00476FC3" w:rsidRDefault="00042E2B" w:rsidP="0038190A">
            <w:pPr>
              <w:ind w:left="-40" w:right="-40" w:firstLine="0"/>
              <w:rPr>
                <w:sz w:val="20"/>
              </w:rPr>
            </w:pPr>
            <w:r w:rsidRPr="00476FC3">
              <w:rPr>
                <w:sz w:val="20"/>
              </w:rPr>
              <w:t>(</w:t>
            </w:r>
            <w:r w:rsidRPr="00476FC3">
              <w:rPr>
                <w:sz w:val="20"/>
                <w:lang w:val="en-US"/>
              </w:rPr>
              <w:t>II</w:t>
            </w:r>
            <w:r w:rsidRPr="00476FC3">
              <w:rPr>
                <w:sz w:val="20"/>
              </w:rPr>
              <w:t>-</w:t>
            </w:r>
            <w:r w:rsidRPr="00476FC3">
              <w:rPr>
                <w:sz w:val="20"/>
                <w:lang w:val="en-US"/>
              </w:rPr>
              <w:t>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4-6</w:t>
            </w:r>
          </w:p>
        </w:tc>
        <w:tc>
          <w:tcPr>
            <w:tcW w:w="1093"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0,5</w:t>
            </w:r>
          </w:p>
        </w:tc>
        <w:tc>
          <w:tcPr>
            <w:tcW w:w="898" w:type="dxa"/>
          </w:tcPr>
          <w:p w:rsidR="00042E2B" w:rsidRPr="00476FC3" w:rsidRDefault="00042E2B" w:rsidP="0038190A">
            <w:pPr>
              <w:ind w:left="-40" w:right="-40" w:firstLine="0"/>
              <w:jc w:val="center"/>
              <w:rPr>
                <w:sz w:val="20"/>
              </w:rPr>
            </w:pPr>
            <w:r w:rsidRPr="00476FC3">
              <w:rPr>
                <w:sz w:val="20"/>
              </w:rPr>
              <w:t>30-40</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0,6</w:t>
            </w:r>
          </w:p>
        </w:tc>
        <w:tc>
          <w:tcPr>
            <w:tcW w:w="919" w:type="dxa"/>
            <w:gridSpan w:val="2"/>
          </w:tcPr>
          <w:p w:rsidR="00042E2B" w:rsidRPr="00476FC3" w:rsidRDefault="00042E2B" w:rsidP="0038190A">
            <w:pPr>
              <w:ind w:left="-40" w:right="-40" w:firstLine="0"/>
              <w:jc w:val="center"/>
              <w:rPr>
                <w:sz w:val="20"/>
              </w:rPr>
            </w:pPr>
            <w:r w:rsidRPr="00476FC3">
              <w:rPr>
                <w:sz w:val="20"/>
              </w:rPr>
              <w:t>20-35</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(7-9) Д</w:t>
            </w:r>
          </w:p>
          <w:p w:rsidR="00042E2B" w:rsidRPr="00476FC3" w:rsidRDefault="00042E2B" w:rsidP="0038190A">
            <w:pPr>
              <w:ind w:left="-40" w:right="-40" w:firstLine="0"/>
              <w:jc w:val="center"/>
              <w:rPr>
                <w:sz w:val="20"/>
              </w:rPr>
            </w:pPr>
            <w:r w:rsidRPr="00476FC3">
              <w:rPr>
                <w:sz w:val="20"/>
              </w:rPr>
              <w:t>(1-3) Лп,</w:t>
            </w:r>
          </w:p>
          <w:p w:rsidR="00042E2B" w:rsidRPr="00476FC3" w:rsidRDefault="00042E2B" w:rsidP="0038190A">
            <w:pPr>
              <w:ind w:left="-40" w:right="-40" w:firstLine="0"/>
              <w:jc w:val="center"/>
              <w:rPr>
                <w:sz w:val="20"/>
              </w:rPr>
            </w:pPr>
            <w:r w:rsidRPr="00476FC3">
              <w:rPr>
                <w:sz w:val="20"/>
              </w:rPr>
              <w:t>Яс, Е</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свежие</w:t>
            </w:r>
          </w:p>
          <w:p w:rsidR="00042E2B" w:rsidRPr="00476FC3" w:rsidRDefault="00042E2B" w:rsidP="0038190A">
            <w:pPr>
              <w:ind w:left="-40" w:right="-40" w:firstLine="0"/>
              <w:rPr>
                <w:sz w:val="20"/>
              </w:rPr>
            </w:pPr>
            <w:r w:rsidRPr="00476FC3">
              <w:rPr>
                <w:sz w:val="20"/>
              </w:rPr>
              <w:t>(</w:t>
            </w:r>
            <w:r w:rsidRPr="00476FC3">
              <w:rPr>
                <w:sz w:val="20"/>
                <w:lang w:val="en-US"/>
              </w:rPr>
              <w:t>III</w:t>
            </w:r>
            <w:r w:rsidRPr="00476FC3">
              <w:rPr>
                <w:sz w:val="20"/>
              </w:rPr>
              <w:t>-</w:t>
            </w:r>
            <w:r w:rsidRPr="00476FC3">
              <w:rPr>
                <w:sz w:val="20"/>
                <w:lang w:val="en-US"/>
              </w:rPr>
              <w:t>II</w:t>
            </w:r>
            <w:r w:rsidRPr="00476FC3">
              <w:rPr>
                <w:sz w:val="20"/>
              </w:rPr>
              <w:t xml:space="preserve">; </w:t>
            </w:r>
            <w:r w:rsidRPr="00476FC3">
              <w:rPr>
                <w:sz w:val="20"/>
                <w:lang w:val="en-US"/>
              </w:rPr>
              <w:t>IV</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4-6</w:t>
            </w:r>
          </w:p>
        </w:tc>
        <w:tc>
          <w:tcPr>
            <w:tcW w:w="1093"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0,6</w:t>
            </w:r>
          </w:p>
        </w:tc>
        <w:tc>
          <w:tcPr>
            <w:tcW w:w="898" w:type="dxa"/>
          </w:tcPr>
          <w:p w:rsidR="00042E2B" w:rsidRPr="00476FC3" w:rsidRDefault="00042E2B" w:rsidP="0038190A">
            <w:pPr>
              <w:ind w:left="-40" w:right="-40" w:firstLine="0"/>
              <w:jc w:val="center"/>
              <w:rPr>
                <w:sz w:val="20"/>
              </w:rPr>
            </w:pPr>
            <w:r w:rsidRPr="00476FC3">
              <w:rPr>
                <w:sz w:val="20"/>
              </w:rPr>
              <w:t>25-35</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919" w:type="dxa"/>
            <w:gridSpan w:val="2"/>
          </w:tcPr>
          <w:p w:rsidR="00042E2B" w:rsidRPr="00476FC3" w:rsidRDefault="00042E2B" w:rsidP="0038190A">
            <w:pPr>
              <w:ind w:left="-40" w:right="-40" w:firstLine="0"/>
              <w:jc w:val="center"/>
              <w:rPr>
                <w:sz w:val="20"/>
              </w:rPr>
            </w:pPr>
            <w:r w:rsidRPr="00476FC3">
              <w:rPr>
                <w:sz w:val="20"/>
              </w:rPr>
              <w:t>20-25</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(7-8) Д</w:t>
            </w:r>
          </w:p>
          <w:p w:rsidR="00042E2B" w:rsidRPr="00476FC3" w:rsidRDefault="00042E2B" w:rsidP="0038190A">
            <w:pPr>
              <w:ind w:left="-40" w:right="-40" w:firstLine="0"/>
              <w:jc w:val="center"/>
              <w:rPr>
                <w:sz w:val="20"/>
              </w:rPr>
            </w:pPr>
            <w:r w:rsidRPr="00476FC3">
              <w:rPr>
                <w:sz w:val="20"/>
              </w:rPr>
              <w:t>(2-3) Лп,</w:t>
            </w:r>
          </w:p>
          <w:p w:rsidR="00042E2B" w:rsidRPr="00476FC3" w:rsidRDefault="00042E2B" w:rsidP="0038190A">
            <w:pPr>
              <w:ind w:left="-40" w:right="-40" w:firstLine="0"/>
              <w:jc w:val="center"/>
              <w:rPr>
                <w:sz w:val="20"/>
              </w:rPr>
            </w:pPr>
            <w:r w:rsidRPr="00476FC3">
              <w:rPr>
                <w:sz w:val="20"/>
              </w:rPr>
              <w:t>Е, др.п.</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влажные</w:t>
            </w:r>
          </w:p>
          <w:p w:rsidR="00042E2B" w:rsidRPr="00476FC3" w:rsidRDefault="00042E2B" w:rsidP="0038190A">
            <w:pPr>
              <w:ind w:left="-40" w:right="-40" w:firstLine="0"/>
              <w:rPr>
                <w:sz w:val="20"/>
              </w:rPr>
            </w:pPr>
            <w:r w:rsidRPr="00476FC3">
              <w:rPr>
                <w:sz w:val="20"/>
              </w:rPr>
              <w:t>крупнотравные</w:t>
            </w:r>
          </w:p>
          <w:p w:rsidR="00042E2B" w:rsidRPr="00476FC3" w:rsidRDefault="00042E2B" w:rsidP="0038190A">
            <w:pPr>
              <w:ind w:left="-40" w:right="-40" w:firstLine="0"/>
              <w:rPr>
                <w:sz w:val="20"/>
              </w:rPr>
            </w:pPr>
            <w:r w:rsidRPr="00476FC3">
              <w:rPr>
                <w:sz w:val="20"/>
              </w:rPr>
              <w:t>(</w:t>
            </w:r>
            <w:r w:rsidRPr="00476FC3">
              <w:rPr>
                <w:sz w:val="20"/>
                <w:lang w:val="en-US"/>
              </w:rPr>
              <w:t>II</w:t>
            </w:r>
            <w:r w:rsidRPr="00476FC3">
              <w:rPr>
                <w:sz w:val="20"/>
              </w:rPr>
              <w:t>-</w:t>
            </w:r>
            <w:r w:rsidRPr="00476FC3">
              <w:rPr>
                <w:sz w:val="20"/>
                <w:lang w:val="en-US"/>
              </w:rPr>
              <w:t>III</w:t>
            </w:r>
            <w:r w:rsidRPr="00476FC3">
              <w:rPr>
                <w:sz w:val="20"/>
              </w:rPr>
              <w:t xml:space="preserve">; </w:t>
            </w:r>
            <w:r w:rsidRPr="00476FC3">
              <w:rPr>
                <w:sz w:val="20"/>
                <w:lang w:val="en-US"/>
              </w:rPr>
              <w:t>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4-6</w:t>
            </w:r>
          </w:p>
        </w:tc>
        <w:tc>
          <w:tcPr>
            <w:tcW w:w="1093"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0,6</w:t>
            </w:r>
          </w:p>
        </w:tc>
        <w:tc>
          <w:tcPr>
            <w:tcW w:w="898" w:type="dxa"/>
          </w:tcPr>
          <w:p w:rsidR="00042E2B" w:rsidRPr="00476FC3" w:rsidRDefault="00042E2B" w:rsidP="0038190A">
            <w:pPr>
              <w:ind w:left="-40" w:right="-40" w:firstLine="0"/>
              <w:jc w:val="center"/>
              <w:rPr>
                <w:sz w:val="20"/>
              </w:rPr>
            </w:pPr>
            <w:r w:rsidRPr="00476FC3">
              <w:rPr>
                <w:sz w:val="20"/>
              </w:rPr>
              <w:t>30-35</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0,6</w:t>
            </w:r>
          </w:p>
        </w:tc>
        <w:tc>
          <w:tcPr>
            <w:tcW w:w="919" w:type="dxa"/>
            <w:gridSpan w:val="2"/>
          </w:tcPr>
          <w:p w:rsidR="00042E2B" w:rsidRPr="00476FC3" w:rsidRDefault="00042E2B" w:rsidP="0038190A">
            <w:pPr>
              <w:ind w:left="-40" w:right="-40" w:firstLine="0"/>
              <w:jc w:val="center"/>
              <w:rPr>
                <w:sz w:val="20"/>
              </w:rPr>
            </w:pPr>
            <w:r w:rsidRPr="00476FC3">
              <w:rPr>
                <w:sz w:val="20"/>
              </w:rPr>
              <w:t>20-30</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(7-8) Д</w:t>
            </w:r>
          </w:p>
          <w:p w:rsidR="00042E2B" w:rsidRPr="00476FC3" w:rsidRDefault="00042E2B" w:rsidP="0038190A">
            <w:pPr>
              <w:ind w:left="-40" w:right="-40" w:firstLine="0"/>
              <w:jc w:val="center"/>
              <w:rPr>
                <w:sz w:val="20"/>
              </w:rPr>
            </w:pPr>
            <w:r w:rsidRPr="00476FC3">
              <w:rPr>
                <w:sz w:val="20"/>
              </w:rPr>
              <w:t>(2-3) Лп,</w:t>
            </w:r>
          </w:p>
          <w:p w:rsidR="00042E2B" w:rsidRPr="00476FC3" w:rsidRDefault="00042E2B" w:rsidP="0038190A">
            <w:pPr>
              <w:ind w:left="-40" w:right="-40" w:firstLine="0"/>
              <w:jc w:val="center"/>
              <w:rPr>
                <w:sz w:val="20"/>
              </w:rPr>
            </w:pPr>
            <w:r w:rsidRPr="00476FC3">
              <w:rPr>
                <w:sz w:val="20"/>
              </w:rPr>
              <w:t>Е, др. п.</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влажные</w:t>
            </w:r>
          </w:p>
          <w:p w:rsidR="00042E2B" w:rsidRPr="00476FC3" w:rsidRDefault="00042E2B" w:rsidP="0038190A">
            <w:pPr>
              <w:ind w:left="-40" w:right="-40" w:firstLine="0"/>
              <w:rPr>
                <w:sz w:val="20"/>
              </w:rPr>
            </w:pPr>
            <w:r w:rsidRPr="00476FC3">
              <w:rPr>
                <w:sz w:val="20"/>
              </w:rPr>
              <w:t>липовые (</w:t>
            </w:r>
            <w:r w:rsidRPr="00476FC3">
              <w:rPr>
                <w:sz w:val="20"/>
                <w:lang w:val="en-US"/>
              </w:rPr>
              <w:t>III</w:t>
            </w:r>
            <w:r w:rsidRPr="00476FC3">
              <w:rPr>
                <w:sz w:val="20"/>
              </w:rPr>
              <w:t>-</w:t>
            </w:r>
            <w:r w:rsidRPr="00476FC3">
              <w:rPr>
                <w:sz w:val="20"/>
                <w:lang w:val="en-US"/>
              </w:rPr>
              <w:t>IV</w:t>
            </w:r>
            <w:r w:rsidRPr="00476FC3">
              <w:rPr>
                <w:sz w:val="20"/>
              </w:rPr>
              <w:t xml:space="preserve">; </w:t>
            </w:r>
            <w:r w:rsidRPr="00476FC3">
              <w:rPr>
                <w:sz w:val="20"/>
                <w:lang w:val="en-US"/>
              </w:rPr>
              <w:t>II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4-6</w:t>
            </w:r>
          </w:p>
        </w:tc>
        <w:tc>
          <w:tcPr>
            <w:tcW w:w="1093"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0,6</w:t>
            </w:r>
          </w:p>
        </w:tc>
        <w:tc>
          <w:tcPr>
            <w:tcW w:w="898" w:type="dxa"/>
          </w:tcPr>
          <w:p w:rsidR="00042E2B" w:rsidRPr="00476FC3" w:rsidRDefault="00042E2B" w:rsidP="0038190A">
            <w:pPr>
              <w:ind w:left="-40" w:right="-40" w:firstLine="0"/>
              <w:jc w:val="center"/>
              <w:rPr>
                <w:sz w:val="20"/>
              </w:rPr>
            </w:pPr>
            <w:r w:rsidRPr="00476FC3">
              <w:rPr>
                <w:sz w:val="20"/>
              </w:rPr>
              <w:t>25-35</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0,6</w:t>
            </w:r>
          </w:p>
        </w:tc>
        <w:tc>
          <w:tcPr>
            <w:tcW w:w="919" w:type="dxa"/>
            <w:gridSpan w:val="2"/>
          </w:tcPr>
          <w:p w:rsidR="00042E2B" w:rsidRPr="00476FC3" w:rsidRDefault="00042E2B" w:rsidP="0038190A">
            <w:pPr>
              <w:ind w:left="-40" w:right="-40" w:firstLine="0"/>
              <w:jc w:val="center"/>
              <w:rPr>
                <w:sz w:val="20"/>
              </w:rPr>
            </w:pPr>
            <w:r w:rsidRPr="00476FC3">
              <w:rPr>
                <w:sz w:val="20"/>
              </w:rPr>
              <w:t>20-25</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(7-8) Д</w:t>
            </w:r>
          </w:p>
          <w:p w:rsidR="00042E2B" w:rsidRPr="00476FC3" w:rsidRDefault="00042E2B" w:rsidP="0038190A">
            <w:pPr>
              <w:ind w:left="-40" w:right="-40" w:firstLine="0"/>
              <w:jc w:val="center"/>
              <w:rPr>
                <w:sz w:val="20"/>
              </w:rPr>
            </w:pPr>
            <w:r w:rsidRPr="00476FC3">
              <w:rPr>
                <w:sz w:val="20"/>
              </w:rPr>
              <w:t>(2-3) Лп,</w:t>
            </w:r>
          </w:p>
          <w:p w:rsidR="00042E2B" w:rsidRPr="00476FC3" w:rsidRDefault="00042E2B" w:rsidP="0038190A">
            <w:pPr>
              <w:ind w:left="-40" w:right="-40" w:firstLine="0"/>
              <w:jc w:val="center"/>
              <w:rPr>
                <w:sz w:val="20"/>
              </w:rPr>
            </w:pPr>
            <w:r w:rsidRPr="00476FC3">
              <w:rPr>
                <w:sz w:val="20"/>
              </w:rPr>
              <w:t>Е, др.п.</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приручейно-крупнотравные (</w:t>
            </w:r>
            <w:r w:rsidRPr="00476FC3">
              <w:rPr>
                <w:sz w:val="20"/>
                <w:lang w:val="en-US"/>
              </w:rPr>
              <w:t>II</w:t>
            </w:r>
            <w:r w:rsidRPr="00476FC3">
              <w:rPr>
                <w:sz w:val="20"/>
              </w:rPr>
              <w:t>-</w:t>
            </w:r>
            <w:r w:rsidRPr="00476FC3">
              <w:rPr>
                <w:sz w:val="20"/>
                <w:lang w:val="en-US"/>
              </w:rPr>
              <w:t>III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4-6</w:t>
            </w:r>
          </w:p>
        </w:tc>
        <w:tc>
          <w:tcPr>
            <w:tcW w:w="1093"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0,6</w:t>
            </w:r>
          </w:p>
        </w:tc>
        <w:tc>
          <w:tcPr>
            <w:tcW w:w="898" w:type="dxa"/>
          </w:tcPr>
          <w:p w:rsidR="00042E2B" w:rsidRPr="00476FC3" w:rsidRDefault="00042E2B" w:rsidP="0038190A">
            <w:pPr>
              <w:ind w:left="-40" w:right="-40" w:firstLine="0"/>
              <w:jc w:val="center"/>
              <w:rPr>
                <w:sz w:val="20"/>
              </w:rPr>
            </w:pPr>
            <w:r w:rsidRPr="00476FC3">
              <w:rPr>
                <w:sz w:val="20"/>
              </w:rPr>
              <w:t>25-35</w:t>
            </w:r>
          </w:p>
          <w:p w:rsidR="00042E2B" w:rsidRPr="00476FC3" w:rsidRDefault="00042E2B" w:rsidP="0038190A">
            <w:pPr>
              <w:ind w:left="-40" w:right="-40" w:firstLine="0"/>
              <w:jc w:val="center"/>
              <w:rPr>
                <w:sz w:val="20"/>
              </w:rPr>
            </w:pPr>
            <w:r w:rsidRPr="00476FC3">
              <w:rPr>
                <w:sz w:val="20"/>
              </w:rPr>
              <w:t>10-15</w:t>
            </w:r>
          </w:p>
        </w:tc>
        <w:tc>
          <w:tcPr>
            <w:tcW w:w="1040" w:type="dxa"/>
          </w:tcPr>
          <w:p w:rsidR="00042E2B" w:rsidRPr="00476FC3" w:rsidRDefault="00042E2B" w:rsidP="0038190A">
            <w:pPr>
              <w:ind w:left="-40" w:right="-40" w:firstLine="0"/>
              <w:jc w:val="center"/>
              <w:rPr>
                <w:sz w:val="20"/>
              </w:rPr>
            </w:pPr>
            <w:r w:rsidRPr="00476FC3">
              <w:rPr>
                <w:sz w:val="20"/>
              </w:rPr>
              <w:t>0,8</w:t>
            </w:r>
          </w:p>
          <w:p w:rsidR="00042E2B" w:rsidRPr="00476FC3" w:rsidRDefault="00042E2B" w:rsidP="0038190A">
            <w:pPr>
              <w:ind w:left="-40" w:right="-40" w:firstLine="0"/>
              <w:jc w:val="center"/>
              <w:rPr>
                <w:sz w:val="20"/>
              </w:rPr>
            </w:pPr>
            <w:r w:rsidRPr="00476FC3">
              <w:rPr>
                <w:sz w:val="20"/>
              </w:rPr>
              <w:t>0,7</w:t>
            </w:r>
          </w:p>
        </w:tc>
        <w:tc>
          <w:tcPr>
            <w:tcW w:w="919" w:type="dxa"/>
            <w:gridSpan w:val="2"/>
          </w:tcPr>
          <w:p w:rsidR="00042E2B" w:rsidRPr="00476FC3" w:rsidRDefault="00042E2B" w:rsidP="0038190A">
            <w:pPr>
              <w:ind w:left="-40" w:right="-40" w:firstLine="0"/>
              <w:jc w:val="center"/>
              <w:rPr>
                <w:sz w:val="20"/>
              </w:rPr>
            </w:pPr>
            <w:r w:rsidRPr="00476FC3">
              <w:rPr>
                <w:sz w:val="20"/>
              </w:rPr>
              <w:t>20-30</w:t>
            </w:r>
          </w:p>
          <w:p w:rsidR="00042E2B" w:rsidRPr="00476FC3" w:rsidRDefault="00042E2B" w:rsidP="0038190A">
            <w:pPr>
              <w:ind w:left="-40" w:right="-40" w:firstLine="0"/>
              <w:jc w:val="center"/>
              <w:rPr>
                <w:sz w:val="20"/>
              </w:rPr>
            </w:pPr>
            <w:r w:rsidRPr="00476FC3">
              <w:rPr>
                <w:sz w:val="20"/>
              </w:rPr>
              <w:t>15-20</w:t>
            </w:r>
          </w:p>
        </w:tc>
        <w:tc>
          <w:tcPr>
            <w:tcW w:w="919" w:type="dxa"/>
            <w:gridSpan w:val="2"/>
          </w:tcPr>
          <w:p w:rsidR="00042E2B" w:rsidRPr="00476FC3" w:rsidRDefault="00042E2B" w:rsidP="0038190A">
            <w:pPr>
              <w:ind w:left="-40" w:right="-40" w:firstLine="0"/>
              <w:jc w:val="center"/>
              <w:rPr>
                <w:sz w:val="20"/>
              </w:rPr>
            </w:pPr>
            <w:r w:rsidRPr="00476FC3">
              <w:rPr>
                <w:sz w:val="20"/>
              </w:rPr>
              <w:t>(7-9) Д</w:t>
            </w:r>
          </w:p>
          <w:p w:rsidR="00042E2B" w:rsidRPr="00476FC3" w:rsidRDefault="00042E2B" w:rsidP="0038190A">
            <w:pPr>
              <w:ind w:left="-40" w:right="-40" w:firstLine="0"/>
              <w:jc w:val="center"/>
              <w:rPr>
                <w:sz w:val="20"/>
              </w:rPr>
            </w:pPr>
            <w:r w:rsidRPr="00476FC3">
              <w:rPr>
                <w:sz w:val="20"/>
              </w:rPr>
              <w:t>(1-3) Ол.</w:t>
            </w:r>
          </w:p>
          <w:p w:rsidR="00042E2B" w:rsidRPr="00476FC3" w:rsidRDefault="00042E2B" w:rsidP="0038190A">
            <w:pPr>
              <w:ind w:left="-40" w:right="-40" w:firstLine="0"/>
              <w:jc w:val="center"/>
              <w:rPr>
                <w:sz w:val="20"/>
              </w:rPr>
            </w:pPr>
            <w:r w:rsidRPr="00476FC3">
              <w:rPr>
                <w:sz w:val="20"/>
              </w:rPr>
              <w:t>ч., др.п.</w:t>
            </w:r>
          </w:p>
        </w:tc>
      </w:tr>
      <w:tr w:rsidR="00042E2B" w:rsidRPr="00476FC3">
        <w:tc>
          <w:tcPr>
            <w:tcW w:w="2030" w:type="dxa"/>
            <w:vMerge w:val="restart"/>
          </w:tcPr>
          <w:p w:rsidR="00042E2B" w:rsidRPr="00476FC3" w:rsidRDefault="00042E2B" w:rsidP="0038190A">
            <w:pPr>
              <w:ind w:left="-40" w:right="-40" w:firstLine="0"/>
              <w:rPr>
                <w:sz w:val="20"/>
              </w:rPr>
            </w:pPr>
            <w:r w:rsidRPr="00476FC3">
              <w:rPr>
                <w:sz w:val="20"/>
              </w:rPr>
              <w:t>3.2.1. Смешанные насаждения с участ</w:t>
            </w:r>
            <w:r w:rsidRPr="00476FC3">
              <w:rPr>
                <w:sz w:val="20"/>
              </w:rPr>
              <w:t>и</w:t>
            </w:r>
            <w:r w:rsidRPr="00476FC3">
              <w:rPr>
                <w:sz w:val="20"/>
              </w:rPr>
              <w:t>ем дуба в составе 3-4 единицы</w:t>
            </w:r>
          </w:p>
        </w:tc>
        <w:tc>
          <w:tcPr>
            <w:tcW w:w="2178" w:type="dxa"/>
            <w:gridSpan w:val="2"/>
          </w:tcPr>
          <w:p w:rsidR="00042E2B" w:rsidRPr="00476FC3" w:rsidRDefault="00042E2B" w:rsidP="0038190A">
            <w:pPr>
              <w:ind w:left="-40" w:right="-40" w:firstLine="0"/>
              <w:rPr>
                <w:sz w:val="20"/>
              </w:rPr>
            </w:pPr>
            <w:r w:rsidRPr="00476FC3">
              <w:rPr>
                <w:sz w:val="20"/>
              </w:rPr>
              <w:t>Дубравы свежие</w:t>
            </w:r>
          </w:p>
          <w:p w:rsidR="00042E2B" w:rsidRPr="00476FC3" w:rsidRDefault="00042E2B" w:rsidP="0038190A">
            <w:pPr>
              <w:ind w:left="-40" w:right="-40" w:firstLine="0"/>
              <w:rPr>
                <w:sz w:val="20"/>
              </w:rPr>
            </w:pPr>
            <w:r w:rsidRPr="00476FC3">
              <w:rPr>
                <w:sz w:val="20"/>
              </w:rPr>
              <w:t>липово-лещиновые</w:t>
            </w:r>
          </w:p>
          <w:p w:rsidR="00042E2B" w:rsidRPr="00476FC3" w:rsidRDefault="00042E2B" w:rsidP="0038190A">
            <w:pPr>
              <w:ind w:left="-40" w:right="-40" w:firstLine="0"/>
              <w:rPr>
                <w:sz w:val="20"/>
              </w:rPr>
            </w:pPr>
            <w:r w:rsidRPr="00476FC3">
              <w:rPr>
                <w:sz w:val="20"/>
              </w:rPr>
              <w:t>(</w:t>
            </w:r>
            <w:r w:rsidRPr="00476FC3">
              <w:rPr>
                <w:sz w:val="20"/>
                <w:lang w:val="en-US"/>
              </w:rPr>
              <w:t>II</w:t>
            </w:r>
            <w:r w:rsidRPr="00476FC3">
              <w:rPr>
                <w:sz w:val="20"/>
              </w:rPr>
              <w:t>-</w:t>
            </w:r>
            <w:r w:rsidRPr="00476FC3">
              <w:rPr>
                <w:sz w:val="20"/>
                <w:lang w:val="en-US"/>
              </w:rPr>
              <w:t>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3-5</w:t>
            </w:r>
          </w:p>
        </w:tc>
        <w:tc>
          <w:tcPr>
            <w:tcW w:w="1093"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0,5</w:t>
            </w:r>
          </w:p>
        </w:tc>
        <w:tc>
          <w:tcPr>
            <w:tcW w:w="898" w:type="dxa"/>
          </w:tcPr>
          <w:p w:rsidR="00042E2B" w:rsidRPr="00476FC3" w:rsidRDefault="00042E2B" w:rsidP="0038190A">
            <w:pPr>
              <w:ind w:left="-40" w:right="-40" w:firstLine="0"/>
              <w:jc w:val="center"/>
              <w:rPr>
                <w:sz w:val="20"/>
              </w:rPr>
            </w:pPr>
            <w:r w:rsidRPr="00476FC3">
              <w:rPr>
                <w:sz w:val="20"/>
              </w:rPr>
              <w:t>30-50</w:t>
            </w:r>
          </w:p>
          <w:p w:rsidR="00042E2B" w:rsidRPr="00476FC3" w:rsidRDefault="00042E2B" w:rsidP="0038190A">
            <w:pPr>
              <w:ind w:left="-40" w:right="-40" w:firstLine="0"/>
              <w:jc w:val="center"/>
              <w:rPr>
                <w:sz w:val="20"/>
              </w:rPr>
            </w:pPr>
            <w:r w:rsidRPr="00476FC3">
              <w:rPr>
                <w:sz w:val="20"/>
              </w:rPr>
              <w:t>7-12</w:t>
            </w:r>
          </w:p>
        </w:tc>
        <w:tc>
          <w:tcPr>
            <w:tcW w:w="1040"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0,6</w:t>
            </w:r>
          </w:p>
        </w:tc>
        <w:tc>
          <w:tcPr>
            <w:tcW w:w="919" w:type="dxa"/>
            <w:gridSpan w:val="2"/>
          </w:tcPr>
          <w:p w:rsidR="00042E2B" w:rsidRPr="00476FC3" w:rsidRDefault="00042E2B" w:rsidP="0038190A">
            <w:pPr>
              <w:ind w:left="-40" w:right="-40" w:firstLine="0"/>
              <w:jc w:val="center"/>
              <w:rPr>
                <w:sz w:val="20"/>
              </w:rPr>
            </w:pPr>
            <w:r w:rsidRPr="00476FC3">
              <w:rPr>
                <w:sz w:val="20"/>
              </w:rPr>
              <w:t>25-40</w:t>
            </w:r>
          </w:p>
          <w:p w:rsidR="00042E2B" w:rsidRPr="00476FC3" w:rsidRDefault="00042E2B" w:rsidP="0038190A">
            <w:pPr>
              <w:ind w:left="-40" w:right="-40" w:firstLine="0"/>
              <w:jc w:val="center"/>
              <w:rPr>
                <w:sz w:val="20"/>
              </w:rPr>
            </w:pPr>
            <w:r w:rsidRPr="00476FC3">
              <w:rPr>
                <w:sz w:val="20"/>
              </w:rPr>
              <w:t>10-15</w:t>
            </w:r>
          </w:p>
        </w:tc>
        <w:tc>
          <w:tcPr>
            <w:tcW w:w="919" w:type="dxa"/>
            <w:gridSpan w:val="2"/>
          </w:tcPr>
          <w:p w:rsidR="00042E2B" w:rsidRPr="00476FC3" w:rsidRDefault="00042E2B" w:rsidP="0038190A">
            <w:pPr>
              <w:ind w:left="-40" w:right="-40" w:firstLine="0"/>
              <w:jc w:val="center"/>
              <w:rPr>
                <w:sz w:val="20"/>
              </w:rPr>
            </w:pPr>
            <w:r w:rsidRPr="00476FC3">
              <w:rPr>
                <w:sz w:val="20"/>
              </w:rPr>
              <w:t>(6-8) Д</w:t>
            </w:r>
          </w:p>
          <w:p w:rsidR="00042E2B" w:rsidRPr="00476FC3" w:rsidRDefault="00042E2B" w:rsidP="0038190A">
            <w:pPr>
              <w:ind w:left="-40" w:right="-40" w:firstLine="0"/>
              <w:jc w:val="center"/>
              <w:rPr>
                <w:sz w:val="20"/>
              </w:rPr>
            </w:pPr>
            <w:r w:rsidRPr="00476FC3">
              <w:rPr>
                <w:sz w:val="20"/>
              </w:rPr>
              <w:t>(2-4) Лп,</w:t>
            </w:r>
          </w:p>
          <w:p w:rsidR="00042E2B" w:rsidRPr="00476FC3" w:rsidRDefault="00042E2B" w:rsidP="0038190A">
            <w:pPr>
              <w:ind w:left="-40" w:right="-40" w:firstLine="0"/>
              <w:jc w:val="center"/>
              <w:rPr>
                <w:sz w:val="20"/>
              </w:rPr>
            </w:pPr>
            <w:r w:rsidRPr="00476FC3">
              <w:rPr>
                <w:sz w:val="20"/>
              </w:rPr>
              <w:t>Е, др.п.</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свежие</w:t>
            </w:r>
          </w:p>
          <w:p w:rsidR="00042E2B" w:rsidRPr="00476FC3" w:rsidRDefault="00042E2B" w:rsidP="0038190A">
            <w:pPr>
              <w:ind w:left="-40" w:right="-40" w:firstLine="0"/>
              <w:rPr>
                <w:sz w:val="20"/>
              </w:rPr>
            </w:pPr>
            <w:r w:rsidRPr="00476FC3">
              <w:rPr>
                <w:sz w:val="20"/>
              </w:rPr>
              <w:t>липово-осоковые</w:t>
            </w:r>
          </w:p>
          <w:p w:rsidR="00042E2B" w:rsidRPr="00476FC3" w:rsidRDefault="00042E2B" w:rsidP="0038190A">
            <w:pPr>
              <w:ind w:left="-40" w:right="-40" w:firstLine="0"/>
              <w:rPr>
                <w:sz w:val="20"/>
              </w:rPr>
            </w:pPr>
            <w:r w:rsidRPr="00476FC3">
              <w:rPr>
                <w:sz w:val="20"/>
              </w:rPr>
              <w:t>(</w:t>
            </w:r>
            <w:r w:rsidRPr="00476FC3">
              <w:rPr>
                <w:sz w:val="20"/>
                <w:lang w:val="en-US"/>
              </w:rPr>
              <w:t>III</w:t>
            </w:r>
            <w:r w:rsidRPr="00476FC3">
              <w:rPr>
                <w:sz w:val="20"/>
              </w:rPr>
              <w:t>-</w:t>
            </w:r>
            <w:r w:rsidRPr="00476FC3">
              <w:rPr>
                <w:sz w:val="20"/>
                <w:lang w:val="en-US"/>
              </w:rPr>
              <w:t>II</w:t>
            </w:r>
            <w:r w:rsidRPr="00476FC3">
              <w:rPr>
                <w:sz w:val="20"/>
              </w:rPr>
              <w:t xml:space="preserve">; </w:t>
            </w:r>
            <w:r w:rsidRPr="00476FC3">
              <w:rPr>
                <w:sz w:val="20"/>
                <w:lang w:val="en-US"/>
              </w:rPr>
              <w:t>IV</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3-5</w:t>
            </w:r>
          </w:p>
        </w:tc>
        <w:tc>
          <w:tcPr>
            <w:tcW w:w="1093"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0,5</w:t>
            </w:r>
          </w:p>
        </w:tc>
        <w:tc>
          <w:tcPr>
            <w:tcW w:w="898" w:type="dxa"/>
          </w:tcPr>
          <w:p w:rsidR="00042E2B" w:rsidRPr="00476FC3" w:rsidRDefault="00042E2B" w:rsidP="0038190A">
            <w:pPr>
              <w:ind w:left="-40" w:right="-40" w:firstLine="0"/>
              <w:jc w:val="center"/>
              <w:rPr>
                <w:sz w:val="20"/>
              </w:rPr>
            </w:pPr>
            <w:r w:rsidRPr="00476FC3">
              <w:rPr>
                <w:sz w:val="20"/>
              </w:rPr>
              <w:t>30-40</w:t>
            </w:r>
          </w:p>
          <w:p w:rsidR="00042E2B" w:rsidRPr="00476FC3" w:rsidRDefault="00042E2B" w:rsidP="0038190A">
            <w:pPr>
              <w:ind w:left="-40" w:right="-40" w:firstLine="0"/>
              <w:jc w:val="center"/>
              <w:rPr>
                <w:sz w:val="20"/>
              </w:rPr>
            </w:pPr>
            <w:r w:rsidRPr="00476FC3">
              <w:rPr>
                <w:sz w:val="20"/>
              </w:rPr>
              <w:t>7-12</w:t>
            </w:r>
          </w:p>
        </w:tc>
        <w:tc>
          <w:tcPr>
            <w:tcW w:w="1040"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0,6</w:t>
            </w:r>
          </w:p>
        </w:tc>
        <w:tc>
          <w:tcPr>
            <w:tcW w:w="919" w:type="dxa"/>
            <w:gridSpan w:val="2"/>
          </w:tcPr>
          <w:p w:rsidR="00042E2B" w:rsidRPr="00476FC3" w:rsidRDefault="00042E2B" w:rsidP="0038190A">
            <w:pPr>
              <w:ind w:left="-40" w:right="-40" w:firstLine="0"/>
              <w:jc w:val="center"/>
              <w:rPr>
                <w:sz w:val="20"/>
              </w:rPr>
            </w:pPr>
            <w:r w:rsidRPr="00476FC3">
              <w:rPr>
                <w:sz w:val="20"/>
              </w:rPr>
              <w:t>25-30</w:t>
            </w:r>
          </w:p>
          <w:p w:rsidR="00042E2B" w:rsidRPr="00476FC3" w:rsidRDefault="00042E2B" w:rsidP="0038190A">
            <w:pPr>
              <w:ind w:left="-40" w:right="-40" w:firstLine="0"/>
              <w:jc w:val="center"/>
              <w:rPr>
                <w:sz w:val="20"/>
              </w:rPr>
            </w:pPr>
            <w:r w:rsidRPr="00476FC3">
              <w:rPr>
                <w:sz w:val="20"/>
              </w:rPr>
              <w:t>10-15</w:t>
            </w:r>
          </w:p>
        </w:tc>
        <w:tc>
          <w:tcPr>
            <w:tcW w:w="919" w:type="dxa"/>
            <w:gridSpan w:val="2"/>
          </w:tcPr>
          <w:p w:rsidR="00042E2B" w:rsidRPr="00476FC3" w:rsidRDefault="00042E2B" w:rsidP="0038190A">
            <w:pPr>
              <w:ind w:left="-40" w:right="-40" w:firstLine="0"/>
              <w:jc w:val="center"/>
              <w:rPr>
                <w:sz w:val="20"/>
              </w:rPr>
            </w:pPr>
            <w:r w:rsidRPr="00476FC3">
              <w:rPr>
                <w:sz w:val="20"/>
              </w:rPr>
              <w:t>(6-8) Д</w:t>
            </w:r>
          </w:p>
          <w:p w:rsidR="00042E2B" w:rsidRPr="00476FC3" w:rsidRDefault="00042E2B" w:rsidP="0038190A">
            <w:pPr>
              <w:ind w:left="-40" w:right="-40" w:firstLine="0"/>
              <w:jc w:val="center"/>
              <w:rPr>
                <w:sz w:val="20"/>
              </w:rPr>
            </w:pPr>
            <w:r w:rsidRPr="00476FC3">
              <w:rPr>
                <w:sz w:val="20"/>
              </w:rPr>
              <w:t>(2-4) Лп,</w:t>
            </w:r>
          </w:p>
          <w:p w:rsidR="00042E2B" w:rsidRPr="00476FC3" w:rsidRDefault="00042E2B" w:rsidP="0038190A">
            <w:pPr>
              <w:ind w:left="-40" w:right="-40" w:firstLine="0"/>
              <w:jc w:val="center"/>
              <w:rPr>
                <w:sz w:val="20"/>
              </w:rPr>
            </w:pPr>
            <w:r w:rsidRPr="00476FC3">
              <w:rPr>
                <w:sz w:val="20"/>
              </w:rPr>
              <w:t>Е, др.п.</w:t>
            </w:r>
          </w:p>
        </w:tc>
      </w:tr>
      <w:tr w:rsidR="00042E2B" w:rsidRPr="00476FC3">
        <w:tc>
          <w:tcPr>
            <w:tcW w:w="2030" w:type="dxa"/>
            <w:vMerge w:val="restart"/>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влажные</w:t>
            </w:r>
          </w:p>
          <w:p w:rsidR="00042E2B" w:rsidRPr="00476FC3" w:rsidRDefault="00042E2B" w:rsidP="0038190A">
            <w:pPr>
              <w:ind w:left="-40" w:right="-40" w:firstLine="0"/>
              <w:rPr>
                <w:sz w:val="20"/>
              </w:rPr>
            </w:pPr>
            <w:r w:rsidRPr="00476FC3">
              <w:rPr>
                <w:sz w:val="20"/>
              </w:rPr>
              <w:t>крупнотравные</w:t>
            </w:r>
          </w:p>
          <w:p w:rsidR="00042E2B" w:rsidRPr="00476FC3" w:rsidRDefault="00042E2B" w:rsidP="0038190A">
            <w:pPr>
              <w:ind w:left="-40" w:right="-40" w:firstLine="0"/>
              <w:rPr>
                <w:sz w:val="20"/>
              </w:rPr>
            </w:pPr>
            <w:r w:rsidRPr="00476FC3">
              <w:rPr>
                <w:sz w:val="20"/>
              </w:rPr>
              <w:t>(</w:t>
            </w:r>
            <w:r w:rsidRPr="00476FC3">
              <w:rPr>
                <w:sz w:val="20"/>
                <w:lang w:val="en-US"/>
              </w:rPr>
              <w:t>II</w:t>
            </w:r>
            <w:r w:rsidRPr="00476FC3">
              <w:rPr>
                <w:sz w:val="20"/>
              </w:rPr>
              <w:t>-</w:t>
            </w:r>
            <w:r w:rsidRPr="00476FC3">
              <w:rPr>
                <w:sz w:val="20"/>
                <w:lang w:val="en-US"/>
              </w:rPr>
              <w:t>III</w:t>
            </w:r>
            <w:r w:rsidRPr="00476FC3">
              <w:rPr>
                <w:sz w:val="20"/>
              </w:rPr>
              <w:t xml:space="preserve">; </w:t>
            </w:r>
            <w:r w:rsidRPr="00476FC3">
              <w:rPr>
                <w:sz w:val="20"/>
                <w:lang w:val="en-US"/>
              </w:rPr>
              <w:t>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3-5</w:t>
            </w:r>
          </w:p>
        </w:tc>
        <w:tc>
          <w:tcPr>
            <w:tcW w:w="1093"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0,5</w:t>
            </w:r>
          </w:p>
        </w:tc>
        <w:tc>
          <w:tcPr>
            <w:tcW w:w="898" w:type="dxa"/>
          </w:tcPr>
          <w:p w:rsidR="00042E2B" w:rsidRPr="00476FC3" w:rsidRDefault="00042E2B" w:rsidP="0038190A">
            <w:pPr>
              <w:ind w:left="-40" w:right="-40" w:firstLine="0"/>
              <w:jc w:val="center"/>
              <w:rPr>
                <w:sz w:val="20"/>
              </w:rPr>
            </w:pPr>
            <w:r w:rsidRPr="00476FC3">
              <w:rPr>
                <w:sz w:val="20"/>
              </w:rPr>
              <w:t>30-40</w:t>
            </w:r>
          </w:p>
          <w:p w:rsidR="00042E2B" w:rsidRPr="00476FC3" w:rsidRDefault="00042E2B" w:rsidP="0038190A">
            <w:pPr>
              <w:ind w:left="-40" w:right="-40" w:firstLine="0"/>
              <w:jc w:val="center"/>
              <w:rPr>
                <w:sz w:val="20"/>
              </w:rPr>
            </w:pPr>
            <w:r w:rsidRPr="00476FC3">
              <w:rPr>
                <w:sz w:val="20"/>
              </w:rPr>
              <w:t>7-12</w:t>
            </w:r>
          </w:p>
        </w:tc>
        <w:tc>
          <w:tcPr>
            <w:tcW w:w="1040"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0,6</w:t>
            </w:r>
          </w:p>
        </w:tc>
        <w:tc>
          <w:tcPr>
            <w:tcW w:w="919" w:type="dxa"/>
            <w:gridSpan w:val="2"/>
          </w:tcPr>
          <w:p w:rsidR="00042E2B" w:rsidRPr="00476FC3" w:rsidRDefault="00042E2B" w:rsidP="0038190A">
            <w:pPr>
              <w:ind w:left="-40" w:right="-40" w:firstLine="0"/>
              <w:jc w:val="center"/>
              <w:rPr>
                <w:sz w:val="20"/>
              </w:rPr>
            </w:pPr>
            <w:r w:rsidRPr="00476FC3">
              <w:rPr>
                <w:sz w:val="20"/>
              </w:rPr>
              <w:t>25-35</w:t>
            </w:r>
          </w:p>
          <w:p w:rsidR="00042E2B" w:rsidRPr="00476FC3" w:rsidRDefault="00042E2B" w:rsidP="0038190A">
            <w:pPr>
              <w:ind w:left="-40" w:right="-40" w:firstLine="0"/>
              <w:jc w:val="center"/>
              <w:rPr>
                <w:sz w:val="20"/>
              </w:rPr>
            </w:pPr>
            <w:r w:rsidRPr="00476FC3">
              <w:rPr>
                <w:sz w:val="20"/>
              </w:rPr>
              <w:t>10-15</w:t>
            </w:r>
          </w:p>
        </w:tc>
        <w:tc>
          <w:tcPr>
            <w:tcW w:w="919" w:type="dxa"/>
            <w:gridSpan w:val="2"/>
          </w:tcPr>
          <w:p w:rsidR="00042E2B" w:rsidRPr="00476FC3" w:rsidRDefault="00042E2B" w:rsidP="0038190A">
            <w:pPr>
              <w:ind w:left="-40" w:right="-40" w:firstLine="0"/>
              <w:jc w:val="center"/>
              <w:rPr>
                <w:sz w:val="20"/>
              </w:rPr>
            </w:pPr>
            <w:r w:rsidRPr="00476FC3">
              <w:rPr>
                <w:sz w:val="20"/>
              </w:rPr>
              <w:t>(6-8) Д</w:t>
            </w:r>
          </w:p>
          <w:p w:rsidR="00042E2B" w:rsidRPr="00476FC3" w:rsidRDefault="00042E2B" w:rsidP="0038190A">
            <w:pPr>
              <w:ind w:left="-40" w:right="-40" w:firstLine="0"/>
              <w:jc w:val="center"/>
              <w:rPr>
                <w:sz w:val="20"/>
              </w:rPr>
            </w:pPr>
            <w:r w:rsidRPr="00476FC3">
              <w:rPr>
                <w:sz w:val="20"/>
              </w:rPr>
              <w:t>(2-4) Лп,</w:t>
            </w:r>
          </w:p>
          <w:p w:rsidR="00042E2B" w:rsidRPr="00476FC3" w:rsidRDefault="00042E2B" w:rsidP="0038190A">
            <w:pPr>
              <w:ind w:left="-40" w:right="-40" w:firstLine="0"/>
              <w:jc w:val="center"/>
              <w:rPr>
                <w:sz w:val="20"/>
              </w:rPr>
            </w:pPr>
            <w:r w:rsidRPr="00476FC3">
              <w:rPr>
                <w:sz w:val="20"/>
              </w:rPr>
              <w:t>Е, др.п.</w:t>
            </w:r>
          </w:p>
        </w:tc>
      </w:tr>
      <w:tr w:rsidR="00042E2B" w:rsidRPr="00476FC3">
        <w:tc>
          <w:tcPr>
            <w:tcW w:w="2030" w:type="dxa"/>
            <w:vMerge/>
          </w:tcPr>
          <w:p w:rsidR="00042E2B" w:rsidRPr="00476FC3" w:rsidRDefault="00042E2B" w:rsidP="0038190A">
            <w:pPr>
              <w:ind w:left="-40" w:right="-40" w:firstLine="0"/>
              <w:rPr>
                <w:sz w:val="20"/>
              </w:rPr>
            </w:pPr>
          </w:p>
        </w:tc>
        <w:tc>
          <w:tcPr>
            <w:tcW w:w="2178" w:type="dxa"/>
            <w:gridSpan w:val="2"/>
          </w:tcPr>
          <w:p w:rsidR="00042E2B" w:rsidRPr="00476FC3" w:rsidRDefault="00042E2B" w:rsidP="0038190A">
            <w:pPr>
              <w:ind w:left="-40" w:right="-40" w:firstLine="0"/>
              <w:rPr>
                <w:sz w:val="20"/>
              </w:rPr>
            </w:pPr>
            <w:r w:rsidRPr="00476FC3">
              <w:rPr>
                <w:sz w:val="20"/>
              </w:rPr>
              <w:t>Дубравы влажные лип</w:t>
            </w:r>
            <w:r w:rsidRPr="00476FC3">
              <w:rPr>
                <w:sz w:val="20"/>
              </w:rPr>
              <w:t>о</w:t>
            </w:r>
            <w:r w:rsidRPr="00476FC3">
              <w:rPr>
                <w:sz w:val="20"/>
              </w:rPr>
              <w:t>вые (</w:t>
            </w:r>
            <w:r w:rsidRPr="00476FC3">
              <w:rPr>
                <w:sz w:val="20"/>
                <w:lang w:val="en-US"/>
              </w:rPr>
              <w:t>III</w:t>
            </w:r>
            <w:r w:rsidRPr="00476FC3">
              <w:rPr>
                <w:sz w:val="20"/>
              </w:rPr>
              <w:t>-</w:t>
            </w:r>
            <w:r w:rsidRPr="00476FC3">
              <w:rPr>
                <w:sz w:val="20"/>
                <w:lang w:val="en-US"/>
              </w:rPr>
              <w:t>IV</w:t>
            </w:r>
            <w:r w:rsidRPr="00476FC3">
              <w:rPr>
                <w:sz w:val="20"/>
              </w:rPr>
              <w:t xml:space="preserve">; </w:t>
            </w:r>
            <w:r w:rsidRPr="00476FC3">
              <w:rPr>
                <w:sz w:val="20"/>
                <w:lang w:val="en-US"/>
              </w:rPr>
              <w:t>II</w:t>
            </w:r>
            <w:r w:rsidRPr="00476FC3">
              <w:rPr>
                <w:sz w:val="20"/>
              </w:rPr>
              <w:t>)</w:t>
            </w:r>
          </w:p>
        </w:tc>
        <w:tc>
          <w:tcPr>
            <w:tcW w:w="741" w:type="dxa"/>
          </w:tcPr>
          <w:p w:rsidR="00042E2B" w:rsidRPr="00476FC3" w:rsidRDefault="00042E2B" w:rsidP="0038190A">
            <w:pPr>
              <w:ind w:left="-40" w:right="-40" w:firstLine="0"/>
              <w:jc w:val="center"/>
              <w:rPr>
                <w:sz w:val="20"/>
              </w:rPr>
            </w:pPr>
            <w:r w:rsidRPr="00476FC3">
              <w:rPr>
                <w:sz w:val="20"/>
              </w:rPr>
              <w:t>3-5</w:t>
            </w:r>
          </w:p>
        </w:tc>
        <w:tc>
          <w:tcPr>
            <w:tcW w:w="1093"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0,5</w:t>
            </w:r>
          </w:p>
        </w:tc>
        <w:tc>
          <w:tcPr>
            <w:tcW w:w="898" w:type="dxa"/>
          </w:tcPr>
          <w:p w:rsidR="00042E2B" w:rsidRPr="00476FC3" w:rsidRDefault="00042E2B" w:rsidP="0038190A">
            <w:pPr>
              <w:ind w:left="-40" w:right="-40" w:firstLine="0"/>
              <w:jc w:val="center"/>
              <w:rPr>
                <w:sz w:val="20"/>
              </w:rPr>
            </w:pPr>
            <w:r w:rsidRPr="00476FC3">
              <w:rPr>
                <w:sz w:val="20"/>
              </w:rPr>
              <w:t>30-40</w:t>
            </w:r>
          </w:p>
          <w:p w:rsidR="00042E2B" w:rsidRPr="00476FC3" w:rsidRDefault="00042E2B" w:rsidP="0038190A">
            <w:pPr>
              <w:ind w:left="-40" w:right="-40" w:firstLine="0"/>
              <w:jc w:val="center"/>
              <w:rPr>
                <w:sz w:val="20"/>
              </w:rPr>
            </w:pPr>
            <w:r w:rsidRPr="00476FC3">
              <w:rPr>
                <w:sz w:val="20"/>
              </w:rPr>
              <w:t>7-12</w:t>
            </w:r>
          </w:p>
        </w:tc>
        <w:tc>
          <w:tcPr>
            <w:tcW w:w="1040" w:type="dxa"/>
          </w:tcPr>
          <w:p w:rsidR="00042E2B" w:rsidRPr="00476FC3" w:rsidRDefault="00042E2B" w:rsidP="0038190A">
            <w:pPr>
              <w:ind w:left="-40" w:right="-40" w:firstLine="0"/>
              <w:jc w:val="center"/>
              <w:rPr>
                <w:sz w:val="20"/>
              </w:rPr>
            </w:pPr>
            <w:r w:rsidRPr="00476FC3">
              <w:rPr>
                <w:sz w:val="20"/>
              </w:rPr>
              <w:t>0,7</w:t>
            </w:r>
          </w:p>
          <w:p w:rsidR="00042E2B" w:rsidRPr="00476FC3" w:rsidRDefault="00042E2B" w:rsidP="0038190A">
            <w:pPr>
              <w:ind w:left="-40" w:right="-40" w:firstLine="0"/>
              <w:jc w:val="center"/>
              <w:rPr>
                <w:sz w:val="20"/>
              </w:rPr>
            </w:pPr>
            <w:r w:rsidRPr="00476FC3">
              <w:rPr>
                <w:sz w:val="20"/>
              </w:rPr>
              <w:t>0,6</w:t>
            </w:r>
          </w:p>
        </w:tc>
        <w:tc>
          <w:tcPr>
            <w:tcW w:w="919" w:type="dxa"/>
            <w:gridSpan w:val="2"/>
          </w:tcPr>
          <w:p w:rsidR="00042E2B" w:rsidRPr="00476FC3" w:rsidRDefault="00042E2B" w:rsidP="0038190A">
            <w:pPr>
              <w:ind w:left="-40" w:right="-40" w:firstLine="0"/>
              <w:jc w:val="center"/>
              <w:rPr>
                <w:sz w:val="20"/>
              </w:rPr>
            </w:pPr>
            <w:r w:rsidRPr="00476FC3">
              <w:rPr>
                <w:sz w:val="20"/>
              </w:rPr>
              <w:t>25-35</w:t>
            </w:r>
          </w:p>
          <w:p w:rsidR="00042E2B" w:rsidRPr="00476FC3" w:rsidRDefault="00042E2B" w:rsidP="0038190A">
            <w:pPr>
              <w:ind w:left="-40" w:right="-40" w:firstLine="0"/>
              <w:jc w:val="center"/>
              <w:rPr>
                <w:sz w:val="20"/>
              </w:rPr>
            </w:pPr>
            <w:r w:rsidRPr="00476FC3">
              <w:rPr>
                <w:sz w:val="20"/>
              </w:rPr>
              <w:t>10-15</w:t>
            </w:r>
          </w:p>
        </w:tc>
        <w:tc>
          <w:tcPr>
            <w:tcW w:w="919" w:type="dxa"/>
            <w:gridSpan w:val="2"/>
          </w:tcPr>
          <w:p w:rsidR="00042E2B" w:rsidRPr="00476FC3" w:rsidRDefault="00042E2B" w:rsidP="0038190A">
            <w:pPr>
              <w:ind w:left="-40" w:right="-40" w:firstLine="0"/>
              <w:jc w:val="center"/>
              <w:rPr>
                <w:sz w:val="20"/>
              </w:rPr>
            </w:pPr>
            <w:r w:rsidRPr="00476FC3">
              <w:rPr>
                <w:sz w:val="20"/>
              </w:rPr>
              <w:t>(6-8) Д</w:t>
            </w:r>
          </w:p>
          <w:p w:rsidR="00042E2B" w:rsidRPr="00476FC3" w:rsidRDefault="00042E2B" w:rsidP="0038190A">
            <w:pPr>
              <w:ind w:left="-40" w:right="-40" w:firstLine="0"/>
              <w:jc w:val="center"/>
              <w:rPr>
                <w:sz w:val="20"/>
              </w:rPr>
            </w:pPr>
            <w:r w:rsidRPr="00476FC3">
              <w:rPr>
                <w:sz w:val="20"/>
              </w:rPr>
              <w:t>(2-4) Лп,</w:t>
            </w:r>
          </w:p>
          <w:p w:rsidR="00042E2B" w:rsidRPr="00476FC3" w:rsidRDefault="00042E2B" w:rsidP="0038190A">
            <w:pPr>
              <w:ind w:left="-40" w:right="-40" w:firstLine="0"/>
              <w:jc w:val="center"/>
              <w:rPr>
                <w:sz w:val="20"/>
              </w:rPr>
            </w:pPr>
            <w:r w:rsidRPr="00476FC3">
              <w:rPr>
                <w:sz w:val="20"/>
              </w:rPr>
              <w:t>Е, др.п.</w:t>
            </w:r>
          </w:p>
        </w:tc>
      </w:tr>
      <w:tr w:rsidR="00E91DAD" w:rsidRPr="00476FC3">
        <w:tc>
          <w:tcPr>
            <w:tcW w:w="2030" w:type="dxa"/>
          </w:tcPr>
          <w:p w:rsidR="00E91DAD" w:rsidRPr="00476FC3" w:rsidRDefault="00E91DAD" w:rsidP="0038190A">
            <w:pPr>
              <w:ind w:left="-40" w:right="-40" w:firstLine="0"/>
              <w:rPr>
                <w:sz w:val="20"/>
              </w:rPr>
            </w:pPr>
          </w:p>
        </w:tc>
        <w:tc>
          <w:tcPr>
            <w:tcW w:w="2178" w:type="dxa"/>
            <w:gridSpan w:val="2"/>
          </w:tcPr>
          <w:p w:rsidR="00E91DAD" w:rsidRPr="00476FC3" w:rsidRDefault="00E91DAD" w:rsidP="0038190A">
            <w:pPr>
              <w:ind w:left="-40" w:right="-40" w:firstLine="0"/>
              <w:rPr>
                <w:sz w:val="20"/>
              </w:rPr>
            </w:pPr>
            <w:r w:rsidRPr="00476FC3">
              <w:rPr>
                <w:sz w:val="20"/>
              </w:rPr>
              <w:t>Дубравы приручейно-крупнотравные (</w:t>
            </w:r>
            <w:r w:rsidRPr="00476FC3">
              <w:rPr>
                <w:sz w:val="20"/>
                <w:lang w:val="en-US"/>
              </w:rPr>
              <w:t>II</w:t>
            </w:r>
            <w:r w:rsidRPr="00476FC3">
              <w:rPr>
                <w:sz w:val="20"/>
              </w:rPr>
              <w:t>-</w:t>
            </w:r>
            <w:r w:rsidRPr="00476FC3">
              <w:rPr>
                <w:sz w:val="20"/>
                <w:lang w:val="en-US"/>
              </w:rPr>
              <w:t>III</w:t>
            </w:r>
            <w:r w:rsidRPr="00476FC3">
              <w:rPr>
                <w:sz w:val="20"/>
              </w:rPr>
              <w:t>)</w:t>
            </w:r>
          </w:p>
        </w:tc>
        <w:tc>
          <w:tcPr>
            <w:tcW w:w="741" w:type="dxa"/>
          </w:tcPr>
          <w:p w:rsidR="00E91DAD" w:rsidRPr="00476FC3" w:rsidRDefault="00E91DAD" w:rsidP="0038190A">
            <w:pPr>
              <w:ind w:left="-40" w:right="-40" w:firstLine="0"/>
              <w:jc w:val="center"/>
              <w:rPr>
                <w:sz w:val="20"/>
              </w:rPr>
            </w:pPr>
            <w:r w:rsidRPr="00476FC3">
              <w:rPr>
                <w:sz w:val="20"/>
              </w:rPr>
              <w:t>3-5</w:t>
            </w:r>
          </w:p>
        </w:tc>
        <w:tc>
          <w:tcPr>
            <w:tcW w:w="1093" w:type="dxa"/>
          </w:tcPr>
          <w:p w:rsidR="00E91DAD" w:rsidRPr="00476FC3" w:rsidRDefault="00E91DAD" w:rsidP="0038190A">
            <w:pPr>
              <w:ind w:left="-40" w:right="-40" w:firstLine="0"/>
              <w:jc w:val="center"/>
              <w:rPr>
                <w:sz w:val="20"/>
              </w:rPr>
            </w:pPr>
            <w:r w:rsidRPr="00476FC3">
              <w:rPr>
                <w:sz w:val="20"/>
              </w:rPr>
              <w:t>0,7</w:t>
            </w:r>
          </w:p>
          <w:p w:rsidR="00E91DAD" w:rsidRPr="00476FC3" w:rsidRDefault="00E91DAD" w:rsidP="0038190A">
            <w:pPr>
              <w:ind w:left="-40" w:right="-40" w:firstLine="0"/>
              <w:jc w:val="center"/>
              <w:rPr>
                <w:sz w:val="20"/>
              </w:rPr>
            </w:pPr>
            <w:r w:rsidRPr="00476FC3">
              <w:rPr>
                <w:sz w:val="20"/>
              </w:rPr>
              <w:t>0,5</w:t>
            </w:r>
          </w:p>
        </w:tc>
        <w:tc>
          <w:tcPr>
            <w:tcW w:w="898" w:type="dxa"/>
          </w:tcPr>
          <w:p w:rsidR="00E91DAD" w:rsidRPr="00476FC3" w:rsidRDefault="00E91DAD" w:rsidP="0038190A">
            <w:pPr>
              <w:ind w:left="-40" w:right="-40" w:firstLine="0"/>
              <w:jc w:val="center"/>
              <w:rPr>
                <w:sz w:val="20"/>
              </w:rPr>
            </w:pPr>
            <w:r w:rsidRPr="00476FC3">
              <w:rPr>
                <w:sz w:val="20"/>
              </w:rPr>
              <w:t>30-50</w:t>
            </w:r>
          </w:p>
          <w:p w:rsidR="00E91DAD" w:rsidRPr="00476FC3" w:rsidRDefault="00E91DAD" w:rsidP="0038190A">
            <w:pPr>
              <w:ind w:left="-40" w:right="-40" w:firstLine="0"/>
              <w:jc w:val="center"/>
              <w:rPr>
                <w:sz w:val="20"/>
              </w:rPr>
            </w:pPr>
            <w:r w:rsidRPr="00476FC3">
              <w:rPr>
                <w:sz w:val="20"/>
              </w:rPr>
              <w:t>7-12</w:t>
            </w:r>
          </w:p>
        </w:tc>
        <w:tc>
          <w:tcPr>
            <w:tcW w:w="1040" w:type="dxa"/>
          </w:tcPr>
          <w:p w:rsidR="00E91DAD" w:rsidRPr="00476FC3" w:rsidRDefault="00E91DAD" w:rsidP="0038190A">
            <w:pPr>
              <w:ind w:left="-40" w:right="-40" w:firstLine="0"/>
              <w:jc w:val="center"/>
              <w:rPr>
                <w:sz w:val="20"/>
              </w:rPr>
            </w:pPr>
            <w:r w:rsidRPr="00476FC3">
              <w:rPr>
                <w:sz w:val="20"/>
              </w:rPr>
              <w:t>0,7</w:t>
            </w:r>
          </w:p>
          <w:p w:rsidR="00E91DAD" w:rsidRPr="00476FC3" w:rsidRDefault="00E91DAD" w:rsidP="0038190A">
            <w:pPr>
              <w:ind w:left="-40" w:right="-40" w:firstLine="0"/>
              <w:jc w:val="center"/>
              <w:rPr>
                <w:sz w:val="20"/>
              </w:rPr>
            </w:pPr>
            <w:r w:rsidRPr="00476FC3">
              <w:rPr>
                <w:sz w:val="20"/>
              </w:rPr>
              <w:t>0,6</w:t>
            </w:r>
          </w:p>
        </w:tc>
        <w:tc>
          <w:tcPr>
            <w:tcW w:w="919" w:type="dxa"/>
            <w:gridSpan w:val="2"/>
          </w:tcPr>
          <w:p w:rsidR="00E91DAD" w:rsidRPr="00476FC3" w:rsidRDefault="00E91DAD" w:rsidP="0038190A">
            <w:pPr>
              <w:ind w:left="-40" w:right="-40" w:firstLine="0"/>
              <w:jc w:val="center"/>
              <w:rPr>
                <w:sz w:val="20"/>
              </w:rPr>
            </w:pPr>
            <w:r w:rsidRPr="00476FC3">
              <w:rPr>
                <w:sz w:val="20"/>
              </w:rPr>
              <w:t>25-40</w:t>
            </w:r>
          </w:p>
          <w:p w:rsidR="00E91DAD" w:rsidRPr="00476FC3" w:rsidRDefault="00E91DAD" w:rsidP="0038190A">
            <w:pPr>
              <w:ind w:left="-40" w:right="-40" w:firstLine="0"/>
              <w:jc w:val="center"/>
              <w:rPr>
                <w:sz w:val="20"/>
              </w:rPr>
            </w:pPr>
            <w:r w:rsidRPr="00476FC3">
              <w:rPr>
                <w:sz w:val="20"/>
              </w:rPr>
              <w:t>10-15</w:t>
            </w:r>
          </w:p>
        </w:tc>
        <w:tc>
          <w:tcPr>
            <w:tcW w:w="919" w:type="dxa"/>
            <w:gridSpan w:val="2"/>
          </w:tcPr>
          <w:p w:rsidR="00E91DAD" w:rsidRPr="00476FC3" w:rsidRDefault="00E91DAD" w:rsidP="0038190A">
            <w:pPr>
              <w:ind w:left="-40" w:right="-40" w:firstLine="0"/>
              <w:jc w:val="center"/>
              <w:rPr>
                <w:sz w:val="20"/>
              </w:rPr>
            </w:pPr>
            <w:r w:rsidRPr="00476FC3">
              <w:rPr>
                <w:sz w:val="20"/>
              </w:rPr>
              <w:t>(6-7) Д</w:t>
            </w:r>
          </w:p>
          <w:p w:rsidR="00E91DAD" w:rsidRPr="00476FC3" w:rsidRDefault="00E91DAD" w:rsidP="0038190A">
            <w:pPr>
              <w:ind w:left="-40" w:right="-40" w:firstLine="0"/>
              <w:jc w:val="center"/>
              <w:rPr>
                <w:sz w:val="20"/>
              </w:rPr>
            </w:pPr>
            <w:r w:rsidRPr="00476FC3">
              <w:rPr>
                <w:sz w:val="20"/>
              </w:rPr>
              <w:t>(3-4) Ол.</w:t>
            </w:r>
          </w:p>
          <w:p w:rsidR="00E91DAD" w:rsidRPr="00476FC3" w:rsidRDefault="00E91DAD" w:rsidP="0038190A">
            <w:pPr>
              <w:ind w:left="-40" w:right="-40" w:firstLine="0"/>
              <w:jc w:val="center"/>
              <w:rPr>
                <w:sz w:val="20"/>
              </w:rPr>
            </w:pPr>
            <w:r w:rsidRPr="00476FC3">
              <w:rPr>
                <w:sz w:val="20"/>
              </w:rPr>
              <w:t>ч., др.п.</w:t>
            </w:r>
          </w:p>
        </w:tc>
      </w:tr>
      <w:tr w:rsidR="00E91DAD" w:rsidRPr="00476FC3">
        <w:tc>
          <w:tcPr>
            <w:tcW w:w="2030" w:type="dxa"/>
            <w:vMerge w:val="restart"/>
          </w:tcPr>
          <w:p w:rsidR="00E91DAD" w:rsidRPr="00476FC3" w:rsidRDefault="00E91DAD" w:rsidP="0038190A">
            <w:pPr>
              <w:ind w:left="-40" w:right="-40" w:firstLine="0"/>
              <w:rPr>
                <w:sz w:val="20"/>
              </w:rPr>
            </w:pPr>
            <w:r w:rsidRPr="00476FC3">
              <w:rPr>
                <w:sz w:val="20"/>
              </w:rPr>
              <w:t>3.3. Сложные наса</w:t>
            </w:r>
            <w:r w:rsidRPr="00476FC3">
              <w:rPr>
                <w:sz w:val="20"/>
              </w:rPr>
              <w:t>ж</w:t>
            </w:r>
            <w:r w:rsidRPr="00476FC3">
              <w:rPr>
                <w:sz w:val="20"/>
              </w:rPr>
              <w:lastRenderedPageBreak/>
              <w:t>дения с преобладан</w:t>
            </w:r>
            <w:r w:rsidRPr="00476FC3">
              <w:rPr>
                <w:sz w:val="20"/>
              </w:rPr>
              <w:t>и</w:t>
            </w:r>
            <w:r w:rsidRPr="00476FC3">
              <w:rPr>
                <w:sz w:val="20"/>
              </w:rPr>
              <w:t>ем мягколиственных и участием дуба в с</w:t>
            </w:r>
            <w:r w:rsidRPr="00476FC3">
              <w:rPr>
                <w:sz w:val="20"/>
              </w:rPr>
              <w:t>о</w:t>
            </w:r>
            <w:r w:rsidRPr="00476FC3">
              <w:rPr>
                <w:sz w:val="20"/>
              </w:rPr>
              <w:t>ставе менее 3 единиц, но достаточным кол</w:t>
            </w:r>
            <w:r w:rsidRPr="00476FC3">
              <w:rPr>
                <w:sz w:val="20"/>
              </w:rPr>
              <w:t>и</w:t>
            </w:r>
            <w:r w:rsidRPr="00476FC3">
              <w:rPr>
                <w:sz w:val="20"/>
              </w:rPr>
              <w:t>чеством</w:t>
            </w:r>
          </w:p>
          <w:p w:rsidR="00E91DAD" w:rsidRPr="00476FC3" w:rsidRDefault="00E91DAD" w:rsidP="0038190A">
            <w:pPr>
              <w:ind w:left="-40" w:right="-40" w:firstLine="0"/>
              <w:rPr>
                <w:sz w:val="20"/>
              </w:rPr>
            </w:pPr>
            <w:r w:rsidRPr="00476FC3">
              <w:rPr>
                <w:sz w:val="20"/>
              </w:rPr>
              <w:t>деревьев для форм</w:t>
            </w:r>
            <w:r w:rsidRPr="00476FC3">
              <w:rPr>
                <w:sz w:val="20"/>
              </w:rPr>
              <w:t>и</w:t>
            </w:r>
            <w:r w:rsidRPr="00476FC3">
              <w:rPr>
                <w:sz w:val="20"/>
              </w:rPr>
              <w:t>рования древостоев с преобладанием дуба</w:t>
            </w:r>
          </w:p>
        </w:tc>
        <w:tc>
          <w:tcPr>
            <w:tcW w:w="2178" w:type="dxa"/>
            <w:gridSpan w:val="2"/>
          </w:tcPr>
          <w:p w:rsidR="00E91DAD" w:rsidRPr="00476FC3" w:rsidRDefault="00E91DAD" w:rsidP="0038190A">
            <w:pPr>
              <w:ind w:left="-40" w:right="-40" w:firstLine="0"/>
              <w:rPr>
                <w:sz w:val="20"/>
              </w:rPr>
            </w:pPr>
            <w:r w:rsidRPr="00476FC3">
              <w:rPr>
                <w:sz w:val="20"/>
              </w:rPr>
              <w:lastRenderedPageBreak/>
              <w:t>Дубравы свежие</w:t>
            </w:r>
          </w:p>
          <w:p w:rsidR="00E91DAD" w:rsidRPr="00476FC3" w:rsidRDefault="00E91DAD" w:rsidP="0038190A">
            <w:pPr>
              <w:ind w:left="-40" w:right="-40" w:firstLine="0"/>
              <w:rPr>
                <w:sz w:val="20"/>
              </w:rPr>
            </w:pPr>
            <w:r w:rsidRPr="00476FC3">
              <w:rPr>
                <w:sz w:val="20"/>
              </w:rPr>
              <w:lastRenderedPageBreak/>
              <w:t>липово-лещиновые</w:t>
            </w:r>
          </w:p>
          <w:p w:rsidR="00E91DAD" w:rsidRPr="00476FC3" w:rsidRDefault="00E91DAD" w:rsidP="0038190A">
            <w:pPr>
              <w:ind w:left="-40" w:right="-40" w:firstLine="0"/>
              <w:rPr>
                <w:sz w:val="20"/>
              </w:rPr>
            </w:pPr>
            <w:r w:rsidRPr="00476FC3">
              <w:rPr>
                <w:sz w:val="20"/>
              </w:rPr>
              <w:t>(</w:t>
            </w:r>
            <w:r w:rsidRPr="00476FC3">
              <w:rPr>
                <w:sz w:val="20"/>
                <w:lang w:val="en-US"/>
              </w:rPr>
              <w:t>II</w:t>
            </w:r>
            <w:r w:rsidRPr="00476FC3">
              <w:rPr>
                <w:sz w:val="20"/>
              </w:rPr>
              <w:t>-</w:t>
            </w:r>
            <w:r w:rsidRPr="00476FC3">
              <w:rPr>
                <w:sz w:val="20"/>
                <w:lang w:val="en-US"/>
              </w:rPr>
              <w:t>I</w:t>
            </w:r>
            <w:r w:rsidRPr="00476FC3">
              <w:rPr>
                <w:sz w:val="20"/>
              </w:rPr>
              <w:t>)</w:t>
            </w:r>
          </w:p>
        </w:tc>
        <w:tc>
          <w:tcPr>
            <w:tcW w:w="741" w:type="dxa"/>
          </w:tcPr>
          <w:p w:rsidR="00E91DAD" w:rsidRPr="00476FC3" w:rsidRDefault="00E91DAD" w:rsidP="0038190A">
            <w:pPr>
              <w:ind w:left="-40" w:right="-40" w:firstLine="0"/>
              <w:jc w:val="center"/>
              <w:rPr>
                <w:sz w:val="20"/>
              </w:rPr>
            </w:pPr>
            <w:r w:rsidRPr="00476FC3">
              <w:rPr>
                <w:sz w:val="20"/>
              </w:rPr>
              <w:lastRenderedPageBreak/>
              <w:t>2-4</w:t>
            </w:r>
          </w:p>
        </w:tc>
        <w:tc>
          <w:tcPr>
            <w:tcW w:w="1093" w:type="dxa"/>
          </w:tcPr>
          <w:p w:rsidR="00E91DAD" w:rsidRPr="00476FC3" w:rsidRDefault="00E91DAD" w:rsidP="0038190A">
            <w:pPr>
              <w:ind w:left="-40" w:right="-40" w:firstLine="0"/>
              <w:jc w:val="center"/>
              <w:rPr>
                <w:sz w:val="20"/>
              </w:rPr>
            </w:pPr>
          </w:p>
        </w:tc>
        <w:tc>
          <w:tcPr>
            <w:tcW w:w="898" w:type="dxa"/>
          </w:tcPr>
          <w:p w:rsidR="00E91DAD" w:rsidRPr="00476FC3" w:rsidRDefault="00E91DAD" w:rsidP="0038190A">
            <w:pPr>
              <w:ind w:left="-40" w:right="-40" w:firstLine="0"/>
              <w:jc w:val="center"/>
              <w:rPr>
                <w:sz w:val="20"/>
              </w:rPr>
            </w:pPr>
          </w:p>
        </w:tc>
        <w:tc>
          <w:tcPr>
            <w:tcW w:w="1040" w:type="dxa"/>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r w:rsidRPr="00476FC3">
              <w:rPr>
                <w:sz w:val="20"/>
              </w:rPr>
              <w:t>(5-7) Д</w:t>
            </w:r>
          </w:p>
          <w:p w:rsidR="00E91DAD" w:rsidRPr="00476FC3" w:rsidRDefault="00E91DAD" w:rsidP="0038190A">
            <w:pPr>
              <w:ind w:left="-40" w:right="-40" w:firstLine="0"/>
              <w:jc w:val="center"/>
              <w:rPr>
                <w:sz w:val="20"/>
              </w:rPr>
            </w:pPr>
            <w:r w:rsidRPr="00476FC3">
              <w:rPr>
                <w:sz w:val="20"/>
              </w:rPr>
              <w:lastRenderedPageBreak/>
              <w:t>(3-5) др.п.</w:t>
            </w:r>
          </w:p>
        </w:tc>
      </w:tr>
      <w:tr w:rsidR="00E91DAD" w:rsidRPr="00476FC3">
        <w:tc>
          <w:tcPr>
            <w:tcW w:w="2030" w:type="dxa"/>
            <w:vMerge/>
          </w:tcPr>
          <w:p w:rsidR="00E91DAD" w:rsidRPr="00476FC3" w:rsidRDefault="00E91DAD" w:rsidP="0038190A">
            <w:pPr>
              <w:ind w:left="-40" w:right="-40" w:firstLine="0"/>
              <w:rPr>
                <w:sz w:val="20"/>
              </w:rPr>
            </w:pPr>
          </w:p>
        </w:tc>
        <w:tc>
          <w:tcPr>
            <w:tcW w:w="2178" w:type="dxa"/>
            <w:gridSpan w:val="2"/>
          </w:tcPr>
          <w:p w:rsidR="00E91DAD" w:rsidRPr="00476FC3" w:rsidRDefault="00E91DAD" w:rsidP="0038190A">
            <w:pPr>
              <w:ind w:left="-40" w:right="-40" w:firstLine="0"/>
              <w:rPr>
                <w:sz w:val="20"/>
              </w:rPr>
            </w:pPr>
            <w:r w:rsidRPr="00476FC3">
              <w:rPr>
                <w:sz w:val="20"/>
              </w:rPr>
              <w:t>Дубравы свежие</w:t>
            </w:r>
          </w:p>
          <w:p w:rsidR="00E91DAD" w:rsidRPr="00476FC3" w:rsidRDefault="00E91DAD" w:rsidP="0038190A">
            <w:pPr>
              <w:ind w:left="-40" w:right="-40" w:firstLine="0"/>
              <w:rPr>
                <w:sz w:val="20"/>
              </w:rPr>
            </w:pPr>
            <w:r w:rsidRPr="00476FC3">
              <w:rPr>
                <w:sz w:val="20"/>
              </w:rPr>
              <w:t>липово-осоковые</w:t>
            </w:r>
          </w:p>
          <w:p w:rsidR="00E91DAD" w:rsidRPr="00476FC3" w:rsidRDefault="00E91DAD" w:rsidP="0038190A">
            <w:pPr>
              <w:ind w:left="-40" w:right="-40" w:firstLine="0"/>
              <w:rPr>
                <w:sz w:val="20"/>
              </w:rPr>
            </w:pPr>
            <w:r w:rsidRPr="00476FC3">
              <w:rPr>
                <w:sz w:val="20"/>
              </w:rPr>
              <w:t>(</w:t>
            </w:r>
            <w:r w:rsidRPr="00476FC3">
              <w:rPr>
                <w:sz w:val="20"/>
                <w:lang w:val="en-US"/>
              </w:rPr>
              <w:t>III</w:t>
            </w:r>
            <w:r w:rsidRPr="00476FC3">
              <w:rPr>
                <w:sz w:val="20"/>
              </w:rPr>
              <w:t>-</w:t>
            </w:r>
            <w:r w:rsidRPr="00476FC3">
              <w:rPr>
                <w:sz w:val="20"/>
                <w:lang w:val="en-US"/>
              </w:rPr>
              <w:t>II</w:t>
            </w:r>
            <w:r w:rsidRPr="00476FC3">
              <w:rPr>
                <w:sz w:val="20"/>
              </w:rPr>
              <w:t xml:space="preserve">; </w:t>
            </w:r>
            <w:r w:rsidRPr="00476FC3">
              <w:rPr>
                <w:sz w:val="20"/>
                <w:lang w:val="en-US"/>
              </w:rPr>
              <w:t>IV</w:t>
            </w:r>
            <w:r w:rsidRPr="00476FC3">
              <w:rPr>
                <w:sz w:val="20"/>
              </w:rPr>
              <w:t>)</w:t>
            </w:r>
          </w:p>
        </w:tc>
        <w:tc>
          <w:tcPr>
            <w:tcW w:w="741" w:type="dxa"/>
          </w:tcPr>
          <w:p w:rsidR="00E91DAD" w:rsidRPr="00476FC3" w:rsidRDefault="00E91DAD" w:rsidP="0038190A">
            <w:pPr>
              <w:ind w:left="-40" w:right="-40" w:firstLine="0"/>
              <w:jc w:val="center"/>
              <w:rPr>
                <w:sz w:val="20"/>
              </w:rPr>
            </w:pPr>
            <w:r w:rsidRPr="00476FC3">
              <w:rPr>
                <w:sz w:val="20"/>
              </w:rPr>
              <w:t>2-4</w:t>
            </w:r>
          </w:p>
        </w:tc>
        <w:tc>
          <w:tcPr>
            <w:tcW w:w="1093" w:type="dxa"/>
          </w:tcPr>
          <w:p w:rsidR="00E91DAD" w:rsidRPr="00476FC3" w:rsidRDefault="00E91DAD" w:rsidP="0038190A">
            <w:pPr>
              <w:ind w:left="-40" w:right="-40" w:firstLine="0"/>
              <w:jc w:val="center"/>
              <w:rPr>
                <w:sz w:val="20"/>
              </w:rPr>
            </w:pPr>
          </w:p>
        </w:tc>
        <w:tc>
          <w:tcPr>
            <w:tcW w:w="898" w:type="dxa"/>
          </w:tcPr>
          <w:p w:rsidR="00E91DAD" w:rsidRPr="00476FC3" w:rsidRDefault="00E91DAD" w:rsidP="0038190A">
            <w:pPr>
              <w:ind w:left="-40" w:right="-40" w:firstLine="0"/>
              <w:jc w:val="center"/>
              <w:rPr>
                <w:sz w:val="20"/>
              </w:rPr>
            </w:pPr>
          </w:p>
        </w:tc>
        <w:tc>
          <w:tcPr>
            <w:tcW w:w="1040" w:type="dxa"/>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r w:rsidRPr="00476FC3">
              <w:rPr>
                <w:sz w:val="20"/>
              </w:rPr>
              <w:t>(4-7) Д</w:t>
            </w:r>
          </w:p>
          <w:p w:rsidR="00E91DAD" w:rsidRPr="00476FC3" w:rsidRDefault="00E91DAD" w:rsidP="0038190A">
            <w:pPr>
              <w:ind w:left="-40" w:right="-40" w:firstLine="0"/>
              <w:jc w:val="center"/>
              <w:rPr>
                <w:sz w:val="20"/>
              </w:rPr>
            </w:pPr>
            <w:r w:rsidRPr="00476FC3">
              <w:rPr>
                <w:sz w:val="20"/>
              </w:rPr>
              <w:t>(3-6) др.п.</w:t>
            </w:r>
          </w:p>
        </w:tc>
      </w:tr>
      <w:tr w:rsidR="00E91DAD" w:rsidRPr="00476FC3">
        <w:tc>
          <w:tcPr>
            <w:tcW w:w="2030" w:type="dxa"/>
            <w:vMerge/>
          </w:tcPr>
          <w:p w:rsidR="00E91DAD" w:rsidRPr="00476FC3" w:rsidRDefault="00E91DAD" w:rsidP="0038190A">
            <w:pPr>
              <w:ind w:left="-40" w:right="-40" w:firstLine="0"/>
              <w:rPr>
                <w:sz w:val="20"/>
              </w:rPr>
            </w:pPr>
          </w:p>
        </w:tc>
        <w:tc>
          <w:tcPr>
            <w:tcW w:w="2178" w:type="dxa"/>
            <w:gridSpan w:val="2"/>
          </w:tcPr>
          <w:p w:rsidR="00E91DAD" w:rsidRPr="00476FC3" w:rsidRDefault="00E91DAD" w:rsidP="0038190A">
            <w:pPr>
              <w:ind w:left="-40" w:right="-40" w:firstLine="0"/>
              <w:rPr>
                <w:sz w:val="20"/>
              </w:rPr>
            </w:pPr>
            <w:r w:rsidRPr="00476FC3">
              <w:rPr>
                <w:sz w:val="20"/>
              </w:rPr>
              <w:t>Дубравы влажные</w:t>
            </w:r>
          </w:p>
          <w:p w:rsidR="00E91DAD" w:rsidRPr="00476FC3" w:rsidRDefault="00E91DAD" w:rsidP="0038190A">
            <w:pPr>
              <w:ind w:left="-40" w:right="-40" w:firstLine="0"/>
              <w:rPr>
                <w:sz w:val="20"/>
              </w:rPr>
            </w:pPr>
            <w:r w:rsidRPr="00476FC3">
              <w:rPr>
                <w:sz w:val="20"/>
              </w:rPr>
              <w:t>крупнотравные</w:t>
            </w:r>
          </w:p>
        </w:tc>
        <w:tc>
          <w:tcPr>
            <w:tcW w:w="741" w:type="dxa"/>
          </w:tcPr>
          <w:p w:rsidR="00E91DAD" w:rsidRPr="00476FC3" w:rsidRDefault="00E91DAD" w:rsidP="0038190A">
            <w:pPr>
              <w:ind w:left="-40" w:right="-40" w:firstLine="0"/>
              <w:jc w:val="center"/>
              <w:rPr>
                <w:sz w:val="20"/>
              </w:rPr>
            </w:pPr>
            <w:r w:rsidRPr="00476FC3">
              <w:rPr>
                <w:sz w:val="20"/>
              </w:rPr>
              <w:t>2-4</w:t>
            </w:r>
          </w:p>
        </w:tc>
        <w:tc>
          <w:tcPr>
            <w:tcW w:w="1093" w:type="dxa"/>
          </w:tcPr>
          <w:p w:rsidR="00E91DAD" w:rsidRPr="00476FC3" w:rsidRDefault="00E91DAD" w:rsidP="0038190A">
            <w:pPr>
              <w:ind w:left="-40" w:right="-40" w:firstLine="0"/>
              <w:jc w:val="center"/>
              <w:rPr>
                <w:sz w:val="20"/>
              </w:rPr>
            </w:pPr>
          </w:p>
        </w:tc>
        <w:tc>
          <w:tcPr>
            <w:tcW w:w="898" w:type="dxa"/>
          </w:tcPr>
          <w:p w:rsidR="00E91DAD" w:rsidRPr="00476FC3" w:rsidRDefault="00E91DAD" w:rsidP="0038190A">
            <w:pPr>
              <w:ind w:left="-40" w:right="-40" w:firstLine="0"/>
              <w:jc w:val="center"/>
              <w:rPr>
                <w:sz w:val="20"/>
              </w:rPr>
            </w:pPr>
          </w:p>
        </w:tc>
        <w:tc>
          <w:tcPr>
            <w:tcW w:w="1040" w:type="dxa"/>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r w:rsidRPr="00476FC3">
              <w:rPr>
                <w:sz w:val="20"/>
              </w:rPr>
              <w:t>(4-7) Д</w:t>
            </w:r>
          </w:p>
          <w:p w:rsidR="00E91DAD" w:rsidRPr="00476FC3" w:rsidRDefault="00E91DAD" w:rsidP="0038190A">
            <w:pPr>
              <w:ind w:left="-40" w:right="-40" w:firstLine="0"/>
              <w:jc w:val="center"/>
              <w:rPr>
                <w:sz w:val="20"/>
              </w:rPr>
            </w:pPr>
            <w:r w:rsidRPr="00476FC3">
              <w:rPr>
                <w:sz w:val="20"/>
              </w:rPr>
              <w:t>(3-6) др.п.</w:t>
            </w:r>
          </w:p>
        </w:tc>
      </w:tr>
      <w:tr w:rsidR="00E91DAD" w:rsidRPr="00476FC3">
        <w:tc>
          <w:tcPr>
            <w:tcW w:w="2030" w:type="dxa"/>
            <w:vMerge/>
          </w:tcPr>
          <w:p w:rsidR="00E91DAD" w:rsidRPr="00476FC3" w:rsidRDefault="00E91DAD" w:rsidP="0038190A">
            <w:pPr>
              <w:ind w:left="-40" w:right="-40" w:firstLine="0"/>
              <w:rPr>
                <w:sz w:val="20"/>
              </w:rPr>
            </w:pPr>
          </w:p>
        </w:tc>
        <w:tc>
          <w:tcPr>
            <w:tcW w:w="2178" w:type="dxa"/>
            <w:gridSpan w:val="2"/>
          </w:tcPr>
          <w:p w:rsidR="00E91DAD" w:rsidRPr="00476FC3" w:rsidRDefault="00E91DAD" w:rsidP="0038190A">
            <w:pPr>
              <w:ind w:left="-40" w:right="-40" w:firstLine="0"/>
              <w:rPr>
                <w:sz w:val="20"/>
              </w:rPr>
            </w:pPr>
            <w:r w:rsidRPr="00476FC3">
              <w:rPr>
                <w:sz w:val="20"/>
              </w:rPr>
              <w:t>Дубравы влажные</w:t>
            </w:r>
          </w:p>
          <w:p w:rsidR="00E91DAD" w:rsidRPr="00476FC3" w:rsidRDefault="00E91DAD" w:rsidP="0038190A">
            <w:pPr>
              <w:ind w:left="-40" w:right="-40" w:firstLine="0"/>
              <w:rPr>
                <w:sz w:val="20"/>
              </w:rPr>
            </w:pPr>
            <w:r w:rsidRPr="00476FC3">
              <w:rPr>
                <w:sz w:val="20"/>
              </w:rPr>
              <w:t>липовые (</w:t>
            </w:r>
            <w:r w:rsidRPr="00476FC3">
              <w:rPr>
                <w:sz w:val="20"/>
                <w:lang w:val="en-US"/>
              </w:rPr>
              <w:t>III</w:t>
            </w:r>
            <w:r w:rsidRPr="00476FC3">
              <w:rPr>
                <w:sz w:val="20"/>
              </w:rPr>
              <w:t>-</w:t>
            </w:r>
            <w:r w:rsidRPr="00476FC3">
              <w:rPr>
                <w:sz w:val="20"/>
                <w:lang w:val="en-US"/>
              </w:rPr>
              <w:t>IV</w:t>
            </w:r>
            <w:r w:rsidRPr="00476FC3">
              <w:rPr>
                <w:sz w:val="20"/>
              </w:rPr>
              <w:t xml:space="preserve">; </w:t>
            </w:r>
            <w:r w:rsidRPr="00476FC3">
              <w:rPr>
                <w:sz w:val="20"/>
                <w:lang w:val="en-US"/>
              </w:rPr>
              <w:t>II</w:t>
            </w:r>
            <w:r w:rsidRPr="00476FC3">
              <w:rPr>
                <w:sz w:val="20"/>
              </w:rPr>
              <w:t>)</w:t>
            </w:r>
          </w:p>
        </w:tc>
        <w:tc>
          <w:tcPr>
            <w:tcW w:w="741" w:type="dxa"/>
          </w:tcPr>
          <w:p w:rsidR="00E91DAD" w:rsidRPr="00476FC3" w:rsidRDefault="00E91DAD" w:rsidP="0038190A">
            <w:pPr>
              <w:ind w:left="-40" w:right="-40" w:firstLine="0"/>
              <w:jc w:val="center"/>
              <w:rPr>
                <w:sz w:val="20"/>
              </w:rPr>
            </w:pPr>
            <w:r w:rsidRPr="00476FC3">
              <w:rPr>
                <w:sz w:val="20"/>
              </w:rPr>
              <w:t>2-4</w:t>
            </w:r>
          </w:p>
        </w:tc>
        <w:tc>
          <w:tcPr>
            <w:tcW w:w="1093" w:type="dxa"/>
          </w:tcPr>
          <w:p w:rsidR="00E91DAD" w:rsidRPr="00476FC3" w:rsidRDefault="00E91DAD" w:rsidP="0038190A">
            <w:pPr>
              <w:ind w:left="-40" w:right="-40" w:firstLine="0"/>
              <w:jc w:val="center"/>
              <w:rPr>
                <w:sz w:val="20"/>
              </w:rPr>
            </w:pPr>
          </w:p>
        </w:tc>
        <w:tc>
          <w:tcPr>
            <w:tcW w:w="898" w:type="dxa"/>
          </w:tcPr>
          <w:p w:rsidR="00E91DAD" w:rsidRPr="00476FC3" w:rsidRDefault="00E91DAD" w:rsidP="0038190A">
            <w:pPr>
              <w:ind w:left="-40" w:right="-40" w:firstLine="0"/>
              <w:jc w:val="center"/>
              <w:rPr>
                <w:sz w:val="20"/>
              </w:rPr>
            </w:pPr>
          </w:p>
        </w:tc>
        <w:tc>
          <w:tcPr>
            <w:tcW w:w="1040" w:type="dxa"/>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r w:rsidRPr="00476FC3">
              <w:rPr>
                <w:sz w:val="20"/>
              </w:rPr>
              <w:t>(4-7) Д</w:t>
            </w:r>
          </w:p>
          <w:p w:rsidR="00E91DAD" w:rsidRPr="00476FC3" w:rsidRDefault="00E91DAD" w:rsidP="0038190A">
            <w:pPr>
              <w:ind w:left="-40" w:right="-40" w:firstLine="0"/>
              <w:jc w:val="center"/>
              <w:rPr>
                <w:sz w:val="20"/>
              </w:rPr>
            </w:pPr>
            <w:r w:rsidRPr="00476FC3">
              <w:rPr>
                <w:sz w:val="20"/>
              </w:rPr>
              <w:t>(3-6) др.п.</w:t>
            </w:r>
          </w:p>
        </w:tc>
      </w:tr>
      <w:tr w:rsidR="00E91DAD" w:rsidRPr="00476FC3">
        <w:tc>
          <w:tcPr>
            <w:tcW w:w="2030" w:type="dxa"/>
            <w:vMerge/>
          </w:tcPr>
          <w:p w:rsidR="00E91DAD" w:rsidRPr="00476FC3" w:rsidRDefault="00E91DAD" w:rsidP="0038190A">
            <w:pPr>
              <w:ind w:left="-40" w:right="-40" w:firstLine="0"/>
              <w:rPr>
                <w:sz w:val="20"/>
              </w:rPr>
            </w:pPr>
          </w:p>
        </w:tc>
        <w:tc>
          <w:tcPr>
            <w:tcW w:w="2178" w:type="dxa"/>
            <w:gridSpan w:val="2"/>
          </w:tcPr>
          <w:p w:rsidR="00E91DAD" w:rsidRPr="00476FC3" w:rsidRDefault="00E91DAD" w:rsidP="0038190A">
            <w:pPr>
              <w:ind w:left="-40" w:right="-40" w:firstLine="0"/>
              <w:rPr>
                <w:sz w:val="20"/>
              </w:rPr>
            </w:pPr>
            <w:r w:rsidRPr="00476FC3">
              <w:rPr>
                <w:sz w:val="20"/>
              </w:rPr>
              <w:t>Дубравы приручейно-крупнотравные (</w:t>
            </w:r>
            <w:r w:rsidRPr="00476FC3">
              <w:rPr>
                <w:sz w:val="20"/>
                <w:lang w:val="en-US"/>
              </w:rPr>
              <w:t>II</w:t>
            </w:r>
            <w:r w:rsidRPr="00476FC3">
              <w:rPr>
                <w:sz w:val="20"/>
              </w:rPr>
              <w:t>-</w:t>
            </w:r>
            <w:r w:rsidRPr="00476FC3">
              <w:rPr>
                <w:sz w:val="20"/>
                <w:lang w:val="en-US"/>
              </w:rPr>
              <w:t>III</w:t>
            </w:r>
            <w:r w:rsidRPr="00476FC3">
              <w:rPr>
                <w:sz w:val="20"/>
              </w:rPr>
              <w:t>)</w:t>
            </w:r>
          </w:p>
        </w:tc>
        <w:tc>
          <w:tcPr>
            <w:tcW w:w="741" w:type="dxa"/>
          </w:tcPr>
          <w:p w:rsidR="00E91DAD" w:rsidRPr="00476FC3" w:rsidRDefault="00E91DAD" w:rsidP="0038190A">
            <w:pPr>
              <w:ind w:left="-40" w:right="-40" w:firstLine="0"/>
              <w:jc w:val="center"/>
              <w:rPr>
                <w:sz w:val="20"/>
              </w:rPr>
            </w:pPr>
            <w:r w:rsidRPr="00476FC3">
              <w:rPr>
                <w:sz w:val="20"/>
              </w:rPr>
              <w:t>2-4</w:t>
            </w:r>
          </w:p>
        </w:tc>
        <w:tc>
          <w:tcPr>
            <w:tcW w:w="1093" w:type="dxa"/>
          </w:tcPr>
          <w:p w:rsidR="00E91DAD" w:rsidRPr="00476FC3" w:rsidRDefault="00E91DAD" w:rsidP="0038190A">
            <w:pPr>
              <w:ind w:left="-40" w:right="-40" w:firstLine="0"/>
              <w:jc w:val="center"/>
              <w:rPr>
                <w:sz w:val="20"/>
              </w:rPr>
            </w:pPr>
          </w:p>
        </w:tc>
        <w:tc>
          <w:tcPr>
            <w:tcW w:w="898" w:type="dxa"/>
          </w:tcPr>
          <w:p w:rsidR="00E91DAD" w:rsidRPr="00476FC3" w:rsidRDefault="00E91DAD" w:rsidP="0038190A">
            <w:pPr>
              <w:ind w:left="-40" w:right="-40" w:firstLine="0"/>
              <w:jc w:val="center"/>
              <w:rPr>
                <w:sz w:val="20"/>
              </w:rPr>
            </w:pPr>
          </w:p>
        </w:tc>
        <w:tc>
          <w:tcPr>
            <w:tcW w:w="1040" w:type="dxa"/>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p>
        </w:tc>
        <w:tc>
          <w:tcPr>
            <w:tcW w:w="919" w:type="dxa"/>
            <w:gridSpan w:val="2"/>
          </w:tcPr>
          <w:p w:rsidR="00E91DAD" w:rsidRPr="00476FC3" w:rsidRDefault="00E91DAD" w:rsidP="0038190A">
            <w:pPr>
              <w:ind w:left="-40" w:right="-40" w:firstLine="0"/>
              <w:jc w:val="center"/>
              <w:rPr>
                <w:sz w:val="20"/>
              </w:rPr>
            </w:pPr>
            <w:r w:rsidRPr="00476FC3">
              <w:rPr>
                <w:bCs/>
                <w:sz w:val="20"/>
              </w:rPr>
              <w:t>(4-7) Д</w:t>
            </w:r>
          </w:p>
          <w:p w:rsidR="00E91DAD" w:rsidRPr="00476FC3" w:rsidRDefault="00E91DAD" w:rsidP="0038190A">
            <w:pPr>
              <w:ind w:left="-40" w:right="-40" w:firstLine="0"/>
              <w:jc w:val="center"/>
              <w:rPr>
                <w:sz w:val="20"/>
              </w:rPr>
            </w:pPr>
            <w:r w:rsidRPr="00476FC3">
              <w:rPr>
                <w:sz w:val="20"/>
              </w:rPr>
              <w:t>(3-6) Ол. ч, др. п.</w:t>
            </w:r>
          </w:p>
        </w:tc>
      </w:tr>
      <w:tr w:rsidR="00E91DAD" w:rsidRPr="00476FC3">
        <w:tc>
          <w:tcPr>
            <w:tcW w:w="9818" w:type="dxa"/>
            <w:gridSpan w:val="11"/>
            <w:vAlign w:val="center"/>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 Березовые насаждения</w:t>
            </w:r>
          </w:p>
        </w:tc>
      </w:tr>
      <w:tr w:rsidR="00E91DAD" w:rsidRPr="00476FC3">
        <w:tc>
          <w:tcPr>
            <w:tcW w:w="2030" w:type="dxa"/>
            <w:vMerge w:val="restart"/>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4.1. Березовые наса</w:t>
            </w:r>
            <w:r w:rsidRPr="00476FC3">
              <w:rPr>
                <w:rFonts w:ascii="Times New Roman" w:hAnsi="Times New Roman" w:cs="Times New Roman"/>
              </w:rPr>
              <w:t>ж</w:t>
            </w:r>
            <w:r w:rsidRPr="00476FC3">
              <w:rPr>
                <w:rFonts w:ascii="Times New Roman" w:hAnsi="Times New Roman" w:cs="Times New Roman"/>
              </w:rPr>
              <w:t>дения:</w:t>
            </w:r>
            <w:r w:rsidRPr="00476FC3">
              <w:rPr>
                <w:rFonts w:ascii="Times New Roman" w:hAnsi="Times New Roman" w:cs="Times New Roman"/>
              </w:rPr>
              <w:br/>
              <w:t>чистые и с небольшой примесью других п</w:t>
            </w:r>
            <w:r w:rsidRPr="00476FC3">
              <w:rPr>
                <w:rFonts w:ascii="Times New Roman" w:hAnsi="Times New Roman" w:cs="Times New Roman"/>
              </w:rPr>
              <w:t>о</w:t>
            </w:r>
            <w:r w:rsidRPr="00476FC3">
              <w:rPr>
                <w:rFonts w:ascii="Times New Roman" w:hAnsi="Times New Roman" w:cs="Times New Roman"/>
              </w:rPr>
              <w:t>род</w:t>
            </w: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бруснично-вейниковые (II-I)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10-12</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&gt;0,8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(0-2) С</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сложные мелкотравные (II-I)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8-12</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&gt;0,8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(0-2) С (Е)</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черничн</w:t>
            </w:r>
            <w:proofErr w:type="gramStart"/>
            <w:r w:rsidRPr="00476FC3">
              <w:rPr>
                <w:rFonts w:ascii="Times New Roman" w:hAnsi="Times New Roman" w:cs="Times New Roman"/>
              </w:rPr>
              <w:t>о-</w:t>
            </w:r>
            <w:proofErr w:type="gramEnd"/>
            <w:r w:rsidRPr="00476FC3">
              <w:rPr>
                <w:rFonts w:ascii="Times New Roman" w:hAnsi="Times New Roman" w:cs="Times New Roman"/>
              </w:rPr>
              <w:t xml:space="preserve"> мелкотра</w:t>
            </w:r>
            <w:r w:rsidRPr="00476FC3">
              <w:rPr>
                <w:rFonts w:ascii="Times New Roman" w:hAnsi="Times New Roman" w:cs="Times New Roman"/>
              </w:rPr>
              <w:t>в</w:t>
            </w:r>
            <w:r w:rsidRPr="00476FC3">
              <w:rPr>
                <w:rFonts w:ascii="Times New Roman" w:hAnsi="Times New Roman" w:cs="Times New Roman"/>
              </w:rPr>
              <w:t>ные (II-III)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8-12</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&gt;0,8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(0-2) С (Е)</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долгомошные (III-IV)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12-15</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&gt;0,8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r w:rsidRPr="00476FC3">
              <w:rPr>
                <w:rFonts w:ascii="Times New Roman" w:hAnsi="Times New Roman" w:cs="Times New Roman"/>
              </w:rPr>
              <w:b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(0-2) С</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широкотра</w:t>
            </w:r>
            <w:r w:rsidRPr="00476FC3">
              <w:rPr>
                <w:rFonts w:ascii="Times New Roman" w:hAnsi="Times New Roman" w:cs="Times New Roman"/>
              </w:rPr>
              <w:t>в</w:t>
            </w:r>
            <w:r w:rsidRPr="00476FC3">
              <w:rPr>
                <w:rFonts w:ascii="Times New Roman" w:hAnsi="Times New Roman" w:cs="Times New Roman"/>
              </w:rPr>
              <w:t>ные (Ia-I)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&gt;0,8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(0-2) Е (С)</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чернично-широкотравные (I-II)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&gt;0,8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(0-2) Е (С)</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приручейно-крупнотравные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&gt;0,8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r w:rsidRPr="00476FC3">
              <w:rPr>
                <w:rFonts w:ascii="Times New Roman" w:hAnsi="Times New Roman" w:cs="Times New Roman"/>
              </w:rPr>
              <w:b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(0-2) Е</w:t>
            </w:r>
          </w:p>
        </w:tc>
      </w:tr>
      <w:tr w:rsidR="00E91DAD" w:rsidRPr="00476FC3">
        <w:tc>
          <w:tcPr>
            <w:tcW w:w="2030" w:type="dxa"/>
            <w:vMerge w:val="restart"/>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4.2. Березово-осиновые насаждения, других пород   </w:t>
            </w: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мелкотравные (II-I)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20-40</w:t>
            </w:r>
            <w:r w:rsidRPr="00476FC3">
              <w:rPr>
                <w:rFonts w:ascii="Times New Roman" w:hAnsi="Times New Roman" w:cs="Times New Roman"/>
              </w:rPr>
              <w:br/>
              <w:t>10-15</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20-40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 xml:space="preserve">(0-2) С </w:t>
            </w:r>
            <w:r w:rsidRPr="00476FC3">
              <w:rPr>
                <w:rFonts w:ascii="Times New Roman" w:hAnsi="Times New Roman" w:cs="Times New Roman"/>
              </w:rPr>
              <w:br/>
              <w:t>(0-+) Ос</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чернично-мелкотравные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20-40</w:t>
            </w:r>
            <w:r w:rsidRPr="00476FC3">
              <w:rPr>
                <w:rFonts w:ascii="Times New Roman" w:hAnsi="Times New Roman" w:cs="Times New Roman"/>
              </w:rPr>
              <w:br/>
              <w:t>10-15</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20-40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 xml:space="preserve">(0-2) С </w:t>
            </w:r>
            <w:r w:rsidRPr="00476FC3">
              <w:rPr>
                <w:rFonts w:ascii="Times New Roman" w:hAnsi="Times New Roman" w:cs="Times New Roman"/>
              </w:rPr>
              <w:br/>
              <w:t>(0-+) Ос</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широкотра</w:t>
            </w:r>
            <w:r w:rsidRPr="00476FC3">
              <w:rPr>
                <w:rFonts w:ascii="Times New Roman" w:hAnsi="Times New Roman" w:cs="Times New Roman"/>
              </w:rPr>
              <w:t>в</w:t>
            </w:r>
            <w:r w:rsidRPr="00476FC3">
              <w:rPr>
                <w:rFonts w:ascii="Times New Roman" w:hAnsi="Times New Roman" w:cs="Times New Roman"/>
              </w:rPr>
              <w:t xml:space="preserve">ные (Ia-I)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20-40</w:t>
            </w:r>
            <w:r w:rsidRPr="00476FC3">
              <w:rPr>
                <w:rFonts w:ascii="Times New Roman" w:hAnsi="Times New Roman" w:cs="Times New Roman"/>
              </w:rPr>
              <w:br/>
              <w:t>10-15</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20-40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 xml:space="preserve">(0-2)  </w:t>
            </w:r>
            <w:r w:rsidRPr="00476FC3">
              <w:rPr>
                <w:rFonts w:ascii="Times New Roman" w:hAnsi="Times New Roman" w:cs="Times New Roman"/>
              </w:rPr>
              <w:br/>
              <w:t xml:space="preserve">Е, С   </w:t>
            </w:r>
            <w:r w:rsidRPr="00476FC3">
              <w:rPr>
                <w:rFonts w:ascii="Times New Roman" w:hAnsi="Times New Roman" w:cs="Times New Roman"/>
              </w:rPr>
              <w:br/>
              <w:t>(0-+)Ос</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чернично-широкотравные (I-II)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20-40</w:t>
            </w:r>
            <w:r w:rsidRPr="00476FC3">
              <w:rPr>
                <w:rFonts w:ascii="Times New Roman" w:hAnsi="Times New Roman" w:cs="Times New Roman"/>
              </w:rPr>
              <w:br/>
              <w:t>10-15</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20-40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 xml:space="preserve">(0-2) Е </w:t>
            </w:r>
            <w:r w:rsidRPr="00476FC3">
              <w:rPr>
                <w:rFonts w:ascii="Times New Roman" w:hAnsi="Times New Roman" w:cs="Times New Roman"/>
              </w:rPr>
              <w:br/>
              <w:t>(0-+) Ос</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приручейн</w:t>
            </w:r>
            <w:proofErr w:type="gramStart"/>
            <w:r w:rsidRPr="00476FC3">
              <w:rPr>
                <w:rFonts w:ascii="Times New Roman" w:hAnsi="Times New Roman" w:cs="Times New Roman"/>
              </w:rPr>
              <w:t>о-</w:t>
            </w:r>
            <w:proofErr w:type="gramEnd"/>
            <w:r w:rsidRPr="00476FC3">
              <w:rPr>
                <w:rFonts w:ascii="Times New Roman" w:hAnsi="Times New Roman" w:cs="Times New Roman"/>
              </w:rPr>
              <w:t xml:space="preserve"> крупн</w:t>
            </w:r>
            <w:r w:rsidRPr="00476FC3">
              <w:rPr>
                <w:rFonts w:ascii="Times New Roman" w:hAnsi="Times New Roman" w:cs="Times New Roman"/>
              </w:rPr>
              <w:t>о</w:t>
            </w:r>
            <w:r w:rsidRPr="00476FC3">
              <w:rPr>
                <w:rFonts w:ascii="Times New Roman" w:hAnsi="Times New Roman" w:cs="Times New Roman"/>
              </w:rPr>
              <w:t xml:space="preserve">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10-15</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(8-10) Б </w:t>
            </w:r>
            <w:r w:rsidRPr="00476FC3">
              <w:rPr>
                <w:rFonts w:ascii="Times New Roman" w:hAnsi="Times New Roman" w:cs="Times New Roman"/>
              </w:rPr>
              <w:br/>
              <w:t xml:space="preserve">(0-2) Е </w:t>
            </w:r>
            <w:r w:rsidRPr="00476FC3">
              <w:rPr>
                <w:rFonts w:ascii="Times New Roman" w:hAnsi="Times New Roman" w:cs="Times New Roman"/>
              </w:rPr>
              <w:br/>
              <w:t>(0-+) Ос</w:t>
            </w:r>
          </w:p>
        </w:tc>
      </w:tr>
      <w:tr w:rsidR="00E91DAD" w:rsidRPr="00476FC3">
        <w:tc>
          <w:tcPr>
            <w:tcW w:w="2030" w:type="dxa"/>
            <w:vMerge w:val="restart"/>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4.3. Березово-еловые (с наличием под пол</w:t>
            </w:r>
            <w:r w:rsidRPr="00476FC3">
              <w:rPr>
                <w:rFonts w:ascii="Times New Roman" w:hAnsi="Times New Roman" w:cs="Times New Roman"/>
              </w:rPr>
              <w:t>о</w:t>
            </w:r>
            <w:r w:rsidRPr="00476FC3">
              <w:rPr>
                <w:rFonts w:ascii="Times New Roman" w:hAnsi="Times New Roman" w:cs="Times New Roman"/>
              </w:rPr>
              <w:t>гом березы достато</w:t>
            </w:r>
            <w:r w:rsidRPr="00476FC3">
              <w:rPr>
                <w:rFonts w:ascii="Times New Roman" w:hAnsi="Times New Roman" w:cs="Times New Roman"/>
              </w:rPr>
              <w:t>ч</w:t>
            </w:r>
            <w:r w:rsidRPr="00476FC3">
              <w:rPr>
                <w:rFonts w:ascii="Times New Roman" w:hAnsi="Times New Roman" w:cs="Times New Roman"/>
              </w:rPr>
              <w:t>ного количества дер</w:t>
            </w:r>
            <w:r w:rsidRPr="00476FC3">
              <w:rPr>
                <w:rFonts w:ascii="Times New Roman" w:hAnsi="Times New Roman" w:cs="Times New Roman"/>
              </w:rPr>
              <w:t>е</w:t>
            </w:r>
            <w:r w:rsidRPr="00476FC3">
              <w:rPr>
                <w:rFonts w:ascii="Times New Roman" w:hAnsi="Times New Roman" w:cs="Times New Roman"/>
              </w:rPr>
              <w:lastRenderedPageBreak/>
              <w:t xml:space="preserve">вьев ели - второй ярус ели или подрост) </w:t>
            </w: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lastRenderedPageBreak/>
              <w:t>сложные широкотра</w:t>
            </w:r>
            <w:r w:rsidRPr="00476FC3">
              <w:rPr>
                <w:rFonts w:ascii="Times New Roman" w:hAnsi="Times New Roman" w:cs="Times New Roman"/>
              </w:rPr>
              <w:t>в</w:t>
            </w:r>
            <w:r w:rsidRPr="00476FC3">
              <w:rPr>
                <w:rFonts w:ascii="Times New Roman" w:hAnsi="Times New Roman" w:cs="Times New Roman"/>
              </w:rPr>
              <w:t xml:space="preserve">ные (Ia-I)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4-6</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20-35</w:t>
            </w:r>
            <w:r w:rsidRPr="00476FC3">
              <w:rPr>
                <w:rFonts w:ascii="Times New Roman" w:hAnsi="Times New Roman" w:cs="Times New Roman"/>
              </w:rPr>
              <w:br/>
              <w:t>10-15</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(7-10) Б </w:t>
            </w:r>
            <w:r w:rsidRPr="00476FC3">
              <w:rPr>
                <w:rFonts w:ascii="Times New Roman" w:hAnsi="Times New Roman" w:cs="Times New Roman"/>
              </w:rPr>
              <w:br/>
              <w:t xml:space="preserve">(0-3) Е </w:t>
            </w:r>
            <w:r w:rsidRPr="00476FC3">
              <w:rPr>
                <w:rFonts w:ascii="Times New Roman" w:hAnsi="Times New Roman" w:cs="Times New Roman"/>
              </w:rPr>
              <w:br/>
              <w:t xml:space="preserve">II яр.  </w:t>
            </w:r>
            <w:r w:rsidRPr="00476FC3">
              <w:rPr>
                <w:rFonts w:ascii="Times New Roman" w:hAnsi="Times New Roman" w:cs="Times New Roman"/>
              </w:rPr>
              <w:br/>
              <w:t>(Пдр)10</w:t>
            </w:r>
            <w:proofErr w:type="gramStart"/>
            <w:r w:rsidRPr="00476FC3">
              <w:rPr>
                <w:rFonts w:ascii="Times New Roman" w:hAnsi="Times New Roman" w:cs="Times New Roman"/>
              </w:rPr>
              <w:t xml:space="preserve"> Е</w:t>
            </w:r>
            <w:proofErr w:type="gramEnd"/>
          </w:p>
        </w:tc>
      </w:tr>
      <w:tr w:rsidR="00E91DAD" w:rsidRPr="00476FC3">
        <w:trPr>
          <w:trHeight w:val="655"/>
        </w:trPr>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чернично-широкотравные (I-II)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4-6</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0,7</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(7-10)Б</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(0-3)Е</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II яр</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p>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приручейно-крупнотравные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4-6</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10-15</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(Пдр) 10</w:t>
            </w:r>
            <w:proofErr w:type="gramStart"/>
            <w:r w:rsidRPr="00476FC3">
              <w:rPr>
                <w:rFonts w:ascii="Times New Roman" w:hAnsi="Times New Roman" w:cs="Times New Roman"/>
              </w:rPr>
              <w:t xml:space="preserve"> Е</w:t>
            </w:r>
            <w:proofErr w:type="gramEnd"/>
            <w:r w:rsidRPr="00476FC3">
              <w:rPr>
                <w:rFonts w:ascii="Times New Roman" w:hAnsi="Times New Roman" w:cs="Times New Roman"/>
              </w:rPr>
              <w:br/>
              <w:t xml:space="preserve">(7-10) Б </w:t>
            </w:r>
            <w:r w:rsidRPr="00476FC3">
              <w:rPr>
                <w:rFonts w:ascii="Times New Roman" w:hAnsi="Times New Roman" w:cs="Times New Roman"/>
              </w:rPr>
              <w:br/>
              <w:t xml:space="preserve">(0-3) Е </w:t>
            </w:r>
            <w:r w:rsidRPr="00476FC3">
              <w:rPr>
                <w:rFonts w:ascii="Times New Roman" w:hAnsi="Times New Roman" w:cs="Times New Roman"/>
              </w:rPr>
              <w:br/>
              <w:t xml:space="preserve">II яр.  </w:t>
            </w:r>
            <w:r w:rsidRPr="00476FC3">
              <w:rPr>
                <w:rFonts w:ascii="Times New Roman" w:hAnsi="Times New Roman" w:cs="Times New Roman"/>
              </w:rPr>
              <w:br/>
              <w:t>(Пдр)10</w:t>
            </w:r>
            <w:proofErr w:type="gramStart"/>
            <w:r w:rsidRPr="00476FC3">
              <w:rPr>
                <w:rFonts w:ascii="Times New Roman" w:hAnsi="Times New Roman" w:cs="Times New Roman"/>
              </w:rPr>
              <w:t xml:space="preserve"> Е</w:t>
            </w:r>
            <w:proofErr w:type="gramEnd"/>
          </w:p>
        </w:tc>
      </w:tr>
      <w:tr w:rsidR="00E91DAD" w:rsidRPr="00476FC3">
        <w:trPr>
          <w:trHeight w:val="284"/>
        </w:trPr>
        <w:tc>
          <w:tcPr>
            <w:tcW w:w="9818" w:type="dxa"/>
            <w:gridSpan w:val="11"/>
            <w:vAlign w:val="center"/>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5. Осиновые насаждения</w:t>
            </w:r>
          </w:p>
        </w:tc>
      </w:tr>
      <w:tr w:rsidR="00E91DAD" w:rsidRPr="00476FC3">
        <w:tc>
          <w:tcPr>
            <w:tcW w:w="2030" w:type="dxa"/>
            <w:vMerge w:val="restart"/>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5.1. Осиновые наса</w:t>
            </w:r>
            <w:r w:rsidRPr="00476FC3">
              <w:rPr>
                <w:rFonts w:ascii="Times New Roman" w:hAnsi="Times New Roman" w:cs="Times New Roman"/>
              </w:rPr>
              <w:t>ж</w:t>
            </w:r>
            <w:r w:rsidRPr="00476FC3">
              <w:rPr>
                <w:rFonts w:ascii="Times New Roman" w:hAnsi="Times New Roman" w:cs="Times New Roman"/>
              </w:rPr>
              <w:t>дения: чистые и с примесью других п</w:t>
            </w:r>
            <w:r w:rsidRPr="00476FC3">
              <w:rPr>
                <w:rFonts w:ascii="Times New Roman" w:hAnsi="Times New Roman" w:cs="Times New Roman"/>
              </w:rPr>
              <w:t>о</w:t>
            </w:r>
            <w:r w:rsidRPr="00476FC3">
              <w:rPr>
                <w:rFonts w:ascii="Times New Roman" w:hAnsi="Times New Roman" w:cs="Times New Roman"/>
              </w:rPr>
              <w:t xml:space="preserve">род   </w:t>
            </w: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сложные мелкотравные (II-I)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30-40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30-35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Ос</w:t>
            </w:r>
            <w:r w:rsidRPr="00476FC3">
              <w:rPr>
                <w:rFonts w:ascii="Times New Roman" w:hAnsi="Times New Roman" w:cs="Times New Roman"/>
              </w:rPr>
              <w:br/>
              <w:t>(0-3) Е, Б</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чернично-мелкотравные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Ос</w:t>
            </w:r>
            <w:r w:rsidRPr="00476FC3">
              <w:rPr>
                <w:rFonts w:ascii="Times New Roman" w:hAnsi="Times New Roman" w:cs="Times New Roman"/>
              </w:rPr>
              <w:br/>
              <w:t>(0-3) Е, Б</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широкотра</w:t>
            </w:r>
            <w:r w:rsidRPr="00476FC3">
              <w:rPr>
                <w:rFonts w:ascii="Times New Roman" w:hAnsi="Times New Roman" w:cs="Times New Roman"/>
              </w:rPr>
              <w:t>в</w:t>
            </w:r>
            <w:r w:rsidRPr="00476FC3">
              <w:rPr>
                <w:rFonts w:ascii="Times New Roman" w:hAnsi="Times New Roman" w:cs="Times New Roman"/>
              </w:rPr>
              <w:t xml:space="preserve">ные (Ia-I)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8-12</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30-40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30-35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Ос</w:t>
            </w:r>
            <w:r w:rsidRPr="00476FC3">
              <w:rPr>
                <w:rFonts w:ascii="Times New Roman" w:hAnsi="Times New Roman" w:cs="Times New Roman"/>
              </w:rPr>
              <w:br/>
              <w:t xml:space="preserve">(0-3) Е, </w:t>
            </w:r>
            <w:r w:rsidRPr="00476FC3">
              <w:rPr>
                <w:rFonts w:ascii="Times New Roman" w:hAnsi="Times New Roman" w:cs="Times New Roman"/>
              </w:rPr>
              <w:br/>
            </w:r>
            <w:proofErr w:type="gramStart"/>
            <w:r w:rsidRPr="00476FC3">
              <w:rPr>
                <w:rFonts w:ascii="Times New Roman" w:hAnsi="Times New Roman" w:cs="Times New Roman"/>
              </w:rPr>
              <w:t>С</w:t>
            </w:r>
            <w:proofErr w:type="gramEnd"/>
            <w:r w:rsidRPr="00476FC3">
              <w:rPr>
                <w:rFonts w:ascii="Times New Roman" w:hAnsi="Times New Roman" w:cs="Times New Roman"/>
              </w:rPr>
              <w:t>, Б</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чернично-широкотравные (I-II)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8-12</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Ос</w:t>
            </w:r>
            <w:r w:rsidRPr="00476FC3">
              <w:rPr>
                <w:rFonts w:ascii="Times New Roman" w:hAnsi="Times New Roman" w:cs="Times New Roman"/>
              </w:rPr>
              <w:br/>
              <w:t xml:space="preserve">(0-3) Е, </w:t>
            </w:r>
            <w:r w:rsidRPr="00476FC3">
              <w:rPr>
                <w:rFonts w:ascii="Times New Roman" w:hAnsi="Times New Roman" w:cs="Times New Roman"/>
              </w:rPr>
              <w:br/>
            </w:r>
            <w:proofErr w:type="gramStart"/>
            <w:r w:rsidRPr="00476FC3">
              <w:rPr>
                <w:rFonts w:ascii="Times New Roman" w:hAnsi="Times New Roman" w:cs="Times New Roman"/>
              </w:rPr>
              <w:t>С</w:t>
            </w:r>
            <w:proofErr w:type="gramEnd"/>
            <w:r w:rsidRPr="00476FC3">
              <w:rPr>
                <w:rFonts w:ascii="Times New Roman" w:hAnsi="Times New Roman" w:cs="Times New Roman"/>
              </w:rPr>
              <w:t>, Б</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приручейно-крупнотравные (II-I)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8-12</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Ос</w:t>
            </w:r>
            <w:r w:rsidRPr="00476FC3">
              <w:rPr>
                <w:rFonts w:ascii="Times New Roman" w:hAnsi="Times New Roman" w:cs="Times New Roman"/>
              </w:rPr>
              <w:br/>
              <w:t>(0-3) Е, Б</w:t>
            </w:r>
          </w:p>
        </w:tc>
      </w:tr>
      <w:tr w:rsidR="00E91DAD" w:rsidRPr="00476FC3">
        <w:trPr>
          <w:cantSplit/>
        </w:trPr>
        <w:tc>
          <w:tcPr>
            <w:tcW w:w="2030" w:type="dxa"/>
            <w:vMerge w:val="restart"/>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5.2. Осиново-еловые</w:t>
            </w:r>
          </w:p>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 наличием под пол</w:t>
            </w:r>
            <w:r w:rsidRPr="00476FC3">
              <w:rPr>
                <w:rFonts w:ascii="Times New Roman" w:hAnsi="Times New Roman" w:cs="Times New Roman"/>
              </w:rPr>
              <w:t>о</w:t>
            </w:r>
            <w:r w:rsidRPr="00476FC3">
              <w:rPr>
                <w:rFonts w:ascii="Times New Roman" w:hAnsi="Times New Roman" w:cs="Times New Roman"/>
              </w:rPr>
              <w:t>гом осины достато</w:t>
            </w:r>
            <w:r w:rsidRPr="00476FC3">
              <w:rPr>
                <w:rFonts w:ascii="Times New Roman" w:hAnsi="Times New Roman" w:cs="Times New Roman"/>
              </w:rPr>
              <w:t>ч</w:t>
            </w:r>
            <w:r w:rsidRPr="00476FC3">
              <w:rPr>
                <w:rFonts w:ascii="Times New Roman" w:hAnsi="Times New Roman" w:cs="Times New Roman"/>
              </w:rPr>
              <w:t>ного количества дер</w:t>
            </w:r>
            <w:r w:rsidRPr="00476FC3">
              <w:rPr>
                <w:rFonts w:ascii="Times New Roman" w:hAnsi="Times New Roman" w:cs="Times New Roman"/>
              </w:rPr>
              <w:t>е</w:t>
            </w:r>
            <w:r w:rsidRPr="00476FC3">
              <w:rPr>
                <w:rFonts w:ascii="Times New Roman" w:hAnsi="Times New Roman" w:cs="Times New Roman"/>
              </w:rPr>
              <w:t xml:space="preserve">вьев ели - второй ярус или подрост)   </w:t>
            </w: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широкотра</w:t>
            </w:r>
            <w:r w:rsidRPr="00476FC3">
              <w:rPr>
                <w:rFonts w:ascii="Times New Roman" w:hAnsi="Times New Roman" w:cs="Times New Roman"/>
              </w:rPr>
              <w:t>в</w:t>
            </w:r>
            <w:r w:rsidRPr="00476FC3">
              <w:rPr>
                <w:rFonts w:ascii="Times New Roman" w:hAnsi="Times New Roman" w:cs="Times New Roman"/>
              </w:rPr>
              <w:t xml:space="preserve">ные (Ia-I)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30-40</w:t>
            </w:r>
            <w:r w:rsidRPr="00476FC3">
              <w:rPr>
                <w:rFonts w:ascii="Times New Roman" w:hAnsi="Times New Roman" w:cs="Times New Roman"/>
              </w:rPr>
              <w:br/>
              <w:t>10-12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30-40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Ос</w:t>
            </w:r>
            <w:r w:rsidRPr="00476FC3">
              <w:rPr>
                <w:rFonts w:ascii="Times New Roman" w:hAnsi="Times New Roman" w:cs="Times New Roman"/>
              </w:rPr>
              <w:br/>
              <w:t xml:space="preserve">(0-3) Е, Б     </w:t>
            </w:r>
            <w:r w:rsidRPr="00476FC3">
              <w:rPr>
                <w:rFonts w:ascii="Times New Roman" w:hAnsi="Times New Roman" w:cs="Times New Roman"/>
              </w:rPr>
              <w:br/>
              <w:t xml:space="preserve">II яр.  </w:t>
            </w:r>
            <w:r w:rsidRPr="00476FC3">
              <w:rPr>
                <w:rFonts w:ascii="Times New Roman" w:hAnsi="Times New Roman" w:cs="Times New Roman"/>
              </w:rPr>
              <w:br/>
              <w:t>(Пдр) 10Е</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чернично-широкотравные (I-II)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30-35</w:t>
            </w:r>
            <w:r w:rsidRPr="00476FC3">
              <w:rPr>
                <w:rFonts w:ascii="Times New Roman" w:hAnsi="Times New Roman" w:cs="Times New Roman"/>
              </w:rPr>
              <w:br/>
              <w:t>10-12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Ос</w:t>
            </w:r>
            <w:r w:rsidRPr="00476FC3">
              <w:rPr>
                <w:rFonts w:ascii="Times New Roman" w:hAnsi="Times New Roman" w:cs="Times New Roman"/>
              </w:rPr>
              <w:br/>
              <w:t xml:space="preserve">(0-3) Е, </w:t>
            </w:r>
            <w:r w:rsidRPr="00476FC3">
              <w:rPr>
                <w:rFonts w:ascii="Times New Roman" w:hAnsi="Times New Roman" w:cs="Times New Roman"/>
              </w:rPr>
              <w:br/>
              <w:t xml:space="preserve">С, Б   </w:t>
            </w:r>
            <w:r w:rsidRPr="00476FC3">
              <w:rPr>
                <w:rFonts w:ascii="Times New Roman" w:hAnsi="Times New Roman" w:cs="Times New Roman"/>
              </w:rPr>
              <w:br/>
              <w:t xml:space="preserve">II яр.  </w:t>
            </w:r>
            <w:r w:rsidRPr="00476FC3">
              <w:rPr>
                <w:rFonts w:ascii="Times New Roman" w:hAnsi="Times New Roman" w:cs="Times New Roman"/>
              </w:rPr>
              <w:br/>
              <w:t>(Пдр) 10Е</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приручейно-крупнотравные (II-I)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4-8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30-35</w:t>
            </w:r>
            <w:r w:rsidRPr="00476FC3">
              <w:rPr>
                <w:rFonts w:ascii="Times New Roman" w:hAnsi="Times New Roman" w:cs="Times New Roman"/>
              </w:rPr>
              <w:br/>
              <w:t>10-12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Ос</w:t>
            </w:r>
            <w:r w:rsidRPr="00476FC3">
              <w:rPr>
                <w:rFonts w:ascii="Times New Roman" w:hAnsi="Times New Roman" w:cs="Times New Roman"/>
              </w:rPr>
              <w:br/>
              <w:t xml:space="preserve">(0-3) Е, Б </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II яр. (Пдр) 10Е</w:t>
            </w:r>
          </w:p>
        </w:tc>
      </w:tr>
      <w:tr w:rsidR="00E91DAD" w:rsidRPr="00476FC3">
        <w:trPr>
          <w:trHeight w:val="284"/>
        </w:trPr>
        <w:tc>
          <w:tcPr>
            <w:tcW w:w="9818" w:type="dxa"/>
            <w:gridSpan w:val="11"/>
            <w:vAlign w:val="center"/>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 Липовые насаждения</w:t>
            </w:r>
          </w:p>
        </w:tc>
      </w:tr>
      <w:tr w:rsidR="00E91DAD" w:rsidRPr="00476FC3">
        <w:trPr>
          <w:trHeight w:val="284"/>
        </w:trPr>
        <w:tc>
          <w:tcPr>
            <w:tcW w:w="9818" w:type="dxa"/>
            <w:gridSpan w:val="11"/>
            <w:vAlign w:val="center"/>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6.1. Насаждения многоцелевого назначения, в том числе для получения древесины</w:t>
            </w:r>
          </w:p>
        </w:tc>
      </w:tr>
      <w:tr w:rsidR="00E91DAD" w:rsidRPr="00476FC3">
        <w:tc>
          <w:tcPr>
            <w:tcW w:w="2030" w:type="dxa"/>
            <w:vMerge w:val="restart"/>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6.1.1. Липовые наса</w:t>
            </w:r>
            <w:r w:rsidRPr="00476FC3">
              <w:rPr>
                <w:rFonts w:ascii="Times New Roman" w:hAnsi="Times New Roman" w:cs="Times New Roman"/>
              </w:rPr>
              <w:t>ж</w:t>
            </w:r>
            <w:r w:rsidRPr="00476FC3">
              <w:rPr>
                <w:rFonts w:ascii="Times New Roman" w:hAnsi="Times New Roman" w:cs="Times New Roman"/>
              </w:rPr>
              <w:t>дения чистые и с н</w:t>
            </w:r>
            <w:r w:rsidRPr="00476FC3">
              <w:rPr>
                <w:rFonts w:ascii="Times New Roman" w:hAnsi="Times New Roman" w:cs="Times New Roman"/>
              </w:rPr>
              <w:t>е</w:t>
            </w:r>
            <w:r w:rsidRPr="00476FC3">
              <w:rPr>
                <w:rFonts w:ascii="Times New Roman" w:hAnsi="Times New Roman" w:cs="Times New Roman"/>
              </w:rPr>
              <w:t xml:space="preserve">большой примесью других пород (до 2 единиц)  </w:t>
            </w: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липняки сложные ме</w:t>
            </w:r>
            <w:r w:rsidRPr="00476FC3">
              <w:rPr>
                <w:rFonts w:ascii="Times New Roman" w:hAnsi="Times New Roman" w:cs="Times New Roman"/>
              </w:rPr>
              <w:t>л</w:t>
            </w:r>
            <w:r w:rsidRPr="00476FC3">
              <w:rPr>
                <w:rFonts w:ascii="Times New Roman" w:hAnsi="Times New Roman" w:cs="Times New Roman"/>
              </w:rPr>
              <w:t xml:space="preserve">котравные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 Лп</w:t>
            </w:r>
            <w:r w:rsidRPr="00476FC3">
              <w:rPr>
                <w:rFonts w:ascii="Times New Roman" w:hAnsi="Times New Roman" w:cs="Times New Roman"/>
              </w:rPr>
              <w:br/>
              <w:t xml:space="preserve">(0-2) С, </w:t>
            </w:r>
            <w:r w:rsidRPr="00476FC3">
              <w:rPr>
                <w:rFonts w:ascii="Times New Roman" w:hAnsi="Times New Roman" w:cs="Times New Roman"/>
              </w:rPr>
              <w:br/>
              <w:t>Е, др.п.</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чернично-мелкотравные (III-IV)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 Лп</w:t>
            </w:r>
            <w:r w:rsidRPr="00476FC3">
              <w:rPr>
                <w:rFonts w:ascii="Times New Roman" w:hAnsi="Times New Roman" w:cs="Times New Roman"/>
              </w:rPr>
              <w:br/>
              <w:t>(0-2) С,</w:t>
            </w:r>
            <w:r w:rsidRPr="00476FC3">
              <w:rPr>
                <w:rFonts w:ascii="Times New Roman" w:hAnsi="Times New Roman" w:cs="Times New Roman"/>
              </w:rPr>
              <w:br/>
              <w:t>Е, др.п.</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широкотра</w:t>
            </w:r>
            <w:r w:rsidRPr="00476FC3">
              <w:rPr>
                <w:rFonts w:ascii="Times New Roman" w:hAnsi="Times New Roman" w:cs="Times New Roman"/>
              </w:rPr>
              <w:t>в</w:t>
            </w:r>
            <w:r w:rsidRPr="00476FC3">
              <w:rPr>
                <w:rFonts w:ascii="Times New Roman" w:hAnsi="Times New Roman" w:cs="Times New Roman"/>
              </w:rPr>
              <w:t xml:space="preserve">ные (I-II)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 Лп</w:t>
            </w:r>
            <w:r w:rsidRPr="00476FC3">
              <w:rPr>
                <w:rFonts w:ascii="Times New Roman" w:hAnsi="Times New Roman" w:cs="Times New Roman"/>
              </w:rPr>
              <w:br/>
              <w:t>(0-2) Е,</w:t>
            </w:r>
            <w:r w:rsidRPr="00476FC3">
              <w:rPr>
                <w:rFonts w:ascii="Times New Roman" w:hAnsi="Times New Roman" w:cs="Times New Roman"/>
              </w:rPr>
              <w:br/>
              <w:t>Д, др.п.</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чернично-широкотравные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 Лп</w:t>
            </w:r>
            <w:r w:rsidRPr="00476FC3">
              <w:rPr>
                <w:rFonts w:ascii="Times New Roman" w:hAnsi="Times New Roman" w:cs="Times New Roman"/>
              </w:rPr>
              <w:br/>
              <w:t xml:space="preserve">(0-2) Е, </w:t>
            </w:r>
            <w:r w:rsidRPr="00476FC3">
              <w:rPr>
                <w:rFonts w:ascii="Times New Roman" w:hAnsi="Times New Roman" w:cs="Times New Roman"/>
              </w:rPr>
              <w:br/>
              <w:t>Д, др.п.</w:t>
            </w:r>
          </w:p>
        </w:tc>
      </w:tr>
      <w:tr w:rsidR="00E91DAD" w:rsidRPr="00476FC3">
        <w:tc>
          <w:tcPr>
            <w:tcW w:w="2030" w:type="dxa"/>
            <w:vMerge w:val="restart"/>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6.1.2. Смешанные насаждения с прео</w:t>
            </w:r>
            <w:r w:rsidRPr="00476FC3">
              <w:rPr>
                <w:rFonts w:ascii="Times New Roman" w:hAnsi="Times New Roman" w:cs="Times New Roman"/>
              </w:rPr>
              <w:t>б</w:t>
            </w:r>
            <w:r w:rsidRPr="00476FC3">
              <w:rPr>
                <w:rFonts w:ascii="Times New Roman" w:hAnsi="Times New Roman" w:cs="Times New Roman"/>
              </w:rPr>
              <w:t>ладанием липы в с</w:t>
            </w:r>
            <w:r w:rsidRPr="00476FC3">
              <w:rPr>
                <w:rFonts w:ascii="Times New Roman" w:hAnsi="Times New Roman" w:cs="Times New Roman"/>
              </w:rPr>
              <w:t>о</w:t>
            </w:r>
            <w:r w:rsidRPr="00476FC3">
              <w:rPr>
                <w:rFonts w:ascii="Times New Roman" w:hAnsi="Times New Roman" w:cs="Times New Roman"/>
              </w:rPr>
              <w:lastRenderedPageBreak/>
              <w:t xml:space="preserve">ставе </w:t>
            </w: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lastRenderedPageBreak/>
              <w:t xml:space="preserve">сложные мелкотравные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Лп</w:t>
            </w:r>
            <w:r w:rsidRPr="00476FC3">
              <w:rPr>
                <w:rFonts w:ascii="Times New Roman" w:hAnsi="Times New Roman" w:cs="Times New Roman"/>
              </w:rPr>
              <w:br/>
              <w:t xml:space="preserve">(0-3) С, </w:t>
            </w:r>
            <w:r w:rsidRPr="00476FC3">
              <w:rPr>
                <w:rFonts w:ascii="Times New Roman" w:hAnsi="Times New Roman" w:cs="Times New Roman"/>
              </w:rPr>
              <w:br/>
              <w:t>Е, др.п.</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чернично-мелкотравные (III-IV)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Лп</w:t>
            </w:r>
            <w:r w:rsidRPr="00476FC3">
              <w:rPr>
                <w:rFonts w:ascii="Times New Roman" w:hAnsi="Times New Roman" w:cs="Times New Roman"/>
              </w:rPr>
              <w:br/>
              <w:t xml:space="preserve">(0-3) С, </w:t>
            </w:r>
            <w:r w:rsidRPr="00476FC3">
              <w:rPr>
                <w:rFonts w:ascii="Times New Roman" w:hAnsi="Times New Roman" w:cs="Times New Roman"/>
              </w:rPr>
              <w:br/>
              <w:t>Е, др.п.</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широкотра</w:t>
            </w:r>
            <w:r w:rsidRPr="00476FC3">
              <w:rPr>
                <w:rFonts w:ascii="Times New Roman" w:hAnsi="Times New Roman" w:cs="Times New Roman"/>
              </w:rPr>
              <w:t>в</w:t>
            </w:r>
            <w:r w:rsidRPr="00476FC3">
              <w:rPr>
                <w:rFonts w:ascii="Times New Roman" w:hAnsi="Times New Roman" w:cs="Times New Roman"/>
              </w:rPr>
              <w:t xml:space="preserve">ные (I-II)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25-35</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Лп</w:t>
            </w:r>
            <w:r w:rsidRPr="00476FC3">
              <w:rPr>
                <w:rFonts w:ascii="Times New Roman" w:hAnsi="Times New Roman" w:cs="Times New Roman"/>
              </w:rPr>
              <w:br/>
              <w:t xml:space="preserve">(0-3) Е, </w:t>
            </w:r>
            <w:r w:rsidRPr="00476FC3">
              <w:rPr>
                <w:rFonts w:ascii="Times New Roman" w:hAnsi="Times New Roman" w:cs="Times New Roman"/>
              </w:rPr>
              <w:br/>
              <w:t>Д, др.п.</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чернично-широкотравные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25-30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0,8  </w:t>
            </w:r>
            <w:r w:rsidRPr="00476FC3">
              <w:rPr>
                <w:rFonts w:ascii="Times New Roman" w:hAnsi="Times New Roman" w:cs="Times New Roman"/>
              </w:rPr>
              <w:br/>
              <w:t>0,7</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r w:rsidRPr="00476FC3">
              <w:rPr>
                <w:rFonts w:ascii="Times New Roman" w:hAnsi="Times New Roman" w:cs="Times New Roman"/>
              </w:rPr>
              <w:br/>
              <w:t>10-15</w:t>
            </w:r>
          </w:p>
        </w:tc>
        <w:tc>
          <w:tcPr>
            <w:tcW w:w="919"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 Лп</w:t>
            </w:r>
            <w:r w:rsidRPr="00476FC3">
              <w:rPr>
                <w:rFonts w:ascii="Times New Roman" w:hAnsi="Times New Roman" w:cs="Times New Roman"/>
              </w:rPr>
              <w:br/>
              <w:t xml:space="preserve">(0-3) Е. </w:t>
            </w:r>
            <w:r w:rsidRPr="00476FC3">
              <w:rPr>
                <w:rFonts w:ascii="Times New Roman" w:hAnsi="Times New Roman" w:cs="Times New Roman"/>
              </w:rPr>
              <w:br/>
              <w:t>Д, др.п.</w:t>
            </w:r>
          </w:p>
        </w:tc>
      </w:tr>
      <w:tr w:rsidR="00E91DAD" w:rsidRPr="00476FC3">
        <w:trPr>
          <w:trHeight w:val="284"/>
        </w:trPr>
        <w:tc>
          <w:tcPr>
            <w:tcW w:w="9818" w:type="dxa"/>
            <w:gridSpan w:val="11"/>
            <w:vAlign w:val="center"/>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6.2. Насаждения, выращиваемые для целей пчеловодства (нектарная секция)</w:t>
            </w:r>
          </w:p>
        </w:tc>
      </w:tr>
      <w:tr w:rsidR="00E91DAD" w:rsidRPr="00476FC3">
        <w:tc>
          <w:tcPr>
            <w:tcW w:w="2030" w:type="dxa"/>
            <w:vMerge w:val="restart"/>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6.2.1. Липовые наса</w:t>
            </w:r>
            <w:r w:rsidRPr="00476FC3">
              <w:rPr>
                <w:rFonts w:ascii="Times New Roman" w:hAnsi="Times New Roman" w:cs="Times New Roman"/>
              </w:rPr>
              <w:t>ж</w:t>
            </w:r>
            <w:r w:rsidRPr="00476FC3">
              <w:rPr>
                <w:rFonts w:ascii="Times New Roman" w:hAnsi="Times New Roman" w:cs="Times New Roman"/>
              </w:rPr>
              <w:t>дения чистые и с н</w:t>
            </w:r>
            <w:r w:rsidRPr="00476FC3">
              <w:rPr>
                <w:rFonts w:ascii="Times New Roman" w:hAnsi="Times New Roman" w:cs="Times New Roman"/>
              </w:rPr>
              <w:t>е</w:t>
            </w:r>
            <w:r w:rsidRPr="00476FC3">
              <w:rPr>
                <w:rFonts w:ascii="Times New Roman" w:hAnsi="Times New Roman" w:cs="Times New Roman"/>
              </w:rPr>
              <w:t xml:space="preserve">большой примесью других пород (до 2 единиц)  </w:t>
            </w: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липняки сложные ме</w:t>
            </w:r>
            <w:r w:rsidRPr="00476FC3">
              <w:rPr>
                <w:rFonts w:ascii="Times New Roman" w:hAnsi="Times New Roman" w:cs="Times New Roman"/>
              </w:rPr>
              <w:t>л</w:t>
            </w:r>
            <w:r w:rsidRPr="00476FC3">
              <w:rPr>
                <w:rFonts w:ascii="Times New Roman" w:hAnsi="Times New Roman" w:cs="Times New Roman"/>
              </w:rPr>
              <w:t>котравные (II-III)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5-7</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0,6  </w:t>
            </w:r>
            <w:r w:rsidRPr="00476FC3">
              <w:rPr>
                <w:rFonts w:ascii="Times New Roman" w:hAnsi="Times New Roman" w:cs="Times New Roman"/>
              </w:rPr>
              <w:br/>
              <w:t>0,5</w:t>
            </w:r>
          </w:p>
        </w:tc>
        <w:tc>
          <w:tcPr>
            <w:tcW w:w="933" w:type="dxa"/>
            <w:gridSpan w:val="3"/>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10-15</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10 Лп   </w:t>
            </w:r>
            <w:r w:rsidRPr="00476FC3">
              <w:rPr>
                <w:rFonts w:ascii="Times New Roman" w:hAnsi="Times New Roman" w:cs="Times New Roman"/>
              </w:rPr>
              <w:br/>
              <w:t>ед. др.п.</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чернично-мелкотравные (III-IV)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0,6  </w:t>
            </w:r>
            <w:r w:rsidRPr="00476FC3">
              <w:rPr>
                <w:rFonts w:ascii="Times New Roman" w:hAnsi="Times New Roman" w:cs="Times New Roman"/>
              </w:rPr>
              <w:br/>
              <w:t>0,5</w:t>
            </w:r>
          </w:p>
        </w:tc>
        <w:tc>
          <w:tcPr>
            <w:tcW w:w="933" w:type="dxa"/>
            <w:gridSpan w:val="3"/>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10-15</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10 Лп   </w:t>
            </w:r>
            <w:r w:rsidRPr="00476FC3">
              <w:rPr>
                <w:rFonts w:ascii="Times New Roman" w:hAnsi="Times New Roman" w:cs="Times New Roman"/>
              </w:rPr>
              <w:br/>
              <w:t>ед. др.п.</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широкотра</w:t>
            </w:r>
            <w:r w:rsidRPr="00476FC3">
              <w:rPr>
                <w:rFonts w:ascii="Times New Roman" w:hAnsi="Times New Roman" w:cs="Times New Roman"/>
              </w:rPr>
              <w:t>в</w:t>
            </w:r>
            <w:r w:rsidRPr="00476FC3">
              <w:rPr>
                <w:rFonts w:ascii="Times New Roman" w:hAnsi="Times New Roman" w:cs="Times New Roman"/>
              </w:rPr>
              <w:t xml:space="preserve">ные (I-II)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5-7</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20-35</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0,6  </w:t>
            </w:r>
            <w:r w:rsidRPr="00476FC3">
              <w:rPr>
                <w:rFonts w:ascii="Times New Roman" w:hAnsi="Times New Roman" w:cs="Times New Roman"/>
              </w:rPr>
              <w:br/>
              <w:t>0,4</w:t>
            </w:r>
          </w:p>
        </w:tc>
        <w:tc>
          <w:tcPr>
            <w:tcW w:w="933" w:type="dxa"/>
            <w:gridSpan w:val="3"/>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20-40</w:t>
            </w:r>
            <w:r w:rsidRPr="00476FC3">
              <w:rPr>
                <w:rFonts w:ascii="Times New Roman" w:hAnsi="Times New Roman" w:cs="Times New Roman"/>
              </w:rPr>
              <w:br/>
              <w:t>10-15</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10 Лп   </w:t>
            </w:r>
            <w:r w:rsidRPr="00476FC3">
              <w:rPr>
                <w:rFonts w:ascii="Times New Roman" w:hAnsi="Times New Roman" w:cs="Times New Roman"/>
              </w:rPr>
              <w:br/>
              <w:t>ед. др.п.</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чернично-широкотравные (II-III)  </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0,7  </w:t>
            </w:r>
            <w:r w:rsidRPr="00476FC3">
              <w:rPr>
                <w:rFonts w:ascii="Times New Roman" w:hAnsi="Times New Roman" w:cs="Times New Roman"/>
              </w:rPr>
              <w:br/>
              <w:t>0,5</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0,6  </w:t>
            </w:r>
            <w:r w:rsidRPr="00476FC3">
              <w:rPr>
                <w:rFonts w:ascii="Times New Roman" w:hAnsi="Times New Roman" w:cs="Times New Roman"/>
              </w:rPr>
              <w:br/>
              <w:t>0,5</w:t>
            </w:r>
          </w:p>
        </w:tc>
        <w:tc>
          <w:tcPr>
            <w:tcW w:w="933" w:type="dxa"/>
            <w:gridSpan w:val="3"/>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10-15</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10 Лп   </w:t>
            </w:r>
            <w:r w:rsidRPr="00476FC3">
              <w:rPr>
                <w:rFonts w:ascii="Times New Roman" w:hAnsi="Times New Roman" w:cs="Times New Roman"/>
              </w:rPr>
              <w:br/>
              <w:t>ед. др.п.</w:t>
            </w:r>
          </w:p>
        </w:tc>
      </w:tr>
      <w:tr w:rsidR="00E91DAD" w:rsidRPr="00476FC3">
        <w:tc>
          <w:tcPr>
            <w:tcW w:w="2030" w:type="dxa"/>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 xml:space="preserve">6.2.2. Смешанные насаждения с преобладанием липы в составе </w:t>
            </w:r>
          </w:p>
        </w:tc>
        <w:tc>
          <w:tcPr>
            <w:tcW w:w="2178" w:type="dxa"/>
            <w:gridSpan w:val="2"/>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мелкотравные (II-III)</w:t>
            </w:r>
          </w:p>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br/>
              <w:t xml:space="preserve">чернично-мелкотравные (III-IV)  </w:t>
            </w:r>
            <w:r w:rsidRPr="00476FC3">
              <w:rPr>
                <w:rFonts w:ascii="Times New Roman" w:hAnsi="Times New Roman" w:cs="Times New Roman"/>
              </w:rPr>
              <w:br/>
            </w:r>
          </w:p>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сложные широкотра</w:t>
            </w:r>
            <w:r w:rsidRPr="00476FC3">
              <w:rPr>
                <w:rFonts w:ascii="Times New Roman" w:hAnsi="Times New Roman" w:cs="Times New Roman"/>
              </w:rPr>
              <w:t>в</w:t>
            </w:r>
            <w:r w:rsidRPr="00476FC3">
              <w:rPr>
                <w:rFonts w:ascii="Times New Roman" w:hAnsi="Times New Roman" w:cs="Times New Roman"/>
              </w:rPr>
              <w:t>ные (I-II)</w:t>
            </w:r>
          </w:p>
          <w:p w:rsidR="00E91DAD" w:rsidRPr="00476FC3" w:rsidRDefault="00E91DAD" w:rsidP="0038190A">
            <w:pPr>
              <w:pStyle w:val="ConsPlusNormal"/>
              <w:widowControl/>
              <w:ind w:left="-40" w:right="-40" w:firstLine="0"/>
              <w:rPr>
                <w:rFonts w:ascii="Times New Roman" w:hAnsi="Times New Roman" w:cs="Times New Roman"/>
              </w:rPr>
            </w:pPr>
          </w:p>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чернично-широкотравные (II-III)</w:t>
            </w:r>
          </w:p>
        </w:tc>
        <w:tc>
          <w:tcPr>
            <w:tcW w:w="741"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4-6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 xml:space="preserve">4-6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 xml:space="preserve">4-6 </w:t>
            </w:r>
            <w:r w:rsidRPr="00476FC3">
              <w:rPr>
                <w:rFonts w:ascii="Times New Roman" w:hAnsi="Times New Roman" w:cs="Times New Roman"/>
              </w:rPr>
              <w:br/>
            </w:r>
            <w:r w:rsidRPr="00476FC3">
              <w:rPr>
                <w:rFonts w:ascii="Times New Roman" w:hAnsi="Times New Roman" w:cs="Times New Roman"/>
              </w:rPr>
              <w:br/>
            </w:r>
            <w:r w:rsidRPr="00476FC3">
              <w:rPr>
                <w:rFonts w:ascii="Times New Roman" w:hAnsi="Times New Roman" w:cs="Times New Roman"/>
              </w:rPr>
              <w:br/>
              <w:t>4-6</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0,6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br/>
              <w:t xml:space="preserve">0,6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br/>
              <w:t xml:space="preserve">0,6  </w:t>
            </w:r>
            <w:r w:rsidRPr="00476FC3">
              <w:rPr>
                <w:rFonts w:ascii="Times New Roman" w:hAnsi="Times New Roman" w:cs="Times New Roman"/>
              </w:rPr>
              <w:br/>
              <w:t xml:space="preserve">0,6  </w:t>
            </w:r>
            <w:r w:rsidRPr="00476FC3">
              <w:rPr>
                <w:rFonts w:ascii="Times New Roman" w:hAnsi="Times New Roman" w:cs="Times New Roman"/>
              </w:rPr>
              <w:br/>
            </w:r>
            <w:r w:rsidRPr="00476FC3">
              <w:rPr>
                <w:rFonts w:ascii="Times New Roman" w:hAnsi="Times New Roman" w:cs="Times New Roman"/>
              </w:rPr>
              <w:br/>
              <w:t xml:space="preserve">0,6  </w:t>
            </w:r>
            <w:r w:rsidRPr="00476FC3">
              <w:rPr>
                <w:rFonts w:ascii="Times New Roman" w:hAnsi="Times New Roman" w:cs="Times New Roman"/>
              </w:rPr>
              <w:br/>
              <w:t>0,5</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20-35</w:t>
            </w:r>
            <w:r w:rsidRPr="00476FC3">
              <w:rPr>
                <w:rFonts w:ascii="Times New Roman" w:hAnsi="Times New Roman" w:cs="Times New Roman"/>
              </w:rPr>
              <w:br/>
              <w:t>8-12</w:t>
            </w:r>
            <w:r w:rsidRPr="00476FC3">
              <w:rPr>
                <w:rFonts w:ascii="Times New Roman" w:hAnsi="Times New Roman" w:cs="Times New Roman"/>
              </w:rPr>
              <w:br/>
            </w:r>
            <w:r w:rsidRPr="00476FC3">
              <w:rPr>
                <w:rFonts w:ascii="Times New Roman" w:hAnsi="Times New Roman" w:cs="Times New Roman"/>
              </w:rPr>
              <w:br/>
              <w:t>20-35</w:t>
            </w:r>
            <w:r w:rsidRPr="00476FC3">
              <w:rPr>
                <w:rFonts w:ascii="Times New Roman" w:hAnsi="Times New Roman" w:cs="Times New Roman"/>
              </w:rPr>
              <w:br/>
              <w:t>8-12</w:t>
            </w:r>
            <w:r w:rsidRPr="00476FC3">
              <w:rPr>
                <w:rFonts w:ascii="Times New Roman" w:hAnsi="Times New Roman" w:cs="Times New Roman"/>
              </w:rPr>
              <w:br/>
            </w:r>
            <w:r w:rsidRPr="00476FC3">
              <w:rPr>
                <w:rFonts w:ascii="Times New Roman" w:hAnsi="Times New Roman" w:cs="Times New Roman"/>
              </w:rPr>
              <w:br/>
              <w:t>20-40</w:t>
            </w:r>
            <w:r w:rsidRPr="00476FC3">
              <w:rPr>
                <w:rFonts w:ascii="Times New Roman" w:hAnsi="Times New Roman" w:cs="Times New Roman"/>
              </w:rPr>
              <w:br/>
              <w:t>8-12</w:t>
            </w:r>
            <w:r w:rsidRPr="00476FC3">
              <w:rPr>
                <w:rFonts w:ascii="Times New Roman" w:hAnsi="Times New Roman" w:cs="Times New Roman"/>
              </w:rPr>
              <w:br/>
            </w:r>
            <w:r w:rsidRPr="00476FC3">
              <w:rPr>
                <w:rFonts w:ascii="Times New Roman" w:hAnsi="Times New Roman" w:cs="Times New Roman"/>
              </w:rPr>
              <w:br/>
              <w:t>20-35</w:t>
            </w:r>
            <w:r w:rsidRPr="00476FC3">
              <w:rPr>
                <w:rFonts w:ascii="Times New Roman" w:hAnsi="Times New Roman" w:cs="Times New Roman"/>
              </w:rPr>
              <w:br/>
              <w:t>8-12</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 xml:space="preserve">0,6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br/>
              <w:t xml:space="preserve">0,6  </w:t>
            </w:r>
            <w:r w:rsidRPr="00476FC3">
              <w:rPr>
                <w:rFonts w:ascii="Times New Roman" w:hAnsi="Times New Roman" w:cs="Times New Roman"/>
              </w:rPr>
              <w:br/>
              <w:t xml:space="preserve">0,5  </w:t>
            </w:r>
            <w:r w:rsidRPr="00476FC3">
              <w:rPr>
                <w:rFonts w:ascii="Times New Roman" w:hAnsi="Times New Roman" w:cs="Times New Roman"/>
              </w:rPr>
              <w:br/>
            </w:r>
            <w:r w:rsidRPr="00476FC3">
              <w:rPr>
                <w:rFonts w:ascii="Times New Roman" w:hAnsi="Times New Roman" w:cs="Times New Roman"/>
              </w:rPr>
              <w:br/>
              <w:t xml:space="preserve">0,6  </w:t>
            </w:r>
            <w:r w:rsidRPr="00476FC3">
              <w:rPr>
                <w:rFonts w:ascii="Times New Roman" w:hAnsi="Times New Roman" w:cs="Times New Roman"/>
              </w:rPr>
              <w:br/>
              <w:t xml:space="preserve">0,4  </w:t>
            </w:r>
            <w:r w:rsidRPr="00476FC3">
              <w:rPr>
                <w:rFonts w:ascii="Times New Roman" w:hAnsi="Times New Roman" w:cs="Times New Roman"/>
              </w:rPr>
              <w:br/>
            </w:r>
            <w:r w:rsidRPr="00476FC3">
              <w:rPr>
                <w:rFonts w:ascii="Times New Roman" w:hAnsi="Times New Roman" w:cs="Times New Roman"/>
              </w:rPr>
              <w:br/>
              <w:t xml:space="preserve">0,6  </w:t>
            </w:r>
            <w:r w:rsidRPr="00476FC3">
              <w:rPr>
                <w:rFonts w:ascii="Times New Roman" w:hAnsi="Times New Roman" w:cs="Times New Roman"/>
              </w:rPr>
              <w:br/>
              <w:t>0,5</w:t>
            </w:r>
          </w:p>
        </w:tc>
        <w:tc>
          <w:tcPr>
            <w:tcW w:w="933" w:type="dxa"/>
            <w:gridSpan w:val="3"/>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r w:rsidRPr="00476FC3">
              <w:rPr>
                <w:rFonts w:ascii="Times New Roman" w:hAnsi="Times New Roman" w:cs="Times New Roman"/>
              </w:rPr>
              <w:br/>
              <w:t>10-15</w:t>
            </w:r>
            <w:r w:rsidRPr="00476FC3">
              <w:rPr>
                <w:rFonts w:ascii="Times New Roman" w:hAnsi="Times New Roman" w:cs="Times New Roman"/>
              </w:rPr>
              <w:br/>
            </w:r>
            <w:r w:rsidRPr="00476FC3">
              <w:rPr>
                <w:rFonts w:ascii="Times New Roman" w:hAnsi="Times New Roman" w:cs="Times New Roman"/>
              </w:rPr>
              <w:br/>
              <w:t>20-30</w:t>
            </w:r>
            <w:r w:rsidRPr="00476FC3">
              <w:rPr>
                <w:rFonts w:ascii="Times New Roman" w:hAnsi="Times New Roman" w:cs="Times New Roman"/>
              </w:rPr>
              <w:br/>
              <w:t>10-15</w:t>
            </w:r>
            <w:r w:rsidRPr="00476FC3">
              <w:rPr>
                <w:rFonts w:ascii="Times New Roman" w:hAnsi="Times New Roman" w:cs="Times New Roman"/>
              </w:rPr>
              <w:br/>
            </w:r>
            <w:r w:rsidRPr="00476FC3">
              <w:rPr>
                <w:rFonts w:ascii="Times New Roman" w:hAnsi="Times New Roman" w:cs="Times New Roman"/>
              </w:rPr>
              <w:br/>
              <w:t>20-40</w:t>
            </w:r>
            <w:r w:rsidRPr="00476FC3">
              <w:rPr>
                <w:rFonts w:ascii="Times New Roman" w:hAnsi="Times New Roman" w:cs="Times New Roman"/>
              </w:rPr>
              <w:br/>
              <w:t>10-15</w:t>
            </w:r>
            <w:r w:rsidRPr="00476FC3">
              <w:rPr>
                <w:rFonts w:ascii="Times New Roman" w:hAnsi="Times New Roman" w:cs="Times New Roman"/>
              </w:rPr>
              <w:br/>
            </w:r>
            <w:r w:rsidRPr="00476FC3">
              <w:rPr>
                <w:rFonts w:ascii="Times New Roman" w:hAnsi="Times New Roman" w:cs="Times New Roman"/>
              </w:rPr>
              <w:br/>
              <w:t>20-30</w:t>
            </w:r>
            <w:r w:rsidRPr="00476FC3">
              <w:rPr>
                <w:rFonts w:ascii="Times New Roman" w:hAnsi="Times New Roman" w:cs="Times New Roman"/>
              </w:rPr>
              <w:br/>
              <w:t>10-15</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(9-10) Лп</w:t>
            </w:r>
            <w:r w:rsidRPr="00476FC3">
              <w:rPr>
                <w:rFonts w:ascii="Times New Roman" w:hAnsi="Times New Roman" w:cs="Times New Roman"/>
              </w:rPr>
              <w:br/>
              <w:t xml:space="preserve">(0-1)  </w:t>
            </w:r>
            <w:r w:rsidRPr="00476FC3">
              <w:rPr>
                <w:rFonts w:ascii="Times New Roman" w:hAnsi="Times New Roman" w:cs="Times New Roman"/>
              </w:rPr>
              <w:br/>
              <w:t xml:space="preserve">др.п.   </w:t>
            </w:r>
            <w:r w:rsidRPr="00476FC3">
              <w:rPr>
                <w:rFonts w:ascii="Times New Roman" w:hAnsi="Times New Roman" w:cs="Times New Roman"/>
              </w:rPr>
              <w:br/>
              <w:t>(9-10) Лп</w:t>
            </w:r>
            <w:r w:rsidRPr="00476FC3">
              <w:rPr>
                <w:rFonts w:ascii="Times New Roman" w:hAnsi="Times New Roman" w:cs="Times New Roman"/>
              </w:rPr>
              <w:br/>
              <w:t xml:space="preserve">(0-1)  </w:t>
            </w:r>
            <w:r w:rsidRPr="00476FC3">
              <w:rPr>
                <w:rFonts w:ascii="Times New Roman" w:hAnsi="Times New Roman" w:cs="Times New Roman"/>
              </w:rPr>
              <w:br/>
              <w:t xml:space="preserve">др.п.   </w:t>
            </w:r>
            <w:r w:rsidRPr="00476FC3">
              <w:rPr>
                <w:rFonts w:ascii="Times New Roman" w:hAnsi="Times New Roman" w:cs="Times New Roman"/>
              </w:rPr>
              <w:br/>
              <w:t>(9-10) Лп</w:t>
            </w:r>
            <w:r w:rsidRPr="00476FC3">
              <w:rPr>
                <w:rFonts w:ascii="Times New Roman" w:hAnsi="Times New Roman" w:cs="Times New Roman"/>
              </w:rPr>
              <w:br/>
              <w:t xml:space="preserve">(0-1)  </w:t>
            </w:r>
            <w:r w:rsidRPr="00476FC3">
              <w:rPr>
                <w:rFonts w:ascii="Times New Roman" w:hAnsi="Times New Roman" w:cs="Times New Roman"/>
              </w:rPr>
              <w:br/>
              <w:t xml:space="preserve">др.п.   </w:t>
            </w:r>
            <w:r w:rsidRPr="00476FC3">
              <w:rPr>
                <w:rFonts w:ascii="Times New Roman" w:hAnsi="Times New Roman" w:cs="Times New Roman"/>
              </w:rPr>
              <w:br/>
              <w:t>(9-10) Лп</w:t>
            </w:r>
            <w:r w:rsidRPr="00476FC3">
              <w:rPr>
                <w:rFonts w:ascii="Times New Roman" w:hAnsi="Times New Roman" w:cs="Times New Roman"/>
              </w:rPr>
              <w:br/>
              <w:t xml:space="preserve">(0-1)  </w:t>
            </w:r>
            <w:r w:rsidRPr="00476FC3">
              <w:rPr>
                <w:rFonts w:ascii="Times New Roman" w:hAnsi="Times New Roman" w:cs="Times New Roman"/>
              </w:rPr>
              <w:br/>
              <w:t>др.п.</w:t>
            </w:r>
          </w:p>
        </w:tc>
      </w:tr>
      <w:tr w:rsidR="00E91DAD" w:rsidRPr="00476FC3">
        <w:tc>
          <w:tcPr>
            <w:tcW w:w="9818" w:type="dxa"/>
            <w:gridSpan w:val="11"/>
            <w:vAlign w:val="center"/>
          </w:tcPr>
          <w:p w:rsidR="00E91DAD" w:rsidRPr="00476FC3" w:rsidRDefault="00E91DAD" w:rsidP="0038190A">
            <w:pPr>
              <w:pStyle w:val="ConsPlusNormal"/>
              <w:keepNext/>
              <w:widowControl/>
              <w:ind w:left="-40" w:right="-40" w:firstLine="0"/>
              <w:jc w:val="center"/>
              <w:rPr>
                <w:rFonts w:ascii="Times New Roman" w:hAnsi="Times New Roman" w:cs="Times New Roman"/>
              </w:rPr>
            </w:pPr>
            <w:r w:rsidRPr="00476FC3">
              <w:rPr>
                <w:rFonts w:ascii="Times New Roman" w:hAnsi="Times New Roman" w:cs="Times New Roman"/>
              </w:rPr>
              <w:t>7. Ольховые насаждения</w:t>
            </w:r>
          </w:p>
        </w:tc>
      </w:tr>
      <w:tr w:rsidR="00E91DAD" w:rsidRPr="00476FC3">
        <w:tc>
          <w:tcPr>
            <w:tcW w:w="2030" w:type="dxa"/>
            <w:vMerge w:val="restart"/>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7.1. Черноольховые насаждения чистые и с участием других мя</w:t>
            </w:r>
            <w:r w:rsidRPr="00476FC3">
              <w:rPr>
                <w:rFonts w:ascii="Times New Roman" w:hAnsi="Times New Roman" w:cs="Times New Roman"/>
              </w:rPr>
              <w:t>г</w:t>
            </w:r>
            <w:r w:rsidRPr="00476FC3">
              <w:rPr>
                <w:rFonts w:ascii="Times New Roman" w:hAnsi="Times New Roman" w:cs="Times New Roman"/>
              </w:rPr>
              <w:t>колиственных пород в составе</w:t>
            </w:r>
          </w:p>
        </w:tc>
        <w:tc>
          <w:tcPr>
            <w:tcW w:w="2165" w:type="dxa"/>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Черноальшатники пр</w:t>
            </w:r>
            <w:r w:rsidRPr="00476FC3">
              <w:rPr>
                <w:rFonts w:ascii="Times New Roman" w:hAnsi="Times New Roman" w:cs="Times New Roman"/>
              </w:rPr>
              <w:t>и</w:t>
            </w:r>
            <w:r w:rsidRPr="00476FC3">
              <w:rPr>
                <w:rFonts w:ascii="Times New Roman" w:hAnsi="Times New Roman" w:cs="Times New Roman"/>
              </w:rPr>
              <w:t>ручейно-крупнотравные (</w:t>
            </w:r>
            <w:r w:rsidRPr="00476FC3">
              <w:rPr>
                <w:rFonts w:ascii="Times New Roman" w:hAnsi="Times New Roman" w:cs="Times New Roman"/>
                <w:lang w:val="en-US"/>
              </w:rPr>
              <w:t>II</w:t>
            </w:r>
            <w:r w:rsidRPr="00476FC3">
              <w:rPr>
                <w:rFonts w:ascii="Times New Roman" w:hAnsi="Times New Roman" w:cs="Times New Roman"/>
              </w:rPr>
              <w:t>-</w:t>
            </w:r>
            <w:r w:rsidRPr="00476FC3">
              <w:rPr>
                <w:rFonts w:ascii="Times New Roman" w:hAnsi="Times New Roman" w:cs="Times New Roman"/>
                <w:lang w:val="en-US"/>
              </w:rPr>
              <w:t>I</w:t>
            </w:r>
            <w:r w:rsidRPr="00476FC3">
              <w:rPr>
                <w:rFonts w:ascii="Times New Roman" w:hAnsi="Times New Roman" w:cs="Times New Roman"/>
              </w:rPr>
              <w:t>)</w:t>
            </w:r>
          </w:p>
        </w:tc>
        <w:tc>
          <w:tcPr>
            <w:tcW w:w="754"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lang w:val="en-US"/>
              </w:rPr>
              <w:t>&gt;</w:t>
            </w: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tc>
        <w:tc>
          <w:tcPr>
            <w:tcW w:w="933" w:type="dxa"/>
            <w:gridSpan w:val="3"/>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15-25</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Ол. ч.</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(0-3) Е, Д</w:t>
            </w:r>
          </w:p>
        </w:tc>
      </w:tr>
      <w:tr w:rsidR="00E91DAD" w:rsidRPr="00476FC3">
        <w:tc>
          <w:tcPr>
            <w:tcW w:w="2030" w:type="dxa"/>
            <w:vMerge/>
          </w:tcPr>
          <w:p w:rsidR="00E91DAD" w:rsidRPr="00476FC3" w:rsidRDefault="00E91DAD" w:rsidP="0038190A">
            <w:pPr>
              <w:pStyle w:val="ConsPlusNormal"/>
              <w:widowControl/>
              <w:ind w:left="-40" w:right="-40" w:firstLine="0"/>
              <w:rPr>
                <w:rFonts w:ascii="Times New Roman" w:hAnsi="Times New Roman" w:cs="Times New Roman"/>
              </w:rPr>
            </w:pPr>
          </w:p>
        </w:tc>
        <w:tc>
          <w:tcPr>
            <w:tcW w:w="2165" w:type="dxa"/>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Черноальшатники б</w:t>
            </w:r>
            <w:r w:rsidRPr="00476FC3">
              <w:rPr>
                <w:rFonts w:ascii="Times New Roman" w:hAnsi="Times New Roman" w:cs="Times New Roman"/>
              </w:rPr>
              <w:t>о</w:t>
            </w:r>
            <w:r w:rsidRPr="00476FC3">
              <w:rPr>
                <w:rFonts w:ascii="Times New Roman" w:hAnsi="Times New Roman" w:cs="Times New Roman"/>
              </w:rPr>
              <w:t>лотно-крупно-травные (</w:t>
            </w:r>
            <w:r w:rsidRPr="00476FC3">
              <w:rPr>
                <w:rFonts w:ascii="Times New Roman" w:hAnsi="Times New Roman" w:cs="Times New Roman"/>
                <w:lang w:val="en-US"/>
              </w:rPr>
              <w:t>III</w:t>
            </w:r>
            <w:r w:rsidRPr="00476FC3">
              <w:rPr>
                <w:rFonts w:ascii="Times New Roman" w:hAnsi="Times New Roman" w:cs="Times New Roman"/>
              </w:rPr>
              <w:t>-</w:t>
            </w:r>
            <w:r w:rsidRPr="00476FC3">
              <w:rPr>
                <w:rFonts w:ascii="Times New Roman" w:hAnsi="Times New Roman" w:cs="Times New Roman"/>
                <w:lang w:val="en-US"/>
              </w:rPr>
              <w:t>II</w:t>
            </w:r>
            <w:r w:rsidRPr="00476FC3">
              <w:rPr>
                <w:rFonts w:ascii="Times New Roman" w:hAnsi="Times New Roman" w:cs="Times New Roman"/>
              </w:rPr>
              <w:t>)</w:t>
            </w:r>
          </w:p>
        </w:tc>
        <w:tc>
          <w:tcPr>
            <w:tcW w:w="754"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lang w:val="en-US"/>
              </w:rPr>
              <w:t>&gt;</w:t>
            </w: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tc>
        <w:tc>
          <w:tcPr>
            <w:tcW w:w="933" w:type="dxa"/>
            <w:gridSpan w:val="3"/>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15-25</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 Ол. ч., ед. др. п.</w:t>
            </w:r>
          </w:p>
        </w:tc>
      </w:tr>
      <w:tr w:rsidR="00E91DAD" w:rsidRPr="00476FC3">
        <w:tc>
          <w:tcPr>
            <w:tcW w:w="2030" w:type="dxa"/>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7.2. Смешанные насаждения с прео</w:t>
            </w:r>
            <w:r w:rsidRPr="00476FC3">
              <w:rPr>
                <w:rFonts w:ascii="Times New Roman" w:hAnsi="Times New Roman" w:cs="Times New Roman"/>
              </w:rPr>
              <w:t>б</w:t>
            </w:r>
            <w:r w:rsidRPr="00476FC3">
              <w:rPr>
                <w:rFonts w:ascii="Times New Roman" w:hAnsi="Times New Roman" w:cs="Times New Roman"/>
              </w:rPr>
              <w:t>ладанием ольхи че</w:t>
            </w:r>
            <w:r w:rsidRPr="00476FC3">
              <w:rPr>
                <w:rFonts w:ascii="Times New Roman" w:hAnsi="Times New Roman" w:cs="Times New Roman"/>
              </w:rPr>
              <w:t>р</w:t>
            </w:r>
            <w:r w:rsidRPr="00476FC3">
              <w:rPr>
                <w:rFonts w:ascii="Times New Roman" w:hAnsi="Times New Roman" w:cs="Times New Roman"/>
              </w:rPr>
              <w:t>ной и участием в с</w:t>
            </w:r>
            <w:r w:rsidRPr="00476FC3">
              <w:rPr>
                <w:rFonts w:ascii="Times New Roman" w:hAnsi="Times New Roman" w:cs="Times New Roman"/>
              </w:rPr>
              <w:t>о</w:t>
            </w:r>
            <w:r w:rsidRPr="00476FC3">
              <w:rPr>
                <w:rFonts w:ascii="Times New Roman" w:hAnsi="Times New Roman" w:cs="Times New Roman"/>
              </w:rPr>
              <w:t>ставе других ценных пород</w:t>
            </w:r>
          </w:p>
        </w:tc>
        <w:tc>
          <w:tcPr>
            <w:tcW w:w="2165" w:type="dxa"/>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Черноальшатники пр</w:t>
            </w:r>
            <w:r w:rsidRPr="00476FC3">
              <w:rPr>
                <w:rFonts w:ascii="Times New Roman" w:hAnsi="Times New Roman" w:cs="Times New Roman"/>
              </w:rPr>
              <w:t>и</w:t>
            </w:r>
            <w:r w:rsidRPr="00476FC3">
              <w:rPr>
                <w:rFonts w:ascii="Times New Roman" w:hAnsi="Times New Roman" w:cs="Times New Roman"/>
              </w:rPr>
              <w:t>ручейно-крупнотравные (</w:t>
            </w:r>
            <w:r w:rsidRPr="00476FC3">
              <w:rPr>
                <w:rFonts w:ascii="Times New Roman" w:hAnsi="Times New Roman" w:cs="Times New Roman"/>
                <w:lang w:val="en-US"/>
              </w:rPr>
              <w:t>II</w:t>
            </w:r>
            <w:r w:rsidRPr="00476FC3">
              <w:rPr>
                <w:rFonts w:ascii="Times New Roman" w:hAnsi="Times New Roman" w:cs="Times New Roman"/>
              </w:rPr>
              <w:t>-</w:t>
            </w:r>
            <w:r w:rsidRPr="00476FC3">
              <w:rPr>
                <w:rFonts w:ascii="Times New Roman" w:hAnsi="Times New Roman" w:cs="Times New Roman"/>
                <w:lang w:val="en-US"/>
              </w:rPr>
              <w:t>I</w:t>
            </w:r>
            <w:r w:rsidRPr="00476FC3">
              <w:rPr>
                <w:rFonts w:ascii="Times New Roman" w:hAnsi="Times New Roman" w:cs="Times New Roman"/>
              </w:rPr>
              <w:t>)</w:t>
            </w:r>
          </w:p>
        </w:tc>
        <w:tc>
          <w:tcPr>
            <w:tcW w:w="754"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0,6</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8-10</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0,7</w:t>
            </w:r>
          </w:p>
        </w:tc>
        <w:tc>
          <w:tcPr>
            <w:tcW w:w="933" w:type="dxa"/>
            <w:gridSpan w:val="3"/>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20-25</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10-15</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(6-8) Ол. ч., (2-4) Е. Д. др. п.</w:t>
            </w:r>
          </w:p>
        </w:tc>
      </w:tr>
      <w:tr w:rsidR="00E91DAD" w:rsidRPr="00476FC3">
        <w:tc>
          <w:tcPr>
            <w:tcW w:w="9818" w:type="dxa"/>
            <w:gridSpan w:val="11"/>
            <w:vAlign w:val="center"/>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8. Тополевые насаждения</w:t>
            </w:r>
          </w:p>
        </w:tc>
      </w:tr>
      <w:tr w:rsidR="00E91DAD" w:rsidRPr="00476FC3">
        <w:tc>
          <w:tcPr>
            <w:tcW w:w="2030" w:type="dxa"/>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Тополевые насажд</w:t>
            </w:r>
            <w:r w:rsidRPr="00476FC3">
              <w:rPr>
                <w:rFonts w:ascii="Times New Roman" w:hAnsi="Times New Roman" w:cs="Times New Roman"/>
              </w:rPr>
              <w:t>е</w:t>
            </w:r>
            <w:r w:rsidRPr="00476FC3">
              <w:rPr>
                <w:rFonts w:ascii="Times New Roman" w:hAnsi="Times New Roman" w:cs="Times New Roman"/>
              </w:rPr>
              <w:t>ния чистые и с прим</w:t>
            </w:r>
            <w:r w:rsidRPr="00476FC3">
              <w:rPr>
                <w:rFonts w:ascii="Times New Roman" w:hAnsi="Times New Roman" w:cs="Times New Roman"/>
              </w:rPr>
              <w:t>е</w:t>
            </w:r>
            <w:r w:rsidRPr="00476FC3">
              <w:rPr>
                <w:rFonts w:ascii="Times New Roman" w:hAnsi="Times New Roman" w:cs="Times New Roman"/>
              </w:rPr>
              <w:t>сью других пород</w:t>
            </w:r>
          </w:p>
        </w:tc>
        <w:tc>
          <w:tcPr>
            <w:tcW w:w="2165" w:type="dxa"/>
          </w:tcPr>
          <w:p w:rsidR="00E91DAD" w:rsidRPr="00476FC3" w:rsidRDefault="00E91DAD" w:rsidP="0038190A">
            <w:pPr>
              <w:pStyle w:val="ConsPlusNormal"/>
              <w:widowControl/>
              <w:ind w:left="-40" w:right="-40" w:firstLine="0"/>
              <w:rPr>
                <w:rFonts w:ascii="Times New Roman" w:hAnsi="Times New Roman" w:cs="Times New Roman"/>
              </w:rPr>
            </w:pPr>
          </w:p>
        </w:tc>
        <w:tc>
          <w:tcPr>
            <w:tcW w:w="754"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2-4</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15-30</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5-8</w:t>
            </w:r>
          </w:p>
        </w:tc>
        <w:tc>
          <w:tcPr>
            <w:tcW w:w="1040"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0,9</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0,7</w:t>
            </w:r>
          </w:p>
        </w:tc>
        <w:tc>
          <w:tcPr>
            <w:tcW w:w="933" w:type="dxa"/>
            <w:gridSpan w:val="3"/>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20-35</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7-10</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p>
        </w:tc>
      </w:tr>
      <w:tr w:rsidR="00E91DAD" w:rsidRPr="00476FC3">
        <w:tc>
          <w:tcPr>
            <w:tcW w:w="9818" w:type="dxa"/>
            <w:gridSpan w:val="11"/>
            <w:vAlign w:val="center"/>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9. Ветловые насаждения</w:t>
            </w:r>
          </w:p>
        </w:tc>
      </w:tr>
      <w:tr w:rsidR="00E91DAD" w:rsidRPr="00476FC3">
        <w:tc>
          <w:tcPr>
            <w:tcW w:w="2030" w:type="dxa"/>
          </w:tcPr>
          <w:p w:rsidR="00E91DAD" w:rsidRPr="00476FC3" w:rsidRDefault="00E91DAD" w:rsidP="0038190A">
            <w:pPr>
              <w:pStyle w:val="ConsPlusNormal"/>
              <w:widowControl/>
              <w:ind w:left="-40" w:right="-40" w:firstLine="0"/>
              <w:rPr>
                <w:rFonts w:ascii="Times New Roman" w:hAnsi="Times New Roman" w:cs="Times New Roman"/>
              </w:rPr>
            </w:pPr>
            <w:r w:rsidRPr="00476FC3">
              <w:rPr>
                <w:rFonts w:ascii="Times New Roman" w:hAnsi="Times New Roman" w:cs="Times New Roman"/>
              </w:rPr>
              <w:t>Ветловые насаждения чистые и с примесью других пород</w:t>
            </w:r>
          </w:p>
        </w:tc>
        <w:tc>
          <w:tcPr>
            <w:tcW w:w="2165" w:type="dxa"/>
          </w:tcPr>
          <w:p w:rsidR="00E91DAD" w:rsidRPr="00476FC3" w:rsidRDefault="00E91DAD" w:rsidP="0038190A">
            <w:pPr>
              <w:pStyle w:val="ConsPlusNormal"/>
              <w:widowControl/>
              <w:ind w:left="-40" w:right="-40" w:firstLine="0"/>
              <w:rPr>
                <w:rFonts w:ascii="Times New Roman" w:hAnsi="Times New Roman" w:cs="Times New Roman"/>
              </w:rPr>
            </w:pPr>
          </w:p>
        </w:tc>
        <w:tc>
          <w:tcPr>
            <w:tcW w:w="754"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3-4</w:t>
            </w:r>
          </w:p>
        </w:tc>
        <w:tc>
          <w:tcPr>
            <w:tcW w:w="1093"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0,7</w:t>
            </w:r>
          </w:p>
        </w:tc>
        <w:tc>
          <w:tcPr>
            <w:tcW w:w="898" w:type="dxa"/>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20-30</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5-7</w:t>
            </w:r>
          </w:p>
        </w:tc>
        <w:tc>
          <w:tcPr>
            <w:tcW w:w="1046"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0,8</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0,7</w:t>
            </w:r>
          </w:p>
        </w:tc>
        <w:tc>
          <w:tcPr>
            <w:tcW w:w="927" w:type="dxa"/>
            <w:gridSpan w:val="2"/>
          </w:tcPr>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15-20</w:t>
            </w:r>
          </w:p>
          <w:p w:rsidR="00E91DAD" w:rsidRPr="00476FC3" w:rsidRDefault="00E91DAD" w:rsidP="0038190A">
            <w:pPr>
              <w:pStyle w:val="ConsPlusNormal"/>
              <w:widowControl/>
              <w:ind w:left="-40" w:right="-40" w:firstLine="0"/>
              <w:jc w:val="center"/>
              <w:rPr>
                <w:rFonts w:ascii="Times New Roman" w:hAnsi="Times New Roman" w:cs="Times New Roman"/>
              </w:rPr>
            </w:pPr>
            <w:r w:rsidRPr="00476FC3">
              <w:rPr>
                <w:rFonts w:ascii="Times New Roman" w:hAnsi="Times New Roman" w:cs="Times New Roman"/>
              </w:rPr>
              <w:t>7-8</w:t>
            </w:r>
          </w:p>
        </w:tc>
        <w:tc>
          <w:tcPr>
            <w:tcW w:w="905" w:type="dxa"/>
          </w:tcPr>
          <w:p w:rsidR="00E91DAD" w:rsidRPr="00476FC3" w:rsidRDefault="00E91DAD" w:rsidP="0038190A">
            <w:pPr>
              <w:pStyle w:val="ConsPlusNormal"/>
              <w:widowControl/>
              <w:ind w:left="-40" w:right="-40" w:firstLine="0"/>
              <w:jc w:val="center"/>
              <w:rPr>
                <w:rFonts w:ascii="Times New Roman" w:hAnsi="Times New Roman" w:cs="Times New Roman"/>
              </w:rPr>
            </w:pPr>
          </w:p>
        </w:tc>
      </w:tr>
    </w:tbl>
    <w:p w:rsidR="00AA0BF8" w:rsidRPr="00476FC3" w:rsidRDefault="00AA0BF8" w:rsidP="00E20880">
      <w:pPr>
        <w:ind w:firstLine="567"/>
        <w:jc w:val="both"/>
        <w:rPr>
          <w:bCs/>
          <w:sz w:val="24"/>
          <w:szCs w:val="24"/>
        </w:rPr>
      </w:pPr>
    </w:p>
    <w:p w:rsidR="006B3EC1" w:rsidRPr="00E14189" w:rsidRDefault="000937DD" w:rsidP="00DB0F5B">
      <w:pPr>
        <w:ind w:firstLine="709"/>
        <w:jc w:val="both"/>
        <w:rPr>
          <w:bCs/>
          <w:i/>
          <w:sz w:val="24"/>
          <w:szCs w:val="24"/>
        </w:rPr>
      </w:pPr>
      <w:r w:rsidRPr="00E14189">
        <w:rPr>
          <w:bCs/>
          <w:i/>
          <w:sz w:val="24"/>
          <w:szCs w:val="24"/>
        </w:rPr>
        <w:lastRenderedPageBreak/>
        <w:t>Примечания</w:t>
      </w:r>
      <w:r w:rsidR="006B3EC1" w:rsidRPr="00E14189">
        <w:rPr>
          <w:bCs/>
          <w:i/>
          <w:sz w:val="24"/>
          <w:szCs w:val="24"/>
        </w:rPr>
        <w:t>:</w:t>
      </w:r>
    </w:p>
    <w:p w:rsidR="000937DD" w:rsidRPr="00E14189" w:rsidRDefault="00AB67CF" w:rsidP="00DB0F5B">
      <w:pPr>
        <w:ind w:firstLine="709"/>
        <w:jc w:val="both"/>
        <w:rPr>
          <w:i/>
          <w:sz w:val="24"/>
          <w:szCs w:val="24"/>
        </w:rPr>
      </w:pPr>
      <w:r w:rsidRPr="00E14189">
        <w:rPr>
          <w:i/>
          <w:sz w:val="24"/>
          <w:szCs w:val="24"/>
        </w:rPr>
        <w:t>1. </w:t>
      </w:r>
      <w:r w:rsidR="000937DD" w:rsidRPr="00E14189">
        <w:rPr>
          <w:i/>
          <w:sz w:val="24"/>
          <w:szCs w:val="24"/>
        </w:rPr>
        <w:t>Максимальный процент интенсивности рубок приведен для насаждений сомкнут</w:t>
      </w:r>
      <w:r w:rsidR="000937DD" w:rsidRPr="00E14189">
        <w:rPr>
          <w:i/>
          <w:sz w:val="24"/>
          <w:szCs w:val="24"/>
        </w:rPr>
        <w:t>о</w:t>
      </w:r>
      <w:r w:rsidR="000937DD" w:rsidRPr="00E14189">
        <w:rPr>
          <w:i/>
          <w:sz w:val="24"/>
          <w:szCs w:val="24"/>
        </w:rPr>
        <w:t>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w:t>
      </w:r>
      <w:r w:rsidR="000937DD" w:rsidRPr="00E14189">
        <w:rPr>
          <w:i/>
          <w:sz w:val="24"/>
          <w:szCs w:val="24"/>
        </w:rPr>
        <w:t>о</w:t>
      </w:r>
      <w:r w:rsidR="000937DD" w:rsidRPr="00E14189">
        <w:rPr>
          <w:i/>
          <w:sz w:val="24"/>
          <w:szCs w:val="24"/>
        </w:rPr>
        <w:t>ответственно снижается.</w:t>
      </w:r>
    </w:p>
    <w:p w:rsidR="000937DD" w:rsidRPr="00E14189" w:rsidRDefault="00AB67CF" w:rsidP="00DB0F5B">
      <w:pPr>
        <w:ind w:firstLine="709"/>
        <w:jc w:val="both"/>
        <w:rPr>
          <w:i/>
          <w:sz w:val="24"/>
          <w:szCs w:val="24"/>
        </w:rPr>
      </w:pPr>
      <w:r w:rsidRPr="00E14189">
        <w:rPr>
          <w:i/>
          <w:sz w:val="24"/>
          <w:szCs w:val="24"/>
        </w:rPr>
        <w:t>2. </w:t>
      </w:r>
      <w:r w:rsidR="000937DD" w:rsidRPr="00E14189">
        <w:rPr>
          <w:i/>
          <w:sz w:val="24"/>
          <w:szCs w:val="24"/>
        </w:rPr>
        <w:t>Повышение интенсивности может допускаться при прорубке технологических к</w:t>
      </w:r>
      <w:r w:rsidR="000937DD" w:rsidRPr="00E14189">
        <w:rPr>
          <w:i/>
          <w:sz w:val="24"/>
          <w:szCs w:val="24"/>
        </w:rPr>
        <w:t>о</w:t>
      </w:r>
      <w:r w:rsidR="000937DD" w:rsidRPr="00E14189">
        <w:rPr>
          <w:i/>
          <w:sz w:val="24"/>
          <w:szCs w:val="24"/>
        </w:rPr>
        <w:t>ридоров на 5-7% по</w:t>
      </w:r>
      <w:r w:rsidR="006B3EC1" w:rsidRPr="00E14189">
        <w:rPr>
          <w:i/>
          <w:sz w:val="24"/>
          <w:szCs w:val="24"/>
        </w:rPr>
        <w:t> </w:t>
      </w:r>
      <w:r w:rsidR="000937DD" w:rsidRPr="00E14189">
        <w:rPr>
          <w:i/>
          <w:sz w:val="24"/>
          <w:szCs w:val="24"/>
        </w:rPr>
        <w:t>запасу и необходимости удаления большого количества нежелательных деревьев.</w:t>
      </w:r>
    </w:p>
    <w:p w:rsidR="0038190A" w:rsidRPr="00476FC3" w:rsidRDefault="0038190A" w:rsidP="0038190A">
      <w:pPr>
        <w:ind w:firstLine="1320"/>
        <w:jc w:val="both"/>
      </w:pPr>
    </w:p>
    <w:p w:rsidR="0038190A" w:rsidRPr="00476FC3" w:rsidRDefault="0038190A" w:rsidP="0038190A">
      <w:pPr>
        <w:ind w:firstLine="709"/>
        <w:rPr>
          <w:b/>
          <w:sz w:val="32"/>
          <w:szCs w:val="32"/>
        </w:rPr>
      </w:pPr>
      <w:r w:rsidRPr="00476FC3">
        <w:rPr>
          <w:b/>
          <w:sz w:val="32"/>
          <w:szCs w:val="32"/>
        </w:rPr>
        <w:t>2.1.3. Расчетная лесосека (ежегодный допустимый объем изъятия древесины) при всех видах рубок</w:t>
      </w:r>
    </w:p>
    <w:p w:rsidR="0038190A" w:rsidRPr="00476FC3" w:rsidRDefault="0038190A" w:rsidP="0038190A"/>
    <w:p w:rsidR="0038190A" w:rsidRPr="00476FC3" w:rsidRDefault="0038190A" w:rsidP="0038190A">
      <w:pPr>
        <w:tabs>
          <w:tab w:val="left" w:pos="1418"/>
        </w:tabs>
        <w:autoSpaceDE w:val="0"/>
        <w:autoSpaceDN w:val="0"/>
        <w:adjustRightInd w:val="0"/>
        <w:ind w:firstLine="709"/>
        <w:jc w:val="both"/>
        <w:rPr>
          <w:szCs w:val="28"/>
          <w:lang w:eastAsia="ru-RU"/>
        </w:rPr>
      </w:pPr>
      <w:r w:rsidRPr="00476FC3">
        <w:rPr>
          <w:szCs w:val="28"/>
          <w:lang w:eastAsia="ru-RU"/>
        </w:rPr>
        <w:t xml:space="preserve">Расчетная лесосека (ежегодный допустимый объем изъятия древесины) при всех видах рубок приведена в таблице </w:t>
      </w:r>
      <w:r w:rsidR="006A0B27">
        <w:rPr>
          <w:szCs w:val="28"/>
          <w:lang w:eastAsia="ru-RU"/>
        </w:rPr>
        <w:t>12</w:t>
      </w:r>
      <w:r w:rsidRPr="00476FC3">
        <w:rPr>
          <w:szCs w:val="28"/>
          <w:lang w:eastAsia="ru-RU"/>
        </w:rPr>
        <w:t>.</w:t>
      </w:r>
    </w:p>
    <w:p w:rsidR="0038190A" w:rsidRDefault="0038190A" w:rsidP="0038190A">
      <w:pPr>
        <w:ind w:firstLine="1320"/>
        <w:jc w:val="both"/>
      </w:pPr>
    </w:p>
    <w:p w:rsidR="00967FD4" w:rsidRDefault="00967FD4" w:rsidP="0038190A">
      <w:pPr>
        <w:ind w:firstLine="1320"/>
        <w:jc w:val="both"/>
      </w:pPr>
    </w:p>
    <w:p w:rsidR="00967FD4" w:rsidRDefault="00967FD4" w:rsidP="0038190A">
      <w:pPr>
        <w:ind w:firstLine="1320"/>
        <w:jc w:val="both"/>
      </w:pPr>
    </w:p>
    <w:p w:rsidR="00967FD4" w:rsidRPr="00476FC3" w:rsidRDefault="00967FD4" w:rsidP="0038190A">
      <w:pPr>
        <w:ind w:firstLine="1320"/>
        <w:jc w:val="both"/>
      </w:pPr>
    </w:p>
    <w:p w:rsidR="0038190A" w:rsidRPr="00476FC3" w:rsidRDefault="0038190A" w:rsidP="0038190A">
      <w:pPr>
        <w:ind w:firstLine="1320"/>
        <w:jc w:val="both"/>
      </w:pPr>
    </w:p>
    <w:p w:rsidR="0038190A" w:rsidRPr="002206EA" w:rsidRDefault="0038190A" w:rsidP="0038190A">
      <w:pPr>
        <w:ind w:firstLine="1320"/>
        <w:jc w:val="both"/>
        <w:rPr>
          <w:color w:val="FF0000"/>
        </w:rPr>
        <w:sectPr w:rsidR="0038190A" w:rsidRPr="002206EA" w:rsidSect="003E62A6">
          <w:pgSz w:w="11906" w:h="16838" w:code="9"/>
          <w:pgMar w:top="1134" w:right="851" w:bottom="1134" w:left="1418" w:header="567" w:footer="709" w:gutter="0"/>
          <w:cols w:space="708"/>
          <w:docGrid w:linePitch="360"/>
        </w:sectPr>
      </w:pPr>
    </w:p>
    <w:p w:rsidR="0038190A" w:rsidRPr="008D4975" w:rsidRDefault="0038190A" w:rsidP="0038190A">
      <w:pPr>
        <w:jc w:val="right"/>
        <w:rPr>
          <w:szCs w:val="28"/>
        </w:rPr>
      </w:pPr>
      <w:r w:rsidRPr="008D4975">
        <w:rPr>
          <w:szCs w:val="28"/>
        </w:rPr>
        <w:lastRenderedPageBreak/>
        <w:t xml:space="preserve">Таблица </w:t>
      </w:r>
      <w:r w:rsidR="006A0B27">
        <w:rPr>
          <w:szCs w:val="28"/>
        </w:rPr>
        <w:t>12</w:t>
      </w:r>
    </w:p>
    <w:p w:rsidR="0038190A" w:rsidRPr="008D4975" w:rsidRDefault="0038190A" w:rsidP="00E14189">
      <w:pPr>
        <w:spacing w:before="120" w:after="120"/>
        <w:ind w:firstLine="0"/>
        <w:jc w:val="center"/>
        <w:rPr>
          <w:b/>
          <w:szCs w:val="28"/>
        </w:rPr>
      </w:pPr>
      <w:r w:rsidRPr="008D4975">
        <w:rPr>
          <w:b/>
          <w:szCs w:val="28"/>
        </w:rPr>
        <w:t>Расчетная лесосека (ежегодный допустимый объем изъятия древесины) по всем видам рубок</w:t>
      </w:r>
    </w:p>
    <w:p w:rsidR="0038190A" w:rsidRPr="00E14189" w:rsidRDefault="0038190A" w:rsidP="0038190A">
      <w:pPr>
        <w:ind w:right="838"/>
        <w:jc w:val="right"/>
        <w:rPr>
          <w:i/>
          <w:iCs/>
          <w:sz w:val="24"/>
          <w:szCs w:val="24"/>
        </w:rPr>
      </w:pPr>
      <w:r w:rsidRPr="00E14189">
        <w:rPr>
          <w:i/>
          <w:iCs/>
          <w:sz w:val="24"/>
          <w:szCs w:val="24"/>
        </w:rPr>
        <w:t xml:space="preserve">площадь – </w:t>
      </w:r>
      <w:proofErr w:type="gramStart"/>
      <w:r w:rsidRPr="00E14189">
        <w:rPr>
          <w:i/>
          <w:iCs/>
          <w:sz w:val="24"/>
          <w:szCs w:val="24"/>
        </w:rPr>
        <w:t>га</w:t>
      </w:r>
      <w:proofErr w:type="gramEnd"/>
      <w:r w:rsidRPr="00E14189">
        <w:rPr>
          <w:i/>
          <w:iCs/>
          <w:sz w:val="24"/>
          <w:szCs w:val="24"/>
        </w:rPr>
        <w:t>, запас – тыс. м</w:t>
      </w:r>
      <w:r w:rsidRPr="00E14189">
        <w:rPr>
          <w:i/>
          <w:iCs/>
          <w:sz w:val="24"/>
          <w:szCs w:val="24"/>
          <w:vertAlign w:val="superscript"/>
        </w:rPr>
        <w:t>3</w:t>
      </w:r>
    </w:p>
    <w:tbl>
      <w:tblPr>
        <w:tblW w:w="147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05"/>
        <w:gridCol w:w="892"/>
        <w:gridCol w:w="924"/>
        <w:gridCol w:w="697"/>
        <w:gridCol w:w="996"/>
        <w:gridCol w:w="924"/>
        <w:gridCol w:w="697"/>
        <w:gridCol w:w="996"/>
        <w:gridCol w:w="924"/>
        <w:gridCol w:w="697"/>
        <w:gridCol w:w="996"/>
        <w:gridCol w:w="924"/>
        <w:gridCol w:w="697"/>
        <w:gridCol w:w="996"/>
        <w:gridCol w:w="835"/>
        <w:gridCol w:w="786"/>
      </w:tblGrid>
      <w:tr w:rsidR="0038190A" w:rsidRPr="00967FD4" w:rsidTr="00D538AD">
        <w:trPr>
          <w:trHeight w:val="497"/>
          <w:tblHeader/>
        </w:trPr>
        <w:tc>
          <w:tcPr>
            <w:tcW w:w="1805" w:type="dxa"/>
            <w:vMerge w:val="restart"/>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Хозяйства</w:t>
            </w:r>
          </w:p>
        </w:tc>
        <w:tc>
          <w:tcPr>
            <w:tcW w:w="12981" w:type="dxa"/>
            <w:gridSpan w:val="15"/>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Ежегодный допустимый объем изъятия древесины</w:t>
            </w:r>
          </w:p>
        </w:tc>
      </w:tr>
      <w:tr w:rsidR="0038190A" w:rsidRPr="00967FD4" w:rsidTr="00D538AD">
        <w:trPr>
          <w:tblHeader/>
        </w:trPr>
        <w:tc>
          <w:tcPr>
            <w:tcW w:w="1805" w:type="dxa"/>
            <w:vMerge/>
            <w:vAlign w:val="center"/>
          </w:tcPr>
          <w:p w:rsidR="0038190A" w:rsidRPr="00967FD4" w:rsidRDefault="0038190A" w:rsidP="00BA67E9">
            <w:pPr>
              <w:ind w:firstLine="0"/>
              <w:jc w:val="center"/>
              <w:rPr>
                <w:rFonts w:eastAsia="Times New Roman"/>
                <w:sz w:val="22"/>
                <w:szCs w:val="22"/>
              </w:rPr>
            </w:pPr>
          </w:p>
        </w:tc>
        <w:tc>
          <w:tcPr>
            <w:tcW w:w="2513" w:type="dxa"/>
            <w:gridSpan w:val="3"/>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при рубке спелых и п</w:t>
            </w:r>
            <w:r w:rsidRPr="00967FD4">
              <w:rPr>
                <w:rFonts w:eastAsia="Times New Roman"/>
                <w:sz w:val="22"/>
                <w:szCs w:val="22"/>
              </w:rPr>
              <w:t>е</w:t>
            </w:r>
            <w:r w:rsidRPr="00967FD4">
              <w:rPr>
                <w:rFonts w:eastAsia="Times New Roman"/>
                <w:sz w:val="22"/>
                <w:szCs w:val="22"/>
              </w:rPr>
              <w:t>рестойных лесных насаждениях</w:t>
            </w:r>
          </w:p>
        </w:tc>
        <w:tc>
          <w:tcPr>
            <w:tcW w:w="2617" w:type="dxa"/>
            <w:gridSpan w:val="3"/>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при рубке лесных насаждений при уходе за лесами</w:t>
            </w:r>
          </w:p>
        </w:tc>
        <w:tc>
          <w:tcPr>
            <w:tcW w:w="2617" w:type="dxa"/>
            <w:gridSpan w:val="3"/>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при рубке поврежденных и погибших лесных насаждений</w:t>
            </w:r>
          </w:p>
        </w:tc>
        <w:tc>
          <w:tcPr>
            <w:tcW w:w="2617" w:type="dxa"/>
            <w:gridSpan w:val="3"/>
            <w:vAlign w:val="center"/>
          </w:tcPr>
          <w:p w:rsidR="0038190A" w:rsidRPr="00967FD4" w:rsidRDefault="0038190A" w:rsidP="00BA67E9">
            <w:pPr>
              <w:ind w:left="-113" w:right="-113" w:firstLine="0"/>
              <w:jc w:val="center"/>
              <w:rPr>
                <w:rFonts w:eastAsia="Times New Roman"/>
                <w:sz w:val="22"/>
                <w:szCs w:val="22"/>
                <w:vertAlign w:val="superscript"/>
              </w:rPr>
            </w:pPr>
            <w:r w:rsidRPr="00967FD4">
              <w:rPr>
                <w:rFonts w:eastAsia="Times New Roman"/>
                <w:sz w:val="22"/>
                <w:szCs w:val="22"/>
              </w:rPr>
              <w:t>при рубке лесных насажд</w:t>
            </w:r>
            <w:r w:rsidRPr="00967FD4">
              <w:rPr>
                <w:rFonts w:eastAsia="Times New Roman"/>
                <w:sz w:val="22"/>
                <w:szCs w:val="22"/>
              </w:rPr>
              <w:t>е</w:t>
            </w:r>
            <w:r w:rsidRPr="00967FD4">
              <w:rPr>
                <w:rFonts w:eastAsia="Times New Roman"/>
                <w:sz w:val="22"/>
                <w:szCs w:val="22"/>
              </w:rPr>
              <w:t>ний на участках, предн</w:t>
            </w:r>
            <w:r w:rsidRPr="00967FD4">
              <w:rPr>
                <w:rFonts w:eastAsia="Times New Roman"/>
                <w:sz w:val="22"/>
                <w:szCs w:val="22"/>
              </w:rPr>
              <w:t>а</w:t>
            </w:r>
            <w:r w:rsidRPr="00967FD4">
              <w:rPr>
                <w:rFonts w:eastAsia="Times New Roman"/>
                <w:sz w:val="22"/>
                <w:szCs w:val="22"/>
              </w:rPr>
              <w:t>значенных для строител</w:t>
            </w:r>
            <w:r w:rsidRPr="00967FD4">
              <w:rPr>
                <w:rFonts w:eastAsia="Times New Roman"/>
                <w:sz w:val="22"/>
                <w:szCs w:val="22"/>
              </w:rPr>
              <w:t>ь</w:t>
            </w:r>
            <w:r w:rsidRPr="00967FD4">
              <w:rPr>
                <w:rFonts w:eastAsia="Times New Roman"/>
                <w:sz w:val="22"/>
                <w:szCs w:val="22"/>
              </w:rPr>
              <w:t>ства, реконструкции и эк</w:t>
            </w:r>
            <w:r w:rsidRPr="00967FD4">
              <w:rPr>
                <w:rFonts w:eastAsia="Times New Roman"/>
                <w:sz w:val="22"/>
                <w:szCs w:val="22"/>
              </w:rPr>
              <w:t>с</w:t>
            </w:r>
            <w:r w:rsidRPr="00967FD4">
              <w:rPr>
                <w:rFonts w:eastAsia="Times New Roman"/>
                <w:sz w:val="22"/>
                <w:szCs w:val="22"/>
              </w:rPr>
              <w:t>плуатации объектов ле</w:t>
            </w:r>
            <w:r w:rsidRPr="00967FD4">
              <w:rPr>
                <w:rFonts w:eastAsia="Times New Roman"/>
                <w:sz w:val="22"/>
                <w:szCs w:val="22"/>
              </w:rPr>
              <w:t>с</w:t>
            </w:r>
            <w:r w:rsidRPr="00967FD4">
              <w:rPr>
                <w:rFonts w:eastAsia="Times New Roman"/>
                <w:sz w:val="22"/>
                <w:szCs w:val="22"/>
              </w:rPr>
              <w:t>ной, лесоперерабатыва</w:t>
            </w:r>
            <w:r w:rsidRPr="00967FD4">
              <w:rPr>
                <w:rFonts w:eastAsia="Times New Roman"/>
                <w:sz w:val="22"/>
                <w:szCs w:val="22"/>
              </w:rPr>
              <w:t>ю</w:t>
            </w:r>
            <w:r w:rsidRPr="00967FD4">
              <w:rPr>
                <w:rFonts w:eastAsia="Times New Roman"/>
                <w:sz w:val="22"/>
                <w:szCs w:val="22"/>
              </w:rPr>
              <w:t>щей инфраструктуры и объектов, не связанных с созданием лесной инфр</w:t>
            </w:r>
            <w:r w:rsidRPr="00967FD4">
              <w:rPr>
                <w:rFonts w:eastAsia="Times New Roman"/>
                <w:sz w:val="22"/>
                <w:szCs w:val="22"/>
              </w:rPr>
              <w:t>а</w:t>
            </w:r>
            <w:r w:rsidRPr="00967FD4">
              <w:rPr>
                <w:rFonts w:eastAsia="Times New Roman"/>
                <w:sz w:val="22"/>
                <w:szCs w:val="22"/>
              </w:rPr>
              <w:t>структуры</w:t>
            </w:r>
            <w:r w:rsidRPr="00967FD4">
              <w:rPr>
                <w:rFonts w:eastAsia="Times New Roman"/>
                <w:sz w:val="22"/>
                <w:szCs w:val="22"/>
                <w:vertAlign w:val="superscript"/>
              </w:rPr>
              <w:t>*</w:t>
            </w:r>
          </w:p>
        </w:tc>
        <w:tc>
          <w:tcPr>
            <w:tcW w:w="2617" w:type="dxa"/>
            <w:gridSpan w:val="3"/>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Всего</w:t>
            </w:r>
          </w:p>
        </w:tc>
      </w:tr>
      <w:tr w:rsidR="0038190A" w:rsidRPr="00967FD4" w:rsidTr="00D538AD">
        <w:trPr>
          <w:tblHeader/>
        </w:trPr>
        <w:tc>
          <w:tcPr>
            <w:tcW w:w="1805" w:type="dxa"/>
            <w:vMerge/>
            <w:vAlign w:val="center"/>
          </w:tcPr>
          <w:p w:rsidR="0038190A" w:rsidRPr="00967FD4" w:rsidRDefault="0038190A" w:rsidP="00BA67E9">
            <w:pPr>
              <w:ind w:firstLine="0"/>
              <w:jc w:val="center"/>
              <w:rPr>
                <w:rFonts w:eastAsia="Times New Roman"/>
                <w:sz w:val="22"/>
                <w:szCs w:val="22"/>
              </w:rPr>
            </w:pPr>
          </w:p>
        </w:tc>
        <w:tc>
          <w:tcPr>
            <w:tcW w:w="892" w:type="dxa"/>
            <w:vMerge w:val="restart"/>
            <w:vAlign w:val="center"/>
          </w:tcPr>
          <w:p w:rsidR="0038190A" w:rsidRPr="00967FD4" w:rsidRDefault="0038190A" w:rsidP="00BA67E9">
            <w:pPr>
              <w:ind w:left="-57" w:right="-57" w:firstLine="0"/>
              <w:jc w:val="center"/>
              <w:rPr>
                <w:rFonts w:eastAsia="Times New Roman"/>
                <w:sz w:val="22"/>
                <w:szCs w:val="22"/>
              </w:rPr>
            </w:pPr>
            <w:r w:rsidRPr="00967FD4">
              <w:rPr>
                <w:rFonts w:eastAsia="Times New Roman"/>
                <w:sz w:val="22"/>
                <w:szCs w:val="22"/>
              </w:rPr>
              <w:t>пл</w:t>
            </w:r>
            <w:r w:rsidRPr="00967FD4">
              <w:rPr>
                <w:rFonts w:eastAsia="Times New Roman"/>
                <w:sz w:val="22"/>
                <w:szCs w:val="22"/>
              </w:rPr>
              <w:t>о</w:t>
            </w:r>
            <w:r w:rsidRPr="00967FD4">
              <w:rPr>
                <w:rFonts w:eastAsia="Times New Roman"/>
                <w:sz w:val="22"/>
                <w:szCs w:val="22"/>
              </w:rPr>
              <w:t>щадь</w:t>
            </w:r>
          </w:p>
        </w:tc>
        <w:tc>
          <w:tcPr>
            <w:tcW w:w="1621" w:type="dxa"/>
            <w:gridSpan w:val="2"/>
            <w:vAlign w:val="center"/>
          </w:tcPr>
          <w:p w:rsidR="0038190A" w:rsidRPr="00967FD4" w:rsidRDefault="0038190A" w:rsidP="00BA67E9">
            <w:pPr>
              <w:ind w:left="-57" w:right="-57" w:firstLine="0"/>
              <w:jc w:val="center"/>
              <w:rPr>
                <w:rFonts w:eastAsia="Times New Roman"/>
                <w:sz w:val="22"/>
                <w:szCs w:val="22"/>
              </w:rPr>
            </w:pPr>
            <w:r w:rsidRPr="00967FD4">
              <w:rPr>
                <w:rFonts w:eastAsia="Times New Roman"/>
                <w:sz w:val="22"/>
                <w:szCs w:val="22"/>
              </w:rPr>
              <w:t>Запас</w:t>
            </w:r>
          </w:p>
        </w:tc>
        <w:tc>
          <w:tcPr>
            <w:tcW w:w="996" w:type="dxa"/>
            <w:vMerge w:val="restart"/>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пл</w:t>
            </w:r>
            <w:r w:rsidRPr="00967FD4">
              <w:rPr>
                <w:rFonts w:eastAsia="Times New Roman"/>
                <w:sz w:val="22"/>
                <w:szCs w:val="22"/>
              </w:rPr>
              <w:t>о</w:t>
            </w:r>
            <w:r w:rsidRPr="00967FD4">
              <w:rPr>
                <w:rFonts w:eastAsia="Times New Roman"/>
                <w:sz w:val="22"/>
                <w:szCs w:val="22"/>
              </w:rPr>
              <w:t>щадь</w:t>
            </w:r>
          </w:p>
        </w:tc>
        <w:tc>
          <w:tcPr>
            <w:tcW w:w="1621" w:type="dxa"/>
            <w:gridSpan w:val="2"/>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запас</w:t>
            </w:r>
          </w:p>
        </w:tc>
        <w:tc>
          <w:tcPr>
            <w:tcW w:w="996" w:type="dxa"/>
            <w:vMerge w:val="restart"/>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пл</w:t>
            </w:r>
            <w:r w:rsidRPr="00967FD4">
              <w:rPr>
                <w:rFonts w:eastAsia="Times New Roman"/>
                <w:sz w:val="22"/>
                <w:szCs w:val="22"/>
              </w:rPr>
              <w:t>о</w:t>
            </w:r>
            <w:r w:rsidRPr="00967FD4">
              <w:rPr>
                <w:rFonts w:eastAsia="Times New Roman"/>
                <w:sz w:val="22"/>
                <w:szCs w:val="22"/>
              </w:rPr>
              <w:t>щадь</w:t>
            </w:r>
          </w:p>
        </w:tc>
        <w:tc>
          <w:tcPr>
            <w:tcW w:w="1621" w:type="dxa"/>
            <w:gridSpan w:val="2"/>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запас</w:t>
            </w:r>
          </w:p>
        </w:tc>
        <w:tc>
          <w:tcPr>
            <w:tcW w:w="996" w:type="dxa"/>
            <w:vMerge w:val="restart"/>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пл</w:t>
            </w:r>
            <w:r w:rsidRPr="00967FD4">
              <w:rPr>
                <w:rFonts w:eastAsia="Times New Roman"/>
                <w:sz w:val="22"/>
                <w:szCs w:val="22"/>
              </w:rPr>
              <w:t>о</w:t>
            </w:r>
            <w:r w:rsidRPr="00967FD4">
              <w:rPr>
                <w:rFonts w:eastAsia="Times New Roman"/>
                <w:sz w:val="22"/>
                <w:szCs w:val="22"/>
              </w:rPr>
              <w:t>щадь</w:t>
            </w:r>
          </w:p>
        </w:tc>
        <w:tc>
          <w:tcPr>
            <w:tcW w:w="1621" w:type="dxa"/>
            <w:gridSpan w:val="2"/>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запас</w:t>
            </w:r>
          </w:p>
        </w:tc>
        <w:tc>
          <w:tcPr>
            <w:tcW w:w="996" w:type="dxa"/>
            <w:vMerge w:val="restart"/>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пл</w:t>
            </w:r>
            <w:r w:rsidRPr="00967FD4">
              <w:rPr>
                <w:rFonts w:eastAsia="Times New Roman"/>
                <w:sz w:val="22"/>
                <w:szCs w:val="22"/>
              </w:rPr>
              <w:t>о</w:t>
            </w:r>
            <w:r w:rsidRPr="00967FD4">
              <w:rPr>
                <w:rFonts w:eastAsia="Times New Roman"/>
                <w:sz w:val="22"/>
                <w:szCs w:val="22"/>
              </w:rPr>
              <w:t>щадь</w:t>
            </w:r>
          </w:p>
        </w:tc>
        <w:tc>
          <w:tcPr>
            <w:tcW w:w="1621" w:type="dxa"/>
            <w:gridSpan w:val="2"/>
            <w:vAlign w:val="center"/>
          </w:tcPr>
          <w:p w:rsidR="0038190A" w:rsidRPr="00967FD4" w:rsidRDefault="0038190A" w:rsidP="00BA67E9">
            <w:pPr>
              <w:ind w:firstLine="0"/>
              <w:jc w:val="center"/>
              <w:rPr>
                <w:rFonts w:eastAsia="Times New Roman"/>
                <w:sz w:val="22"/>
                <w:szCs w:val="22"/>
              </w:rPr>
            </w:pPr>
            <w:r w:rsidRPr="00967FD4">
              <w:rPr>
                <w:rFonts w:eastAsia="Times New Roman"/>
                <w:sz w:val="22"/>
                <w:szCs w:val="22"/>
              </w:rPr>
              <w:t>запас</w:t>
            </w:r>
          </w:p>
        </w:tc>
      </w:tr>
      <w:tr w:rsidR="0038190A" w:rsidRPr="00967FD4" w:rsidTr="00D538AD">
        <w:trPr>
          <w:tblHeader/>
        </w:trPr>
        <w:tc>
          <w:tcPr>
            <w:tcW w:w="1805" w:type="dxa"/>
            <w:vMerge/>
            <w:vAlign w:val="center"/>
          </w:tcPr>
          <w:p w:rsidR="0038190A" w:rsidRPr="00967FD4" w:rsidRDefault="0038190A" w:rsidP="00BA67E9">
            <w:pPr>
              <w:ind w:firstLine="0"/>
              <w:jc w:val="center"/>
              <w:rPr>
                <w:rFonts w:eastAsia="Times New Roman"/>
                <w:sz w:val="22"/>
                <w:szCs w:val="22"/>
              </w:rPr>
            </w:pPr>
          </w:p>
        </w:tc>
        <w:tc>
          <w:tcPr>
            <w:tcW w:w="892" w:type="dxa"/>
            <w:vMerge/>
            <w:vAlign w:val="center"/>
          </w:tcPr>
          <w:p w:rsidR="0038190A" w:rsidRPr="00967FD4" w:rsidRDefault="0038190A" w:rsidP="00BA67E9">
            <w:pPr>
              <w:ind w:firstLine="0"/>
              <w:jc w:val="center"/>
              <w:rPr>
                <w:rFonts w:eastAsia="Times New Roman"/>
                <w:sz w:val="22"/>
                <w:szCs w:val="22"/>
              </w:rPr>
            </w:pPr>
          </w:p>
        </w:tc>
        <w:tc>
          <w:tcPr>
            <w:tcW w:w="924"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ли</w:t>
            </w:r>
            <w:r w:rsidRPr="00967FD4">
              <w:rPr>
                <w:rFonts w:eastAsia="Times New Roman"/>
                <w:sz w:val="22"/>
                <w:szCs w:val="22"/>
              </w:rPr>
              <w:t>к</w:t>
            </w:r>
            <w:r w:rsidRPr="00967FD4">
              <w:rPr>
                <w:rFonts w:eastAsia="Times New Roman"/>
                <w:sz w:val="22"/>
                <w:szCs w:val="22"/>
              </w:rPr>
              <w:t>ви</w:t>
            </w:r>
            <w:r w:rsidRPr="00967FD4">
              <w:rPr>
                <w:rFonts w:eastAsia="Times New Roman"/>
                <w:sz w:val="22"/>
                <w:szCs w:val="22"/>
              </w:rPr>
              <w:t>д</w:t>
            </w:r>
            <w:r w:rsidRPr="00967FD4">
              <w:rPr>
                <w:rFonts w:eastAsia="Times New Roman"/>
                <w:sz w:val="22"/>
                <w:szCs w:val="22"/>
              </w:rPr>
              <w:t>ный</w:t>
            </w:r>
          </w:p>
        </w:tc>
        <w:tc>
          <w:tcPr>
            <w:tcW w:w="697"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д</w:t>
            </w:r>
            <w:r w:rsidRPr="00967FD4">
              <w:rPr>
                <w:rFonts w:eastAsia="Times New Roman"/>
                <w:sz w:val="22"/>
                <w:szCs w:val="22"/>
              </w:rPr>
              <w:t>е</w:t>
            </w:r>
            <w:r w:rsidRPr="00967FD4">
              <w:rPr>
                <w:rFonts w:eastAsia="Times New Roman"/>
                <w:sz w:val="22"/>
                <w:szCs w:val="22"/>
              </w:rPr>
              <w:t>л</w:t>
            </w:r>
            <w:r w:rsidRPr="00967FD4">
              <w:rPr>
                <w:rFonts w:eastAsia="Times New Roman"/>
                <w:sz w:val="22"/>
                <w:szCs w:val="22"/>
              </w:rPr>
              <w:t>о</w:t>
            </w:r>
            <w:r w:rsidRPr="00967FD4">
              <w:rPr>
                <w:rFonts w:eastAsia="Times New Roman"/>
                <w:sz w:val="22"/>
                <w:szCs w:val="22"/>
              </w:rPr>
              <w:t>вой</w:t>
            </w:r>
          </w:p>
        </w:tc>
        <w:tc>
          <w:tcPr>
            <w:tcW w:w="996" w:type="dxa"/>
            <w:vMerge/>
            <w:vAlign w:val="center"/>
          </w:tcPr>
          <w:p w:rsidR="0038190A" w:rsidRPr="00967FD4" w:rsidRDefault="0038190A" w:rsidP="00BA67E9">
            <w:pPr>
              <w:ind w:firstLine="0"/>
              <w:jc w:val="center"/>
              <w:rPr>
                <w:rFonts w:eastAsia="Times New Roman"/>
                <w:sz w:val="22"/>
                <w:szCs w:val="22"/>
              </w:rPr>
            </w:pPr>
          </w:p>
        </w:tc>
        <w:tc>
          <w:tcPr>
            <w:tcW w:w="924"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ли</w:t>
            </w:r>
            <w:r w:rsidRPr="00967FD4">
              <w:rPr>
                <w:rFonts w:eastAsia="Times New Roman"/>
                <w:sz w:val="22"/>
                <w:szCs w:val="22"/>
              </w:rPr>
              <w:t>к</w:t>
            </w:r>
            <w:r w:rsidRPr="00967FD4">
              <w:rPr>
                <w:rFonts w:eastAsia="Times New Roman"/>
                <w:sz w:val="22"/>
                <w:szCs w:val="22"/>
              </w:rPr>
              <w:t>ви</w:t>
            </w:r>
            <w:r w:rsidRPr="00967FD4">
              <w:rPr>
                <w:rFonts w:eastAsia="Times New Roman"/>
                <w:sz w:val="22"/>
                <w:szCs w:val="22"/>
              </w:rPr>
              <w:t>д</w:t>
            </w:r>
            <w:r w:rsidRPr="00967FD4">
              <w:rPr>
                <w:rFonts w:eastAsia="Times New Roman"/>
                <w:sz w:val="22"/>
                <w:szCs w:val="22"/>
              </w:rPr>
              <w:t>ный</w:t>
            </w:r>
          </w:p>
        </w:tc>
        <w:tc>
          <w:tcPr>
            <w:tcW w:w="697"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д</w:t>
            </w:r>
            <w:r w:rsidRPr="00967FD4">
              <w:rPr>
                <w:rFonts w:eastAsia="Times New Roman"/>
                <w:sz w:val="22"/>
                <w:szCs w:val="22"/>
              </w:rPr>
              <w:t>е</w:t>
            </w:r>
            <w:r w:rsidRPr="00967FD4">
              <w:rPr>
                <w:rFonts w:eastAsia="Times New Roman"/>
                <w:sz w:val="22"/>
                <w:szCs w:val="22"/>
              </w:rPr>
              <w:t>л</w:t>
            </w:r>
            <w:r w:rsidRPr="00967FD4">
              <w:rPr>
                <w:rFonts w:eastAsia="Times New Roman"/>
                <w:sz w:val="22"/>
                <w:szCs w:val="22"/>
              </w:rPr>
              <w:t>о</w:t>
            </w:r>
            <w:r w:rsidRPr="00967FD4">
              <w:rPr>
                <w:rFonts w:eastAsia="Times New Roman"/>
                <w:sz w:val="22"/>
                <w:szCs w:val="22"/>
              </w:rPr>
              <w:t>вой</w:t>
            </w:r>
          </w:p>
        </w:tc>
        <w:tc>
          <w:tcPr>
            <w:tcW w:w="996" w:type="dxa"/>
            <w:vMerge/>
            <w:vAlign w:val="center"/>
          </w:tcPr>
          <w:p w:rsidR="0038190A" w:rsidRPr="00967FD4" w:rsidRDefault="0038190A" w:rsidP="00BA67E9">
            <w:pPr>
              <w:ind w:firstLine="0"/>
              <w:jc w:val="center"/>
              <w:rPr>
                <w:rFonts w:eastAsia="Times New Roman"/>
                <w:sz w:val="22"/>
                <w:szCs w:val="22"/>
              </w:rPr>
            </w:pPr>
          </w:p>
        </w:tc>
        <w:tc>
          <w:tcPr>
            <w:tcW w:w="924"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ли</w:t>
            </w:r>
            <w:r w:rsidRPr="00967FD4">
              <w:rPr>
                <w:rFonts w:eastAsia="Times New Roman"/>
                <w:sz w:val="22"/>
                <w:szCs w:val="22"/>
              </w:rPr>
              <w:t>к</w:t>
            </w:r>
            <w:r w:rsidRPr="00967FD4">
              <w:rPr>
                <w:rFonts w:eastAsia="Times New Roman"/>
                <w:sz w:val="22"/>
                <w:szCs w:val="22"/>
              </w:rPr>
              <w:t>ви</w:t>
            </w:r>
            <w:r w:rsidRPr="00967FD4">
              <w:rPr>
                <w:rFonts w:eastAsia="Times New Roman"/>
                <w:sz w:val="22"/>
                <w:szCs w:val="22"/>
              </w:rPr>
              <w:t>д</w:t>
            </w:r>
            <w:r w:rsidRPr="00967FD4">
              <w:rPr>
                <w:rFonts w:eastAsia="Times New Roman"/>
                <w:sz w:val="22"/>
                <w:szCs w:val="22"/>
              </w:rPr>
              <w:t>ный</w:t>
            </w:r>
          </w:p>
        </w:tc>
        <w:tc>
          <w:tcPr>
            <w:tcW w:w="697"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д</w:t>
            </w:r>
            <w:r w:rsidRPr="00967FD4">
              <w:rPr>
                <w:rFonts w:eastAsia="Times New Roman"/>
                <w:sz w:val="22"/>
                <w:szCs w:val="22"/>
              </w:rPr>
              <w:t>е</w:t>
            </w:r>
            <w:r w:rsidRPr="00967FD4">
              <w:rPr>
                <w:rFonts w:eastAsia="Times New Roman"/>
                <w:sz w:val="22"/>
                <w:szCs w:val="22"/>
              </w:rPr>
              <w:t>л</w:t>
            </w:r>
            <w:r w:rsidRPr="00967FD4">
              <w:rPr>
                <w:rFonts w:eastAsia="Times New Roman"/>
                <w:sz w:val="22"/>
                <w:szCs w:val="22"/>
              </w:rPr>
              <w:t>о</w:t>
            </w:r>
            <w:r w:rsidRPr="00967FD4">
              <w:rPr>
                <w:rFonts w:eastAsia="Times New Roman"/>
                <w:sz w:val="22"/>
                <w:szCs w:val="22"/>
              </w:rPr>
              <w:t>вой</w:t>
            </w:r>
          </w:p>
        </w:tc>
        <w:tc>
          <w:tcPr>
            <w:tcW w:w="996" w:type="dxa"/>
            <w:vMerge/>
            <w:vAlign w:val="center"/>
          </w:tcPr>
          <w:p w:rsidR="0038190A" w:rsidRPr="00967FD4" w:rsidRDefault="0038190A" w:rsidP="00BA67E9">
            <w:pPr>
              <w:ind w:firstLine="0"/>
              <w:jc w:val="center"/>
              <w:rPr>
                <w:rFonts w:eastAsia="Times New Roman"/>
                <w:sz w:val="22"/>
                <w:szCs w:val="22"/>
              </w:rPr>
            </w:pPr>
          </w:p>
        </w:tc>
        <w:tc>
          <w:tcPr>
            <w:tcW w:w="924"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ли</w:t>
            </w:r>
            <w:r w:rsidRPr="00967FD4">
              <w:rPr>
                <w:rFonts w:eastAsia="Times New Roman"/>
                <w:sz w:val="22"/>
                <w:szCs w:val="22"/>
              </w:rPr>
              <w:t>к</w:t>
            </w:r>
            <w:r w:rsidRPr="00967FD4">
              <w:rPr>
                <w:rFonts w:eastAsia="Times New Roman"/>
                <w:sz w:val="22"/>
                <w:szCs w:val="22"/>
              </w:rPr>
              <w:t>ви</w:t>
            </w:r>
            <w:r w:rsidRPr="00967FD4">
              <w:rPr>
                <w:rFonts w:eastAsia="Times New Roman"/>
                <w:sz w:val="22"/>
                <w:szCs w:val="22"/>
              </w:rPr>
              <w:t>д</w:t>
            </w:r>
            <w:r w:rsidRPr="00967FD4">
              <w:rPr>
                <w:rFonts w:eastAsia="Times New Roman"/>
                <w:sz w:val="22"/>
                <w:szCs w:val="22"/>
              </w:rPr>
              <w:t>ный</w:t>
            </w:r>
          </w:p>
        </w:tc>
        <w:tc>
          <w:tcPr>
            <w:tcW w:w="697"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д</w:t>
            </w:r>
            <w:r w:rsidRPr="00967FD4">
              <w:rPr>
                <w:rFonts w:eastAsia="Times New Roman"/>
                <w:sz w:val="22"/>
                <w:szCs w:val="22"/>
              </w:rPr>
              <w:t>е</w:t>
            </w:r>
            <w:r w:rsidRPr="00967FD4">
              <w:rPr>
                <w:rFonts w:eastAsia="Times New Roman"/>
                <w:sz w:val="22"/>
                <w:szCs w:val="22"/>
              </w:rPr>
              <w:t>л</w:t>
            </w:r>
            <w:r w:rsidRPr="00967FD4">
              <w:rPr>
                <w:rFonts w:eastAsia="Times New Roman"/>
                <w:sz w:val="22"/>
                <w:szCs w:val="22"/>
              </w:rPr>
              <w:t>о</w:t>
            </w:r>
            <w:r w:rsidRPr="00967FD4">
              <w:rPr>
                <w:rFonts w:eastAsia="Times New Roman"/>
                <w:sz w:val="22"/>
                <w:szCs w:val="22"/>
              </w:rPr>
              <w:t>вой</w:t>
            </w:r>
          </w:p>
        </w:tc>
        <w:tc>
          <w:tcPr>
            <w:tcW w:w="996" w:type="dxa"/>
            <w:vMerge/>
            <w:vAlign w:val="center"/>
          </w:tcPr>
          <w:p w:rsidR="0038190A" w:rsidRPr="00967FD4" w:rsidRDefault="0038190A" w:rsidP="00BA67E9">
            <w:pPr>
              <w:ind w:firstLine="0"/>
              <w:jc w:val="center"/>
              <w:rPr>
                <w:rFonts w:eastAsia="Times New Roman"/>
                <w:sz w:val="22"/>
                <w:szCs w:val="22"/>
              </w:rPr>
            </w:pPr>
          </w:p>
        </w:tc>
        <w:tc>
          <w:tcPr>
            <w:tcW w:w="835"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ли</w:t>
            </w:r>
            <w:r w:rsidRPr="00967FD4">
              <w:rPr>
                <w:rFonts w:eastAsia="Times New Roman"/>
                <w:sz w:val="22"/>
                <w:szCs w:val="22"/>
              </w:rPr>
              <w:t>к</w:t>
            </w:r>
            <w:r w:rsidRPr="00967FD4">
              <w:rPr>
                <w:rFonts w:eastAsia="Times New Roman"/>
                <w:sz w:val="22"/>
                <w:szCs w:val="22"/>
              </w:rPr>
              <w:t>ви</w:t>
            </w:r>
            <w:r w:rsidRPr="00967FD4">
              <w:rPr>
                <w:rFonts w:eastAsia="Times New Roman"/>
                <w:sz w:val="22"/>
                <w:szCs w:val="22"/>
              </w:rPr>
              <w:t>д</w:t>
            </w:r>
            <w:r w:rsidRPr="00967FD4">
              <w:rPr>
                <w:rFonts w:eastAsia="Times New Roman"/>
                <w:sz w:val="22"/>
                <w:szCs w:val="22"/>
              </w:rPr>
              <w:t>ный</w:t>
            </w:r>
          </w:p>
        </w:tc>
        <w:tc>
          <w:tcPr>
            <w:tcW w:w="786" w:type="dxa"/>
            <w:vAlign w:val="center"/>
          </w:tcPr>
          <w:p w:rsidR="0038190A" w:rsidRPr="00967FD4" w:rsidRDefault="0038190A" w:rsidP="00E14189">
            <w:pPr>
              <w:ind w:firstLine="0"/>
              <w:jc w:val="center"/>
              <w:rPr>
                <w:rFonts w:eastAsia="Times New Roman"/>
                <w:sz w:val="22"/>
                <w:szCs w:val="22"/>
              </w:rPr>
            </w:pPr>
            <w:r w:rsidRPr="00967FD4">
              <w:rPr>
                <w:rFonts w:eastAsia="Times New Roman"/>
                <w:sz w:val="22"/>
                <w:szCs w:val="22"/>
              </w:rPr>
              <w:t>дел</w:t>
            </w:r>
            <w:r w:rsidRPr="00967FD4">
              <w:rPr>
                <w:rFonts w:eastAsia="Times New Roman"/>
                <w:sz w:val="22"/>
                <w:szCs w:val="22"/>
              </w:rPr>
              <w:t>о</w:t>
            </w:r>
            <w:r w:rsidRPr="00967FD4">
              <w:rPr>
                <w:rFonts w:eastAsia="Times New Roman"/>
                <w:sz w:val="22"/>
                <w:szCs w:val="22"/>
              </w:rPr>
              <w:t>вой</w:t>
            </w:r>
          </w:p>
        </w:tc>
      </w:tr>
      <w:tr w:rsidR="006A0B27" w:rsidRPr="00967FD4" w:rsidTr="00D538AD">
        <w:trPr>
          <w:tblHeader/>
        </w:trPr>
        <w:tc>
          <w:tcPr>
            <w:tcW w:w="1805" w:type="dxa"/>
            <w:vAlign w:val="center"/>
          </w:tcPr>
          <w:p w:rsidR="006A0B27" w:rsidRPr="00967FD4" w:rsidRDefault="006A0B27" w:rsidP="00BA67E9">
            <w:pPr>
              <w:ind w:firstLine="0"/>
              <w:jc w:val="center"/>
              <w:rPr>
                <w:rFonts w:eastAsia="Times New Roman"/>
                <w:sz w:val="22"/>
                <w:szCs w:val="22"/>
              </w:rPr>
            </w:pPr>
            <w:r>
              <w:rPr>
                <w:rFonts w:eastAsia="Times New Roman"/>
                <w:sz w:val="22"/>
                <w:szCs w:val="22"/>
              </w:rPr>
              <w:t>1</w:t>
            </w:r>
          </w:p>
        </w:tc>
        <w:tc>
          <w:tcPr>
            <w:tcW w:w="892" w:type="dxa"/>
            <w:vAlign w:val="center"/>
          </w:tcPr>
          <w:p w:rsidR="006A0B27" w:rsidRPr="00967FD4" w:rsidRDefault="006A0B27" w:rsidP="00BA67E9">
            <w:pPr>
              <w:ind w:firstLine="0"/>
              <w:jc w:val="center"/>
              <w:rPr>
                <w:rFonts w:eastAsia="Times New Roman"/>
                <w:sz w:val="22"/>
                <w:szCs w:val="22"/>
              </w:rPr>
            </w:pPr>
            <w:r>
              <w:rPr>
                <w:rFonts w:eastAsia="Times New Roman"/>
                <w:sz w:val="22"/>
                <w:szCs w:val="22"/>
              </w:rPr>
              <w:t>2</w:t>
            </w:r>
          </w:p>
        </w:tc>
        <w:tc>
          <w:tcPr>
            <w:tcW w:w="924"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3</w:t>
            </w:r>
          </w:p>
        </w:tc>
        <w:tc>
          <w:tcPr>
            <w:tcW w:w="697"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4</w:t>
            </w:r>
          </w:p>
        </w:tc>
        <w:tc>
          <w:tcPr>
            <w:tcW w:w="996" w:type="dxa"/>
            <w:vAlign w:val="center"/>
          </w:tcPr>
          <w:p w:rsidR="006A0B27" w:rsidRPr="00967FD4" w:rsidRDefault="006A0B27" w:rsidP="00BA67E9">
            <w:pPr>
              <w:ind w:firstLine="0"/>
              <w:jc w:val="center"/>
              <w:rPr>
                <w:rFonts w:eastAsia="Times New Roman"/>
                <w:sz w:val="22"/>
                <w:szCs w:val="22"/>
              </w:rPr>
            </w:pPr>
            <w:r>
              <w:rPr>
                <w:rFonts w:eastAsia="Times New Roman"/>
                <w:sz w:val="22"/>
                <w:szCs w:val="22"/>
              </w:rPr>
              <w:t>5</w:t>
            </w:r>
          </w:p>
        </w:tc>
        <w:tc>
          <w:tcPr>
            <w:tcW w:w="924"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6</w:t>
            </w:r>
          </w:p>
        </w:tc>
        <w:tc>
          <w:tcPr>
            <w:tcW w:w="697"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7</w:t>
            </w:r>
          </w:p>
        </w:tc>
        <w:tc>
          <w:tcPr>
            <w:tcW w:w="996" w:type="dxa"/>
            <w:vAlign w:val="center"/>
          </w:tcPr>
          <w:p w:rsidR="006A0B27" w:rsidRPr="00967FD4" w:rsidRDefault="006A0B27" w:rsidP="00BA67E9">
            <w:pPr>
              <w:ind w:firstLine="0"/>
              <w:jc w:val="center"/>
              <w:rPr>
                <w:rFonts w:eastAsia="Times New Roman"/>
                <w:sz w:val="22"/>
                <w:szCs w:val="22"/>
              </w:rPr>
            </w:pPr>
            <w:r>
              <w:rPr>
                <w:rFonts w:eastAsia="Times New Roman"/>
                <w:sz w:val="22"/>
                <w:szCs w:val="22"/>
              </w:rPr>
              <w:t>8</w:t>
            </w:r>
          </w:p>
        </w:tc>
        <w:tc>
          <w:tcPr>
            <w:tcW w:w="924"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9</w:t>
            </w:r>
          </w:p>
        </w:tc>
        <w:tc>
          <w:tcPr>
            <w:tcW w:w="697"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10</w:t>
            </w:r>
          </w:p>
        </w:tc>
        <w:tc>
          <w:tcPr>
            <w:tcW w:w="996" w:type="dxa"/>
            <w:vAlign w:val="center"/>
          </w:tcPr>
          <w:p w:rsidR="006A0B27" w:rsidRPr="00967FD4" w:rsidRDefault="006A0B27" w:rsidP="00BA67E9">
            <w:pPr>
              <w:ind w:firstLine="0"/>
              <w:jc w:val="center"/>
              <w:rPr>
                <w:rFonts w:eastAsia="Times New Roman"/>
                <w:sz w:val="22"/>
                <w:szCs w:val="22"/>
              </w:rPr>
            </w:pPr>
            <w:r>
              <w:rPr>
                <w:rFonts w:eastAsia="Times New Roman"/>
                <w:sz w:val="22"/>
                <w:szCs w:val="22"/>
              </w:rPr>
              <w:t>11</w:t>
            </w:r>
          </w:p>
        </w:tc>
        <w:tc>
          <w:tcPr>
            <w:tcW w:w="924"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12</w:t>
            </w:r>
          </w:p>
        </w:tc>
        <w:tc>
          <w:tcPr>
            <w:tcW w:w="697"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13</w:t>
            </w:r>
          </w:p>
        </w:tc>
        <w:tc>
          <w:tcPr>
            <w:tcW w:w="996" w:type="dxa"/>
            <w:vAlign w:val="center"/>
          </w:tcPr>
          <w:p w:rsidR="006A0B27" w:rsidRPr="00967FD4" w:rsidRDefault="006A0B27" w:rsidP="00BA67E9">
            <w:pPr>
              <w:ind w:firstLine="0"/>
              <w:jc w:val="center"/>
              <w:rPr>
                <w:rFonts w:eastAsia="Times New Roman"/>
                <w:sz w:val="22"/>
                <w:szCs w:val="22"/>
              </w:rPr>
            </w:pPr>
            <w:r>
              <w:rPr>
                <w:rFonts w:eastAsia="Times New Roman"/>
                <w:sz w:val="22"/>
                <w:szCs w:val="22"/>
              </w:rPr>
              <w:t>14</w:t>
            </w:r>
          </w:p>
        </w:tc>
        <w:tc>
          <w:tcPr>
            <w:tcW w:w="835"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15</w:t>
            </w:r>
          </w:p>
        </w:tc>
        <w:tc>
          <w:tcPr>
            <w:tcW w:w="786" w:type="dxa"/>
            <w:vAlign w:val="center"/>
          </w:tcPr>
          <w:p w:rsidR="006A0B27" w:rsidRPr="00967FD4" w:rsidRDefault="006A0B27" w:rsidP="00E14189">
            <w:pPr>
              <w:ind w:firstLine="0"/>
              <w:jc w:val="center"/>
              <w:rPr>
                <w:rFonts w:eastAsia="Times New Roman"/>
                <w:sz w:val="22"/>
                <w:szCs w:val="22"/>
              </w:rPr>
            </w:pPr>
            <w:r>
              <w:rPr>
                <w:rFonts w:eastAsia="Times New Roman"/>
                <w:sz w:val="22"/>
                <w:szCs w:val="22"/>
              </w:rPr>
              <w:t>16</w:t>
            </w:r>
          </w:p>
        </w:tc>
      </w:tr>
      <w:tr w:rsidR="00973696" w:rsidRPr="00967FD4" w:rsidTr="00173FE4">
        <w:trPr>
          <w:trHeight w:val="426"/>
        </w:trPr>
        <w:tc>
          <w:tcPr>
            <w:tcW w:w="1805" w:type="dxa"/>
            <w:vAlign w:val="center"/>
          </w:tcPr>
          <w:p w:rsidR="00973696" w:rsidRPr="00967FD4" w:rsidRDefault="00973696" w:rsidP="00BA67E9">
            <w:pPr>
              <w:ind w:firstLine="0"/>
              <w:rPr>
                <w:rFonts w:eastAsia="Times New Roman"/>
                <w:sz w:val="22"/>
                <w:szCs w:val="22"/>
              </w:rPr>
            </w:pPr>
            <w:r w:rsidRPr="00967FD4">
              <w:rPr>
                <w:rFonts w:eastAsia="Times New Roman"/>
                <w:sz w:val="22"/>
                <w:szCs w:val="22"/>
              </w:rPr>
              <w:t>Хвойные</w:t>
            </w:r>
          </w:p>
        </w:tc>
        <w:tc>
          <w:tcPr>
            <w:tcW w:w="892"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89,7</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6,22</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5,46</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34,3</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1,14</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0,71</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124,0</w:t>
            </w:r>
          </w:p>
        </w:tc>
        <w:tc>
          <w:tcPr>
            <w:tcW w:w="835"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7,36</w:t>
            </w:r>
          </w:p>
        </w:tc>
        <w:tc>
          <w:tcPr>
            <w:tcW w:w="78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6,17</w:t>
            </w:r>
          </w:p>
        </w:tc>
      </w:tr>
      <w:tr w:rsidR="00973696" w:rsidRPr="00967FD4" w:rsidTr="00D538AD">
        <w:tc>
          <w:tcPr>
            <w:tcW w:w="1805" w:type="dxa"/>
            <w:vAlign w:val="center"/>
          </w:tcPr>
          <w:p w:rsidR="00973696" w:rsidRPr="00967FD4" w:rsidRDefault="00973696" w:rsidP="00BA67E9">
            <w:pPr>
              <w:ind w:left="-57" w:right="-57" w:firstLine="0"/>
              <w:rPr>
                <w:rFonts w:eastAsia="Times New Roman"/>
                <w:sz w:val="22"/>
                <w:szCs w:val="22"/>
              </w:rPr>
            </w:pPr>
            <w:r w:rsidRPr="00967FD4">
              <w:rPr>
                <w:rFonts w:eastAsia="Times New Roman"/>
                <w:sz w:val="22"/>
                <w:szCs w:val="22"/>
              </w:rPr>
              <w:t>Твердолистве</w:t>
            </w:r>
            <w:r w:rsidRPr="00967FD4">
              <w:rPr>
                <w:rFonts w:eastAsia="Times New Roman"/>
                <w:sz w:val="22"/>
                <w:szCs w:val="22"/>
              </w:rPr>
              <w:t>н</w:t>
            </w:r>
            <w:r w:rsidRPr="00967FD4">
              <w:rPr>
                <w:rFonts w:eastAsia="Times New Roman"/>
                <w:sz w:val="22"/>
                <w:szCs w:val="22"/>
              </w:rPr>
              <w:t>ные</w:t>
            </w:r>
          </w:p>
        </w:tc>
        <w:tc>
          <w:tcPr>
            <w:tcW w:w="892"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190,8</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6,64</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2,15</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0,00</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190,8</w:t>
            </w:r>
          </w:p>
        </w:tc>
        <w:tc>
          <w:tcPr>
            <w:tcW w:w="835"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6,64</w:t>
            </w:r>
          </w:p>
        </w:tc>
        <w:tc>
          <w:tcPr>
            <w:tcW w:w="78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2,15</w:t>
            </w:r>
          </w:p>
        </w:tc>
      </w:tr>
      <w:tr w:rsidR="00973696" w:rsidRPr="00967FD4" w:rsidTr="00173FE4">
        <w:trPr>
          <w:trHeight w:val="453"/>
        </w:trPr>
        <w:tc>
          <w:tcPr>
            <w:tcW w:w="1805" w:type="dxa"/>
            <w:vAlign w:val="center"/>
          </w:tcPr>
          <w:p w:rsidR="00973696" w:rsidRPr="00967FD4" w:rsidRDefault="00973696" w:rsidP="00BA67E9">
            <w:pPr>
              <w:ind w:left="-57" w:right="-113" w:firstLine="0"/>
              <w:rPr>
                <w:rFonts w:eastAsia="Times New Roman"/>
                <w:sz w:val="22"/>
                <w:szCs w:val="22"/>
              </w:rPr>
            </w:pPr>
            <w:r w:rsidRPr="00967FD4">
              <w:rPr>
                <w:rFonts w:eastAsia="Times New Roman"/>
                <w:sz w:val="22"/>
                <w:szCs w:val="22"/>
              </w:rPr>
              <w:t>Мягколиственные</w:t>
            </w:r>
          </w:p>
        </w:tc>
        <w:tc>
          <w:tcPr>
            <w:tcW w:w="892"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136,9</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12,89</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5,34</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0,00</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9,73</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0,01</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146,63</w:t>
            </w:r>
          </w:p>
        </w:tc>
        <w:tc>
          <w:tcPr>
            <w:tcW w:w="835"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12,90</w:t>
            </w:r>
          </w:p>
        </w:tc>
        <w:tc>
          <w:tcPr>
            <w:tcW w:w="78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5,34</w:t>
            </w:r>
          </w:p>
        </w:tc>
      </w:tr>
      <w:tr w:rsidR="00973696" w:rsidRPr="00967FD4" w:rsidTr="00173FE4">
        <w:trPr>
          <w:trHeight w:val="403"/>
        </w:trPr>
        <w:tc>
          <w:tcPr>
            <w:tcW w:w="1805" w:type="dxa"/>
            <w:vAlign w:val="center"/>
          </w:tcPr>
          <w:p w:rsidR="00973696" w:rsidRPr="00967FD4" w:rsidRDefault="00973696" w:rsidP="00BA67E9">
            <w:pPr>
              <w:ind w:firstLine="0"/>
              <w:rPr>
                <w:rFonts w:eastAsia="Times New Roman"/>
                <w:b/>
                <w:sz w:val="22"/>
                <w:szCs w:val="22"/>
              </w:rPr>
            </w:pPr>
            <w:r w:rsidRPr="00967FD4">
              <w:rPr>
                <w:rFonts w:eastAsia="Times New Roman"/>
                <w:b/>
                <w:sz w:val="22"/>
                <w:szCs w:val="22"/>
              </w:rPr>
              <w:t>Итого</w:t>
            </w:r>
          </w:p>
        </w:tc>
        <w:tc>
          <w:tcPr>
            <w:tcW w:w="892"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417,4</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25,75</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12,95</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34,3</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1,14</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0,71</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9,73</w:t>
            </w:r>
          </w:p>
        </w:tc>
        <w:tc>
          <w:tcPr>
            <w:tcW w:w="924"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0,01</w:t>
            </w:r>
          </w:p>
        </w:tc>
        <w:tc>
          <w:tcPr>
            <w:tcW w:w="697"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0,00</w:t>
            </w:r>
          </w:p>
        </w:tc>
        <w:tc>
          <w:tcPr>
            <w:tcW w:w="99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461,43</w:t>
            </w:r>
          </w:p>
        </w:tc>
        <w:tc>
          <w:tcPr>
            <w:tcW w:w="835"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26,90</w:t>
            </w:r>
          </w:p>
        </w:tc>
        <w:tc>
          <w:tcPr>
            <w:tcW w:w="786" w:type="dxa"/>
            <w:vAlign w:val="center"/>
          </w:tcPr>
          <w:p w:rsidR="00973696" w:rsidRPr="00973696" w:rsidRDefault="00973696" w:rsidP="00973696">
            <w:pPr>
              <w:ind w:left="-57" w:right="-57" w:firstLine="0"/>
              <w:jc w:val="center"/>
              <w:rPr>
                <w:rFonts w:eastAsia="Times New Roman"/>
                <w:sz w:val="22"/>
                <w:szCs w:val="22"/>
              </w:rPr>
            </w:pPr>
            <w:r w:rsidRPr="00973696">
              <w:rPr>
                <w:rFonts w:eastAsia="Times New Roman"/>
                <w:sz w:val="22"/>
                <w:szCs w:val="22"/>
              </w:rPr>
              <w:t>13,66</w:t>
            </w:r>
          </w:p>
        </w:tc>
      </w:tr>
    </w:tbl>
    <w:p w:rsidR="00415405" w:rsidRDefault="00415405" w:rsidP="00DB0F5B">
      <w:pPr>
        <w:autoSpaceDE w:val="0"/>
        <w:autoSpaceDN w:val="0"/>
        <w:adjustRightInd w:val="0"/>
        <w:ind w:firstLine="709"/>
        <w:jc w:val="right"/>
        <w:rPr>
          <w:color w:val="FF0000"/>
          <w:szCs w:val="28"/>
          <w:lang w:eastAsia="ru-RU"/>
        </w:rPr>
      </w:pPr>
    </w:p>
    <w:p w:rsidR="00967FD4" w:rsidRPr="00E14189" w:rsidRDefault="00967FD4" w:rsidP="00967FD4">
      <w:pPr>
        <w:rPr>
          <w:i/>
          <w:sz w:val="24"/>
          <w:szCs w:val="24"/>
        </w:rPr>
      </w:pPr>
      <w:proofErr w:type="gramStart"/>
      <w:r w:rsidRPr="00E14189">
        <w:rPr>
          <w:i/>
          <w:sz w:val="24"/>
          <w:szCs w:val="24"/>
        </w:rPr>
        <w:t>*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roofErr w:type="gramEnd"/>
    </w:p>
    <w:p w:rsidR="00967FD4" w:rsidRDefault="00967FD4" w:rsidP="00E14189">
      <w:pPr>
        <w:autoSpaceDE w:val="0"/>
        <w:autoSpaceDN w:val="0"/>
        <w:adjustRightInd w:val="0"/>
        <w:ind w:firstLine="709"/>
        <w:rPr>
          <w:color w:val="FF0000"/>
          <w:szCs w:val="28"/>
          <w:lang w:eastAsia="ru-RU"/>
        </w:rPr>
      </w:pPr>
    </w:p>
    <w:p w:rsidR="00E14189" w:rsidRPr="002206EA" w:rsidRDefault="00E14189" w:rsidP="00E14189">
      <w:pPr>
        <w:autoSpaceDE w:val="0"/>
        <w:autoSpaceDN w:val="0"/>
        <w:adjustRightInd w:val="0"/>
        <w:ind w:firstLine="709"/>
        <w:rPr>
          <w:color w:val="FF0000"/>
          <w:szCs w:val="28"/>
          <w:lang w:eastAsia="ru-RU"/>
        </w:rPr>
        <w:sectPr w:rsidR="00E14189" w:rsidRPr="002206EA" w:rsidSect="001E2569">
          <w:pgSz w:w="16838" w:h="11906" w:orient="landscape" w:code="9"/>
          <w:pgMar w:top="1418" w:right="1134" w:bottom="1418" w:left="1134" w:header="851" w:footer="397" w:gutter="0"/>
          <w:cols w:space="708"/>
          <w:docGrid w:linePitch="381"/>
        </w:sectPr>
      </w:pPr>
    </w:p>
    <w:p w:rsidR="00415405" w:rsidRPr="00A87E2E" w:rsidRDefault="00415405" w:rsidP="00415405">
      <w:pPr>
        <w:pStyle w:val="4"/>
        <w:numPr>
          <w:ilvl w:val="0"/>
          <w:numId w:val="0"/>
        </w:numPr>
        <w:spacing w:before="0" w:after="0"/>
        <w:ind w:firstLine="709"/>
        <w:rPr>
          <w:b/>
          <w:sz w:val="32"/>
          <w:szCs w:val="32"/>
        </w:rPr>
      </w:pPr>
      <w:bookmarkStart w:id="14" w:name="sub_1619"/>
      <w:bookmarkEnd w:id="13"/>
      <w:r w:rsidRPr="00A87E2E">
        <w:rPr>
          <w:b/>
          <w:sz w:val="32"/>
          <w:szCs w:val="32"/>
        </w:rPr>
        <w:lastRenderedPageBreak/>
        <w:t>2.1.4. Возрасты рубок</w:t>
      </w:r>
    </w:p>
    <w:p w:rsidR="00415405" w:rsidRDefault="00415405" w:rsidP="00415405">
      <w:pPr>
        <w:tabs>
          <w:tab w:val="left" w:pos="1418"/>
        </w:tabs>
        <w:autoSpaceDE w:val="0"/>
        <w:autoSpaceDN w:val="0"/>
        <w:adjustRightInd w:val="0"/>
        <w:ind w:firstLine="709"/>
        <w:jc w:val="both"/>
        <w:rPr>
          <w:color w:val="FF0000"/>
          <w:szCs w:val="28"/>
          <w:lang w:eastAsia="ru-RU"/>
        </w:rPr>
      </w:pPr>
    </w:p>
    <w:p w:rsidR="003B142C" w:rsidRPr="003B142C" w:rsidRDefault="003B142C" w:rsidP="003B142C">
      <w:pPr>
        <w:rPr>
          <w:szCs w:val="28"/>
        </w:rPr>
      </w:pPr>
      <w:r w:rsidRPr="003B142C">
        <w:rPr>
          <w:szCs w:val="28"/>
        </w:rPr>
        <w:t>Возрасты рубок лесных насаждений на территории лесничества приняты в соответствии с приказом Министерства природных ресурсов и экологии Ро</w:t>
      </w:r>
      <w:r w:rsidRPr="003B142C">
        <w:rPr>
          <w:szCs w:val="28"/>
        </w:rPr>
        <w:t>с</w:t>
      </w:r>
      <w:r w:rsidRPr="003B142C">
        <w:rPr>
          <w:szCs w:val="28"/>
        </w:rPr>
        <w:t>сийской Федерации «Об установлении возрастов рубок» от 09.04.2015 № 105.</w:t>
      </w:r>
    </w:p>
    <w:p w:rsidR="00A87E2E" w:rsidRPr="006A19D6" w:rsidRDefault="003B142C" w:rsidP="003B142C">
      <w:pPr>
        <w:rPr>
          <w:b/>
          <w:szCs w:val="28"/>
        </w:rPr>
      </w:pPr>
      <w:r w:rsidRPr="003B142C">
        <w:rPr>
          <w:szCs w:val="28"/>
        </w:rPr>
        <w:t>Возрасты рубок лесных насаждений, состоящих из основных лесообраз</w:t>
      </w:r>
      <w:r w:rsidRPr="003B142C">
        <w:rPr>
          <w:szCs w:val="28"/>
        </w:rPr>
        <w:t>у</w:t>
      </w:r>
      <w:r w:rsidRPr="003B142C">
        <w:rPr>
          <w:szCs w:val="28"/>
        </w:rPr>
        <w:t>ющих пород лесостепной зоны лесостепного лесного района европейской части Российской Федерации, приведены в таблице</w:t>
      </w:r>
      <w:r>
        <w:rPr>
          <w:szCs w:val="28"/>
        </w:rPr>
        <w:t xml:space="preserve"> 1</w:t>
      </w:r>
      <w:r w:rsidR="004D0D4D">
        <w:rPr>
          <w:szCs w:val="28"/>
        </w:rPr>
        <w:t>3</w:t>
      </w:r>
      <w:r>
        <w:rPr>
          <w:szCs w:val="28"/>
        </w:rPr>
        <w:t>.</w:t>
      </w:r>
    </w:p>
    <w:p w:rsidR="00A87E2E" w:rsidRPr="007F5224" w:rsidRDefault="00A87E2E" w:rsidP="00A87E2E">
      <w:pPr>
        <w:jc w:val="right"/>
        <w:rPr>
          <w:szCs w:val="28"/>
        </w:rPr>
      </w:pPr>
      <w:r w:rsidRPr="007F5224">
        <w:rPr>
          <w:szCs w:val="28"/>
        </w:rPr>
        <w:t>Таблица 1</w:t>
      </w:r>
      <w:r w:rsidR="004D0D4D">
        <w:rPr>
          <w:szCs w:val="28"/>
        </w:rPr>
        <w:t>3</w:t>
      </w:r>
    </w:p>
    <w:p w:rsidR="00A87E2E" w:rsidRPr="007F5224" w:rsidRDefault="00A87E2E" w:rsidP="00A87E2E">
      <w:pPr>
        <w:jc w:val="center"/>
        <w:rPr>
          <w:b/>
          <w:bCs/>
          <w:szCs w:val="28"/>
        </w:rPr>
      </w:pPr>
      <w:r w:rsidRPr="007F5224">
        <w:rPr>
          <w:b/>
          <w:bCs/>
          <w:szCs w:val="28"/>
        </w:rPr>
        <w:t xml:space="preserve">Возрасты рубок </w:t>
      </w:r>
    </w:p>
    <w:tbl>
      <w:tblPr>
        <w:tblW w:w="4776" w:type="pct"/>
        <w:jc w:val="center"/>
        <w:tblLayout w:type="fixed"/>
        <w:tblLook w:val="04A0" w:firstRow="1" w:lastRow="0" w:firstColumn="1" w:lastColumn="0" w:noHBand="0" w:noVBand="1"/>
      </w:tblPr>
      <w:tblGrid>
        <w:gridCol w:w="3458"/>
        <w:gridCol w:w="3545"/>
        <w:gridCol w:w="1278"/>
        <w:gridCol w:w="1131"/>
      </w:tblGrid>
      <w:tr w:rsidR="00A87E2E" w:rsidRPr="00D937D7" w:rsidTr="00967FD4">
        <w:trPr>
          <w:trHeight w:val="20"/>
          <w:tblHeader/>
          <w:jc w:val="center"/>
        </w:trPr>
        <w:tc>
          <w:tcPr>
            <w:tcW w:w="1837" w:type="pct"/>
            <w:tcBorders>
              <w:top w:val="single" w:sz="4" w:space="0" w:color="auto"/>
              <w:left w:val="single" w:sz="4" w:space="0" w:color="auto"/>
              <w:bottom w:val="single" w:sz="4" w:space="0" w:color="auto"/>
              <w:right w:val="single" w:sz="4" w:space="0" w:color="auto"/>
            </w:tcBorders>
            <w:shd w:val="clear" w:color="auto" w:fill="auto"/>
            <w:vAlign w:val="center"/>
          </w:tcPr>
          <w:p w:rsidR="00A87E2E" w:rsidRPr="00D937D7" w:rsidRDefault="00A87E2E" w:rsidP="00E14189">
            <w:pPr>
              <w:ind w:firstLine="0"/>
              <w:jc w:val="center"/>
              <w:rPr>
                <w:sz w:val="22"/>
                <w:szCs w:val="22"/>
              </w:rPr>
            </w:pPr>
            <w:r w:rsidRPr="00D937D7">
              <w:rPr>
                <w:sz w:val="22"/>
                <w:szCs w:val="22"/>
              </w:rPr>
              <w:t xml:space="preserve">Виды целевого назначения </w:t>
            </w:r>
            <w:r w:rsidR="00ED3213">
              <w:rPr>
                <w:sz w:val="22"/>
                <w:szCs w:val="22"/>
              </w:rPr>
              <w:t>л</w:t>
            </w:r>
            <w:r w:rsidRPr="00D937D7">
              <w:rPr>
                <w:sz w:val="22"/>
                <w:szCs w:val="22"/>
              </w:rPr>
              <w:t>есов, в том числе категории</w:t>
            </w:r>
            <w:r w:rsidR="00FF148B">
              <w:rPr>
                <w:sz w:val="22"/>
                <w:szCs w:val="22"/>
              </w:rPr>
              <w:t xml:space="preserve"> </w:t>
            </w:r>
            <w:r w:rsidRPr="00D937D7">
              <w:rPr>
                <w:sz w:val="22"/>
                <w:szCs w:val="22"/>
              </w:rPr>
              <w:t>защитных лесов</w:t>
            </w:r>
          </w:p>
        </w:tc>
        <w:tc>
          <w:tcPr>
            <w:tcW w:w="1883" w:type="pct"/>
            <w:tcBorders>
              <w:top w:val="single" w:sz="4" w:space="0" w:color="auto"/>
              <w:left w:val="nil"/>
              <w:bottom w:val="single" w:sz="4" w:space="0" w:color="auto"/>
              <w:right w:val="single" w:sz="4" w:space="0" w:color="auto"/>
            </w:tcBorders>
            <w:shd w:val="clear" w:color="auto" w:fill="auto"/>
            <w:vAlign w:val="center"/>
          </w:tcPr>
          <w:p w:rsidR="00A87E2E" w:rsidRPr="00D937D7" w:rsidRDefault="00A87E2E" w:rsidP="00E14189">
            <w:pPr>
              <w:jc w:val="center"/>
              <w:rPr>
                <w:sz w:val="22"/>
                <w:szCs w:val="22"/>
              </w:rPr>
            </w:pPr>
            <w:r w:rsidRPr="00D937D7">
              <w:rPr>
                <w:sz w:val="22"/>
                <w:szCs w:val="22"/>
              </w:rPr>
              <w:t>Хозсекции и входящие в них</w:t>
            </w:r>
            <w:r w:rsidR="00FF148B">
              <w:rPr>
                <w:sz w:val="22"/>
                <w:szCs w:val="22"/>
              </w:rPr>
              <w:t xml:space="preserve"> </w:t>
            </w:r>
            <w:r w:rsidRPr="00D937D7">
              <w:rPr>
                <w:sz w:val="22"/>
                <w:szCs w:val="22"/>
              </w:rPr>
              <w:t>преобладающие породы</w:t>
            </w:r>
          </w:p>
        </w:tc>
        <w:tc>
          <w:tcPr>
            <w:tcW w:w="679" w:type="pct"/>
            <w:tcBorders>
              <w:top w:val="single" w:sz="4" w:space="0" w:color="auto"/>
              <w:left w:val="nil"/>
              <w:bottom w:val="single" w:sz="4" w:space="0" w:color="auto"/>
              <w:right w:val="single" w:sz="4" w:space="0" w:color="auto"/>
            </w:tcBorders>
            <w:shd w:val="clear" w:color="auto" w:fill="auto"/>
            <w:vAlign w:val="center"/>
          </w:tcPr>
          <w:p w:rsidR="00A87E2E" w:rsidRPr="00231EBC" w:rsidRDefault="00A87E2E" w:rsidP="00E14189">
            <w:pPr>
              <w:ind w:firstLine="0"/>
              <w:jc w:val="center"/>
              <w:rPr>
                <w:sz w:val="22"/>
                <w:szCs w:val="22"/>
              </w:rPr>
            </w:pPr>
            <w:r w:rsidRPr="00D937D7">
              <w:rPr>
                <w:sz w:val="22"/>
                <w:szCs w:val="22"/>
              </w:rPr>
              <w:t>Классы</w:t>
            </w:r>
          </w:p>
          <w:p w:rsidR="00A87E2E" w:rsidRPr="00D937D7" w:rsidRDefault="00A87E2E" w:rsidP="00E14189">
            <w:pPr>
              <w:ind w:firstLine="0"/>
              <w:jc w:val="center"/>
              <w:rPr>
                <w:sz w:val="22"/>
                <w:szCs w:val="22"/>
              </w:rPr>
            </w:pPr>
            <w:r w:rsidRPr="00D937D7">
              <w:rPr>
                <w:sz w:val="22"/>
                <w:szCs w:val="22"/>
              </w:rPr>
              <w:t>бонитета</w:t>
            </w:r>
          </w:p>
        </w:tc>
        <w:tc>
          <w:tcPr>
            <w:tcW w:w="601" w:type="pct"/>
            <w:tcBorders>
              <w:top w:val="single" w:sz="4" w:space="0" w:color="auto"/>
              <w:left w:val="nil"/>
              <w:bottom w:val="single" w:sz="4" w:space="0" w:color="auto"/>
              <w:right w:val="single" w:sz="4" w:space="0" w:color="auto"/>
            </w:tcBorders>
            <w:shd w:val="clear" w:color="auto" w:fill="auto"/>
            <w:vAlign w:val="center"/>
          </w:tcPr>
          <w:p w:rsidR="00A87E2E" w:rsidRPr="00D937D7" w:rsidRDefault="00A87E2E" w:rsidP="00E14189">
            <w:pPr>
              <w:ind w:left="-57" w:right="-57" w:firstLine="0"/>
              <w:jc w:val="center"/>
              <w:rPr>
                <w:sz w:val="22"/>
                <w:szCs w:val="22"/>
              </w:rPr>
            </w:pPr>
            <w:r w:rsidRPr="00D937D7">
              <w:rPr>
                <w:sz w:val="22"/>
                <w:szCs w:val="22"/>
              </w:rPr>
              <w:t>Возрасты рубок, лет</w:t>
            </w:r>
          </w:p>
        </w:tc>
      </w:tr>
      <w:tr w:rsidR="00A87E2E" w:rsidRPr="00D937D7" w:rsidTr="00967FD4">
        <w:trPr>
          <w:trHeight w:val="20"/>
          <w:jc w:val="center"/>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A87E2E" w:rsidRPr="00D937D7" w:rsidRDefault="00A87E2E" w:rsidP="00A87E2E">
            <w:pPr>
              <w:jc w:val="center"/>
              <w:rPr>
                <w:sz w:val="22"/>
                <w:szCs w:val="22"/>
              </w:rPr>
            </w:pPr>
            <w:r w:rsidRPr="00D937D7">
              <w:rPr>
                <w:sz w:val="22"/>
                <w:szCs w:val="22"/>
              </w:rPr>
              <w:t>Лесостепная зона</w:t>
            </w:r>
          </w:p>
        </w:tc>
      </w:tr>
      <w:tr w:rsidR="00A87E2E" w:rsidRPr="00D937D7" w:rsidTr="00967FD4">
        <w:trPr>
          <w:trHeight w:val="20"/>
          <w:jc w:val="center"/>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A87E2E" w:rsidRPr="00D937D7" w:rsidRDefault="00A87E2E" w:rsidP="00A87E2E">
            <w:pPr>
              <w:jc w:val="center"/>
              <w:rPr>
                <w:sz w:val="22"/>
                <w:szCs w:val="22"/>
              </w:rPr>
            </w:pPr>
            <w:r w:rsidRPr="00D937D7">
              <w:rPr>
                <w:sz w:val="22"/>
                <w:szCs w:val="22"/>
              </w:rPr>
              <w:t>Лесостепной район европейской части Российской Федерации</w:t>
            </w:r>
          </w:p>
        </w:tc>
      </w:tr>
      <w:tr w:rsidR="00A87E2E" w:rsidRPr="00D937D7" w:rsidTr="00967FD4">
        <w:trPr>
          <w:trHeight w:val="721"/>
          <w:jc w:val="center"/>
        </w:trPr>
        <w:tc>
          <w:tcPr>
            <w:tcW w:w="1837" w:type="pct"/>
            <w:vMerge w:val="restart"/>
            <w:tcBorders>
              <w:top w:val="single" w:sz="4" w:space="0" w:color="auto"/>
              <w:left w:val="single" w:sz="4" w:space="0" w:color="auto"/>
              <w:bottom w:val="single" w:sz="4" w:space="0" w:color="auto"/>
              <w:right w:val="single" w:sz="4" w:space="0" w:color="auto"/>
            </w:tcBorders>
            <w:shd w:val="clear" w:color="auto" w:fill="auto"/>
          </w:tcPr>
          <w:p w:rsidR="00A87E2E" w:rsidRDefault="00A87E2E" w:rsidP="00967FD4">
            <w:pPr>
              <w:ind w:firstLine="0"/>
              <w:rPr>
                <w:sz w:val="22"/>
                <w:szCs w:val="22"/>
              </w:rPr>
            </w:pPr>
            <w:r w:rsidRPr="00D937D7">
              <w:rPr>
                <w:sz w:val="22"/>
                <w:szCs w:val="22"/>
              </w:rPr>
              <w:t>Защитные леса,</w:t>
            </w:r>
            <w:r>
              <w:rPr>
                <w:sz w:val="22"/>
                <w:szCs w:val="22"/>
              </w:rPr>
              <w:br/>
            </w:r>
            <w:r w:rsidRPr="00D937D7">
              <w:rPr>
                <w:sz w:val="22"/>
                <w:szCs w:val="22"/>
              </w:rPr>
              <w:t xml:space="preserve"> в том числе:</w:t>
            </w:r>
          </w:p>
          <w:p w:rsidR="00967FD4" w:rsidRPr="00967FD4" w:rsidRDefault="00967FD4" w:rsidP="00967FD4">
            <w:pPr>
              <w:ind w:left="-57" w:right="-113" w:firstLine="0"/>
              <w:rPr>
                <w:rFonts w:eastAsia="Times New Roman"/>
                <w:sz w:val="22"/>
                <w:szCs w:val="22"/>
                <w:lang w:eastAsia="ru-RU"/>
              </w:rPr>
            </w:pPr>
            <w:r w:rsidRPr="00967FD4">
              <w:rPr>
                <w:rFonts w:eastAsia="Times New Roman"/>
                <w:sz w:val="22"/>
                <w:szCs w:val="22"/>
                <w:lang w:eastAsia="ru-RU"/>
              </w:rPr>
              <w:t>1. Леса, расположенные в вод</w:t>
            </w:r>
            <w:r w:rsidRPr="00967FD4">
              <w:rPr>
                <w:rFonts w:eastAsia="Times New Roman"/>
                <w:sz w:val="22"/>
                <w:szCs w:val="22"/>
                <w:lang w:eastAsia="ru-RU"/>
              </w:rPr>
              <w:t>о</w:t>
            </w:r>
            <w:r w:rsidRPr="00967FD4">
              <w:rPr>
                <w:rFonts w:eastAsia="Times New Roman"/>
                <w:sz w:val="22"/>
                <w:szCs w:val="22"/>
                <w:lang w:eastAsia="ru-RU"/>
              </w:rPr>
              <w:t>охранных зонах;</w:t>
            </w:r>
          </w:p>
          <w:p w:rsidR="00967FD4" w:rsidRPr="00967FD4" w:rsidRDefault="00967FD4" w:rsidP="00967FD4">
            <w:pPr>
              <w:ind w:left="-57" w:right="-113" w:firstLine="0"/>
              <w:rPr>
                <w:rFonts w:eastAsia="Times New Roman"/>
                <w:sz w:val="22"/>
                <w:szCs w:val="22"/>
                <w:lang w:eastAsia="ru-RU"/>
              </w:rPr>
            </w:pPr>
            <w:r w:rsidRPr="00967FD4">
              <w:rPr>
                <w:rFonts w:eastAsia="Times New Roman"/>
                <w:sz w:val="22"/>
                <w:szCs w:val="22"/>
                <w:lang w:eastAsia="ru-RU"/>
              </w:rPr>
              <w:t>2. Леса, выполняющие функции защиты природных и иных объе</w:t>
            </w:r>
            <w:r w:rsidRPr="00967FD4">
              <w:rPr>
                <w:rFonts w:eastAsia="Times New Roman"/>
                <w:sz w:val="22"/>
                <w:szCs w:val="22"/>
                <w:lang w:eastAsia="ru-RU"/>
              </w:rPr>
              <w:t>к</w:t>
            </w:r>
            <w:r w:rsidRPr="00967FD4">
              <w:rPr>
                <w:rFonts w:eastAsia="Times New Roman"/>
                <w:sz w:val="22"/>
                <w:szCs w:val="22"/>
                <w:lang w:eastAsia="ru-RU"/>
              </w:rPr>
              <w:t>тов:</w:t>
            </w:r>
          </w:p>
          <w:p w:rsidR="00A87E2E" w:rsidRPr="00D937D7" w:rsidRDefault="00967FD4" w:rsidP="00967FD4">
            <w:pPr>
              <w:ind w:firstLine="0"/>
              <w:rPr>
                <w:sz w:val="22"/>
                <w:szCs w:val="22"/>
              </w:rPr>
            </w:pPr>
            <w:r>
              <w:rPr>
                <w:sz w:val="22"/>
                <w:szCs w:val="22"/>
              </w:rPr>
              <w:t>-</w:t>
            </w:r>
            <w:r w:rsidR="00A87E2E" w:rsidRPr="00231EBC">
              <w:rPr>
                <w:sz w:val="22"/>
                <w:szCs w:val="22"/>
              </w:rPr>
              <w:t>Леса, расположенные в первом и втором поясах зон санитарной охраны источников питьевого и хозяйственно-бытового вод</w:t>
            </w:r>
            <w:r w:rsidR="00A87E2E" w:rsidRPr="00231EBC">
              <w:rPr>
                <w:sz w:val="22"/>
                <w:szCs w:val="22"/>
              </w:rPr>
              <w:t>о</w:t>
            </w:r>
            <w:r w:rsidR="00A87E2E" w:rsidRPr="00231EBC">
              <w:rPr>
                <w:sz w:val="22"/>
                <w:szCs w:val="22"/>
              </w:rPr>
              <w:t>снабжения</w:t>
            </w:r>
            <w:r w:rsidR="00A87E2E">
              <w:rPr>
                <w:sz w:val="22"/>
                <w:szCs w:val="22"/>
              </w:rPr>
              <w:t>;</w:t>
            </w:r>
          </w:p>
          <w:p w:rsidR="00A87E2E" w:rsidRDefault="00967FD4" w:rsidP="00967FD4">
            <w:pPr>
              <w:ind w:firstLine="0"/>
              <w:rPr>
                <w:sz w:val="22"/>
                <w:szCs w:val="22"/>
              </w:rPr>
            </w:pPr>
            <w:r>
              <w:rPr>
                <w:sz w:val="22"/>
                <w:szCs w:val="22"/>
              </w:rPr>
              <w:t>-</w:t>
            </w:r>
            <w:r w:rsidR="00A87E2E">
              <w:rPr>
                <w:sz w:val="22"/>
                <w:szCs w:val="22"/>
              </w:rPr>
              <w:t>З</w:t>
            </w:r>
            <w:r w:rsidR="00A87E2E" w:rsidRPr="00D937D7">
              <w:rPr>
                <w:sz w:val="22"/>
                <w:szCs w:val="22"/>
              </w:rPr>
              <w:t>ащитные полосы лесов, расп</w:t>
            </w:r>
            <w:r w:rsidR="00A87E2E" w:rsidRPr="00D937D7">
              <w:rPr>
                <w:sz w:val="22"/>
                <w:szCs w:val="22"/>
              </w:rPr>
              <w:t>о</w:t>
            </w:r>
            <w:r w:rsidR="00A87E2E" w:rsidRPr="00D937D7">
              <w:rPr>
                <w:sz w:val="22"/>
                <w:szCs w:val="22"/>
              </w:rPr>
              <w:t>ложенные вдоль железнодоро</w:t>
            </w:r>
            <w:r w:rsidR="00A87E2E" w:rsidRPr="00D937D7">
              <w:rPr>
                <w:sz w:val="22"/>
                <w:szCs w:val="22"/>
              </w:rPr>
              <w:t>ж</w:t>
            </w:r>
            <w:r w:rsidR="00A87E2E" w:rsidRPr="00D937D7">
              <w:rPr>
                <w:sz w:val="22"/>
                <w:szCs w:val="22"/>
              </w:rPr>
              <w:t>ных путей общего пользования, федеральных дорог общего пол</w:t>
            </w:r>
            <w:r w:rsidR="00A87E2E" w:rsidRPr="00D937D7">
              <w:rPr>
                <w:sz w:val="22"/>
                <w:szCs w:val="22"/>
              </w:rPr>
              <w:t>ь</w:t>
            </w:r>
            <w:r w:rsidR="00A87E2E" w:rsidRPr="00D937D7">
              <w:rPr>
                <w:sz w:val="22"/>
                <w:szCs w:val="22"/>
              </w:rPr>
              <w:t>зования, автомобильных дорог общего пользования, находящи</w:t>
            </w:r>
            <w:r w:rsidR="00A87E2E" w:rsidRPr="00D937D7">
              <w:rPr>
                <w:sz w:val="22"/>
                <w:szCs w:val="22"/>
              </w:rPr>
              <w:t>х</w:t>
            </w:r>
            <w:r w:rsidR="00A87E2E" w:rsidRPr="00D937D7">
              <w:rPr>
                <w:sz w:val="22"/>
                <w:szCs w:val="22"/>
              </w:rPr>
              <w:t>ся в собственности субъектов РФ</w:t>
            </w:r>
            <w:r w:rsidR="00A87E2E">
              <w:rPr>
                <w:sz w:val="22"/>
                <w:szCs w:val="22"/>
              </w:rPr>
              <w:t>;</w:t>
            </w:r>
          </w:p>
          <w:p w:rsidR="00A87E2E" w:rsidRPr="00D937D7" w:rsidRDefault="00967FD4" w:rsidP="00967FD4">
            <w:pPr>
              <w:ind w:firstLine="0"/>
              <w:rPr>
                <w:sz w:val="22"/>
                <w:szCs w:val="22"/>
              </w:rPr>
            </w:pPr>
            <w:r>
              <w:rPr>
                <w:sz w:val="22"/>
                <w:szCs w:val="22"/>
              </w:rPr>
              <w:t>-</w:t>
            </w:r>
            <w:r w:rsidR="00A87E2E" w:rsidRPr="00231EBC">
              <w:rPr>
                <w:sz w:val="22"/>
                <w:szCs w:val="22"/>
              </w:rPr>
              <w:t>Лесопарковые зоны</w:t>
            </w:r>
          </w:p>
          <w:p w:rsidR="00A87E2E" w:rsidRPr="00D937D7" w:rsidRDefault="00967FD4" w:rsidP="00967FD4">
            <w:pPr>
              <w:ind w:firstLine="0"/>
              <w:rPr>
                <w:sz w:val="22"/>
                <w:szCs w:val="22"/>
              </w:rPr>
            </w:pPr>
            <w:r>
              <w:rPr>
                <w:sz w:val="22"/>
                <w:szCs w:val="22"/>
              </w:rPr>
              <w:t>3</w:t>
            </w:r>
            <w:r w:rsidR="00A87E2E" w:rsidRPr="00D937D7">
              <w:rPr>
                <w:sz w:val="22"/>
                <w:szCs w:val="22"/>
              </w:rPr>
              <w:t>. Ценные леса:</w:t>
            </w:r>
          </w:p>
          <w:p w:rsidR="00A87E2E" w:rsidRPr="00D937D7" w:rsidRDefault="00967FD4" w:rsidP="00967FD4">
            <w:pPr>
              <w:ind w:firstLine="0"/>
              <w:rPr>
                <w:sz w:val="22"/>
                <w:szCs w:val="22"/>
              </w:rPr>
            </w:pPr>
            <w:r>
              <w:rPr>
                <w:sz w:val="22"/>
                <w:szCs w:val="22"/>
              </w:rPr>
              <w:t>-</w:t>
            </w:r>
            <w:r w:rsidR="00A87E2E">
              <w:rPr>
                <w:sz w:val="22"/>
                <w:szCs w:val="22"/>
              </w:rPr>
              <w:t>П</w:t>
            </w:r>
            <w:r w:rsidR="00A87E2E" w:rsidRPr="00D937D7">
              <w:rPr>
                <w:sz w:val="22"/>
                <w:szCs w:val="22"/>
              </w:rPr>
              <w:t>ротивоэрозионные леса;</w:t>
            </w:r>
          </w:p>
          <w:p w:rsidR="00A87E2E" w:rsidRPr="00D937D7" w:rsidRDefault="00967FD4" w:rsidP="00967FD4">
            <w:pPr>
              <w:ind w:firstLine="0"/>
              <w:rPr>
                <w:sz w:val="22"/>
                <w:szCs w:val="22"/>
              </w:rPr>
            </w:pPr>
            <w:r>
              <w:rPr>
                <w:sz w:val="22"/>
                <w:szCs w:val="22"/>
              </w:rPr>
              <w:t>-</w:t>
            </w:r>
            <w:r w:rsidR="00A87E2E">
              <w:rPr>
                <w:sz w:val="22"/>
                <w:szCs w:val="22"/>
              </w:rPr>
              <w:t>Л</w:t>
            </w:r>
            <w:r w:rsidR="00A87E2E" w:rsidRPr="00D937D7">
              <w:rPr>
                <w:sz w:val="22"/>
                <w:szCs w:val="22"/>
              </w:rPr>
              <w:t>еса, расположенные в пусты</w:t>
            </w:r>
            <w:r w:rsidR="00A87E2E" w:rsidRPr="00D937D7">
              <w:rPr>
                <w:sz w:val="22"/>
                <w:szCs w:val="22"/>
              </w:rPr>
              <w:t>н</w:t>
            </w:r>
            <w:r w:rsidR="00A87E2E" w:rsidRPr="00D937D7">
              <w:rPr>
                <w:sz w:val="22"/>
                <w:szCs w:val="22"/>
              </w:rPr>
              <w:t>ных, полупустынных, лесосте</w:t>
            </w:r>
            <w:r w:rsidR="00A87E2E" w:rsidRPr="00D937D7">
              <w:rPr>
                <w:sz w:val="22"/>
                <w:szCs w:val="22"/>
              </w:rPr>
              <w:t>п</w:t>
            </w:r>
            <w:r w:rsidR="00A87E2E" w:rsidRPr="00D937D7">
              <w:rPr>
                <w:sz w:val="22"/>
                <w:szCs w:val="22"/>
              </w:rPr>
              <w:t>ных, лесотундровых зонах, ст</w:t>
            </w:r>
            <w:r w:rsidR="00A87E2E" w:rsidRPr="00D937D7">
              <w:rPr>
                <w:sz w:val="22"/>
                <w:szCs w:val="22"/>
              </w:rPr>
              <w:t>е</w:t>
            </w:r>
            <w:r w:rsidR="00A87E2E" w:rsidRPr="00D937D7">
              <w:rPr>
                <w:sz w:val="22"/>
                <w:szCs w:val="22"/>
              </w:rPr>
              <w:t>пях, горах</w:t>
            </w:r>
          </w:p>
        </w:tc>
        <w:tc>
          <w:tcPr>
            <w:tcW w:w="1883" w:type="pct"/>
            <w:tcBorders>
              <w:top w:val="nil"/>
              <w:left w:val="nil"/>
              <w:bottom w:val="nil"/>
              <w:right w:val="single" w:sz="4" w:space="0" w:color="auto"/>
            </w:tcBorders>
            <w:shd w:val="clear" w:color="auto" w:fill="auto"/>
            <w:vAlign w:val="center"/>
          </w:tcPr>
          <w:p w:rsidR="00A87E2E" w:rsidRPr="00D937D7" w:rsidRDefault="00A87E2E" w:rsidP="00967FD4">
            <w:pPr>
              <w:ind w:firstLine="0"/>
              <w:rPr>
                <w:sz w:val="22"/>
                <w:szCs w:val="22"/>
              </w:rPr>
            </w:pPr>
            <w:r w:rsidRPr="00D937D7">
              <w:rPr>
                <w:sz w:val="22"/>
                <w:szCs w:val="22"/>
              </w:rPr>
              <w:t>Сосновая</w:t>
            </w:r>
          </w:p>
          <w:p w:rsidR="00A87E2E" w:rsidRPr="00D937D7" w:rsidRDefault="00A87E2E" w:rsidP="003B142C">
            <w:pPr>
              <w:ind w:firstLine="0"/>
              <w:rPr>
                <w:sz w:val="22"/>
                <w:szCs w:val="22"/>
              </w:rPr>
            </w:pPr>
            <w:r w:rsidRPr="00D937D7">
              <w:rPr>
                <w:sz w:val="22"/>
                <w:szCs w:val="22"/>
              </w:rPr>
              <w:t>(сосна, лиственница, ель)</w:t>
            </w:r>
          </w:p>
        </w:tc>
        <w:tc>
          <w:tcPr>
            <w:tcW w:w="679" w:type="pct"/>
            <w:tcBorders>
              <w:top w:val="nil"/>
              <w:left w:val="nil"/>
              <w:bottom w:val="nil"/>
              <w:right w:val="single" w:sz="4" w:space="0" w:color="auto"/>
            </w:tcBorders>
            <w:shd w:val="clear" w:color="auto" w:fill="auto"/>
            <w:vAlign w:val="center"/>
          </w:tcPr>
          <w:p w:rsidR="00A87E2E" w:rsidRPr="00D937D7" w:rsidRDefault="00A87E2E" w:rsidP="00967FD4">
            <w:pPr>
              <w:ind w:right="-57" w:firstLine="0"/>
              <w:jc w:val="center"/>
              <w:rPr>
                <w:sz w:val="22"/>
                <w:szCs w:val="22"/>
              </w:rPr>
            </w:pPr>
            <w:r w:rsidRPr="00D937D7">
              <w:rPr>
                <w:sz w:val="22"/>
                <w:szCs w:val="22"/>
              </w:rPr>
              <w:t>Все</w:t>
            </w:r>
            <w:r w:rsidR="00CB099F">
              <w:rPr>
                <w:sz w:val="22"/>
                <w:szCs w:val="22"/>
              </w:rPr>
              <w:t xml:space="preserve"> </w:t>
            </w:r>
            <w:r w:rsidRPr="00D937D7">
              <w:rPr>
                <w:sz w:val="22"/>
                <w:szCs w:val="22"/>
              </w:rPr>
              <w:t>бон</w:t>
            </w:r>
            <w:r w:rsidRPr="00D937D7">
              <w:rPr>
                <w:sz w:val="22"/>
                <w:szCs w:val="22"/>
              </w:rPr>
              <w:t>и</w:t>
            </w:r>
            <w:r w:rsidRPr="00D937D7">
              <w:rPr>
                <w:sz w:val="22"/>
                <w:szCs w:val="22"/>
              </w:rPr>
              <w:t>теты</w:t>
            </w:r>
          </w:p>
        </w:tc>
        <w:tc>
          <w:tcPr>
            <w:tcW w:w="601" w:type="pct"/>
            <w:tcBorders>
              <w:top w:val="nil"/>
              <w:left w:val="nil"/>
              <w:bottom w:val="nil"/>
              <w:right w:val="single" w:sz="4" w:space="0" w:color="auto"/>
            </w:tcBorders>
            <w:shd w:val="clear" w:color="auto" w:fill="auto"/>
            <w:noWrap/>
            <w:vAlign w:val="center"/>
          </w:tcPr>
          <w:p w:rsidR="00A87E2E" w:rsidRPr="00D937D7" w:rsidRDefault="00A87E2E" w:rsidP="00967FD4">
            <w:pPr>
              <w:ind w:firstLine="0"/>
              <w:jc w:val="center"/>
              <w:rPr>
                <w:sz w:val="22"/>
                <w:szCs w:val="22"/>
              </w:rPr>
            </w:pPr>
            <w:r w:rsidRPr="00D937D7">
              <w:rPr>
                <w:sz w:val="22"/>
                <w:szCs w:val="22"/>
              </w:rPr>
              <w:t>101-120</w:t>
            </w:r>
          </w:p>
        </w:tc>
      </w:tr>
      <w:tr w:rsidR="00A87E2E" w:rsidRPr="00D937D7" w:rsidTr="00967FD4">
        <w:trPr>
          <w:trHeight w:val="722"/>
          <w:jc w:val="center"/>
        </w:trPr>
        <w:tc>
          <w:tcPr>
            <w:tcW w:w="1837" w:type="pct"/>
            <w:vMerge/>
            <w:tcBorders>
              <w:top w:val="single" w:sz="4" w:space="0" w:color="000000"/>
              <w:left w:val="single" w:sz="4" w:space="0" w:color="auto"/>
              <w:bottom w:val="single" w:sz="4" w:space="0" w:color="auto"/>
              <w:right w:val="single" w:sz="4" w:space="0" w:color="auto"/>
            </w:tcBorders>
            <w:vAlign w:val="center"/>
          </w:tcPr>
          <w:p w:rsidR="00A87E2E" w:rsidRPr="00D937D7" w:rsidRDefault="00A87E2E" w:rsidP="00A87E2E">
            <w:pPr>
              <w:rPr>
                <w:sz w:val="22"/>
                <w:szCs w:val="22"/>
              </w:rPr>
            </w:pPr>
          </w:p>
        </w:tc>
        <w:tc>
          <w:tcPr>
            <w:tcW w:w="1883" w:type="pct"/>
            <w:tcBorders>
              <w:top w:val="single" w:sz="4" w:space="0" w:color="auto"/>
              <w:left w:val="nil"/>
              <w:bottom w:val="nil"/>
              <w:right w:val="single" w:sz="4" w:space="0" w:color="auto"/>
            </w:tcBorders>
            <w:shd w:val="clear" w:color="auto" w:fill="auto"/>
            <w:vAlign w:val="center"/>
          </w:tcPr>
          <w:p w:rsidR="00A87E2E" w:rsidRPr="00D937D7" w:rsidRDefault="00A87E2E" w:rsidP="00967FD4">
            <w:pPr>
              <w:ind w:firstLine="0"/>
              <w:rPr>
                <w:sz w:val="22"/>
                <w:szCs w:val="22"/>
              </w:rPr>
            </w:pPr>
            <w:r w:rsidRPr="00D937D7">
              <w:rPr>
                <w:sz w:val="22"/>
                <w:szCs w:val="22"/>
              </w:rPr>
              <w:t>Дубовая высокоствольная</w:t>
            </w:r>
          </w:p>
          <w:p w:rsidR="00A87E2E" w:rsidRPr="00D937D7" w:rsidRDefault="00A87E2E" w:rsidP="00967FD4">
            <w:pPr>
              <w:ind w:firstLine="0"/>
              <w:rPr>
                <w:sz w:val="22"/>
                <w:szCs w:val="22"/>
              </w:rPr>
            </w:pPr>
            <w:r w:rsidRPr="00D937D7">
              <w:rPr>
                <w:sz w:val="22"/>
                <w:szCs w:val="22"/>
              </w:rPr>
              <w:t>(дуб</w:t>
            </w:r>
            <w:r w:rsidR="003B142C">
              <w:rPr>
                <w:sz w:val="22"/>
                <w:szCs w:val="22"/>
              </w:rPr>
              <w:t xml:space="preserve"> семенной</w:t>
            </w:r>
            <w:r w:rsidRPr="00D937D7">
              <w:rPr>
                <w:sz w:val="22"/>
                <w:szCs w:val="22"/>
              </w:rPr>
              <w:t>, ясень)</w:t>
            </w:r>
          </w:p>
        </w:tc>
        <w:tc>
          <w:tcPr>
            <w:tcW w:w="679" w:type="pct"/>
            <w:tcBorders>
              <w:top w:val="single" w:sz="4" w:space="0" w:color="auto"/>
              <w:left w:val="nil"/>
              <w:bottom w:val="nil"/>
              <w:right w:val="single" w:sz="4" w:space="0" w:color="auto"/>
            </w:tcBorders>
            <w:shd w:val="clear" w:color="auto" w:fill="auto"/>
            <w:vAlign w:val="center"/>
          </w:tcPr>
          <w:p w:rsidR="00A87E2E" w:rsidRPr="00D937D7" w:rsidRDefault="00A87E2E" w:rsidP="00967FD4">
            <w:pPr>
              <w:ind w:firstLine="0"/>
              <w:jc w:val="center"/>
              <w:rPr>
                <w:sz w:val="22"/>
                <w:szCs w:val="22"/>
              </w:rPr>
            </w:pPr>
            <w:r w:rsidRPr="00D937D7">
              <w:rPr>
                <w:sz w:val="22"/>
                <w:szCs w:val="22"/>
              </w:rPr>
              <w:t>Все</w:t>
            </w:r>
            <w:r w:rsidR="00CB099F">
              <w:rPr>
                <w:sz w:val="22"/>
                <w:szCs w:val="22"/>
              </w:rPr>
              <w:t xml:space="preserve"> </w:t>
            </w:r>
            <w:r w:rsidRPr="00D937D7">
              <w:rPr>
                <w:sz w:val="22"/>
                <w:szCs w:val="22"/>
              </w:rPr>
              <w:t>бон</w:t>
            </w:r>
            <w:r w:rsidRPr="00D937D7">
              <w:rPr>
                <w:sz w:val="22"/>
                <w:szCs w:val="22"/>
              </w:rPr>
              <w:t>и</w:t>
            </w:r>
            <w:r w:rsidRPr="00D937D7">
              <w:rPr>
                <w:sz w:val="22"/>
                <w:szCs w:val="22"/>
              </w:rPr>
              <w:t>теты</w:t>
            </w:r>
          </w:p>
        </w:tc>
        <w:tc>
          <w:tcPr>
            <w:tcW w:w="601" w:type="pct"/>
            <w:tcBorders>
              <w:top w:val="single" w:sz="4" w:space="0" w:color="auto"/>
              <w:left w:val="nil"/>
              <w:bottom w:val="nil"/>
              <w:right w:val="single" w:sz="4" w:space="0" w:color="auto"/>
            </w:tcBorders>
            <w:shd w:val="clear" w:color="auto" w:fill="auto"/>
            <w:noWrap/>
            <w:vAlign w:val="center"/>
          </w:tcPr>
          <w:p w:rsidR="00A87E2E" w:rsidRPr="00D937D7" w:rsidRDefault="00A87E2E" w:rsidP="00967FD4">
            <w:pPr>
              <w:ind w:firstLine="0"/>
              <w:jc w:val="center"/>
              <w:rPr>
                <w:sz w:val="22"/>
                <w:szCs w:val="22"/>
              </w:rPr>
            </w:pPr>
            <w:r w:rsidRPr="00D937D7">
              <w:rPr>
                <w:sz w:val="22"/>
                <w:szCs w:val="22"/>
              </w:rPr>
              <w:t>121-140</w:t>
            </w:r>
          </w:p>
        </w:tc>
      </w:tr>
      <w:tr w:rsidR="00A87E2E" w:rsidRPr="00D937D7" w:rsidTr="00967FD4">
        <w:trPr>
          <w:trHeight w:val="722"/>
          <w:jc w:val="center"/>
        </w:trPr>
        <w:tc>
          <w:tcPr>
            <w:tcW w:w="1837" w:type="pct"/>
            <w:vMerge/>
            <w:tcBorders>
              <w:top w:val="single" w:sz="4" w:space="0" w:color="000000"/>
              <w:left w:val="single" w:sz="4" w:space="0" w:color="auto"/>
              <w:bottom w:val="single" w:sz="4" w:space="0" w:color="auto"/>
              <w:right w:val="single" w:sz="4" w:space="0" w:color="auto"/>
            </w:tcBorders>
            <w:vAlign w:val="center"/>
          </w:tcPr>
          <w:p w:rsidR="00A87E2E" w:rsidRPr="00D937D7" w:rsidRDefault="00A87E2E" w:rsidP="00A87E2E">
            <w:pPr>
              <w:rPr>
                <w:sz w:val="22"/>
                <w:szCs w:val="22"/>
              </w:rPr>
            </w:pPr>
          </w:p>
        </w:tc>
        <w:tc>
          <w:tcPr>
            <w:tcW w:w="1883" w:type="pct"/>
            <w:tcBorders>
              <w:top w:val="single" w:sz="4" w:space="0" w:color="auto"/>
              <w:left w:val="single" w:sz="4" w:space="0" w:color="auto"/>
              <w:bottom w:val="single" w:sz="4" w:space="0" w:color="000000"/>
              <w:right w:val="nil"/>
            </w:tcBorders>
            <w:shd w:val="clear" w:color="auto" w:fill="auto"/>
            <w:vAlign w:val="center"/>
          </w:tcPr>
          <w:p w:rsidR="00A87E2E" w:rsidRPr="00D937D7" w:rsidRDefault="00A87E2E" w:rsidP="003B142C">
            <w:pPr>
              <w:ind w:firstLine="0"/>
              <w:rPr>
                <w:sz w:val="22"/>
                <w:szCs w:val="22"/>
              </w:rPr>
            </w:pPr>
            <w:proofErr w:type="gramStart"/>
            <w:r w:rsidRPr="00D937D7">
              <w:rPr>
                <w:sz w:val="22"/>
                <w:szCs w:val="22"/>
              </w:rPr>
              <w:t>Дубовая</w:t>
            </w:r>
            <w:proofErr w:type="gramEnd"/>
            <w:r w:rsidRPr="00D937D7">
              <w:rPr>
                <w:sz w:val="22"/>
                <w:szCs w:val="22"/>
              </w:rPr>
              <w:t xml:space="preserve"> низкоствольн</w:t>
            </w:r>
            <w:r>
              <w:rPr>
                <w:sz w:val="22"/>
                <w:szCs w:val="22"/>
              </w:rPr>
              <w:t>.</w:t>
            </w:r>
            <w:r w:rsidRPr="00D937D7">
              <w:rPr>
                <w:sz w:val="22"/>
                <w:szCs w:val="22"/>
              </w:rPr>
              <w:t xml:space="preserve"> высокобон</w:t>
            </w:r>
            <w:r>
              <w:rPr>
                <w:sz w:val="22"/>
                <w:szCs w:val="22"/>
              </w:rPr>
              <w:t>.</w:t>
            </w:r>
            <w:r>
              <w:rPr>
                <w:sz w:val="22"/>
                <w:szCs w:val="22"/>
              </w:rPr>
              <w:br/>
            </w:r>
            <w:r w:rsidRPr="00D937D7">
              <w:rPr>
                <w:sz w:val="22"/>
                <w:szCs w:val="22"/>
              </w:rPr>
              <w:t>(дуб порослевой, клен, ильм)</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A87E2E" w:rsidRPr="00D937D7" w:rsidRDefault="00A87E2E" w:rsidP="00967FD4">
            <w:pPr>
              <w:ind w:firstLine="0"/>
              <w:jc w:val="center"/>
              <w:rPr>
                <w:sz w:val="22"/>
                <w:szCs w:val="22"/>
              </w:rPr>
            </w:pPr>
            <w:r w:rsidRPr="00D937D7">
              <w:rPr>
                <w:sz w:val="22"/>
                <w:szCs w:val="22"/>
              </w:rPr>
              <w:t>III и выше</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A87E2E" w:rsidRPr="00D937D7" w:rsidRDefault="00A87E2E" w:rsidP="00967FD4">
            <w:pPr>
              <w:ind w:firstLine="0"/>
              <w:jc w:val="center"/>
              <w:rPr>
                <w:sz w:val="22"/>
                <w:szCs w:val="22"/>
              </w:rPr>
            </w:pPr>
            <w:r w:rsidRPr="00D937D7">
              <w:rPr>
                <w:sz w:val="22"/>
                <w:szCs w:val="22"/>
              </w:rPr>
              <w:t>71-80</w:t>
            </w:r>
          </w:p>
        </w:tc>
      </w:tr>
      <w:tr w:rsidR="00A87E2E" w:rsidRPr="00D937D7" w:rsidTr="00967FD4">
        <w:trPr>
          <w:trHeight w:val="722"/>
          <w:jc w:val="center"/>
        </w:trPr>
        <w:tc>
          <w:tcPr>
            <w:tcW w:w="1837" w:type="pct"/>
            <w:vMerge/>
            <w:tcBorders>
              <w:top w:val="single" w:sz="4" w:space="0" w:color="000000"/>
              <w:left w:val="single" w:sz="4" w:space="0" w:color="auto"/>
              <w:bottom w:val="single" w:sz="4" w:space="0" w:color="auto"/>
              <w:right w:val="single" w:sz="4" w:space="0" w:color="auto"/>
            </w:tcBorders>
            <w:vAlign w:val="center"/>
          </w:tcPr>
          <w:p w:rsidR="00A87E2E" w:rsidRPr="00D937D7" w:rsidRDefault="00A87E2E" w:rsidP="00A87E2E">
            <w:pPr>
              <w:rPr>
                <w:sz w:val="22"/>
                <w:szCs w:val="22"/>
              </w:rPr>
            </w:pPr>
          </w:p>
        </w:tc>
        <w:tc>
          <w:tcPr>
            <w:tcW w:w="1883" w:type="pct"/>
            <w:tcBorders>
              <w:top w:val="single" w:sz="4" w:space="0" w:color="auto"/>
              <w:left w:val="single" w:sz="4" w:space="0" w:color="auto"/>
              <w:bottom w:val="single" w:sz="4" w:space="0" w:color="000000"/>
              <w:right w:val="nil"/>
            </w:tcBorders>
            <w:shd w:val="clear" w:color="auto" w:fill="auto"/>
            <w:vAlign w:val="center"/>
          </w:tcPr>
          <w:p w:rsidR="00A87E2E" w:rsidRPr="00D937D7" w:rsidRDefault="00A87E2E" w:rsidP="003B142C">
            <w:pPr>
              <w:ind w:firstLine="0"/>
              <w:rPr>
                <w:sz w:val="22"/>
                <w:szCs w:val="22"/>
              </w:rPr>
            </w:pPr>
            <w:proofErr w:type="gramStart"/>
            <w:r w:rsidRPr="00D937D7">
              <w:rPr>
                <w:sz w:val="22"/>
                <w:szCs w:val="22"/>
              </w:rPr>
              <w:t>Дубовая</w:t>
            </w:r>
            <w:proofErr w:type="gramEnd"/>
            <w:r w:rsidRPr="00D937D7">
              <w:rPr>
                <w:sz w:val="22"/>
                <w:szCs w:val="22"/>
              </w:rPr>
              <w:t xml:space="preserve"> низкоствольн</w:t>
            </w:r>
            <w:r>
              <w:rPr>
                <w:sz w:val="22"/>
                <w:szCs w:val="22"/>
              </w:rPr>
              <w:t>.</w:t>
            </w:r>
            <w:r w:rsidRPr="00D937D7">
              <w:rPr>
                <w:sz w:val="22"/>
                <w:szCs w:val="22"/>
              </w:rPr>
              <w:t xml:space="preserve"> низкобон</w:t>
            </w:r>
            <w:r>
              <w:rPr>
                <w:sz w:val="22"/>
                <w:szCs w:val="22"/>
              </w:rPr>
              <w:t>.</w:t>
            </w:r>
            <w:r>
              <w:rPr>
                <w:sz w:val="22"/>
                <w:szCs w:val="22"/>
              </w:rPr>
              <w:br/>
            </w:r>
            <w:r w:rsidRPr="00D937D7">
              <w:rPr>
                <w:sz w:val="22"/>
                <w:szCs w:val="22"/>
              </w:rPr>
              <w:t>(дуб порослевой, клен, ильм)</w:t>
            </w:r>
          </w:p>
        </w:tc>
        <w:tc>
          <w:tcPr>
            <w:tcW w:w="679" w:type="pct"/>
            <w:tcBorders>
              <w:top w:val="nil"/>
              <w:left w:val="single" w:sz="4" w:space="0" w:color="auto"/>
              <w:bottom w:val="single" w:sz="4" w:space="0" w:color="auto"/>
              <w:right w:val="single" w:sz="4" w:space="0" w:color="auto"/>
            </w:tcBorders>
            <w:shd w:val="clear" w:color="auto" w:fill="auto"/>
            <w:vAlign w:val="center"/>
          </w:tcPr>
          <w:p w:rsidR="00A87E2E" w:rsidRPr="00D937D7" w:rsidRDefault="00A87E2E" w:rsidP="00967FD4">
            <w:pPr>
              <w:ind w:firstLine="0"/>
              <w:jc w:val="center"/>
              <w:rPr>
                <w:sz w:val="22"/>
                <w:szCs w:val="22"/>
              </w:rPr>
            </w:pPr>
            <w:r w:rsidRPr="00D937D7">
              <w:rPr>
                <w:sz w:val="22"/>
                <w:szCs w:val="22"/>
              </w:rPr>
              <w:t>IV и ниже</w:t>
            </w:r>
          </w:p>
        </w:tc>
        <w:tc>
          <w:tcPr>
            <w:tcW w:w="601" w:type="pct"/>
            <w:tcBorders>
              <w:top w:val="nil"/>
              <w:left w:val="nil"/>
              <w:bottom w:val="single" w:sz="4" w:space="0" w:color="auto"/>
              <w:right w:val="single" w:sz="4" w:space="0" w:color="auto"/>
            </w:tcBorders>
            <w:shd w:val="clear" w:color="auto" w:fill="auto"/>
            <w:noWrap/>
            <w:vAlign w:val="center"/>
          </w:tcPr>
          <w:p w:rsidR="00A87E2E" w:rsidRPr="00D937D7" w:rsidRDefault="00A87E2E" w:rsidP="00967FD4">
            <w:pPr>
              <w:ind w:firstLine="0"/>
              <w:jc w:val="center"/>
              <w:rPr>
                <w:sz w:val="22"/>
                <w:szCs w:val="22"/>
              </w:rPr>
            </w:pPr>
            <w:r w:rsidRPr="00D937D7">
              <w:rPr>
                <w:sz w:val="22"/>
                <w:szCs w:val="22"/>
              </w:rPr>
              <w:t>61-70</w:t>
            </w:r>
          </w:p>
        </w:tc>
      </w:tr>
      <w:tr w:rsidR="00A87E2E" w:rsidRPr="00D937D7" w:rsidTr="00967FD4">
        <w:trPr>
          <w:trHeight w:val="722"/>
          <w:jc w:val="center"/>
        </w:trPr>
        <w:tc>
          <w:tcPr>
            <w:tcW w:w="1837" w:type="pct"/>
            <w:vMerge/>
            <w:tcBorders>
              <w:top w:val="single" w:sz="4" w:space="0" w:color="000000"/>
              <w:left w:val="single" w:sz="4" w:space="0" w:color="auto"/>
              <w:bottom w:val="single" w:sz="4" w:space="0" w:color="auto"/>
              <w:right w:val="single" w:sz="4" w:space="0" w:color="auto"/>
            </w:tcBorders>
            <w:vAlign w:val="center"/>
          </w:tcPr>
          <w:p w:rsidR="00A87E2E" w:rsidRPr="00D937D7" w:rsidRDefault="00A87E2E" w:rsidP="00A87E2E">
            <w:pPr>
              <w:rPr>
                <w:sz w:val="22"/>
                <w:szCs w:val="22"/>
              </w:rPr>
            </w:pPr>
          </w:p>
        </w:tc>
        <w:tc>
          <w:tcPr>
            <w:tcW w:w="1883" w:type="pct"/>
            <w:tcBorders>
              <w:top w:val="single" w:sz="4" w:space="0" w:color="000000"/>
              <w:left w:val="nil"/>
              <w:bottom w:val="single" w:sz="4" w:space="0" w:color="auto"/>
              <w:right w:val="nil"/>
            </w:tcBorders>
            <w:shd w:val="clear" w:color="auto" w:fill="auto"/>
            <w:noWrap/>
            <w:vAlign w:val="center"/>
          </w:tcPr>
          <w:p w:rsidR="00A87E2E" w:rsidRPr="00D937D7" w:rsidRDefault="00A87E2E" w:rsidP="003B142C">
            <w:pPr>
              <w:ind w:firstLine="0"/>
              <w:rPr>
                <w:sz w:val="22"/>
                <w:szCs w:val="22"/>
              </w:rPr>
            </w:pPr>
            <w:r w:rsidRPr="00D937D7">
              <w:rPr>
                <w:sz w:val="22"/>
                <w:szCs w:val="22"/>
              </w:rPr>
              <w:t xml:space="preserve">Липовая </w:t>
            </w:r>
            <w:r w:rsidR="003B142C">
              <w:rPr>
                <w:sz w:val="22"/>
                <w:szCs w:val="22"/>
              </w:rPr>
              <w:t>(медоносная)</w:t>
            </w:r>
          </w:p>
        </w:tc>
        <w:tc>
          <w:tcPr>
            <w:tcW w:w="679" w:type="pct"/>
            <w:tcBorders>
              <w:top w:val="nil"/>
              <w:left w:val="single" w:sz="4" w:space="0" w:color="auto"/>
              <w:bottom w:val="single" w:sz="4" w:space="0" w:color="auto"/>
              <w:right w:val="single" w:sz="4" w:space="0" w:color="auto"/>
            </w:tcBorders>
            <w:shd w:val="clear" w:color="auto" w:fill="auto"/>
            <w:noWrap/>
            <w:vAlign w:val="center"/>
          </w:tcPr>
          <w:p w:rsidR="00A87E2E" w:rsidRPr="00D937D7" w:rsidRDefault="00A87E2E" w:rsidP="00967FD4">
            <w:pPr>
              <w:ind w:right="-57" w:firstLine="0"/>
              <w:jc w:val="center"/>
              <w:rPr>
                <w:sz w:val="22"/>
                <w:szCs w:val="22"/>
              </w:rPr>
            </w:pPr>
            <w:r w:rsidRPr="00D937D7">
              <w:rPr>
                <w:sz w:val="22"/>
                <w:szCs w:val="22"/>
              </w:rPr>
              <w:t>Все</w:t>
            </w:r>
            <w:r w:rsidR="00CB099F">
              <w:rPr>
                <w:sz w:val="22"/>
                <w:szCs w:val="22"/>
              </w:rPr>
              <w:t xml:space="preserve"> </w:t>
            </w:r>
            <w:r w:rsidRPr="00D937D7">
              <w:rPr>
                <w:sz w:val="22"/>
                <w:szCs w:val="22"/>
              </w:rPr>
              <w:t>бон</w:t>
            </w:r>
            <w:r w:rsidRPr="00D937D7">
              <w:rPr>
                <w:sz w:val="22"/>
                <w:szCs w:val="22"/>
              </w:rPr>
              <w:t>и</w:t>
            </w:r>
            <w:r w:rsidRPr="00D937D7">
              <w:rPr>
                <w:sz w:val="22"/>
                <w:szCs w:val="22"/>
              </w:rPr>
              <w:t>теты</w:t>
            </w:r>
          </w:p>
        </w:tc>
        <w:tc>
          <w:tcPr>
            <w:tcW w:w="601" w:type="pct"/>
            <w:tcBorders>
              <w:top w:val="nil"/>
              <w:left w:val="nil"/>
              <w:bottom w:val="single" w:sz="4" w:space="0" w:color="auto"/>
              <w:right w:val="single" w:sz="4" w:space="0" w:color="auto"/>
            </w:tcBorders>
            <w:shd w:val="clear" w:color="auto" w:fill="auto"/>
            <w:noWrap/>
            <w:vAlign w:val="center"/>
          </w:tcPr>
          <w:p w:rsidR="00A87E2E" w:rsidRPr="00D937D7" w:rsidRDefault="00A87E2E" w:rsidP="00967FD4">
            <w:pPr>
              <w:ind w:firstLine="0"/>
              <w:jc w:val="center"/>
              <w:rPr>
                <w:sz w:val="22"/>
                <w:szCs w:val="22"/>
              </w:rPr>
            </w:pPr>
            <w:r w:rsidRPr="00D937D7">
              <w:rPr>
                <w:sz w:val="22"/>
                <w:szCs w:val="22"/>
              </w:rPr>
              <w:t>81-90</w:t>
            </w:r>
          </w:p>
        </w:tc>
      </w:tr>
      <w:tr w:rsidR="00967FD4" w:rsidRPr="00D937D7" w:rsidTr="00967FD4">
        <w:trPr>
          <w:trHeight w:val="722"/>
          <w:jc w:val="center"/>
        </w:trPr>
        <w:tc>
          <w:tcPr>
            <w:tcW w:w="1837" w:type="pct"/>
            <w:vMerge/>
            <w:tcBorders>
              <w:top w:val="single" w:sz="4" w:space="0" w:color="000000"/>
              <w:left w:val="single" w:sz="4" w:space="0" w:color="auto"/>
              <w:bottom w:val="single" w:sz="4" w:space="0" w:color="auto"/>
              <w:right w:val="single" w:sz="4" w:space="0" w:color="auto"/>
            </w:tcBorders>
            <w:vAlign w:val="center"/>
          </w:tcPr>
          <w:p w:rsidR="00967FD4" w:rsidRPr="00D937D7" w:rsidRDefault="00967FD4" w:rsidP="00A87E2E">
            <w:pPr>
              <w:rPr>
                <w:sz w:val="22"/>
                <w:szCs w:val="22"/>
              </w:rPr>
            </w:pPr>
          </w:p>
        </w:tc>
        <w:tc>
          <w:tcPr>
            <w:tcW w:w="1883" w:type="pct"/>
            <w:tcBorders>
              <w:top w:val="single" w:sz="4" w:space="0" w:color="000000"/>
              <w:left w:val="nil"/>
              <w:bottom w:val="single" w:sz="4" w:space="0" w:color="auto"/>
              <w:right w:val="nil"/>
            </w:tcBorders>
            <w:shd w:val="clear" w:color="auto" w:fill="auto"/>
            <w:noWrap/>
            <w:vAlign w:val="center"/>
          </w:tcPr>
          <w:p w:rsidR="00967FD4" w:rsidRPr="00651FA7" w:rsidRDefault="00967FD4" w:rsidP="00E26498">
            <w:pPr>
              <w:ind w:firstLine="0"/>
              <w:rPr>
                <w:sz w:val="22"/>
                <w:szCs w:val="22"/>
                <w:lang w:eastAsia="ru-RU"/>
              </w:rPr>
            </w:pPr>
            <w:r>
              <w:rPr>
                <w:sz w:val="22"/>
                <w:szCs w:val="22"/>
                <w:lang w:eastAsia="ru-RU"/>
              </w:rPr>
              <w:t xml:space="preserve">Липовая </w:t>
            </w:r>
            <w:r w:rsidR="003B142C">
              <w:rPr>
                <w:sz w:val="22"/>
                <w:szCs w:val="22"/>
                <w:lang w:eastAsia="ru-RU"/>
              </w:rPr>
              <w:t>(</w:t>
            </w:r>
            <w:r>
              <w:rPr>
                <w:sz w:val="22"/>
                <w:szCs w:val="22"/>
                <w:lang w:eastAsia="ru-RU"/>
              </w:rPr>
              <w:t>товарная</w:t>
            </w:r>
            <w:r w:rsidR="003B142C">
              <w:rPr>
                <w:sz w:val="22"/>
                <w:szCs w:val="22"/>
                <w:lang w:eastAsia="ru-RU"/>
              </w:rPr>
              <w:t>)</w:t>
            </w:r>
          </w:p>
        </w:tc>
        <w:tc>
          <w:tcPr>
            <w:tcW w:w="679" w:type="pct"/>
            <w:tcBorders>
              <w:top w:val="nil"/>
              <w:left w:val="single" w:sz="4" w:space="0" w:color="auto"/>
              <w:bottom w:val="single" w:sz="4" w:space="0" w:color="auto"/>
              <w:right w:val="single" w:sz="4" w:space="0" w:color="auto"/>
            </w:tcBorders>
            <w:shd w:val="clear" w:color="auto" w:fill="auto"/>
            <w:noWrap/>
            <w:vAlign w:val="center"/>
          </w:tcPr>
          <w:p w:rsidR="00967FD4" w:rsidRPr="00651FA7" w:rsidRDefault="00967FD4" w:rsidP="00E26498">
            <w:pPr>
              <w:ind w:left="-57" w:right="-57" w:firstLine="0"/>
              <w:jc w:val="center"/>
              <w:rPr>
                <w:sz w:val="22"/>
                <w:szCs w:val="22"/>
                <w:lang w:val="en-US" w:eastAsia="ru-RU"/>
              </w:rPr>
            </w:pPr>
            <w:r w:rsidRPr="00651FA7">
              <w:rPr>
                <w:sz w:val="22"/>
                <w:szCs w:val="22"/>
                <w:lang w:eastAsia="ru-RU"/>
              </w:rPr>
              <w:t>Все</w:t>
            </w:r>
          </w:p>
          <w:p w:rsidR="00967FD4" w:rsidRPr="00651FA7" w:rsidRDefault="00967FD4" w:rsidP="00E26498">
            <w:pPr>
              <w:ind w:left="-57" w:right="-57" w:firstLine="0"/>
              <w:jc w:val="center"/>
              <w:rPr>
                <w:sz w:val="22"/>
                <w:szCs w:val="22"/>
                <w:lang w:eastAsia="ru-RU"/>
              </w:rPr>
            </w:pPr>
            <w:r w:rsidRPr="00651FA7">
              <w:rPr>
                <w:sz w:val="22"/>
                <w:szCs w:val="22"/>
                <w:lang w:eastAsia="ru-RU"/>
              </w:rPr>
              <w:t>бонитеты</w:t>
            </w:r>
          </w:p>
        </w:tc>
        <w:tc>
          <w:tcPr>
            <w:tcW w:w="601" w:type="pct"/>
            <w:tcBorders>
              <w:top w:val="nil"/>
              <w:left w:val="nil"/>
              <w:bottom w:val="single" w:sz="4" w:space="0" w:color="auto"/>
              <w:right w:val="single" w:sz="4" w:space="0" w:color="auto"/>
            </w:tcBorders>
            <w:shd w:val="clear" w:color="auto" w:fill="auto"/>
            <w:noWrap/>
            <w:vAlign w:val="center"/>
          </w:tcPr>
          <w:p w:rsidR="00967FD4" w:rsidRPr="00651FA7" w:rsidRDefault="00967FD4" w:rsidP="00E26498">
            <w:pPr>
              <w:ind w:firstLine="0"/>
              <w:jc w:val="center"/>
              <w:rPr>
                <w:sz w:val="22"/>
                <w:szCs w:val="22"/>
                <w:lang w:eastAsia="ru-RU"/>
              </w:rPr>
            </w:pPr>
            <w:r>
              <w:rPr>
                <w:sz w:val="22"/>
                <w:szCs w:val="22"/>
                <w:lang w:eastAsia="ru-RU"/>
              </w:rPr>
              <w:t>71-80</w:t>
            </w:r>
          </w:p>
        </w:tc>
      </w:tr>
      <w:tr w:rsidR="00967FD4" w:rsidRPr="00D937D7" w:rsidTr="00967FD4">
        <w:trPr>
          <w:trHeight w:val="722"/>
          <w:jc w:val="center"/>
        </w:trPr>
        <w:tc>
          <w:tcPr>
            <w:tcW w:w="1837" w:type="pct"/>
            <w:vMerge/>
            <w:tcBorders>
              <w:top w:val="single" w:sz="4" w:space="0" w:color="000000"/>
              <w:left w:val="single" w:sz="4" w:space="0" w:color="auto"/>
              <w:bottom w:val="single" w:sz="4" w:space="0" w:color="auto"/>
              <w:right w:val="single" w:sz="4" w:space="0" w:color="auto"/>
            </w:tcBorders>
            <w:vAlign w:val="center"/>
          </w:tcPr>
          <w:p w:rsidR="00967FD4" w:rsidRPr="00D937D7" w:rsidRDefault="00967FD4" w:rsidP="00A87E2E">
            <w:pPr>
              <w:rPr>
                <w:sz w:val="22"/>
                <w:szCs w:val="22"/>
              </w:rPr>
            </w:pPr>
          </w:p>
        </w:tc>
        <w:tc>
          <w:tcPr>
            <w:tcW w:w="1883" w:type="pct"/>
            <w:tcBorders>
              <w:top w:val="single" w:sz="4" w:space="0" w:color="auto"/>
              <w:left w:val="nil"/>
              <w:bottom w:val="single" w:sz="4" w:space="0" w:color="auto"/>
              <w:right w:val="nil"/>
            </w:tcBorders>
            <w:shd w:val="clear" w:color="auto" w:fill="auto"/>
            <w:vAlign w:val="center"/>
          </w:tcPr>
          <w:p w:rsidR="00967FD4" w:rsidRPr="00D937D7" w:rsidRDefault="00967FD4" w:rsidP="00967FD4">
            <w:pPr>
              <w:ind w:firstLine="0"/>
              <w:rPr>
                <w:sz w:val="22"/>
                <w:szCs w:val="22"/>
              </w:rPr>
            </w:pPr>
            <w:r w:rsidRPr="00D937D7">
              <w:rPr>
                <w:sz w:val="22"/>
                <w:szCs w:val="22"/>
              </w:rPr>
              <w:t>Березовая (береза, ольха черная)</w:t>
            </w:r>
          </w:p>
        </w:tc>
        <w:tc>
          <w:tcPr>
            <w:tcW w:w="679" w:type="pct"/>
            <w:tcBorders>
              <w:top w:val="nil"/>
              <w:left w:val="single" w:sz="4" w:space="0" w:color="auto"/>
              <w:bottom w:val="single" w:sz="4" w:space="0" w:color="auto"/>
              <w:right w:val="single" w:sz="4" w:space="0" w:color="auto"/>
            </w:tcBorders>
            <w:shd w:val="clear" w:color="auto" w:fill="auto"/>
            <w:vAlign w:val="center"/>
          </w:tcPr>
          <w:p w:rsidR="00967FD4" w:rsidRPr="00D937D7" w:rsidRDefault="00967FD4" w:rsidP="00967FD4">
            <w:pPr>
              <w:ind w:right="-57" w:firstLine="0"/>
              <w:jc w:val="center"/>
              <w:rPr>
                <w:sz w:val="22"/>
                <w:szCs w:val="22"/>
              </w:rPr>
            </w:pPr>
            <w:r w:rsidRPr="00D937D7">
              <w:rPr>
                <w:sz w:val="22"/>
                <w:szCs w:val="22"/>
              </w:rPr>
              <w:t>Все</w:t>
            </w:r>
            <w:r w:rsidR="00CB099F">
              <w:rPr>
                <w:sz w:val="22"/>
                <w:szCs w:val="22"/>
              </w:rPr>
              <w:t xml:space="preserve"> </w:t>
            </w:r>
            <w:r w:rsidRPr="00D937D7">
              <w:rPr>
                <w:sz w:val="22"/>
                <w:szCs w:val="22"/>
              </w:rPr>
              <w:t>бон</w:t>
            </w:r>
            <w:r w:rsidRPr="00D937D7">
              <w:rPr>
                <w:sz w:val="22"/>
                <w:szCs w:val="22"/>
              </w:rPr>
              <w:t>и</w:t>
            </w:r>
            <w:r w:rsidRPr="00D937D7">
              <w:rPr>
                <w:sz w:val="22"/>
                <w:szCs w:val="22"/>
              </w:rPr>
              <w:t>теты</w:t>
            </w:r>
          </w:p>
        </w:tc>
        <w:tc>
          <w:tcPr>
            <w:tcW w:w="601" w:type="pct"/>
            <w:tcBorders>
              <w:top w:val="nil"/>
              <w:left w:val="nil"/>
              <w:bottom w:val="single" w:sz="4" w:space="0" w:color="auto"/>
              <w:right w:val="single" w:sz="4" w:space="0" w:color="auto"/>
            </w:tcBorders>
            <w:shd w:val="clear" w:color="auto" w:fill="auto"/>
            <w:noWrap/>
            <w:vAlign w:val="center"/>
          </w:tcPr>
          <w:p w:rsidR="00967FD4" w:rsidRPr="00D937D7" w:rsidRDefault="00967FD4" w:rsidP="00967FD4">
            <w:pPr>
              <w:ind w:firstLine="0"/>
              <w:jc w:val="center"/>
              <w:rPr>
                <w:sz w:val="22"/>
                <w:szCs w:val="22"/>
              </w:rPr>
            </w:pPr>
            <w:r w:rsidRPr="00D937D7">
              <w:rPr>
                <w:sz w:val="22"/>
                <w:szCs w:val="22"/>
              </w:rPr>
              <w:t>71-80</w:t>
            </w:r>
          </w:p>
        </w:tc>
      </w:tr>
      <w:tr w:rsidR="00967FD4" w:rsidRPr="00D937D7" w:rsidTr="00967FD4">
        <w:trPr>
          <w:trHeight w:val="722"/>
          <w:jc w:val="center"/>
        </w:trPr>
        <w:tc>
          <w:tcPr>
            <w:tcW w:w="1837" w:type="pct"/>
            <w:vMerge/>
            <w:tcBorders>
              <w:top w:val="single" w:sz="4" w:space="0" w:color="000000"/>
              <w:left w:val="single" w:sz="4" w:space="0" w:color="auto"/>
              <w:bottom w:val="single" w:sz="4" w:space="0" w:color="auto"/>
              <w:right w:val="single" w:sz="4" w:space="0" w:color="auto"/>
            </w:tcBorders>
            <w:vAlign w:val="center"/>
          </w:tcPr>
          <w:p w:rsidR="00967FD4" w:rsidRPr="00D937D7" w:rsidRDefault="00967FD4" w:rsidP="00A87E2E">
            <w:pPr>
              <w:rPr>
                <w:sz w:val="22"/>
                <w:szCs w:val="22"/>
              </w:rPr>
            </w:pPr>
          </w:p>
        </w:tc>
        <w:tc>
          <w:tcPr>
            <w:tcW w:w="1883" w:type="pct"/>
            <w:tcBorders>
              <w:top w:val="single" w:sz="4" w:space="0" w:color="auto"/>
              <w:left w:val="nil"/>
              <w:bottom w:val="single" w:sz="4" w:space="0" w:color="auto"/>
              <w:right w:val="single" w:sz="4" w:space="0" w:color="auto"/>
            </w:tcBorders>
            <w:shd w:val="clear" w:color="auto" w:fill="auto"/>
            <w:vAlign w:val="center"/>
          </w:tcPr>
          <w:p w:rsidR="00967FD4" w:rsidRPr="00D937D7" w:rsidRDefault="00967FD4" w:rsidP="00967FD4">
            <w:pPr>
              <w:ind w:firstLine="0"/>
              <w:rPr>
                <w:sz w:val="22"/>
                <w:szCs w:val="22"/>
              </w:rPr>
            </w:pPr>
            <w:r w:rsidRPr="00D937D7">
              <w:rPr>
                <w:sz w:val="22"/>
                <w:szCs w:val="22"/>
              </w:rPr>
              <w:t>Осиновая (осина, осокорь, тополь, ива древовидная)</w:t>
            </w:r>
          </w:p>
        </w:tc>
        <w:tc>
          <w:tcPr>
            <w:tcW w:w="679" w:type="pct"/>
            <w:tcBorders>
              <w:top w:val="single" w:sz="4" w:space="0" w:color="auto"/>
              <w:left w:val="nil"/>
              <w:bottom w:val="single" w:sz="4" w:space="0" w:color="auto"/>
              <w:right w:val="single" w:sz="4" w:space="0" w:color="auto"/>
            </w:tcBorders>
            <w:shd w:val="clear" w:color="auto" w:fill="auto"/>
            <w:vAlign w:val="center"/>
          </w:tcPr>
          <w:p w:rsidR="00967FD4" w:rsidRPr="00D937D7" w:rsidRDefault="00967FD4" w:rsidP="00967FD4">
            <w:pPr>
              <w:ind w:firstLine="0"/>
              <w:jc w:val="center"/>
              <w:rPr>
                <w:sz w:val="22"/>
                <w:szCs w:val="22"/>
              </w:rPr>
            </w:pPr>
            <w:r w:rsidRPr="00D937D7">
              <w:rPr>
                <w:sz w:val="22"/>
                <w:szCs w:val="22"/>
              </w:rPr>
              <w:t>Все</w:t>
            </w:r>
            <w:r w:rsidR="00CB099F">
              <w:rPr>
                <w:sz w:val="22"/>
                <w:szCs w:val="22"/>
              </w:rPr>
              <w:t xml:space="preserve"> </w:t>
            </w:r>
            <w:r w:rsidRPr="00D937D7">
              <w:rPr>
                <w:sz w:val="22"/>
                <w:szCs w:val="22"/>
              </w:rPr>
              <w:t>бон</w:t>
            </w:r>
            <w:r w:rsidRPr="00D937D7">
              <w:rPr>
                <w:sz w:val="22"/>
                <w:szCs w:val="22"/>
              </w:rPr>
              <w:t>и</w:t>
            </w:r>
            <w:r w:rsidRPr="00D937D7">
              <w:rPr>
                <w:sz w:val="22"/>
                <w:szCs w:val="22"/>
              </w:rPr>
              <w:t>теты</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967FD4" w:rsidRPr="00D937D7" w:rsidRDefault="00967FD4" w:rsidP="00967FD4">
            <w:pPr>
              <w:ind w:firstLine="0"/>
              <w:jc w:val="center"/>
              <w:rPr>
                <w:sz w:val="22"/>
                <w:szCs w:val="22"/>
              </w:rPr>
            </w:pPr>
            <w:r w:rsidRPr="00D937D7">
              <w:rPr>
                <w:sz w:val="22"/>
                <w:szCs w:val="22"/>
              </w:rPr>
              <w:t>51-60</w:t>
            </w:r>
          </w:p>
        </w:tc>
      </w:tr>
      <w:tr w:rsidR="00967FD4" w:rsidRPr="00D937D7" w:rsidTr="00967FD4">
        <w:trPr>
          <w:trHeight w:val="722"/>
          <w:jc w:val="center"/>
        </w:trPr>
        <w:tc>
          <w:tcPr>
            <w:tcW w:w="1837" w:type="pct"/>
            <w:vMerge/>
            <w:tcBorders>
              <w:top w:val="single" w:sz="4" w:space="0" w:color="000000"/>
              <w:left w:val="single" w:sz="4" w:space="0" w:color="auto"/>
              <w:bottom w:val="single" w:sz="4" w:space="0" w:color="auto"/>
              <w:right w:val="single" w:sz="4" w:space="0" w:color="auto"/>
            </w:tcBorders>
            <w:vAlign w:val="center"/>
          </w:tcPr>
          <w:p w:rsidR="00967FD4" w:rsidRPr="00D937D7" w:rsidRDefault="00967FD4" w:rsidP="00A87E2E">
            <w:pPr>
              <w:rPr>
                <w:sz w:val="22"/>
                <w:szCs w:val="22"/>
              </w:rPr>
            </w:pPr>
          </w:p>
        </w:tc>
        <w:tc>
          <w:tcPr>
            <w:tcW w:w="1883" w:type="pct"/>
            <w:tcBorders>
              <w:top w:val="single" w:sz="4" w:space="0" w:color="auto"/>
              <w:left w:val="nil"/>
              <w:bottom w:val="single" w:sz="4" w:space="0" w:color="auto"/>
              <w:right w:val="single" w:sz="4" w:space="0" w:color="auto"/>
            </w:tcBorders>
            <w:shd w:val="clear" w:color="auto" w:fill="auto"/>
            <w:vAlign w:val="center"/>
          </w:tcPr>
          <w:p w:rsidR="00967FD4" w:rsidRPr="00D937D7" w:rsidRDefault="00967FD4" w:rsidP="00967FD4">
            <w:pPr>
              <w:ind w:firstLine="0"/>
              <w:rPr>
                <w:sz w:val="22"/>
                <w:szCs w:val="22"/>
              </w:rPr>
            </w:pPr>
            <w:r w:rsidRPr="00D937D7">
              <w:rPr>
                <w:sz w:val="22"/>
                <w:szCs w:val="22"/>
              </w:rPr>
              <w:t>Тополь (культуры)</w:t>
            </w:r>
          </w:p>
        </w:tc>
        <w:tc>
          <w:tcPr>
            <w:tcW w:w="679" w:type="pct"/>
            <w:tcBorders>
              <w:top w:val="single" w:sz="4" w:space="0" w:color="auto"/>
              <w:left w:val="nil"/>
              <w:bottom w:val="single" w:sz="4" w:space="0" w:color="auto"/>
              <w:right w:val="single" w:sz="4" w:space="0" w:color="auto"/>
            </w:tcBorders>
            <w:shd w:val="clear" w:color="auto" w:fill="auto"/>
            <w:vAlign w:val="center"/>
          </w:tcPr>
          <w:p w:rsidR="00967FD4" w:rsidRPr="00D937D7" w:rsidRDefault="00967FD4" w:rsidP="00967FD4">
            <w:pPr>
              <w:ind w:right="-57" w:firstLine="0"/>
              <w:jc w:val="center"/>
              <w:rPr>
                <w:sz w:val="22"/>
                <w:szCs w:val="22"/>
              </w:rPr>
            </w:pPr>
            <w:r w:rsidRPr="00D937D7">
              <w:rPr>
                <w:sz w:val="22"/>
                <w:szCs w:val="22"/>
              </w:rPr>
              <w:t>Все</w:t>
            </w:r>
            <w:r w:rsidR="00CB099F">
              <w:rPr>
                <w:sz w:val="22"/>
                <w:szCs w:val="22"/>
              </w:rPr>
              <w:t xml:space="preserve"> </w:t>
            </w:r>
            <w:r w:rsidRPr="00D937D7">
              <w:rPr>
                <w:sz w:val="22"/>
                <w:szCs w:val="22"/>
              </w:rPr>
              <w:t>бон</w:t>
            </w:r>
            <w:r w:rsidRPr="00D937D7">
              <w:rPr>
                <w:sz w:val="22"/>
                <w:szCs w:val="22"/>
              </w:rPr>
              <w:t>и</w:t>
            </w:r>
            <w:r w:rsidRPr="00D937D7">
              <w:rPr>
                <w:sz w:val="22"/>
                <w:szCs w:val="22"/>
              </w:rPr>
              <w:t>теты</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967FD4" w:rsidRPr="00D937D7" w:rsidRDefault="00967FD4" w:rsidP="00967FD4">
            <w:pPr>
              <w:ind w:firstLine="0"/>
              <w:jc w:val="center"/>
              <w:rPr>
                <w:sz w:val="22"/>
                <w:szCs w:val="22"/>
              </w:rPr>
            </w:pPr>
            <w:r w:rsidRPr="00D937D7">
              <w:rPr>
                <w:sz w:val="22"/>
                <w:szCs w:val="22"/>
              </w:rPr>
              <w:t>36-40</w:t>
            </w:r>
          </w:p>
        </w:tc>
      </w:tr>
      <w:tr w:rsidR="00967FD4" w:rsidRPr="00D937D7" w:rsidTr="00967FD4">
        <w:trPr>
          <w:trHeight w:val="20"/>
          <w:jc w:val="center"/>
        </w:trPr>
        <w:tc>
          <w:tcPr>
            <w:tcW w:w="1837" w:type="pct"/>
            <w:vMerge w:val="restart"/>
            <w:tcBorders>
              <w:top w:val="single" w:sz="4" w:space="0" w:color="auto"/>
              <w:left w:val="single" w:sz="4" w:space="0" w:color="auto"/>
              <w:bottom w:val="single" w:sz="4" w:space="0" w:color="000000"/>
              <w:right w:val="single" w:sz="4" w:space="0" w:color="auto"/>
            </w:tcBorders>
            <w:shd w:val="clear" w:color="auto" w:fill="auto"/>
          </w:tcPr>
          <w:p w:rsidR="00967FD4" w:rsidRPr="00967FD4" w:rsidRDefault="00967FD4" w:rsidP="00967FD4">
            <w:pPr>
              <w:ind w:left="-57" w:right="-113" w:firstLine="0"/>
              <w:rPr>
                <w:rFonts w:eastAsia="Times New Roman"/>
                <w:sz w:val="22"/>
                <w:szCs w:val="22"/>
                <w:lang w:eastAsia="ru-RU"/>
              </w:rPr>
            </w:pPr>
            <w:r w:rsidRPr="00967FD4">
              <w:rPr>
                <w:rFonts w:eastAsia="Times New Roman"/>
                <w:sz w:val="22"/>
                <w:szCs w:val="22"/>
                <w:lang w:eastAsia="ru-RU"/>
              </w:rPr>
              <w:t>1. Ценные леса:</w:t>
            </w:r>
          </w:p>
          <w:p w:rsidR="00967FD4" w:rsidRPr="00D937D7" w:rsidRDefault="00967FD4" w:rsidP="00967FD4">
            <w:pPr>
              <w:ind w:firstLine="0"/>
              <w:rPr>
                <w:sz w:val="22"/>
                <w:szCs w:val="22"/>
              </w:rPr>
            </w:pPr>
            <w:r w:rsidRPr="00967FD4">
              <w:rPr>
                <w:rFonts w:eastAsia="Times New Roman"/>
                <w:sz w:val="22"/>
                <w:szCs w:val="22"/>
                <w:lang w:eastAsia="ru-RU"/>
              </w:rPr>
              <w:t>-запретные полосы лесов, расп</w:t>
            </w:r>
            <w:r w:rsidRPr="00967FD4">
              <w:rPr>
                <w:rFonts w:eastAsia="Times New Roman"/>
                <w:sz w:val="22"/>
                <w:szCs w:val="22"/>
                <w:lang w:eastAsia="ru-RU"/>
              </w:rPr>
              <w:t>о</w:t>
            </w:r>
            <w:r w:rsidRPr="00967FD4">
              <w:rPr>
                <w:rFonts w:eastAsia="Times New Roman"/>
                <w:sz w:val="22"/>
                <w:szCs w:val="22"/>
                <w:lang w:eastAsia="ru-RU"/>
              </w:rPr>
              <w:t>ложенные вдоль водных объектов 2. Эксплуатационные леса</w:t>
            </w:r>
          </w:p>
        </w:tc>
        <w:tc>
          <w:tcPr>
            <w:tcW w:w="1883" w:type="pct"/>
            <w:tcBorders>
              <w:top w:val="single" w:sz="4" w:space="0" w:color="auto"/>
              <w:left w:val="nil"/>
              <w:bottom w:val="nil"/>
              <w:right w:val="single" w:sz="4" w:space="0" w:color="auto"/>
            </w:tcBorders>
            <w:shd w:val="clear" w:color="auto" w:fill="auto"/>
            <w:vAlign w:val="center"/>
          </w:tcPr>
          <w:p w:rsidR="00967FD4" w:rsidRPr="00D937D7" w:rsidRDefault="00967FD4" w:rsidP="00967FD4">
            <w:pPr>
              <w:ind w:firstLine="0"/>
              <w:rPr>
                <w:sz w:val="22"/>
                <w:szCs w:val="22"/>
              </w:rPr>
            </w:pPr>
            <w:r w:rsidRPr="00D937D7">
              <w:rPr>
                <w:sz w:val="22"/>
                <w:szCs w:val="22"/>
              </w:rPr>
              <w:t>Сосновая</w:t>
            </w:r>
          </w:p>
          <w:p w:rsidR="00967FD4" w:rsidRPr="00D937D7" w:rsidRDefault="00967FD4" w:rsidP="003B142C">
            <w:pPr>
              <w:ind w:firstLine="0"/>
              <w:rPr>
                <w:sz w:val="22"/>
                <w:szCs w:val="22"/>
              </w:rPr>
            </w:pPr>
            <w:r w:rsidRPr="00D937D7">
              <w:rPr>
                <w:sz w:val="22"/>
                <w:szCs w:val="22"/>
              </w:rPr>
              <w:t>(сосна, лиственница, ель)</w:t>
            </w:r>
          </w:p>
        </w:tc>
        <w:tc>
          <w:tcPr>
            <w:tcW w:w="679" w:type="pct"/>
            <w:tcBorders>
              <w:top w:val="single" w:sz="4" w:space="0" w:color="auto"/>
              <w:left w:val="nil"/>
              <w:bottom w:val="nil"/>
              <w:right w:val="single" w:sz="4" w:space="0" w:color="auto"/>
            </w:tcBorders>
            <w:shd w:val="clear" w:color="auto" w:fill="auto"/>
            <w:vAlign w:val="center"/>
          </w:tcPr>
          <w:p w:rsidR="00967FD4" w:rsidRPr="00D937D7" w:rsidRDefault="00967FD4" w:rsidP="00967FD4">
            <w:pPr>
              <w:ind w:firstLine="0"/>
              <w:jc w:val="center"/>
              <w:rPr>
                <w:sz w:val="22"/>
                <w:szCs w:val="22"/>
              </w:rPr>
            </w:pPr>
            <w:r w:rsidRPr="00D937D7">
              <w:rPr>
                <w:sz w:val="22"/>
                <w:szCs w:val="22"/>
              </w:rPr>
              <w:t>Все</w:t>
            </w:r>
            <w:r w:rsidR="00CB099F">
              <w:rPr>
                <w:sz w:val="22"/>
                <w:szCs w:val="22"/>
              </w:rPr>
              <w:t xml:space="preserve"> </w:t>
            </w:r>
            <w:r w:rsidRPr="00D937D7">
              <w:rPr>
                <w:sz w:val="22"/>
                <w:szCs w:val="22"/>
              </w:rPr>
              <w:t>бон</w:t>
            </w:r>
            <w:r w:rsidRPr="00D937D7">
              <w:rPr>
                <w:sz w:val="22"/>
                <w:szCs w:val="22"/>
              </w:rPr>
              <w:t>и</w:t>
            </w:r>
            <w:r w:rsidRPr="00D937D7">
              <w:rPr>
                <w:sz w:val="22"/>
                <w:szCs w:val="22"/>
              </w:rPr>
              <w:t>теты</w:t>
            </w:r>
          </w:p>
        </w:tc>
        <w:tc>
          <w:tcPr>
            <w:tcW w:w="601" w:type="pct"/>
            <w:tcBorders>
              <w:top w:val="single" w:sz="4" w:space="0" w:color="auto"/>
              <w:left w:val="nil"/>
              <w:bottom w:val="nil"/>
              <w:right w:val="single" w:sz="4" w:space="0" w:color="auto"/>
            </w:tcBorders>
            <w:shd w:val="clear" w:color="auto" w:fill="auto"/>
            <w:noWrap/>
            <w:vAlign w:val="center"/>
          </w:tcPr>
          <w:p w:rsidR="00967FD4" w:rsidRPr="00D937D7" w:rsidRDefault="00967FD4" w:rsidP="00967FD4">
            <w:pPr>
              <w:ind w:firstLine="0"/>
              <w:jc w:val="center"/>
              <w:rPr>
                <w:sz w:val="22"/>
                <w:szCs w:val="22"/>
              </w:rPr>
            </w:pPr>
            <w:r w:rsidRPr="00D937D7">
              <w:rPr>
                <w:sz w:val="22"/>
                <w:szCs w:val="22"/>
              </w:rPr>
              <w:t>81-100</w:t>
            </w:r>
          </w:p>
        </w:tc>
      </w:tr>
      <w:tr w:rsidR="00967FD4" w:rsidRPr="00D937D7" w:rsidTr="00967FD4">
        <w:trPr>
          <w:trHeight w:val="20"/>
          <w:jc w:val="center"/>
        </w:trPr>
        <w:tc>
          <w:tcPr>
            <w:tcW w:w="1837" w:type="pct"/>
            <w:vMerge/>
            <w:tcBorders>
              <w:top w:val="single" w:sz="4" w:space="0" w:color="000000"/>
              <w:left w:val="single" w:sz="4" w:space="0" w:color="auto"/>
              <w:bottom w:val="single" w:sz="4" w:space="0" w:color="000000"/>
              <w:right w:val="single" w:sz="4" w:space="0" w:color="auto"/>
            </w:tcBorders>
            <w:vAlign w:val="center"/>
          </w:tcPr>
          <w:p w:rsidR="00967FD4" w:rsidRPr="00D937D7" w:rsidRDefault="00967FD4" w:rsidP="00A87E2E">
            <w:pPr>
              <w:rPr>
                <w:sz w:val="22"/>
                <w:szCs w:val="22"/>
              </w:rPr>
            </w:pPr>
          </w:p>
        </w:tc>
        <w:tc>
          <w:tcPr>
            <w:tcW w:w="1883" w:type="pct"/>
            <w:tcBorders>
              <w:top w:val="single" w:sz="4" w:space="0" w:color="auto"/>
              <w:left w:val="nil"/>
              <w:bottom w:val="nil"/>
              <w:right w:val="single" w:sz="4" w:space="0" w:color="auto"/>
            </w:tcBorders>
            <w:shd w:val="clear" w:color="auto" w:fill="auto"/>
            <w:vAlign w:val="center"/>
          </w:tcPr>
          <w:p w:rsidR="00967FD4" w:rsidRPr="00D937D7" w:rsidRDefault="00967FD4" w:rsidP="00967FD4">
            <w:pPr>
              <w:ind w:firstLine="0"/>
              <w:rPr>
                <w:sz w:val="22"/>
                <w:szCs w:val="22"/>
              </w:rPr>
            </w:pPr>
            <w:r w:rsidRPr="00D937D7">
              <w:rPr>
                <w:sz w:val="22"/>
                <w:szCs w:val="22"/>
              </w:rPr>
              <w:t>Дубовая высокоствольная</w:t>
            </w:r>
          </w:p>
          <w:p w:rsidR="00967FD4" w:rsidRPr="00D937D7" w:rsidRDefault="00967FD4" w:rsidP="00967FD4">
            <w:pPr>
              <w:ind w:firstLine="0"/>
              <w:rPr>
                <w:sz w:val="22"/>
                <w:szCs w:val="22"/>
              </w:rPr>
            </w:pPr>
            <w:r w:rsidRPr="00D937D7">
              <w:rPr>
                <w:sz w:val="22"/>
                <w:szCs w:val="22"/>
              </w:rPr>
              <w:t>(дуб</w:t>
            </w:r>
            <w:r w:rsidR="003B142C">
              <w:rPr>
                <w:sz w:val="22"/>
                <w:szCs w:val="22"/>
              </w:rPr>
              <w:t xml:space="preserve"> семенной</w:t>
            </w:r>
            <w:r w:rsidRPr="00D937D7">
              <w:rPr>
                <w:sz w:val="22"/>
                <w:szCs w:val="22"/>
              </w:rPr>
              <w:t>, ясень)</w:t>
            </w:r>
          </w:p>
        </w:tc>
        <w:tc>
          <w:tcPr>
            <w:tcW w:w="679" w:type="pct"/>
            <w:tcBorders>
              <w:top w:val="single" w:sz="4" w:space="0" w:color="auto"/>
              <w:left w:val="nil"/>
              <w:bottom w:val="nil"/>
              <w:right w:val="single" w:sz="4" w:space="0" w:color="auto"/>
            </w:tcBorders>
            <w:shd w:val="clear" w:color="auto" w:fill="auto"/>
            <w:vAlign w:val="center"/>
          </w:tcPr>
          <w:p w:rsidR="00967FD4" w:rsidRPr="00D937D7" w:rsidRDefault="00967FD4" w:rsidP="00967FD4">
            <w:pPr>
              <w:ind w:firstLine="0"/>
              <w:jc w:val="center"/>
              <w:rPr>
                <w:sz w:val="22"/>
                <w:szCs w:val="22"/>
              </w:rPr>
            </w:pPr>
            <w:r w:rsidRPr="00D937D7">
              <w:rPr>
                <w:sz w:val="22"/>
                <w:szCs w:val="22"/>
              </w:rPr>
              <w:t>Все</w:t>
            </w:r>
            <w:r w:rsidR="00CB099F">
              <w:rPr>
                <w:sz w:val="22"/>
                <w:szCs w:val="22"/>
              </w:rPr>
              <w:t xml:space="preserve"> </w:t>
            </w:r>
            <w:r w:rsidRPr="00D937D7">
              <w:rPr>
                <w:sz w:val="22"/>
                <w:szCs w:val="22"/>
              </w:rPr>
              <w:t>бон</w:t>
            </w:r>
            <w:r w:rsidRPr="00D937D7">
              <w:rPr>
                <w:sz w:val="22"/>
                <w:szCs w:val="22"/>
              </w:rPr>
              <w:t>и</w:t>
            </w:r>
            <w:r w:rsidRPr="00D937D7">
              <w:rPr>
                <w:sz w:val="22"/>
                <w:szCs w:val="22"/>
              </w:rPr>
              <w:t>теты</w:t>
            </w:r>
          </w:p>
        </w:tc>
        <w:tc>
          <w:tcPr>
            <w:tcW w:w="601" w:type="pct"/>
            <w:tcBorders>
              <w:top w:val="single" w:sz="4" w:space="0" w:color="auto"/>
              <w:left w:val="nil"/>
              <w:bottom w:val="nil"/>
              <w:right w:val="single" w:sz="4" w:space="0" w:color="auto"/>
            </w:tcBorders>
            <w:shd w:val="clear" w:color="auto" w:fill="auto"/>
            <w:noWrap/>
            <w:vAlign w:val="center"/>
          </w:tcPr>
          <w:p w:rsidR="00967FD4" w:rsidRPr="00D937D7" w:rsidRDefault="00967FD4" w:rsidP="00967FD4">
            <w:pPr>
              <w:ind w:firstLine="0"/>
              <w:jc w:val="center"/>
              <w:rPr>
                <w:sz w:val="22"/>
                <w:szCs w:val="22"/>
              </w:rPr>
            </w:pPr>
            <w:r w:rsidRPr="00D937D7">
              <w:rPr>
                <w:sz w:val="22"/>
                <w:szCs w:val="22"/>
              </w:rPr>
              <w:t>101-120</w:t>
            </w:r>
          </w:p>
        </w:tc>
      </w:tr>
      <w:tr w:rsidR="003B142C" w:rsidRPr="00D937D7" w:rsidTr="00967FD4">
        <w:trPr>
          <w:trHeight w:val="20"/>
          <w:jc w:val="center"/>
        </w:trPr>
        <w:tc>
          <w:tcPr>
            <w:tcW w:w="1837" w:type="pct"/>
            <w:vMerge/>
            <w:tcBorders>
              <w:top w:val="single" w:sz="4" w:space="0" w:color="000000"/>
              <w:left w:val="single" w:sz="4" w:space="0" w:color="auto"/>
              <w:bottom w:val="single" w:sz="4" w:space="0" w:color="000000"/>
              <w:right w:val="single" w:sz="4" w:space="0" w:color="auto"/>
            </w:tcBorders>
            <w:vAlign w:val="center"/>
          </w:tcPr>
          <w:p w:rsidR="003B142C" w:rsidRPr="00D937D7" w:rsidRDefault="003B142C" w:rsidP="00A87E2E">
            <w:pPr>
              <w:rPr>
                <w:sz w:val="22"/>
                <w:szCs w:val="22"/>
              </w:rPr>
            </w:pPr>
          </w:p>
        </w:tc>
        <w:tc>
          <w:tcPr>
            <w:tcW w:w="1883" w:type="pct"/>
            <w:tcBorders>
              <w:top w:val="single" w:sz="4" w:space="0" w:color="auto"/>
              <w:left w:val="single" w:sz="4" w:space="0" w:color="auto"/>
              <w:bottom w:val="single" w:sz="4" w:space="0" w:color="000000"/>
              <w:right w:val="single" w:sz="4" w:space="0" w:color="auto"/>
            </w:tcBorders>
            <w:shd w:val="clear" w:color="auto" w:fill="auto"/>
            <w:vAlign w:val="center"/>
          </w:tcPr>
          <w:p w:rsidR="003B142C" w:rsidRPr="00D937D7" w:rsidRDefault="003B142C" w:rsidP="001116B5">
            <w:pPr>
              <w:ind w:firstLine="0"/>
              <w:rPr>
                <w:sz w:val="22"/>
                <w:szCs w:val="22"/>
              </w:rPr>
            </w:pPr>
            <w:proofErr w:type="gramStart"/>
            <w:r w:rsidRPr="00D937D7">
              <w:rPr>
                <w:sz w:val="22"/>
                <w:szCs w:val="22"/>
              </w:rPr>
              <w:t>Дубовая</w:t>
            </w:r>
            <w:proofErr w:type="gramEnd"/>
            <w:r w:rsidRPr="00D937D7">
              <w:rPr>
                <w:sz w:val="22"/>
                <w:szCs w:val="22"/>
              </w:rPr>
              <w:t xml:space="preserve"> низкоствольн</w:t>
            </w:r>
            <w:r>
              <w:rPr>
                <w:sz w:val="22"/>
                <w:szCs w:val="22"/>
              </w:rPr>
              <w:t>.</w:t>
            </w:r>
            <w:r w:rsidRPr="00D937D7">
              <w:rPr>
                <w:sz w:val="22"/>
                <w:szCs w:val="22"/>
              </w:rPr>
              <w:t xml:space="preserve"> высокобон</w:t>
            </w:r>
            <w:r>
              <w:rPr>
                <w:sz w:val="22"/>
                <w:szCs w:val="22"/>
              </w:rPr>
              <w:t>.</w:t>
            </w:r>
            <w:r>
              <w:rPr>
                <w:sz w:val="22"/>
                <w:szCs w:val="22"/>
              </w:rPr>
              <w:br/>
            </w:r>
            <w:r w:rsidRPr="00D937D7">
              <w:rPr>
                <w:sz w:val="22"/>
                <w:szCs w:val="22"/>
              </w:rPr>
              <w:t>(дуб порослевой, клен, ильм)</w:t>
            </w:r>
          </w:p>
        </w:tc>
        <w:tc>
          <w:tcPr>
            <w:tcW w:w="679" w:type="pct"/>
            <w:tcBorders>
              <w:top w:val="single" w:sz="4" w:space="0" w:color="auto"/>
              <w:left w:val="nil"/>
              <w:bottom w:val="nil"/>
              <w:right w:val="single" w:sz="4" w:space="0" w:color="auto"/>
            </w:tcBorders>
            <w:shd w:val="clear" w:color="auto" w:fill="auto"/>
            <w:vAlign w:val="center"/>
          </w:tcPr>
          <w:p w:rsidR="003B142C" w:rsidRPr="00D937D7" w:rsidRDefault="003B142C" w:rsidP="00967FD4">
            <w:pPr>
              <w:ind w:firstLine="0"/>
              <w:jc w:val="center"/>
              <w:rPr>
                <w:sz w:val="22"/>
                <w:szCs w:val="22"/>
              </w:rPr>
            </w:pPr>
            <w:r w:rsidRPr="00D937D7">
              <w:rPr>
                <w:sz w:val="22"/>
                <w:szCs w:val="22"/>
              </w:rPr>
              <w:t>III и выше</w:t>
            </w:r>
          </w:p>
        </w:tc>
        <w:tc>
          <w:tcPr>
            <w:tcW w:w="601" w:type="pct"/>
            <w:tcBorders>
              <w:top w:val="single" w:sz="4" w:space="0" w:color="auto"/>
              <w:left w:val="nil"/>
              <w:bottom w:val="nil"/>
              <w:right w:val="single" w:sz="4" w:space="0" w:color="auto"/>
            </w:tcBorders>
            <w:shd w:val="clear" w:color="auto" w:fill="auto"/>
            <w:noWrap/>
            <w:vAlign w:val="center"/>
          </w:tcPr>
          <w:p w:rsidR="003B142C" w:rsidRPr="00D937D7" w:rsidRDefault="003B142C" w:rsidP="00967FD4">
            <w:pPr>
              <w:ind w:firstLine="0"/>
              <w:jc w:val="center"/>
              <w:rPr>
                <w:sz w:val="22"/>
                <w:szCs w:val="22"/>
              </w:rPr>
            </w:pPr>
            <w:r w:rsidRPr="00D937D7">
              <w:rPr>
                <w:sz w:val="22"/>
                <w:szCs w:val="22"/>
              </w:rPr>
              <w:t>61-70</w:t>
            </w:r>
          </w:p>
        </w:tc>
      </w:tr>
      <w:tr w:rsidR="003B142C" w:rsidRPr="00D937D7" w:rsidTr="00967FD4">
        <w:trPr>
          <w:trHeight w:val="20"/>
          <w:jc w:val="center"/>
        </w:trPr>
        <w:tc>
          <w:tcPr>
            <w:tcW w:w="1837" w:type="pct"/>
            <w:vMerge/>
            <w:tcBorders>
              <w:top w:val="single" w:sz="4" w:space="0" w:color="000000"/>
              <w:left w:val="single" w:sz="4" w:space="0" w:color="auto"/>
              <w:bottom w:val="single" w:sz="4" w:space="0" w:color="000000"/>
              <w:right w:val="single" w:sz="4" w:space="0" w:color="auto"/>
            </w:tcBorders>
            <w:vAlign w:val="center"/>
          </w:tcPr>
          <w:p w:rsidR="003B142C" w:rsidRPr="00D937D7" w:rsidRDefault="003B142C" w:rsidP="00A87E2E">
            <w:pPr>
              <w:rPr>
                <w:sz w:val="22"/>
                <w:szCs w:val="22"/>
              </w:rPr>
            </w:pPr>
          </w:p>
        </w:tc>
        <w:tc>
          <w:tcPr>
            <w:tcW w:w="1883" w:type="pct"/>
            <w:tcBorders>
              <w:top w:val="single" w:sz="4" w:space="0" w:color="000000"/>
              <w:left w:val="single" w:sz="4" w:space="0" w:color="auto"/>
              <w:bottom w:val="single" w:sz="4" w:space="0" w:color="auto"/>
              <w:right w:val="single" w:sz="4" w:space="0" w:color="auto"/>
            </w:tcBorders>
            <w:shd w:val="clear" w:color="auto" w:fill="auto"/>
            <w:vAlign w:val="center"/>
          </w:tcPr>
          <w:p w:rsidR="003B142C" w:rsidRPr="00D937D7" w:rsidRDefault="003B142C" w:rsidP="001116B5">
            <w:pPr>
              <w:ind w:firstLine="0"/>
              <w:rPr>
                <w:sz w:val="22"/>
                <w:szCs w:val="22"/>
              </w:rPr>
            </w:pPr>
            <w:proofErr w:type="gramStart"/>
            <w:r w:rsidRPr="00D937D7">
              <w:rPr>
                <w:sz w:val="22"/>
                <w:szCs w:val="22"/>
              </w:rPr>
              <w:t>Дубовая</w:t>
            </w:r>
            <w:proofErr w:type="gramEnd"/>
            <w:r w:rsidRPr="00D937D7">
              <w:rPr>
                <w:sz w:val="22"/>
                <w:szCs w:val="22"/>
              </w:rPr>
              <w:t xml:space="preserve"> низкоствольн</w:t>
            </w:r>
            <w:r>
              <w:rPr>
                <w:sz w:val="22"/>
                <w:szCs w:val="22"/>
              </w:rPr>
              <w:t>.</w:t>
            </w:r>
            <w:r w:rsidRPr="00D937D7">
              <w:rPr>
                <w:sz w:val="22"/>
                <w:szCs w:val="22"/>
              </w:rPr>
              <w:t xml:space="preserve"> низкобон</w:t>
            </w:r>
            <w:r>
              <w:rPr>
                <w:sz w:val="22"/>
                <w:szCs w:val="22"/>
              </w:rPr>
              <w:t>.</w:t>
            </w:r>
            <w:r>
              <w:rPr>
                <w:sz w:val="22"/>
                <w:szCs w:val="22"/>
              </w:rPr>
              <w:br/>
            </w:r>
            <w:r w:rsidRPr="00D937D7">
              <w:rPr>
                <w:sz w:val="22"/>
                <w:szCs w:val="22"/>
              </w:rPr>
              <w:t>(дуб порослевой, клен, ильм)</w:t>
            </w:r>
          </w:p>
        </w:tc>
        <w:tc>
          <w:tcPr>
            <w:tcW w:w="679" w:type="pct"/>
            <w:tcBorders>
              <w:top w:val="single" w:sz="4" w:space="0" w:color="auto"/>
              <w:left w:val="nil"/>
              <w:bottom w:val="nil"/>
              <w:right w:val="single" w:sz="4" w:space="0" w:color="auto"/>
            </w:tcBorders>
            <w:shd w:val="clear" w:color="auto" w:fill="auto"/>
            <w:vAlign w:val="center"/>
          </w:tcPr>
          <w:p w:rsidR="003B142C" w:rsidRPr="00D937D7" w:rsidRDefault="003B142C" w:rsidP="00967FD4">
            <w:pPr>
              <w:ind w:firstLine="0"/>
              <w:jc w:val="center"/>
              <w:rPr>
                <w:sz w:val="22"/>
                <w:szCs w:val="22"/>
              </w:rPr>
            </w:pPr>
            <w:r w:rsidRPr="00D937D7">
              <w:rPr>
                <w:sz w:val="22"/>
                <w:szCs w:val="22"/>
              </w:rPr>
              <w:t>IV и ниже</w:t>
            </w:r>
          </w:p>
        </w:tc>
        <w:tc>
          <w:tcPr>
            <w:tcW w:w="601" w:type="pct"/>
            <w:tcBorders>
              <w:top w:val="single" w:sz="4" w:space="0" w:color="auto"/>
              <w:left w:val="nil"/>
              <w:bottom w:val="nil"/>
              <w:right w:val="single" w:sz="4" w:space="0" w:color="auto"/>
            </w:tcBorders>
            <w:shd w:val="clear" w:color="auto" w:fill="auto"/>
            <w:noWrap/>
            <w:vAlign w:val="center"/>
          </w:tcPr>
          <w:p w:rsidR="003B142C" w:rsidRPr="00D937D7" w:rsidRDefault="003B142C" w:rsidP="00967FD4">
            <w:pPr>
              <w:ind w:firstLine="0"/>
              <w:jc w:val="center"/>
              <w:rPr>
                <w:sz w:val="22"/>
                <w:szCs w:val="22"/>
              </w:rPr>
            </w:pPr>
            <w:r w:rsidRPr="00D937D7">
              <w:rPr>
                <w:sz w:val="22"/>
                <w:szCs w:val="22"/>
              </w:rPr>
              <w:t>51-60</w:t>
            </w:r>
          </w:p>
        </w:tc>
      </w:tr>
      <w:tr w:rsidR="003B142C" w:rsidRPr="00D937D7" w:rsidTr="00967FD4">
        <w:trPr>
          <w:trHeight w:val="20"/>
          <w:jc w:val="center"/>
        </w:trPr>
        <w:tc>
          <w:tcPr>
            <w:tcW w:w="1837" w:type="pct"/>
            <w:vMerge/>
            <w:tcBorders>
              <w:top w:val="single" w:sz="4" w:space="0" w:color="000000"/>
              <w:left w:val="single" w:sz="4" w:space="0" w:color="auto"/>
              <w:bottom w:val="single" w:sz="4" w:space="0" w:color="000000"/>
              <w:right w:val="single" w:sz="4" w:space="0" w:color="auto"/>
            </w:tcBorders>
            <w:vAlign w:val="center"/>
          </w:tcPr>
          <w:p w:rsidR="003B142C" w:rsidRPr="00D937D7" w:rsidRDefault="003B142C" w:rsidP="00A87E2E">
            <w:pPr>
              <w:rPr>
                <w:sz w:val="22"/>
                <w:szCs w:val="22"/>
              </w:rPr>
            </w:pPr>
          </w:p>
        </w:tc>
        <w:tc>
          <w:tcPr>
            <w:tcW w:w="1883" w:type="pct"/>
            <w:tcBorders>
              <w:top w:val="single" w:sz="4" w:space="0" w:color="auto"/>
              <w:left w:val="nil"/>
              <w:bottom w:val="single" w:sz="4" w:space="0" w:color="auto"/>
              <w:right w:val="nil"/>
            </w:tcBorders>
            <w:shd w:val="clear" w:color="auto" w:fill="auto"/>
            <w:noWrap/>
            <w:vAlign w:val="center"/>
          </w:tcPr>
          <w:p w:rsidR="003B142C" w:rsidRPr="00D937D7" w:rsidRDefault="003B142C" w:rsidP="003B142C">
            <w:pPr>
              <w:ind w:firstLine="0"/>
              <w:rPr>
                <w:sz w:val="22"/>
                <w:szCs w:val="22"/>
              </w:rPr>
            </w:pPr>
            <w:r w:rsidRPr="00D937D7">
              <w:rPr>
                <w:sz w:val="22"/>
                <w:szCs w:val="22"/>
              </w:rPr>
              <w:t xml:space="preserve">Липовая </w:t>
            </w:r>
            <w:r>
              <w:rPr>
                <w:sz w:val="22"/>
                <w:szCs w:val="22"/>
              </w:rPr>
              <w:t>(медоносная)</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42C" w:rsidRPr="00D937D7" w:rsidRDefault="003B142C" w:rsidP="00967FD4">
            <w:pPr>
              <w:ind w:right="-57" w:firstLine="0"/>
              <w:jc w:val="center"/>
              <w:rPr>
                <w:sz w:val="22"/>
                <w:szCs w:val="22"/>
              </w:rPr>
            </w:pPr>
            <w:r w:rsidRPr="00D937D7">
              <w:rPr>
                <w:sz w:val="22"/>
                <w:szCs w:val="22"/>
              </w:rPr>
              <w:t>Всебонит</w:t>
            </w:r>
            <w:r w:rsidRPr="00D937D7">
              <w:rPr>
                <w:sz w:val="22"/>
                <w:szCs w:val="22"/>
              </w:rPr>
              <w:t>е</w:t>
            </w:r>
            <w:r w:rsidRPr="00D937D7">
              <w:rPr>
                <w:sz w:val="22"/>
                <w:szCs w:val="22"/>
              </w:rPr>
              <w:t>ты</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3B142C" w:rsidRPr="00D937D7" w:rsidRDefault="003B142C" w:rsidP="00967FD4">
            <w:pPr>
              <w:ind w:firstLine="0"/>
              <w:jc w:val="center"/>
              <w:rPr>
                <w:sz w:val="22"/>
                <w:szCs w:val="22"/>
              </w:rPr>
            </w:pPr>
            <w:r w:rsidRPr="00D937D7">
              <w:rPr>
                <w:sz w:val="22"/>
                <w:szCs w:val="22"/>
              </w:rPr>
              <w:t>81-90</w:t>
            </w:r>
          </w:p>
        </w:tc>
      </w:tr>
      <w:tr w:rsidR="003B142C" w:rsidRPr="00D937D7" w:rsidTr="00967FD4">
        <w:trPr>
          <w:trHeight w:val="20"/>
          <w:jc w:val="center"/>
        </w:trPr>
        <w:tc>
          <w:tcPr>
            <w:tcW w:w="1837" w:type="pct"/>
            <w:vMerge/>
            <w:tcBorders>
              <w:top w:val="single" w:sz="4" w:space="0" w:color="000000"/>
              <w:left w:val="single" w:sz="4" w:space="0" w:color="auto"/>
              <w:bottom w:val="single" w:sz="4" w:space="0" w:color="000000"/>
              <w:right w:val="single" w:sz="4" w:space="0" w:color="auto"/>
            </w:tcBorders>
            <w:vAlign w:val="center"/>
          </w:tcPr>
          <w:p w:rsidR="003B142C" w:rsidRPr="00D937D7" w:rsidRDefault="003B142C" w:rsidP="00A87E2E">
            <w:pPr>
              <w:rPr>
                <w:sz w:val="22"/>
                <w:szCs w:val="22"/>
              </w:rPr>
            </w:pPr>
          </w:p>
        </w:tc>
        <w:tc>
          <w:tcPr>
            <w:tcW w:w="1883" w:type="pct"/>
            <w:tcBorders>
              <w:top w:val="single" w:sz="4" w:space="0" w:color="auto"/>
              <w:left w:val="nil"/>
              <w:bottom w:val="single" w:sz="4" w:space="0" w:color="auto"/>
              <w:right w:val="nil"/>
            </w:tcBorders>
            <w:shd w:val="clear" w:color="auto" w:fill="auto"/>
            <w:noWrap/>
            <w:vAlign w:val="center"/>
          </w:tcPr>
          <w:p w:rsidR="003B142C" w:rsidRPr="00651FA7" w:rsidRDefault="003B142C" w:rsidP="00E26498">
            <w:pPr>
              <w:ind w:firstLine="0"/>
              <w:rPr>
                <w:sz w:val="22"/>
                <w:szCs w:val="22"/>
                <w:lang w:eastAsia="ru-RU"/>
              </w:rPr>
            </w:pPr>
            <w:r>
              <w:rPr>
                <w:sz w:val="22"/>
                <w:szCs w:val="22"/>
                <w:lang w:eastAsia="ru-RU"/>
              </w:rPr>
              <w:t>Липовая (товарная)</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142C" w:rsidRPr="00651FA7" w:rsidRDefault="003B142C" w:rsidP="00E26498">
            <w:pPr>
              <w:ind w:left="-57" w:right="-57" w:firstLine="0"/>
              <w:jc w:val="center"/>
              <w:rPr>
                <w:sz w:val="22"/>
                <w:szCs w:val="22"/>
                <w:lang w:val="en-US" w:eastAsia="ru-RU"/>
              </w:rPr>
            </w:pPr>
            <w:r w:rsidRPr="00651FA7">
              <w:rPr>
                <w:sz w:val="22"/>
                <w:szCs w:val="22"/>
                <w:lang w:eastAsia="ru-RU"/>
              </w:rPr>
              <w:t>Все</w:t>
            </w:r>
          </w:p>
          <w:p w:rsidR="003B142C" w:rsidRPr="00651FA7" w:rsidRDefault="003B142C" w:rsidP="00E26498">
            <w:pPr>
              <w:ind w:left="-57" w:right="-57" w:firstLine="0"/>
              <w:jc w:val="center"/>
              <w:rPr>
                <w:sz w:val="22"/>
                <w:szCs w:val="22"/>
                <w:lang w:eastAsia="ru-RU"/>
              </w:rPr>
            </w:pPr>
            <w:r w:rsidRPr="00651FA7">
              <w:rPr>
                <w:sz w:val="22"/>
                <w:szCs w:val="22"/>
                <w:lang w:eastAsia="ru-RU"/>
              </w:rPr>
              <w:t>бонитеты</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3B142C" w:rsidRPr="00651FA7" w:rsidRDefault="003B142C" w:rsidP="00E26498">
            <w:pPr>
              <w:ind w:firstLine="0"/>
              <w:jc w:val="center"/>
              <w:rPr>
                <w:sz w:val="22"/>
                <w:szCs w:val="22"/>
                <w:lang w:eastAsia="ru-RU"/>
              </w:rPr>
            </w:pPr>
            <w:r>
              <w:rPr>
                <w:sz w:val="22"/>
                <w:szCs w:val="22"/>
                <w:lang w:eastAsia="ru-RU"/>
              </w:rPr>
              <w:t>61-70</w:t>
            </w:r>
          </w:p>
        </w:tc>
      </w:tr>
      <w:tr w:rsidR="003B142C" w:rsidRPr="00D937D7" w:rsidTr="00967FD4">
        <w:trPr>
          <w:trHeight w:val="20"/>
          <w:jc w:val="center"/>
        </w:trPr>
        <w:tc>
          <w:tcPr>
            <w:tcW w:w="1837" w:type="pct"/>
            <w:vMerge/>
            <w:tcBorders>
              <w:top w:val="single" w:sz="4" w:space="0" w:color="000000"/>
              <w:left w:val="single" w:sz="4" w:space="0" w:color="auto"/>
              <w:bottom w:val="single" w:sz="4" w:space="0" w:color="000000"/>
              <w:right w:val="single" w:sz="4" w:space="0" w:color="auto"/>
            </w:tcBorders>
            <w:vAlign w:val="center"/>
          </w:tcPr>
          <w:p w:rsidR="003B142C" w:rsidRPr="00D937D7" w:rsidRDefault="003B142C" w:rsidP="00A87E2E">
            <w:pPr>
              <w:rPr>
                <w:sz w:val="22"/>
                <w:szCs w:val="22"/>
              </w:rPr>
            </w:pPr>
          </w:p>
        </w:tc>
        <w:tc>
          <w:tcPr>
            <w:tcW w:w="1883" w:type="pct"/>
            <w:tcBorders>
              <w:top w:val="single" w:sz="4" w:space="0" w:color="auto"/>
              <w:left w:val="nil"/>
              <w:bottom w:val="nil"/>
              <w:right w:val="single" w:sz="4" w:space="0" w:color="auto"/>
            </w:tcBorders>
            <w:shd w:val="clear" w:color="auto" w:fill="auto"/>
            <w:vAlign w:val="center"/>
          </w:tcPr>
          <w:p w:rsidR="003B142C" w:rsidRPr="00D937D7" w:rsidRDefault="003B142C" w:rsidP="00967FD4">
            <w:pPr>
              <w:ind w:firstLine="0"/>
              <w:rPr>
                <w:sz w:val="22"/>
                <w:szCs w:val="22"/>
              </w:rPr>
            </w:pPr>
            <w:r w:rsidRPr="00D937D7">
              <w:rPr>
                <w:sz w:val="22"/>
                <w:szCs w:val="22"/>
              </w:rPr>
              <w:t>Березовая (береза, ольха черная)</w:t>
            </w:r>
          </w:p>
        </w:tc>
        <w:tc>
          <w:tcPr>
            <w:tcW w:w="679" w:type="pct"/>
            <w:tcBorders>
              <w:top w:val="nil"/>
              <w:left w:val="nil"/>
              <w:bottom w:val="nil"/>
              <w:right w:val="single" w:sz="4" w:space="0" w:color="auto"/>
            </w:tcBorders>
            <w:shd w:val="clear" w:color="auto" w:fill="auto"/>
            <w:vAlign w:val="center"/>
          </w:tcPr>
          <w:p w:rsidR="003B142C" w:rsidRPr="00D937D7" w:rsidRDefault="003B142C" w:rsidP="00967FD4">
            <w:pPr>
              <w:ind w:right="-57" w:firstLine="0"/>
              <w:jc w:val="center"/>
              <w:rPr>
                <w:sz w:val="22"/>
                <w:szCs w:val="22"/>
              </w:rPr>
            </w:pPr>
            <w:r w:rsidRPr="00D937D7">
              <w:rPr>
                <w:sz w:val="22"/>
                <w:szCs w:val="22"/>
              </w:rPr>
              <w:t>Всебонит</w:t>
            </w:r>
            <w:r w:rsidRPr="00D937D7">
              <w:rPr>
                <w:sz w:val="22"/>
                <w:szCs w:val="22"/>
              </w:rPr>
              <w:t>е</w:t>
            </w:r>
            <w:r w:rsidRPr="00D937D7">
              <w:rPr>
                <w:sz w:val="22"/>
                <w:szCs w:val="22"/>
              </w:rPr>
              <w:lastRenderedPageBreak/>
              <w:t>ты</w:t>
            </w:r>
          </w:p>
        </w:tc>
        <w:tc>
          <w:tcPr>
            <w:tcW w:w="601" w:type="pct"/>
            <w:tcBorders>
              <w:top w:val="nil"/>
              <w:left w:val="nil"/>
              <w:bottom w:val="nil"/>
              <w:right w:val="single" w:sz="4" w:space="0" w:color="auto"/>
            </w:tcBorders>
            <w:shd w:val="clear" w:color="auto" w:fill="auto"/>
            <w:noWrap/>
            <w:vAlign w:val="center"/>
          </w:tcPr>
          <w:p w:rsidR="003B142C" w:rsidRPr="00D937D7" w:rsidRDefault="003B142C" w:rsidP="00967FD4">
            <w:pPr>
              <w:ind w:firstLine="0"/>
              <w:jc w:val="center"/>
              <w:rPr>
                <w:sz w:val="22"/>
                <w:szCs w:val="22"/>
              </w:rPr>
            </w:pPr>
            <w:r w:rsidRPr="00D937D7">
              <w:rPr>
                <w:sz w:val="22"/>
                <w:szCs w:val="22"/>
              </w:rPr>
              <w:lastRenderedPageBreak/>
              <w:t>61-70</w:t>
            </w:r>
          </w:p>
        </w:tc>
      </w:tr>
      <w:tr w:rsidR="003B142C" w:rsidRPr="00D937D7" w:rsidTr="00967FD4">
        <w:trPr>
          <w:trHeight w:val="20"/>
          <w:jc w:val="center"/>
        </w:trPr>
        <w:tc>
          <w:tcPr>
            <w:tcW w:w="1837" w:type="pct"/>
            <w:vMerge/>
            <w:tcBorders>
              <w:top w:val="single" w:sz="4" w:space="0" w:color="000000"/>
              <w:left w:val="single" w:sz="4" w:space="0" w:color="auto"/>
              <w:bottom w:val="single" w:sz="4" w:space="0" w:color="000000"/>
              <w:right w:val="single" w:sz="4" w:space="0" w:color="auto"/>
            </w:tcBorders>
            <w:vAlign w:val="center"/>
          </w:tcPr>
          <w:p w:rsidR="003B142C" w:rsidRPr="00D937D7" w:rsidRDefault="003B142C" w:rsidP="00A87E2E">
            <w:pPr>
              <w:rPr>
                <w:sz w:val="22"/>
                <w:szCs w:val="22"/>
              </w:rPr>
            </w:pPr>
          </w:p>
        </w:tc>
        <w:tc>
          <w:tcPr>
            <w:tcW w:w="1883" w:type="pct"/>
            <w:tcBorders>
              <w:top w:val="single" w:sz="4" w:space="0" w:color="auto"/>
              <w:left w:val="nil"/>
              <w:bottom w:val="single" w:sz="4" w:space="0" w:color="auto"/>
              <w:right w:val="single" w:sz="4" w:space="0" w:color="auto"/>
            </w:tcBorders>
            <w:shd w:val="clear" w:color="auto" w:fill="auto"/>
            <w:vAlign w:val="center"/>
          </w:tcPr>
          <w:p w:rsidR="003B142C" w:rsidRPr="00D937D7" w:rsidRDefault="003B142C" w:rsidP="00967FD4">
            <w:pPr>
              <w:ind w:firstLine="0"/>
              <w:rPr>
                <w:sz w:val="22"/>
                <w:szCs w:val="22"/>
              </w:rPr>
            </w:pPr>
            <w:r w:rsidRPr="00D937D7">
              <w:rPr>
                <w:sz w:val="22"/>
                <w:szCs w:val="22"/>
              </w:rPr>
              <w:t>Осиновая (осина, осокорь, тополь, ива древовидная)</w:t>
            </w:r>
          </w:p>
        </w:tc>
        <w:tc>
          <w:tcPr>
            <w:tcW w:w="679" w:type="pct"/>
            <w:tcBorders>
              <w:top w:val="single" w:sz="4" w:space="0" w:color="auto"/>
              <w:left w:val="nil"/>
              <w:bottom w:val="single" w:sz="4" w:space="0" w:color="auto"/>
              <w:right w:val="single" w:sz="4" w:space="0" w:color="auto"/>
            </w:tcBorders>
            <w:shd w:val="clear" w:color="auto" w:fill="auto"/>
            <w:vAlign w:val="center"/>
          </w:tcPr>
          <w:p w:rsidR="003B142C" w:rsidRPr="00D937D7" w:rsidRDefault="003B142C" w:rsidP="00967FD4">
            <w:pPr>
              <w:ind w:firstLine="0"/>
              <w:jc w:val="center"/>
              <w:rPr>
                <w:sz w:val="22"/>
                <w:szCs w:val="22"/>
              </w:rPr>
            </w:pPr>
            <w:r w:rsidRPr="00D937D7">
              <w:rPr>
                <w:sz w:val="22"/>
                <w:szCs w:val="22"/>
              </w:rPr>
              <w:t>Всебон</w:t>
            </w:r>
            <w:r w:rsidRPr="00D937D7">
              <w:rPr>
                <w:sz w:val="22"/>
                <w:szCs w:val="22"/>
              </w:rPr>
              <w:t>и</w:t>
            </w:r>
            <w:r w:rsidRPr="00D937D7">
              <w:rPr>
                <w:sz w:val="22"/>
                <w:szCs w:val="22"/>
              </w:rPr>
              <w:t>теты</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3B142C" w:rsidRPr="00D937D7" w:rsidRDefault="003B142C" w:rsidP="00967FD4">
            <w:pPr>
              <w:ind w:firstLine="0"/>
              <w:jc w:val="center"/>
              <w:rPr>
                <w:sz w:val="22"/>
                <w:szCs w:val="22"/>
              </w:rPr>
            </w:pPr>
            <w:r w:rsidRPr="00D937D7">
              <w:rPr>
                <w:sz w:val="22"/>
                <w:szCs w:val="22"/>
              </w:rPr>
              <w:t>41-50</w:t>
            </w:r>
          </w:p>
        </w:tc>
      </w:tr>
      <w:tr w:rsidR="003B142C" w:rsidRPr="00D937D7" w:rsidTr="00967FD4">
        <w:trPr>
          <w:trHeight w:val="20"/>
          <w:jc w:val="center"/>
        </w:trPr>
        <w:tc>
          <w:tcPr>
            <w:tcW w:w="1837" w:type="pct"/>
            <w:vMerge/>
            <w:tcBorders>
              <w:top w:val="single" w:sz="4" w:space="0" w:color="000000"/>
              <w:left w:val="single" w:sz="4" w:space="0" w:color="auto"/>
              <w:bottom w:val="single" w:sz="4" w:space="0" w:color="000000"/>
              <w:right w:val="single" w:sz="4" w:space="0" w:color="auto"/>
            </w:tcBorders>
            <w:vAlign w:val="center"/>
          </w:tcPr>
          <w:p w:rsidR="003B142C" w:rsidRPr="00D937D7" w:rsidRDefault="003B142C" w:rsidP="00A87E2E">
            <w:pPr>
              <w:rPr>
                <w:sz w:val="22"/>
                <w:szCs w:val="22"/>
              </w:rPr>
            </w:pPr>
          </w:p>
        </w:tc>
        <w:tc>
          <w:tcPr>
            <w:tcW w:w="1883" w:type="pct"/>
            <w:tcBorders>
              <w:top w:val="single" w:sz="4" w:space="0" w:color="auto"/>
              <w:left w:val="nil"/>
              <w:bottom w:val="single" w:sz="4" w:space="0" w:color="auto"/>
              <w:right w:val="single" w:sz="4" w:space="0" w:color="auto"/>
            </w:tcBorders>
            <w:shd w:val="clear" w:color="auto" w:fill="auto"/>
            <w:vAlign w:val="center"/>
          </w:tcPr>
          <w:p w:rsidR="003B142C" w:rsidRPr="00D937D7" w:rsidRDefault="003B142C" w:rsidP="00967FD4">
            <w:pPr>
              <w:ind w:firstLine="0"/>
              <w:rPr>
                <w:sz w:val="22"/>
                <w:szCs w:val="22"/>
              </w:rPr>
            </w:pPr>
            <w:r w:rsidRPr="00D937D7">
              <w:rPr>
                <w:sz w:val="22"/>
                <w:szCs w:val="22"/>
              </w:rPr>
              <w:t>Тополь (культуры)</w:t>
            </w:r>
          </w:p>
        </w:tc>
        <w:tc>
          <w:tcPr>
            <w:tcW w:w="679" w:type="pct"/>
            <w:tcBorders>
              <w:top w:val="single" w:sz="4" w:space="0" w:color="auto"/>
              <w:left w:val="nil"/>
              <w:bottom w:val="single" w:sz="4" w:space="0" w:color="auto"/>
              <w:right w:val="single" w:sz="4" w:space="0" w:color="auto"/>
            </w:tcBorders>
            <w:shd w:val="clear" w:color="auto" w:fill="auto"/>
            <w:vAlign w:val="center"/>
          </w:tcPr>
          <w:p w:rsidR="003B142C" w:rsidRPr="00D937D7" w:rsidRDefault="003B142C" w:rsidP="00967FD4">
            <w:pPr>
              <w:ind w:right="-57" w:firstLine="0"/>
              <w:jc w:val="center"/>
              <w:rPr>
                <w:sz w:val="22"/>
                <w:szCs w:val="22"/>
              </w:rPr>
            </w:pPr>
            <w:r w:rsidRPr="00D937D7">
              <w:rPr>
                <w:sz w:val="22"/>
                <w:szCs w:val="22"/>
              </w:rPr>
              <w:t>Всебонит</w:t>
            </w:r>
            <w:r w:rsidRPr="00D937D7">
              <w:rPr>
                <w:sz w:val="22"/>
                <w:szCs w:val="22"/>
              </w:rPr>
              <w:t>е</w:t>
            </w:r>
            <w:r w:rsidRPr="00D937D7">
              <w:rPr>
                <w:sz w:val="22"/>
                <w:szCs w:val="22"/>
              </w:rPr>
              <w:t>ты</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3B142C" w:rsidRPr="00D937D7" w:rsidRDefault="003B142C" w:rsidP="00967FD4">
            <w:pPr>
              <w:ind w:firstLine="0"/>
              <w:jc w:val="center"/>
              <w:rPr>
                <w:sz w:val="22"/>
                <w:szCs w:val="22"/>
              </w:rPr>
            </w:pPr>
            <w:r w:rsidRPr="00D937D7">
              <w:rPr>
                <w:sz w:val="22"/>
                <w:szCs w:val="22"/>
              </w:rPr>
              <w:t>31-35</w:t>
            </w:r>
          </w:p>
        </w:tc>
      </w:tr>
    </w:tbl>
    <w:p w:rsidR="00A87E2E" w:rsidRPr="00FC08C8" w:rsidRDefault="00A87E2E" w:rsidP="00A87E2E">
      <w:pPr>
        <w:jc w:val="center"/>
        <w:rPr>
          <w:b/>
          <w:bCs/>
          <w:color w:val="FF0000"/>
          <w:szCs w:val="28"/>
        </w:rPr>
      </w:pPr>
    </w:p>
    <w:p w:rsidR="00A87E2E" w:rsidRPr="007F5224" w:rsidRDefault="00A87E2E" w:rsidP="00A87E2E">
      <w:pPr>
        <w:ind w:firstLine="905"/>
        <w:jc w:val="right"/>
        <w:rPr>
          <w:szCs w:val="28"/>
        </w:rPr>
      </w:pPr>
      <w:r w:rsidRPr="007F5224">
        <w:rPr>
          <w:szCs w:val="28"/>
        </w:rPr>
        <w:t>Таблица 1</w:t>
      </w:r>
      <w:r w:rsidR="004D0D4D">
        <w:rPr>
          <w:szCs w:val="28"/>
        </w:rPr>
        <w:t>4</w:t>
      </w:r>
    </w:p>
    <w:p w:rsidR="00A87E2E" w:rsidRPr="007F5224" w:rsidRDefault="00A87E2E" w:rsidP="00E14189">
      <w:pPr>
        <w:spacing w:before="120" w:after="120"/>
        <w:ind w:firstLine="0"/>
        <w:jc w:val="center"/>
        <w:rPr>
          <w:b/>
          <w:bCs/>
          <w:szCs w:val="28"/>
        </w:rPr>
      </w:pPr>
      <w:r w:rsidRPr="007F5224">
        <w:rPr>
          <w:b/>
          <w:bCs/>
          <w:szCs w:val="28"/>
        </w:rPr>
        <w:t xml:space="preserve">Возраст проведения рубок ухода за лесами в </w:t>
      </w:r>
      <w:r w:rsidR="00E14189">
        <w:rPr>
          <w:b/>
          <w:bCs/>
          <w:szCs w:val="28"/>
        </w:rPr>
        <w:br/>
      </w:r>
      <w:r w:rsidRPr="007F5224">
        <w:rPr>
          <w:b/>
          <w:bCs/>
          <w:szCs w:val="28"/>
        </w:rPr>
        <w:t>европейской части Российской Федерации</w:t>
      </w:r>
    </w:p>
    <w:tbl>
      <w:tblPr>
        <w:tblW w:w="0" w:type="auto"/>
        <w:tblInd w:w="2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38"/>
        <w:gridCol w:w="1771"/>
        <w:gridCol w:w="2183"/>
        <w:gridCol w:w="1036"/>
        <w:gridCol w:w="1448"/>
        <w:gridCol w:w="1449"/>
      </w:tblGrid>
      <w:tr w:rsidR="00A87E2E" w:rsidRPr="00EB18A3" w:rsidTr="008B508E">
        <w:trPr>
          <w:trHeight w:val="54"/>
        </w:trPr>
        <w:tc>
          <w:tcPr>
            <w:tcW w:w="1738" w:type="dxa"/>
            <w:vMerge w:val="restart"/>
            <w:tcBorders>
              <w:top w:val="single" w:sz="4" w:space="0" w:color="auto"/>
              <w:right w:val="single" w:sz="4" w:space="0" w:color="auto"/>
            </w:tcBorders>
            <w:vAlign w:val="center"/>
          </w:tcPr>
          <w:p w:rsidR="00A87E2E" w:rsidRPr="00EB18A3" w:rsidRDefault="00A87E2E" w:rsidP="008B508E">
            <w:pPr>
              <w:ind w:firstLine="0"/>
              <w:rPr>
                <w:sz w:val="24"/>
                <w:szCs w:val="24"/>
              </w:rPr>
            </w:pPr>
            <w:r w:rsidRPr="00EB18A3">
              <w:rPr>
                <w:sz w:val="24"/>
                <w:szCs w:val="24"/>
              </w:rPr>
              <w:t>Виды рубок</w:t>
            </w:r>
          </w:p>
          <w:p w:rsidR="00A87E2E" w:rsidRPr="00EB18A3" w:rsidRDefault="00A87E2E" w:rsidP="008B508E">
            <w:pPr>
              <w:ind w:firstLine="0"/>
              <w:rPr>
                <w:sz w:val="24"/>
                <w:szCs w:val="24"/>
              </w:rPr>
            </w:pPr>
            <w:r w:rsidRPr="00EB18A3">
              <w:rPr>
                <w:sz w:val="24"/>
                <w:szCs w:val="24"/>
              </w:rPr>
              <w:t>ухода за лесом</w:t>
            </w:r>
          </w:p>
        </w:tc>
        <w:tc>
          <w:tcPr>
            <w:tcW w:w="7887" w:type="dxa"/>
            <w:gridSpan w:val="5"/>
            <w:tcBorders>
              <w:top w:val="single" w:sz="4" w:space="0" w:color="auto"/>
              <w:left w:val="single" w:sz="4" w:space="0" w:color="auto"/>
              <w:bottom w:val="single" w:sz="4" w:space="0" w:color="auto"/>
            </w:tcBorders>
            <w:vAlign w:val="center"/>
          </w:tcPr>
          <w:p w:rsidR="00A87E2E" w:rsidRPr="00EB18A3" w:rsidRDefault="00A87E2E" w:rsidP="00A87E2E">
            <w:pPr>
              <w:jc w:val="center"/>
              <w:rPr>
                <w:sz w:val="24"/>
                <w:szCs w:val="24"/>
              </w:rPr>
            </w:pPr>
            <w:r w:rsidRPr="00EB18A3">
              <w:rPr>
                <w:sz w:val="24"/>
                <w:szCs w:val="24"/>
              </w:rPr>
              <w:t>Возраст лесных насаждений, лет</w:t>
            </w:r>
          </w:p>
        </w:tc>
      </w:tr>
      <w:tr w:rsidR="00A87E2E" w:rsidRPr="00EB18A3" w:rsidTr="008B508E">
        <w:trPr>
          <w:trHeight w:val="54"/>
        </w:trPr>
        <w:tc>
          <w:tcPr>
            <w:tcW w:w="1738" w:type="dxa"/>
            <w:vMerge/>
            <w:tcBorders>
              <w:right w:val="single" w:sz="4" w:space="0" w:color="auto"/>
            </w:tcBorders>
            <w:vAlign w:val="center"/>
          </w:tcPr>
          <w:p w:rsidR="00A87E2E" w:rsidRPr="00EB18A3" w:rsidRDefault="00A87E2E" w:rsidP="00A87E2E">
            <w:pPr>
              <w:jc w:val="center"/>
              <w:rPr>
                <w:sz w:val="24"/>
                <w:szCs w:val="24"/>
              </w:rPr>
            </w:pPr>
          </w:p>
        </w:tc>
        <w:tc>
          <w:tcPr>
            <w:tcW w:w="3954" w:type="dxa"/>
            <w:gridSpan w:val="2"/>
            <w:tcBorders>
              <w:top w:val="single" w:sz="4" w:space="0" w:color="auto"/>
              <w:left w:val="single" w:sz="4" w:space="0" w:color="auto"/>
              <w:bottom w:val="single" w:sz="4" w:space="0" w:color="auto"/>
              <w:right w:val="single" w:sz="4" w:space="0" w:color="auto"/>
            </w:tcBorders>
            <w:vAlign w:val="center"/>
          </w:tcPr>
          <w:p w:rsidR="00A87E2E" w:rsidRPr="00EB18A3" w:rsidRDefault="00A87E2E" w:rsidP="00EB18A3">
            <w:pPr>
              <w:ind w:firstLine="0"/>
              <w:rPr>
                <w:sz w:val="24"/>
                <w:szCs w:val="24"/>
              </w:rPr>
            </w:pPr>
            <w:r w:rsidRPr="00EB18A3">
              <w:rPr>
                <w:sz w:val="24"/>
                <w:szCs w:val="24"/>
              </w:rPr>
              <w:t>хвойных и  твердолиственных с</w:t>
            </w:r>
            <w:r w:rsidRPr="00EB18A3">
              <w:rPr>
                <w:sz w:val="24"/>
                <w:szCs w:val="24"/>
              </w:rPr>
              <w:t>е</w:t>
            </w:r>
            <w:r w:rsidRPr="00EB18A3">
              <w:rPr>
                <w:sz w:val="24"/>
                <w:szCs w:val="24"/>
              </w:rPr>
              <w:t>менного и первой генерации поро</w:t>
            </w:r>
            <w:r w:rsidRPr="00EB18A3">
              <w:rPr>
                <w:sz w:val="24"/>
                <w:szCs w:val="24"/>
              </w:rPr>
              <w:t>с</w:t>
            </w:r>
            <w:r w:rsidRPr="00EB18A3">
              <w:rPr>
                <w:sz w:val="24"/>
                <w:szCs w:val="24"/>
              </w:rPr>
              <w:t>левого происхождения древесных пород при возрасте рубки</w:t>
            </w:r>
          </w:p>
        </w:tc>
        <w:tc>
          <w:tcPr>
            <w:tcW w:w="3933" w:type="dxa"/>
            <w:gridSpan w:val="3"/>
            <w:tcBorders>
              <w:top w:val="single" w:sz="4" w:space="0" w:color="auto"/>
              <w:left w:val="single" w:sz="4" w:space="0" w:color="auto"/>
              <w:bottom w:val="single" w:sz="4" w:space="0" w:color="auto"/>
            </w:tcBorders>
            <w:vAlign w:val="center"/>
          </w:tcPr>
          <w:p w:rsidR="00A87E2E" w:rsidRPr="00EB18A3" w:rsidRDefault="00A87E2E" w:rsidP="00A87E2E">
            <w:pPr>
              <w:jc w:val="center"/>
              <w:rPr>
                <w:sz w:val="24"/>
                <w:szCs w:val="24"/>
              </w:rPr>
            </w:pPr>
            <w:r w:rsidRPr="00EB18A3">
              <w:rPr>
                <w:sz w:val="24"/>
                <w:szCs w:val="24"/>
              </w:rPr>
              <w:t xml:space="preserve">остальных древесных пород </w:t>
            </w:r>
          </w:p>
          <w:p w:rsidR="00A87E2E" w:rsidRPr="00EB18A3" w:rsidRDefault="00A87E2E" w:rsidP="00A87E2E">
            <w:pPr>
              <w:jc w:val="center"/>
              <w:rPr>
                <w:sz w:val="24"/>
                <w:szCs w:val="24"/>
              </w:rPr>
            </w:pPr>
            <w:r w:rsidRPr="00EB18A3">
              <w:rPr>
                <w:sz w:val="24"/>
                <w:szCs w:val="24"/>
              </w:rPr>
              <w:t>при возрасте рубки</w:t>
            </w:r>
          </w:p>
        </w:tc>
      </w:tr>
      <w:tr w:rsidR="00A87E2E" w:rsidRPr="00EB18A3" w:rsidTr="008B508E">
        <w:trPr>
          <w:trHeight w:val="336"/>
        </w:trPr>
        <w:tc>
          <w:tcPr>
            <w:tcW w:w="1738" w:type="dxa"/>
            <w:vMerge/>
            <w:tcBorders>
              <w:bottom w:val="single" w:sz="4" w:space="0" w:color="auto"/>
              <w:right w:val="single" w:sz="4" w:space="0" w:color="auto"/>
            </w:tcBorders>
            <w:vAlign w:val="center"/>
          </w:tcPr>
          <w:p w:rsidR="00A87E2E" w:rsidRPr="00EB18A3" w:rsidRDefault="00A87E2E" w:rsidP="00A87E2E">
            <w:pPr>
              <w:jc w:val="center"/>
              <w:rPr>
                <w:sz w:val="24"/>
                <w:szCs w:val="24"/>
              </w:rPr>
            </w:pP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EB18A3" w:rsidRDefault="00023A2A" w:rsidP="00EB18A3">
            <w:pPr>
              <w:ind w:firstLine="0"/>
              <w:rPr>
                <w:sz w:val="24"/>
                <w:szCs w:val="24"/>
              </w:rPr>
            </w:pPr>
            <w:r>
              <w:rPr>
                <w:sz w:val="24"/>
                <w:szCs w:val="24"/>
              </w:rPr>
              <w:t>˃</w:t>
            </w:r>
            <w:r w:rsidR="00A87E2E" w:rsidRPr="00EB18A3">
              <w:rPr>
                <w:sz w:val="24"/>
                <w:szCs w:val="24"/>
              </w:rPr>
              <w:t>100 лет</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EB18A3" w:rsidRDefault="00023A2A" w:rsidP="00EB18A3">
            <w:pPr>
              <w:ind w:firstLine="0"/>
              <w:rPr>
                <w:sz w:val="24"/>
                <w:szCs w:val="24"/>
              </w:rPr>
            </w:pPr>
            <w:r>
              <w:rPr>
                <w:sz w:val="24"/>
                <w:szCs w:val="24"/>
              </w:rPr>
              <w:t>˃</w:t>
            </w:r>
            <w:r w:rsidR="00A87E2E" w:rsidRPr="00EB18A3">
              <w:rPr>
                <w:sz w:val="24"/>
                <w:szCs w:val="24"/>
              </w:rPr>
              <w:t>100 лет</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EB18A3" w:rsidRDefault="00023A2A" w:rsidP="00EB18A3">
            <w:pPr>
              <w:ind w:left="-57" w:right="-57" w:firstLine="0"/>
              <w:rPr>
                <w:sz w:val="24"/>
                <w:szCs w:val="24"/>
              </w:rPr>
            </w:pPr>
            <w:r>
              <w:rPr>
                <w:sz w:val="24"/>
                <w:szCs w:val="24"/>
              </w:rPr>
              <w:t>˃</w:t>
            </w:r>
            <w:r w:rsidR="00A87E2E" w:rsidRPr="00EB18A3">
              <w:rPr>
                <w:sz w:val="24"/>
                <w:szCs w:val="24"/>
              </w:rPr>
              <w:t>60 лет</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EB18A3">
            <w:pPr>
              <w:ind w:left="-57" w:right="-57" w:firstLine="0"/>
              <w:rPr>
                <w:sz w:val="24"/>
                <w:szCs w:val="24"/>
              </w:rPr>
            </w:pPr>
            <w:r w:rsidRPr="00EB18A3">
              <w:rPr>
                <w:sz w:val="24"/>
                <w:szCs w:val="24"/>
              </w:rPr>
              <w:t>50 – 60 лет</w:t>
            </w:r>
          </w:p>
        </w:tc>
        <w:tc>
          <w:tcPr>
            <w:tcW w:w="1449" w:type="dxa"/>
            <w:tcBorders>
              <w:top w:val="single" w:sz="4" w:space="0" w:color="auto"/>
              <w:left w:val="single" w:sz="4" w:space="0" w:color="auto"/>
              <w:bottom w:val="single" w:sz="4" w:space="0" w:color="auto"/>
            </w:tcBorders>
            <w:vAlign w:val="center"/>
          </w:tcPr>
          <w:p w:rsidR="00A87E2E" w:rsidRPr="00EB18A3" w:rsidRDefault="00023A2A" w:rsidP="00EB18A3">
            <w:pPr>
              <w:ind w:left="-57" w:right="-57" w:firstLine="0"/>
              <w:rPr>
                <w:sz w:val="24"/>
                <w:szCs w:val="24"/>
              </w:rPr>
            </w:pPr>
            <w:r>
              <w:rPr>
                <w:sz w:val="24"/>
                <w:szCs w:val="24"/>
              </w:rPr>
              <w:t>˂</w:t>
            </w:r>
            <w:r w:rsidR="00A87E2E" w:rsidRPr="00EB18A3">
              <w:rPr>
                <w:sz w:val="24"/>
                <w:szCs w:val="24"/>
              </w:rPr>
              <w:t xml:space="preserve"> 50 лет</w:t>
            </w:r>
          </w:p>
        </w:tc>
      </w:tr>
      <w:tr w:rsidR="00A87E2E" w:rsidRPr="00EB18A3" w:rsidTr="009C7E7E">
        <w:trPr>
          <w:trHeight w:val="283"/>
        </w:trPr>
        <w:tc>
          <w:tcPr>
            <w:tcW w:w="1738" w:type="dxa"/>
            <w:tcBorders>
              <w:top w:val="single" w:sz="4" w:space="0" w:color="auto"/>
              <w:bottom w:val="single" w:sz="4" w:space="0" w:color="auto"/>
              <w:right w:val="single" w:sz="4" w:space="0" w:color="auto"/>
            </w:tcBorders>
            <w:vAlign w:val="center"/>
          </w:tcPr>
          <w:p w:rsidR="00A87E2E" w:rsidRPr="00EB18A3" w:rsidRDefault="00A87E2E" w:rsidP="00EB18A3">
            <w:pPr>
              <w:ind w:firstLine="0"/>
              <w:rPr>
                <w:sz w:val="24"/>
                <w:szCs w:val="24"/>
              </w:rPr>
            </w:pPr>
            <w:r w:rsidRPr="00EB18A3">
              <w:rPr>
                <w:sz w:val="24"/>
                <w:szCs w:val="24"/>
              </w:rPr>
              <w:t>Осветления</w:t>
            </w: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до 10</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до 10</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до 10</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до 10</w:t>
            </w:r>
          </w:p>
        </w:tc>
        <w:tc>
          <w:tcPr>
            <w:tcW w:w="1449" w:type="dxa"/>
            <w:tcBorders>
              <w:top w:val="single" w:sz="4" w:space="0" w:color="auto"/>
              <w:left w:val="single" w:sz="4" w:space="0" w:color="auto"/>
              <w:bottom w:val="single" w:sz="4" w:space="0" w:color="auto"/>
            </w:tcBorders>
            <w:vAlign w:val="center"/>
          </w:tcPr>
          <w:p w:rsidR="00A87E2E" w:rsidRPr="00EB18A3" w:rsidRDefault="00A87E2E" w:rsidP="009C7E7E">
            <w:pPr>
              <w:ind w:firstLine="0"/>
              <w:jc w:val="center"/>
              <w:rPr>
                <w:sz w:val="24"/>
                <w:szCs w:val="24"/>
              </w:rPr>
            </w:pPr>
            <w:r w:rsidRPr="00EB18A3">
              <w:rPr>
                <w:sz w:val="24"/>
                <w:szCs w:val="24"/>
              </w:rPr>
              <w:t>до 5</w:t>
            </w:r>
          </w:p>
        </w:tc>
      </w:tr>
      <w:tr w:rsidR="00A87E2E" w:rsidRPr="00EB18A3" w:rsidTr="00967FD4">
        <w:trPr>
          <w:trHeight w:val="259"/>
        </w:trPr>
        <w:tc>
          <w:tcPr>
            <w:tcW w:w="1738" w:type="dxa"/>
            <w:tcBorders>
              <w:top w:val="single" w:sz="4" w:space="0" w:color="auto"/>
              <w:bottom w:val="single" w:sz="4" w:space="0" w:color="auto"/>
              <w:right w:val="single" w:sz="4" w:space="0" w:color="auto"/>
            </w:tcBorders>
            <w:vAlign w:val="center"/>
          </w:tcPr>
          <w:p w:rsidR="00A87E2E" w:rsidRPr="00EB18A3" w:rsidRDefault="00A87E2E" w:rsidP="00EB18A3">
            <w:pPr>
              <w:ind w:firstLine="0"/>
              <w:rPr>
                <w:sz w:val="24"/>
                <w:szCs w:val="24"/>
              </w:rPr>
            </w:pPr>
            <w:r w:rsidRPr="00EB18A3">
              <w:rPr>
                <w:sz w:val="24"/>
                <w:szCs w:val="24"/>
              </w:rPr>
              <w:t>Прочистки</w:t>
            </w: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11 – 20</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11 – 20</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11 – 20</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11 – 20</w:t>
            </w:r>
          </w:p>
        </w:tc>
        <w:tc>
          <w:tcPr>
            <w:tcW w:w="1449" w:type="dxa"/>
            <w:tcBorders>
              <w:top w:val="single" w:sz="4" w:space="0" w:color="auto"/>
              <w:left w:val="single" w:sz="4" w:space="0" w:color="auto"/>
              <w:bottom w:val="single" w:sz="4" w:space="0" w:color="auto"/>
            </w:tcBorders>
            <w:vAlign w:val="center"/>
          </w:tcPr>
          <w:p w:rsidR="00A87E2E" w:rsidRPr="00EB18A3" w:rsidRDefault="00A87E2E" w:rsidP="009C7E7E">
            <w:pPr>
              <w:ind w:firstLine="0"/>
              <w:jc w:val="center"/>
              <w:rPr>
                <w:sz w:val="24"/>
                <w:szCs w:val="24"/>
              </w:rPr>
            </w:pPr>
            <w:r w:rsidRPr="00EB18A3">
              <w:rPr>
                <w:sz w:val="24"/>
                <w:szCs w:val="24"/>
              </w:rPr>
              <w:t>6 – 10</w:t>
            </w:r>
          </w:p>
        </w:tc>
      </w:tr>
      <w:tr w:rsidR="00A87E2E" w:rsidRPr="00EB18A3" w:rsidTr="00967FD4">
        <w:trPr>
          <w:trHeight w:val="264"/>
        </w:trPr>
        <w:tc>
          <w:tcPr>
            <w:tcW w:w="1738" w:type="dxa"/>
            <w:tcBorders>
              <w:top w:val="single" w:sz="4" w:space="0" w:color="auto"/>
              <w:bottom w:val="single" w:sz="4" w:space="0" w:color="auto"/>
              <w:right w:val="single" w:sz="4" w:space="0" w:color="auto"/>
            </w:tcBorders>
            <w:vAlign w:val="center"/>
          </w:tcPr>
          <w:p w:rsidR="00A87E2E" w:rsidRPr="00EB18A3" w:rsidRDefault="00A87E2E" w:rsidP="00EB18A3">
            <w:pPr>
              <w:ind w:firstLine="0"/>
              <w:rPr>
                <w:sz w:val="24"/>
                <w:szCs w:val="24"/>
              </w:rPr>
            </w:pPr>
            <w:r w:rsidRPr="00EB18A3">
              <w:rPr>
                <w:sz w:val="24"/>
                <w:szCs w:val="24"/>
              </w:rPr>
              <w:t>Прореживания</w:t>
            </w: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lang w:val="en-US"/>
              </w:rPr>
            </w:pPr>
            <w:r w:rsidRPr="00EB18A3">
              <w:rPr>
                <w:sz w:val="24"/>
                <w:szCs w:val="24"/>
              </w:rPr>
              <w:t xml:space="preserve">21 – </w:t>
            </w:r>
            <w:r w:rsidRPr="00EB18A3">
              <w:rPr>
                <w:sz w:val="24"/>
                <w:szCs w:val="24"/>
                <w:lang w:val="en-US"/>
              </w:rPr>
              <w:t>60</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21 – 40</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21 – 40</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EB18A3" w:rsidRDefault="00A87E2E" w:rsidP="009C7E7E">
            <w:pPr>
              <w:ind w:firstLine="0"/>
              <w:jc w:val="center"/>
              <w:rPr>
                <w:sz w:val="24"/>
                <w:szCs w:val="24"/>
              </w:rPr>
            </w:pPr>
            <w:r w:rsidRPr="00EB18A3">
              <w:rPr>
                <w:sz w:val="24"/>
                <w:szCs w:val="24"/>
              </w:rPr>
              <w:t>21 – 30</w:t>
            </w:r>
          </w:p>
        </w:tc>
        <w:tc>
          <w:tcPr>
            <w:tcW w:w="1449" w:type="dxa"/>
            <w:tcBorders>
              <w:top w:val="single" w:sz="4" w:space="0" w:color="auto"/>
              <w:left w:val="single" w:sz="4" w:space="0" w:color="auto"/>
              <w:bottom w:val="single" w:sz="4" w:space="0" w:color="auto"/>
            </w:tcBorders>
            <w:vAlign w:val="center"/>
          </w:tcPr>
          <w:p w:rsidR="00A87E2E" w:rsidRPr="00EB18A3" w:rsidRDefault="00A87E2E" w:rsidP="009C7E7E">
            <w:pPr>
              <w:ind w:firstLine="0"/>
              <w:jc w:val="center"/>
              <w:rPr>
                <w:sz w:val="24"/>
                <w:szCs w:val="24"/>
              </w:rPr>
            </w:pPr>
            <w:r w:rsidRPr="00EB18A3">
              <w:rPr>
                <w:sz w:val="24"/>
                <w:szCs w:val="24"/>
              </w:rPr>
              <w:t>11 – 20</w:t>
            </w:r>
          </w:p>
        </w:tc>
      </w:tr>
      <w:tr w:rsidR="00A87E2E" w:rsidRPr="00EB18A3" w:rsidTr="00967FD4">
        <w:trPr>
          <w:trHeight w:val="555"/>
        </w:trPr>
        <w:tc>
          <w:tcPr>
            <w:tcW w:w="1738" w:type="dxa"/>
            <w:tcBorders>
              <w:top w:val="single" w:sz="4" w:space="0" w:color="auto"/>
              <w:bottom w:val="single" w:sz="4" w:space="0" w:color="auto"/>
              <w:right w:val="single" w:sz="4" w:space="0" w:color="auto"/>
            </w:tcBorders>
            <w:vAlign w:val="center"/>
          </w:tcPr>
          <w:p w:rsidR="00A87E2E" w:rsidRPr="00EB18A3" w:rsidRDefault="00A87E2E" w:rsidP="00EB18A3">
            <w:pPr>
              <w:ind w:firstLine="0"/>
              <w:rPr>
                <w:sz w:val="24"/>
                <w:szCs w:val="24"/>
              </w:rPr>
            </w:pPr>
            <w:r w:rsidRPr="00EB18A3">
              <w:rPr>
                <w:sz w:val="24"/>
                <w:szCs w:val="24"/>
              </w:rPr>
              <w:t>Проходные рубки</w:t>
            </w:r>
          </w:p>
        </w:tc>
        <w:tc>
          <w:tcPr>
            <w:tcW w:w="1771" w:type="dxa"/>
            <w:tcBorders>
              <w:top w:val="single" w:sz="4" w:space="0" w:color="auto"/>
              <w:left w:val="single" w:sz="4" w:space="0" w:color="auto"/>
              <w:bottom w:val="single" w:sz="4" w:space="0" w:color="auto"/>
              <w:right w:val="single" w:sz="4" w:space="0" w:color="auto"/>
            </w:tcBorders>
            <w:vAlign w:val="center"/>
          </w:tcPr>
          <w:p w:rsidR="00A87E2E" w:rsidRPr="00EB18A3" w:rsidRDefault="00023A2A" w:rsidP="009C7E7E">
            <w:pPr>
              <w:ind w:firstLine="0"/>
              <w:jc w:val="center"/>
              <w:rPr>
                <w:sz w:val="24"/>
                <w:szCs w:val="24"/>
                <w:lang w:val="en-US"/>
              </w:rPr>
            </w:pPr>
            <w:r>
              <w:rPr>
                <w:sz w:val="24"/>
                <w:szCs w:val="24"/>
              </w:rPr>
              <w:t>˃</w:t>
            </w:r>
            <w:r w:rsidR="00A87E2E" w:rsidRPr="00EB18A3">
              <w:rPr>
                <w:sz w:val="24"/>
                <w:szCs w:val="24"/>
                <w:lang w:val="en-US"/>
              </w:rPr>
              <w:t>60</w:t>
            </w:r>
          </w:p>
        </w:tc>
        <w:tc>
          <w:tcPr>
            <w:tcW w:w="2183" w:type="dxa"/>
            <w:tcBorders>
              <w:top w:val="single" w:sz="4" w:space="0" w:color="auto"/>
              <w:left w:val="single" w:sz="4" w:space="0" w:color="auto"/>
              <w:bottom w:val="single" w:sz="4" w:space="0" w:color="auto"/>
              <w:right w:val="single" w:sz="4" w:space="0" w:color="auto"/>
            </w:tcBorders>
            <w:vAlign w:val="center"/>
          </w:tcPr>
          <w:p w:rsidR="00A87E2E" w:rsidRPr="00EB18A3" w:rsidRDefault="00023A2A" w:rsidP="009C7E7E">
            <w:pPr>
              <w:ind w:firstLine="0"/>
              <w:jc w:val="center"/>
              <w:rPr>
                <w:sz w:val="24"/>
                <w:szCs w:val="24"/>
              </w:rPr>
            </w:pPr>
            <w:r>
              <w:rPr>
                <w:sz w:val="24"/>
                <w:szCs w:val="24"/>
              </w:rPr>
              <w:t>˃</w:t>
            </w:r>
            <w:r w:rsidR="00A87E2E" w:rsidRPr="00EB18A3">
              <w:rPr>
                <w:sz w:val="24"/>
                <w:szCs w:val="24"/>
              </w:rPr>
              <w:t>40</w:t>
            </w:r>
          </w:p>
        </w:tc>
        <w:tc>
          <w:tcPr>
            <w:tcW w:w="1036" w:type="dxa"/>
            <w:tcBorders>
              <w:top w:val="single" w:sz="4" w:space="0" w:color="auto"/>
              <w:left w:val="single" w:sz="4" w:space="0" w:color="auto"/>
              <w:bottom w:val="single" w:sz="4" w:space="0" w:color="auto"/>
              <w:right w:val="single" w:sz="4" w:space="0" w:color="auto"/>
            </w:tcBorders>
            <w:vAlign w:val="center"/>
          </w:tcPr>
          <w:p w:rsidR="00A87E2E" w:rsidRPr="00EB18A3" w:rsidRDefault="00023A2A" w:rsidP="009C7E7E">
            <w:pPr>
              <w:ind w:firstLine="0"/>
              <w:jc w:val="center"/>
              <w:rPr>
                <w:sz w:val="24"/>
                <w:szCs w:val="24"/>
              </w:rPr>
            </w:pPr>
            <w:r>
              <w:rPr>
                <w:sz w:val="24"/>
                <w:szCs w:val="24"/>
              </w:rPr>
              <w:t>˃</w:t>
            </w:r>
            <w:r w:rsidR="00A87E2E" w:rsidRPr="00EB18A3">
              <w:rPr>
                <w:sz w:val="24"/>
                <w:szCs w:val="24"/>
              </w:rPr>
              <w:t>40</w:t>
            </w:r>
          </w:p>
        </w:tc>
        <w:tc>
          <w:tcPr>
            <w:tcW w:w="1448" w:type="dxa"/>
            <w:tcBorders>
              <w:top w:val="single" w:sz="4" w:space="0" w:color="auto"/>
              <w:left w:val="single" w:sz="4" w:space="0" w:color="auto"/>
              <w:bottom w:val="single" w:sz="4" w:space="0" w:color="auto"/>
              <w:right w:val="single" w:sz="4" w:space="0" w:color="auto"/>
            </w:tcBorders>
            <w:vAlign w:val="center"/>
          </w:tcPr>
          <w:p w:rsidR="00A87E2E" w:rsidRPr="00EB18A3" w:rsidRDefault="00023A2A" w:rsidP="009C7E7E">
            <w:pPr>
              <w:ind w:firstLine="0"/>
              <w:jc w:val="center"/>
              <w:rPr>
                <w:sz w:val="24"/>
                <w:szCs w:val="24"/>
              </w:rPr>
            </w:pPr>
            <w:r>
              <w:rPr>
                <w:sz w:val="24"/>
                <w:szCs w:val="24"/>
              </w:rPr>
              <w:t>˃</w:t>
            </w:r>
            <w:r w:rsidR="00A87E2E" w:rsidRPr="00EB18A3">
              <w:rPr>
                <w:sz w:val="24"/>
                <w:szCs w:val="24"/>
              </w:rPr>
              <w:t>30</w:t>
            </w:r>
          </w:p>
        </w:tc>
        <w:tc>
          <w:tcPr>
            <w:tcW w:w="1449" w:type="dxa"/>
            <w:tcBorders>
              <w:top w:val="single" w:sz="4" w:space="0" w:color="auto"/>
              <w:left w:val="single" w:sz="4" w:space="0" w:color="auto"/>
            </w:tcBorders>
            <w:vAlign w:val="center"/>
          </w:tcPr>
          <w:p w:rsidR="00A87E2E" w:rsidRPr="00EB18A3" w:rsidRDefault="00023A2A" w:rsidP="009C7E7E">
            <w:pPr>
              <w:ind w:firstLine="0"/>
              <w:jc w:val="center"/>
              <w:rPr>
                <w:sz w:val="24"/>
                <w:szCs w:val="24"/>
              </w:rPr>
            </w:pPr>
            <w:r>
              <w:rPr>
                <w:sz w:val="24"/>
                <w:szCs w:val="24"/>
              </w:rPr>
              <w:t>˃</w:t>
            </w:r>
            <w:r w:rsidR="00A87E2E" w:rsidRPr="00EB18A3">
              <w:rPr>
                <w:sz w:val="24"/>
                <w:szCs w:val="24"/>
              </w:rPr>
              <w:t>20</w:t>
            </w:r>
          </w:p>
        </w:tc>
      </w:tr>
    </w:tbl>
    <w:p w:rsidR="00A87E2E" w:rsidRPr="00FC08C8" w:rsidRDefault="00A87E2E" w:rsidP="00A87E2E">
      <w:pPr>
        <w:rPr>
          <w:b/>
          <w:bCs/>
          <w:color w:val="FF0000"/>
          <w:szCs w:val="28"/>
        </w:rPr>
      </w:pPr>
    </w:p>
    <w:p w:rsidR="00A87E2E" w:rsidRPr="007F5224" w:rsidRDefault="00A87E2E" w:rsidP="00A87E2E">
      <w:pPr>
        <w:pStyle w:val="af"/>
        <w:ind w:firstLine="709"/>
        <w:rPr>
          <w:b/>
          <w:sz w:val="32"/>
          <w:szCs w:val="32"/>
        </w:rPr>
      </w:pPr>
      <w:r w:rsidRPr="007F5224">
        <w:rPr>
          <w:b/>
          <w:sz w:val="32"/>
          <w:szCs w:val="32"/>
        </w:rPr>
        <w:t>2.1.5. Параметры основных организационно</w:t>
      </w:r>
      <w:r w:rsidR="00967FD4">
        <w:rPr>
          <w:b/>
          <w:sz w:val="32"/>
          <w:szCs w:val="32"/>
        </w:rPr>
        <w:t>-</w:t>
      </w:r>
      <w:r w:rsidRPr="007F5224">
        <w:rPr>
          <w:b/>
          <w:sz w:val="32"/>
          <w:szCs w:val="32"/>
        </w:rPr>
        <w:t>технических элементов рубок в спелых и перестойных лесных насаждениях</w:t>
      </w:r>
    </w:p>
    <w:p w:rsidR="0092012F" w:rsidRDefault="0092012F" w:rsidP="00E14189">
      <w:pPr>
        <w:tabs>
          <w:tab w:val="left" w:pos="1418"/>
        </w:tabs>
        <w:spacing w:before="120"/>
        <w:jc w:val="right"/>
        <w:rPr>
          <w:szCs w:val="28"/>
        </w:rPr>
      </w:pPr>
    </w:p>
    <w:p w:rsidR="0092012F" w:rsidRDefault="0092012F" w:rsidP="0092012F">
      <w:pPr>
        <w:tabs>
          <w:tab w:val="left" w:pos="1418"/>
        </w:tabs>
        <w:spacing w:before="120"/>
        <w:rPr>
          <w:szCs w:val="28"/>
        </w:rPr>
      </w:pPr>
      <w:r w:rsidRPr="0092012F">
        <w:rPr>
          <w:szCs w:val="28"/>
        </w:rPr>
        <w:t>Параметры основных организационно-технических элементов рубок сп</w:t>
      </w:r>
      <w:r w:rsidRPr="0092012F">
        <w:rPr>
          <w:szCs w:val="28"/>
        </w:rPr>
        <w:t>е</w:t>
      </w:r>
      <w:r w:rsidRPr="0092012F">
        <w:rPr>
          <w:szCs w:val="28"/>
        </w:rPr>
        <w:t>лых, перестойных лесных насаждений в соответствии с Правилами заготовки древесины</w:t>
      </w:r>
      <w:r w:rsidR="001F2C3F">
        <w:rPr>
          <w:szCs w:val="28"/>
        </w:rPr>
        <w:t xml:space="preserve"> приведены в таблице 15</w:t>
      </w:r>
      <w:r w:rsidRPr="0092012F">
        <w:rPr>
          <w:szCs w:val="28"/>
        </w:rPr>
        <w:t>.</w:t>
      </w:r>
    </w:p>
    <w:p w:rsidR="00A87E2E" w:rsidRPr="007F5224" w:rsidRDefault="00A87E2E" w:rsidP="00E14189">
      <w:pPr>
        <w:tabs>
          <w:tab w:val="left" w:pos="1418"/>
        </w:tabs>
        <w:spacing w:before="120"/>
        <w:jc w:val="right"/>
        <w:rPr>
          <w:szCs w:val="28"/>
        </w:rPr>
      </w:pPr>
      <w:r w:rsidRPr="007F5224">
        <w:rPr>
          <w:szCs w:val="28"/>
        </w:rPr>
        <w:t xml:space="preserve">Таблица </w:t>
      </w:r>
      <w:r>
        <w:rPr>
          <w:szCs w:val="28"/>
        </w:rPr>
        <w:t>1</w:t>
      </w:r>
      <w:r w:rsidR="004D0D4D">
        <w:rPr>
          <w:szCs w:val="28"/>
        </w:rPr>
        <w:t>5</w:t>
      </w:r>
    </w:p>
    <w:p w:rsidR="00A87E2E" w:rsidRDefault="00A87E2E" w:rsidP="00E14189">
      <w:pPr>
        <w:tabs>
          <w:tab w:val="left" w:pos="1418"/>
        </w:tabs>
        <w:spacing w:before="120" w:after="120"/>
        <w:ind w:firstLine="0"/>
        <w:jc w:val="center"/>
        <w:rPr>
          <w:b/>
          <w:szCs w:val="28"/>
        </w:rPr>
      </w:pPr>
      <w:r w:rsidRPr="007F5224">
        <w:rPr>
          <w:b/>
          <w:szCs w:val="28"/>
        </w:rPr>
        <w:t>Параметры основных организационно-технических элементов</w:t>
      </w:r>
      <w:r w:rsidR="00E14189">
        <w:rPr>
          <w:b/>
          <w:szCs w:val="28"/>
        </w:rPr>
        <w:br/>
      </w:r>
      <w:r w:rsidRPr="007F5224">
        <w:rPr>
          <w:b/>
          <w:szCs w:val="28"/>
        </w:rPr>
        <w:t>рубок</w:t>
      </w:r>
      <w:r w:rsidR="005B6C8A">
        <w:rPr>
          <w:b/>
          <w:szCs w:val="28"/>
        </w:rPr>
        <w:t xml:space="preserve"> </w:t>
      </w:r>
      <w:r w:rsidRPr="007F5224">
        <w:rPr>
          <w:b/>
          <w:szCs w:val="28"/>
        </w:rPr>
        <w:t>спелых, перестойных лесных насаждений</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5954"/>
        <w:gridCol w:w="1701"/>
        <w:gridCol w:w="1417"/>
      </w:tblGrid>
      <w:tr w:rsidR="003F0C2D" w:rsidRPr="003F0C2D" w:rsidTr="00234667">
        <w:trPr>
          <w:tblHeader/>
        </w:trPr>
        <w:tc>
          <w:tcPr>
            <w:tcW w:w="709" w:type="dxa"/>
            <w:tcBorders>
              <w:top w:val="single" w:sz="4" w:space="0" w:color="auto"/>
              <w:bottom w:val="single" w:sz="4" w:space="0" w:color="auto"/>
              <w:right w:val="single" w:sz="4" w:space="0" w:color="auto"/>
            </w:tcBorders>
            <w:vAlign w:val="center"/>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N</w:t>
            </w:r>
          </w:p>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roofErr w:type="gramStart"/>
            <w:r w:rsidRPr="003F0C2D">
              <w:rPr>
                <w:rFonts w:ascii="Times New Roman CYR" w:eastAsiaTheme="minorEastAsia" w:hAnsi="Times New Roman CYR" w:cs="Times New Roman CYR"/>
                <w:sz w:val="24"/>
                <w:szCs w:val="24"/>
                <w:lang w:eastAsia="ru-RU"/>
              </w:rPr>
              <w:t>п</w:t>
            </w:r>
            <w:proofErr w:type="gramEnd"/>
            <w:r w:rsidRPr="003F0C2D">
              <w:rPr>
                <w:rFonts w:ascii="Times New Roman CYR" w:eastAsiaTheme="minorEastAsia" w:hAnsi="Times New Roman CYR" w:cs="Times New Roman CYR"/>
                <w:sz w:val="24"/>
                <w:szCs w:val="24"/>
                <w:lang w:eastAsia="ru-RU"/>
              </w:rPr>
              <w:t>/п</w:t>
            </w:r>
          </w:p>
        </w:tc>
        <w:tc>
          <w:tcPr>
            <w:tcW w:w="5954" w:type="dxa"/>
            <w:tcBorders>
              <w:top w:val="single" w:sz="4" w:space="0" w:color="auto"/>
              <w:left w:val="single" w:sz="4" w:space="0" w:color="auto"/>
              <w:bottom w:val="single" w:sz="4" w:space="0" w:color="auto"/>
              <w:right w:val="single" w:sz="4" w:space="0" w:color="auto"/>
            </w:tcBorders>
            <w:vAlign w:val="center"/>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Параметры заготовки древесины. Способы рубок</w:t>
            </w:r>
          </w:p>
        </w:tc>
        <w:tc>
          <w:tcPr>
            <w:tcW w:w="1701" w:type="dxa"/>
            <w:tcBorders>
              <w:top w:val="single" w:sz="4" w:space="0" w:color="auto"/>
              <w:left w:val="single" w:sz="4" w:space="0" w:color="auto"/>
              <w:bottom w:val="single" w:sz="4" w:space="0" w:color="auto"/>
              <w:right w:val="single" w:sz="4" w:space="0" w:color="auto"/>
            </w:tcBorders>
            <w:vAlign w:val="center"/>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Выборочные рубки</w:t>
            </w:r>
          </w:p>
        </w:tc>
        <w:tc>
          <w:tcPr>
            <w:tcW w:w="1417" w:type="dxa"/>
            <w:tcBorders>
              <w:top w:val="single" w:sz="4" w:space="0" w:color="auto"/>
              <w:left w:val="single" w:sz="4" w:space="0" w:color="auto"/>
              <w:bottom w:val="single" w:sz="4" w:space="0" w:color="auto"/>
            </w:tcBorders>
            <w:vAlign w:val="center"/>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Сплошные рубки</w:t>
            </w:r>
          </w:p>
        </w:tc>
      </w:tr>
      <w:tr w:rsidR="003F0C2D" w:rsidRPr="003F0C2D" w:rsidTr="00234667">
        <w:trPr>
          <w:tblHeader/>
        </w:trPr>
        <w:tc>
          <w:tcPr>
            <w:tcW w:w="709" w:type="dxa"/>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w:t>
            </w:r>
          </w:p>
        </w:tc>
        <w:tc>
          <w:tcPr>
            <w:tcW w:w="5954" w:type="dxa"/>
            <w:tcBorders>
              <w:top w:val="single" w:sz="4" w:space="0" w:color="auto"/>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3</w:t>
            </w:r>
          </w:p>
        </w:tc>
        <w:tc>
          <w:tcPr>
            <w:tcW w:w="1417" w:type="dxa"/>
            <w:tcBorders>
              <w:top w:val="single" w:sz="4" w:space="0" w:color="auto"/>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4</w:t>
            </w:r>
          </w:p>
        </w:tc>
      </w:tr>
      <w:tr w:rsidR="003F0C2D" w:rsidRPr="003F0C2D" w:rsidTr="00234667">
        <w:tc>
          <w:tcPr>
            <w:tcW w:w="9781" w:type="dxa"/>
            <w:gridSpan w:val="4"/>
            <w:tcBorders>
              <w:top w:val="single" w:sz="4" w:space="0" w:color="auto"/>
              <w:bottom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Лесостепной лесной район европейской части Российской Федерации</w:t>
            </w:r>
          </w:p>
        </w:tc>
      </w:tr>
      <w:tr w:rsidR="003F0C2D" w:rsidRPr="003F0C2D" w:rsidTr="00234667">
        <w:tc>
          <w:tcPr>
            <w:tcW w:w="709" w:type="dxa"/>
            <w:vMerge w:val="restart"/>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w:t>
            </w:r>
          </w:p>
        </w:tc>
        <w:tc>
          <w:tcPr>
            <w:tcW w:w="5954"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Интенсивность выборочных рубок, процент</w:t>
            </w:r>
          </w:p>
        </w:tc>
        <w:tc>
          <w:tcPr>
            <w:tcW w:w="1701"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single" w:sz="4" w:space="0" w:color="auto"/>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Очень слабая</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до 10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Слабая</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11-20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Умеренная</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21-30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Умеренно-высокая</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31-40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Высокая</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41-50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xml:space="preserve">Очень </w:t>
            </w:r>
            <w:proofErr w:type="gramStart"/>
            <w:r w:rsidRPr="003F0C2D">
              <w:rPr>
                <w:rFonts w:ascii="Times New Roman CYR" w:eastAsiaTheme="minorEastAsia" w:hAnsi="Times New Roman CYR" w:cs="Times New Roman CYR"/>
                <w:sz w:val="24"/>
                <w:szCs w:val="24"/>
                <w:lang w:eastAsia="ru-RU"/>
              </w:rPr>
              <w:t>высокая</w:t>
            </w:r>
            <w:proofErr w:type="gramEnd"/>
            <w:r w:rsidRPr="003F0C2D">
              <w:rPr>
                <w:rFonts w:ascii="Times New Roman CYR" w:eastAsiaTheme="minorEastAsia" w:hAnsi="Times New Roman CYR" w:cs="Times New Roman CYR"/>
                <w:sz w:val="24"/>
                <w:szCs w:val="24"/>
                <w:lang w:eastAsia="ru-RU"/>
              </w:rPr>
              <w:t xml:space="preserve"> (для выборочных санитарных рубок)</w:t>
            </w:r>
          </w:p>
        </w:tc>
        <w:tc>
          <w:tcPr>
            <w:tcW w:w="1701"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51-70</w:t>
            </w:r>
          </w:p>
        </w:tc>
        <w:tc>
          <w:tcPr>
            <w:tcW w:w="1417" w:type="dxa"/>
            <w:tcBorders>
              <w:top w:val="nil"/>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val="restart"/>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2.</w:t>
            </w:r>
          </w:p>
        </w:tc>
        <w:tc>
          <w:tcPr>
            <w:tcW w:w="5954"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Предельная площадь лесосек (выборочных рубок), ге</w:t>
            </w:r>
            <w:r w:rsidRPr="003F0C2D">
              <w:rPr>
                <w:rFonts w:ascii="Times New Roman CYR" w:eastAsiaTheme="minorEastAsia" w:hAnsi="Times New Roman CYR" w:cs="Times New Roman CYR"/>
                <w:sz w:val="24"/>
                <w:szCs w:val="24"/>
                <w:lang w:eastAsia="ru-RU"/>
              </w:rPr>
              <w:t>к</w:t>
            </w:r>
            <w:r w:rsidRPr="003F0C2D">
              <w:rPr>
                <w:rFonts w:ascii="Times New Roman CYR" w:eastAsiaTheme="minorEastAsia" w:hAnsi="Times New Roman CYR" w:cs="Times New Roman CYR"/>
                <w:sz w:val="24"/>
                <w:szCs w:val="24"/>
                <w:lang w:eastAsia="ru-RU"/>
              </w:rPr>
              <w:t>тар</w:t>
            </w:r>
          </w:p>
        </w:tc>
        <w:tc>
          <w:tcPr>
            <w:tcW w:w="1701"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single" w:sz="4" w:space="0" w:color="auto"/>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Защитные леса:</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Добровольно-выборочные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25</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Группово-выборочные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15</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Равномерно-постепенные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15</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Группово-постепенные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Чересполосные постепенные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5</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Эксплуатационные леса:</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Добровольно-выборочные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50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Группово-выборочные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30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Равномерно-постепенные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30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Группово-постепенные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25</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Чересполосные постепенные рубки</w:t>
            </w:r>
          </w:p>
        </w:tc>
        <w:tc>
          <w:tcPr>
            <w:tcW w:w="1701"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15</w:t>
            </w:r>
          </w:p>
        </w:tc>
        <w:tc>
          <w:tcPr>
            <w:tcW w:w="1417" w:type="dxa"/>
            <w:tcBorders>
              <w:top w:val="nil"/>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val="restart"/>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3.</w:t>
            </w:r>
          </w:p>
        </w:tc>
        <w:tc>
          <w:tcPr>
            <w:tcW w:w="5954"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Предельная площадь лесосек сплошных рубок, гектар</w:t>
            </w:r>
          </w:p>
        </w:tc>
        <w:tc>
          <w:tcPr>
            <w:tcW w:w="1701"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single" w:sz="4" w:space="0" w:color="auto"/>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сосна, лиственница</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5</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ель, пихта</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5</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дуб при семенном возобновлении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2,5</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дуб при порослевом возобновлении и другие тверд</w:t>
            </w:r>
            <w:r w:rsidRPr="003F0C2D">
              <w:rPr>
                <w:rFonts w:ascii="Times New Roman CYR" w:eastAsiaTheme="minorEastAsia" w:hAnsi="Times New Roman CYR" w:cs="Times New Roman CYR"/>
                <w:sz w:val="24"/>
                <w:szCs w:val="24"/>
                <w:lang w:eastAsia="ru-RU"/>
              </w:rPr>
              <w:t>о</w:t>
            </w:r>
            <w:r w:rsidRPr="003F0C2D">
              <w:rPr>
                <w:rFonts w:ascii="Times New Roman CYR" w:eastAsiaTheme="minorEastAsia" w:hAnsi="Times New Roman CYR" w:cs="Times New Roman CYR"/>
                <w:sz w:val="24"/>
                <w:szCs w:val="24"/>
                <w:lang w:eastAsia="ru-RU"/>
              </w:rPr>
              <w:t>лиственные</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10</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мягколиственные</w:t>
            </w:r>
          </w:p>
        </w:tc>
        <w:tc>
          <w:tcPr>
            <w:tcW w:w="1701"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10</w:t>
            </w:r>
          </w:p>
        </w:tc>
      </w:tr>
      <w:tr w:rsidR="003F0C2D" w:rsidRPr="003F0C2D" w:rsidTr="00234667">
        <w:tc>
          <w:tcPr>
            <w:tcW w:w="709" w:type="dxa"/>
            <w:vMerge w:val="restart"/>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4.</w:t>
            </w:r>
          </w:p>
        </w:tc>
        <w:tc>
          <w:tcPr>
            <w:tcW w:w="5954"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xml:space="preserve">Предельная ширина лесосек сплошных рубок, </w:t>
            </w:r>
            <w:proofErr w:type="gramStart"/>
            <w:r w:rsidRPr="003F0C2D">
              <w:rPr>
                <w:rFonts w:ascii="Times New Roman CYR" w:eastAsiaTheme="minorEastAsia" w:hAnsi="Times New Roman CYR" w:cs="Times New Roman CYR"/>
                <w:sz w:val="24"/>
                <w:szCs w:val="24"/>
                <w:lang w:eastAsia="ru-RU"/>
              </w:rPr>
              <w:t>м</w:t>
            </w:r>
            <w:proofErr w:type="gramEnd"/>
          </w:p>
        </w:tc>
        <w:tc>
          <w:tcPr>
            <w:tcW w:w="1701"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single" w:sz="4" w:space="0" w:color="auto"/>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сосна, лиственница</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50</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ель, пихта</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50</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дуб при семенном возобновлении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50</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дуб при порослевом возобновлении и другие тверд</w:t>
            </w:r>
            <w:r w:rsidRPr="003F0C2D">
              <w:rPr>
                <w:rFonts w:ascii="Times New Roman CYR" w:eastAsiaTheme="minorEastAsia" w:hAnsi="Times New Roman CYR" w:cs="Times New Roman CYR"/>
                <w:sz w:val="24"/>
                <w:szCs w:val="24"/>
                <w:lang w:eastAsia="ru-RU"/>
              </w:rPr>
              <w:t>о</w:t>
            </w:r>
            <w:r w:rsidRPr="003F0C2D">
              <w:rPr>
                <w:rFonts w:ascii="Times New Roman CYR" w:eastAsiaTheme="minorEastAsia" w:hAnsi="Times New Roman CYR" w:cs="Times New Roman CYR"/>
                <w:sz w:val="24"/>
                <w:szCs w:val="24"/>
                <w:lang w:eastAsia="ru-RU"/>
              </w:rPr>
              <w:t>лиственные</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100</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мягколиственные</w:t>
            </w:r>
          </w:p>
        </w:tc>
        <w:tc>
          <w:tcPr>
            <w:tcW w:w="1701"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100</w:t>
            </w:r>
          </w:p>
        </w:tc>
      </w:tr>
      <w:tr w:rsidR="003F0C2D" w:rsidRPr="003F0C2D" w:rsidTr="00234667">
        <w:tc>
          <w:tcPr>
            <w:tcW w:w="709" w:type="dxa"/>
            <w:vMerge w:val="restart"/>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5.</w:t>
            </w:r>
          </w:p>
        </w:tc>
        <w:tc>
          <w:tcPr>
            <w:tcW w:w="5954"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Срок примыкания лесосек, лет</w:t>
            </w:r>
          </w:p>
        </w:tc>
        <w:tc>
          <w:tcPr>
            <w:tcW w:w="1701"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single" w:sz="4" w:space="0" w:color="auto"/>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сосна, лиственница</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4</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ель, пихта</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4</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дуб при семенном возобновлении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4</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дуб при порослевом возобновлении и другие</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4</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твердолиственные</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мягколиственные</w:t>
            </w:r>
          </w:p>
        </w:tc>
        <w:tc>
          <w:tcPr>
            <w:tcW w:w="1701"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2</w:t>
            </w:r>
          </w:p>
        </w:tc>
      </w:tr>
      <w:tr w:rsidR="003F0C2D" w:rsidRPr="003F0C2D" w:rsidTr="00234667">
        <w:tc>
          <w:tcPr>
            <w:tcW w:w="709" w:type="dxa"/>
            <w:vMerge w:val="restart"/>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6.</w:t>
            </w:r>
          </w:p>
        </w:tc>
        <w:tc>
          <w:tcPr>
            <w:tcW w:w="5954"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Сроки повторяемости рубок, лет</w:t>
            </w:r>
          </w:p>
        </w:tc>
        <w:tc>
          <w:tcPr>
            <w:tcW w:w="1701"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single" w:sz="4" w:space="0" w:color="auto"/>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Добровольно-выборочные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8-30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Группово-выборочные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8-30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Равномерно-постепенные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4-8</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Группово-постепенные рубки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30-40</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Чересполосные постепенные рубки</w:t>
            </w:r>
          </w:p>
        </w:tc>
        <w:tc>
          <w:tcPr>
            <w:tcW w:w="1701"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4-8</w:t>
            </w:r>
          </w:p>
        </w:tc>
        <w:tc>
          <w:tcPr>
            <w:tcW w:w="1417" w:type="dxa"/>
            <w:tcBorders>
              <w:top w:val="nil"/>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val="restart"/>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7.</w:t>
            </w:r>
          </w:p>
        </w:tc>
        <w:tc>
          <w:tcPr>
            <w:tcW w:w="5954"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Количество зарубов в расчете на 1 км стороны лесного квартала</w:t>
            </w:r>
          </w:p>
        </w:tc>
        <w:tc>
          <w:tcPr>
            <w:tcW w:w="1701"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single" w:sz="4" w:space="0" w:color="auto"/>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при ширине (протяженности) лесосек до 50 м</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более 4</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при ширине (протяженности) лесосек 51-150 м</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более 3</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при ширине (протяженности) лесосек 151-250 м</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более 2</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при ширине (протяженности) лесосек свыше 250 м</w:t>
            </w:r>
          </w:p>
        </w:tc>
        <w:tc>
          <w:tcPr>
            <w:tcW w:w="1701"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w:t>
            </w:r>
          </w:p>
        </w:tc>
      </w:tr>
      <w:tr w:rsidR="003F0C2D" w:rsidRPr="003F0C2D" w:rsidTr="00234667">
        <w:tc>
          <w:tcPr>
            <w:tcW w:w="709" w:type="dxa"/>
            <w:vMerge w:val="restart"/>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8.</w:t>
            </w:r>
          </w:p>
        </w:tc>
        <w:tc>
          <w:tcPr>
            <w:tcW w:w="5954"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Общая площадь под погрузочные пункты, произво</w:t>
            </w:r>
            <w:r w:rsidRPr="003F0C2D">
              <w:rPr>
                <w:rFonts w:ascii="Times New Roman CYR" w:eastAsiaTheme="minorEastAsia" w:hAnsi="Times New Roman CYR" w:cs="Times New Roman CYR"/>
                <w:sz w:val="24"/>
                <w:szCs w:val="24"/>
                <w:lang w:eastAsia="ru-RU"/>
              </w:rPr>
              <w:t>д</w:t>
            </w:r>
            <w:r w:rsidRPr="003F0C2D">
              <w:rPr>
                <w:rFonts w:ascii="Times New Roman CYR" w:eastAsiaTheme="minorEastAsia" w:hAnsi="Times New Roman CYR" w:cs="Times New Roman CYR"/>
                <w:sz w:val="24"/>
                <w:szCs w:val="24"/>
                <w:lang w:eastAsia="ru-RU"/>
              </w:rPr>
              <w:t>ственные и бытовые объекты (от общей площади лес</w:t>
            </w:r>
            <w:r w:rsidRPr="003F0C2D">
              <w:rPr>
                <w:rFonts w:ascii="Times New Roman CYR" w:eastAsiaTheme="minorEastAsia" w:hAnsi="Times New Roman CYR" w:cs="Times New Roman CYR"/>
                <w:sz w:val="24"/>
                <w:szCs w:val="24"/>
                <w:lang w:eastAsia="ru-RU"/>
              </w:rPr>
              <w:t>о</w:t>
            </w:r>
            <w:r w:rsidRPr="003F0C2D">
              <w:rPr>
                <w:rFonts w:ascii="Times New Roman CYR" w:eastAsiaTheme="minorEastAsia" w:hAnsi="Times New Roman CYR" w:cs="Times New Roman CYR"/>
                <w:sz w:val="24"/>
                <w:szCs w:val="24"/>
                <w:lang w:eastAsia="ru-RU"/>
              </w:rPr>
              <w:t>секи)</w:t>
            </w:r>
          </w:p>
        </w:tc>
        <w:tc>
          <w:tcPr>
            <w:tcW w:w="1701"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single" w:sz="4" w:space="0" w:color="auto"/>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с послед</w:t>
            </w:r>
            <w:proofErr w:type="gramStart"/>
            <w:r w:rsidRPr="003F0C2D">
              <w:rPr>
                <w:rFonts w:ascii="Times New Roman CYR" w:eastAsiaTheme="minorEastAsia" w:hAnsi="Times New Roman CYR" w:cs="Times New Roman CYR"/>
                <w:sz w:val="24"/>
                <w:szCs w:val="24"/>
                <w:lang w:eastAsia="ru-RU"/>
              </w:rPr>
              <w:t>.</w:t>
            </w:r>
            <w:proofErr w:type="gramEnd"/>
            <w:r w:rsidRPr="003F0C2D">
              <w:rPr>
                <w:rFonts w:ascii="Times New Roman CYR" w:eastAsiaTheme="minorEastAsia" w:hAnsi="Times New Roman CYR" w:cs="Times New Roman CYR"/>
                <w:sz w:val="24"/>
                <w:szCs w:val="24"/>
                <w:lang w:eastAsia="ru-RU"/>
              </w:rPr>
              <w:t xml:space="preserve"> </w:t>
            </w:r>
            <w:proofErr w:type="gramStart"/>
            <w:r w:rsidRPr="003F0C2D">
              <w:rPr>
                <w:rFonts w:ascii="Times New Roman CYR" w:eastAsiaTheme="minorEastAsia" w:hAnsi="Times New Roman CYR" w:cs="Times New Roman CYR"/>
                <w:sz w:val="24"/>
                <w:szCs w:val="24"/>
                <w:lang w:eastAsia="ru-RU"/>
              </w:rPr>
              <w:t>и</w:t>
            </w:r>
            <w:proofErr w:type="gramEnd"/>
            <w:r w:rsidRPr="003F0C2D">
              <w:rPr>
                <w:rFonts w:ascii="Times New Roman CYR" w:eastAsiaTheme="minorEastAsia" w:hAnsi="Times New Roman CYR" w:cs="Times New Roman CYR"/>
                <w:sz w:val="24"/>
                <w:szCs w:val="24"/>
                <w:lang w:eastAsia="ru-RU"/>
              </w:rPr>
              <w:t>скусственным лесовосстановлением</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более 3 процентов</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огран</w:t>
            </w:r>
            <w:r w:rsidRPr="003F0C2D">
              <w:rPr>
                <w:rFonts w:ascii="Times New Roman CYR" w:eastAsiaTheme="minorEastAsia" w:hAnsi="Times New Roman CYR" w:cs="Times New Roman CYR"/>
                <w:sz w:val="24"/>
                <w:szCs w:val="24"/>
                <w:lang w:eastAsia="ru-RU"/>
              </w:rPr>
              <w:t>и</w:t>
            </w:r>
            <w:r w:rsidRPr="003F0C2D">
              <w:rPr>
                <w:rFonts w:ascii="Times New Roman CYR" w:eastAsiaTheme="minorEastAsia" w:hAnsi="Times New Roman CYR" w:cs="Times New Roman CYR"/>
                <w:sz w:val="24"/>
                <w:szCs w:val="24"/>
                <w:lang w:eastAsia="ru-RU"/>
              </w:rPr>
              <w:t>чена</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На лесосеках площадью более 10 гектаров</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более 5 процентов</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xml:space="preserve">- для </w:t>
            </w:r>
            <w:proofErr w:type="gramStart"/>
            <w:r w:rsidRPr="003F0C2D">
              <w:rPr>
                <w:rFonts w:ascii="Times New Roman CYR" w:eastAsiaTheme="minorEastAsia" w:hAnsi="Times New Roman CYR" w:cs="Times New Roman CYR"/>
                <w:sz w:val="24"/>
                <w:szCs w:val="24"/>
                <w:lang w:eastAsia="ru-RU"/>
              </w:rPr>
              <w:t>создании</w:t>
            </w:r>
            <w:proofErr w:type="gramEnd"/>
            <w:r w:rsidRPr="003F0C2D">
              <w:rPr>
                <w:rFonts w:ascii="Times New Roman CYR" w:eastAsiaTheme="minorEastAsia" w:hAnsi="Times New Roman CYR" w:cs="Times New Roman CYR"/>
                <w:sz w:val="24"/>
                <w:szCs w:val="24"/>
                <w:lang w:eastAsia="ru-RU"/>
              </w:rPr>
              <w:t xml:space="preserve"> межсезонных запасов древесины</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более 15 процентов</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с повреждением почвы</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более 3 процентов</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На лесосеках площадью 10 гектаров и менее:</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с последующим возобновлением</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до 0,4 ге</w:t>
            </w:r>
            <w:r w:rsidRPr="003F0C2D">
              <w:rPr>
                <w:rFonts w:ascii="Times New Roman CYR" w:eastAsiaTheme="minorEastAsia" w:hAnsi="Times New Roman CYR" w:cs="Times New Roman CYR"/>
                <w:sz w:val="24"/>
                <w:szCs w:val="24"/>
                <w:lang w:eastAsia="ru-RU"/>
              </w:rPr>
              <w:t>к</w:t>
            </w:r>
            <w:r w:rsidRPr="003F0C2D">
              <w:rPr>
                <w:rFonts w:ascii="Times New Roman CYR" w:eastAsiaTheme="minorEastAsia" w:hAnsi="Times New Roman CYR" w:cs="Times New Roman CYR"/>
                <w:sz w:val="24"/>
                <w:szCs w:val="24"/>
                <w:lang w:eastAsia="ru-RU"/>
              </w:rPr>
              <w:t>тара</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с предварительным возобновлением</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до 0,3 ге</w:t>
            </w:r>
            <w:r w:rsidRPr="003F0C2D">
              <w:rPr>
                <w:rFonts w:ascii="Times New Roman CYR" w:eastAsiaTheme="minorEastAsia" w:hAnsi="Times New Roman CYR" w:cs="Times New Roman CYR"/>
                <w:sz w:val="24"/>
                <w:szCs w:val="24"/>
                <w:lang w:eastAsia="ru-RU"/>
              </w:rPr>
              <w:t>к</w:t>
            </w:r>
            <w:r w:rsidRPr="003F0C2D">
              <w:rPr>
                <w:rFonts w:ascii="Times New Roman CYR" w:eastAsiaTheme="minorEastAsia" w:hAnsi="Times New Roman CYR" w:cs="Times New Roman CYR"/>
                <w:sz w:val="24"/>
                <w:szCs w:val="24"/>
                <w:lang w:eastAsia="ru-RU"/>
              </w:rPr>
              <w:t>тара</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при постепенных рубках</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до 0,3 гектара</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xml:space="preserve">- при </w:t>
            </w:r>
            <w:proofErr w:type="gramStart"/>
            <w:r w:rsidRPr="003F0C2D">
              <w:rPr>
                <w:rFonts w:ascii="Times New Roman CYR" w:eastAsiaTheme="minorEastAsia" w:hAnsi="Times New Roman CYR" w:cs="Times New Roman CYR"/>
                <w:sz w:val="24"/>
                <w:szCs w:val="24"/>
                <w:lang w:eastAsia="ru-RU"/>
              </w:rPr>
              <w:t>выборочных</w:t>
            </w:r>
            <w:proofErr w:type="gramEnd"/>
            <w:r w:rsidRPr="003F0C2D">
              <w:rPr>
                <w:rFonts w:ascii="Times New Roman CYR" w:eastAsiaTheme="minorEastAsia" w:hAnsi="Times New Roman CYR" w:cs="Times New Roman CYR"/>
                <w:sz w:val="24"/>
                <w:szCs w:val="24"/>
                <w:lang w:eastAsia="ru-RU"/>
              </w:rPr>
              <w:t xml:space="preserve"> рубка</w:t>
            </w:r>
          </w:p>
        </w:tc>
        <w:tc>
          <w:tcPr>
            <w:tcW w:w="1701"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до 0,25 гектар</w:t>
            </w:r>
          </w:p>
        </w:tc>
        <w:tc>
          <w:tcPr>
            <w:tcW w:w="1417" w:type="dxa"/>
            <w:tcBorders>
              <w:top w:val="nil"/>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3F0C2D" w:rsidRPr="003F0C2D" w:rsidTr="00234667">
        <w:tc>
          <w:tcPr>
            <w:tcW w:w="709" w:type="dxa"/>
            <w:vMerge w:val="restart"/>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9.</w:t>
            </w:r>
          </w:p>
        </w:tc>
        <w:tc>
          <w:tcPr>
            <w:tcW w:w="5954"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Площадь трасс волоков и дорог на лесосеке (процент от площади лесосеки)</w:t>
            </w:r>
          </w:p>
        </w:tc>
        <w:tc>
          <w:tcPr>
            <w:tcW w:w="1701" w:type="dxa"/>
            <w:tcBorders>
              <w:top w:val="single" w:sz="4" w:space="0" w:color="auto"/>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более</w:t>
            </w:r>
          </w:p>
        </w:tc>
        <w:tc>
          <w:tcPr>
            <w:tcW w:w="1417" w:type="dxa"/>
            <w:tcBorders>
              <w:top w:val="single" w:sz="4" w:space="0" w:color="auto"/>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более 20 процентов</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с применением многооперационной техники</w:t>
            </w:r>
          </w:p>
        </w:tc>
        <w:tc>
          <w:tcPr>
            <w:tcW w:w="1701" w:type="dxa"/>
            <w:tcBorders>
              <w:top w:val="nil"/>
              <w:left w:val="single" w:sz="4" w:space="0" w:color="auto"/>
              <w:bottom w:val="nil"/>
              <w:right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15 процент</w:t>
            </w:r>
          </w:p>
        </w:tc>
        <w:tc>
          <w:tcPr>
            <w:tcW w:w="1417" w:type="dxa"/>
            <w:tcBorders>
              <w:top w:val="nil"/>
              <w:left w:val="single" w:sz="4" w:space="0" w:color="auto"/>
              <w:bottom w:val="nil"/>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до 30 пр</w:t>
            </w:r>
            <w:r w:rsidRPr="003F0C2D">
              <w:rPr>
                <w:rFonts w:ascii="Times New Roman CYR" w:eastAsiaTheme="minorEastAsia" w:hAnsi="Times New Roman CYR" w:cs="Times New Roman CYR"/>
                <w:sz w:val="24"/>
                <w:szCs w:val="24"/>
                <w:lang w:eastAsia="ru-RU"/>
              </w:rPr>
              <w:t>о</w:t>
            </w:r>
            <w:r w:rsidRPr="003F0C2D">
              <w:rPr>
                <w:rFonts w:ascii="Times New Roman CYR" w:eastAsiaTheme="minorEastAsia" w:hAnsi="Times New Roman CYR" w:cs="Times New Roman CYR"/>
                <w:sz w:val="24"/>
                <w:szCs w:val="24"/>
                <w:lang w:eastAsia="ru-RU"/>
              </w:rPr>
              <w:t>центов</w:t>
            </w:r>
          </w:p>
        </w:tc>
      </w:tr>
      <w:tr w:rsidR="003F0C2D" w:rsidRPr="003F0C2D" w:rsidTr="00234667">
        <w:tc>
          <w:tcPr>
            <w:tcW w:w="709" w:type="dxa"/>
            <w:vMerge/>
            <w:tcBorders>
              <w:top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5954"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 с послед</w:t>
            </w:r>
            <w:proofErr w:type="gramStart"/>
            <w:r w:rsidRPr="003F0C2D">
              <w:rPr>
                <w:rFonts w:ascii="Times New Roman CYR" w:eastAsiaTheme="minorEastAsia" w:hAnsi="Times New Roman CYR" w:cs="Times New Roman CYR"/>
                <w:sz w:val="24"/>
                <w:szCs w:val="24"/>
                <w:lang w:eastAsia="ru-RU"/>
              </w:rPr>
              <w:t>.</w:t>
            </w:r>
            <w:proofErr w:type="gramEnd"/>
            <w:r w:rsidRPr="003F0C2D">
              <w:rPr>
                <w:rFonts w:ascii="Times New Roman CYR" w:eastAsiaTheme="minorEastAsia" w:hAnsi="Times New Roman CYR" w:cs="Times New Roman CYR"/>
                <w:sz w:val="24"/>
                <w:szCs w:val="24"/>
                <w:lang w:eastAsia="ru-RU"/>
              </w:rPr>
              <w:t xml:space="preserve"> </w:t>
            </w:r>
            <w:proofErr w:type="gramStart"/>
            <w:r w:rsidRPr="003F0C2D">
              <w:rPr>
                <w:rFonts w:ascii="Times New Roman CYR" w:eastAsiaTheme="minorEastAsia" w:hAnsi="Times New Roman CYR" w:cs="Times New Roman CYR"/>
                <w:sz w:val="24"/>
                <w:szCs w:val="24"/>
                <w:lang w:eastAsia="ru-RU"/>
              </w:rPr>
              <w:t>и</w:t>
            </w:r>
            <w:proofErr w:type="gramEnd"/>
            <w:r w:rsidRPr="003F0C2D">
              <w:rPr>
                <w:rFonts w:ascii="Times New Roman CYR" w:eastAsiaTheme="minorEastAsia" w:hAnsi="Times New Roman CYR" w:cs="Times New Roman CYR"/>
                <w:sz w:val="24"/>
                <w:szCs w:val="24"/>
                <w:lang w:eastAsia="ru-RU"/>
              </w:rPr>
              <w:t>скусственным лесовосстановлением</w:t>
            </w:r>
          </w:p>
        </w:tc>
        <w:tc>
          <w:tcPr>
            <w:tcW w:w="1701" w:type="dxa"/>
            <w:tcBorders>
              <w:top w:val="nil"/>
              <w:left w:val="single" w:sz="4" w:space="0" w:color="auto"/>
              <w:bottom w:val="single" w:sz="4" w:space="0" w:color="auto"/>
              <w:right w:val="single" w:sz="4" w:space="0" w:color="auto"/>
            </w:tcBorders>
          </w:tcPr>
          <w:p w:rsidR="003F0C2D" w:rsidRPr="003F0C2D" w:rsidRDefault="003F0C2D" w:rsidP="003F0C2D">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1417" w:type="dxa"/>
            <w:tcBorders>
              <w:top w:val="nil"/>
              <w:left w:val="single" w:sz="4" w:space="0" w:color="auto"/>
              <w:bottom w:val="single" w:sz="4" w:space="0" w:color="auto"/>
            </w:tcBorders>
          </w:tcPr>
          <w:p w:rsidR="003F0C2D" w:rsidRPr="003F0C2D" w:rsidRDefault="003F0C2D" w:rsidP="003F0C2D">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3F0C2D">
              <w:rPr>
                <w:rFonts w:ascii="Times New Roman CYR" w:eastAsiaTheme="minorEastAsia" w:hAnsi="Times New Roman CYR" w:cs="Times New Roman CYR"/>
                <w:sz w:val="24"/>
                <w:szCs w:val="24"/>
                <w:lang w:eastAsia="ru-RU"/>
              </w:rPr>
              <w:t>не огран</w:t>
            </w:r>
            <w:r w:rsidRPr="003F0C2D">
              <w:rPr>
                <w:rFonts w:ascii="Times New Roman CYR" w:eastAsiaTheme="minorEastAsia" w:hAnsi="Times New Roman CYR" w:cs="Times New Roman CYR"/>
                <w:sz w:val="24"/>
                <w:szCs w:val="24"/>
                <w:lang w:eastAsia="ru-RU"/>
              </w:rPr>
              <w:t>и</w:t>
            </w:r>
            <w:r w:rsidRPr="003F0C2D">
              <w:rPr>
                <w:rFonts w:ascii="Times New Roman CYR" w:eastAsiaTheme="minorEastAsia" w:hAnsi="Times New Roman CYR" w:cs="Times New Roman CYR"/>
                <w:sz w:val="24"/>
                <w:szCs w:val="24"/>
                <w:lang w:eastAsia="ru-RU"/>
              </w:rPr>
              <w:t>чена</w:t>
            </w:r>
          </w:p>
        </w:tc>
      </w:tr>
    </w:tbl>
    <w:p w:rsidR="003F0C2D" w:rsidRDefault="003F0C2D" w:rsidP="00E14189">
      <w:pPr>
        <w:tabs>
          <w:tab w:val="left" w:pos="1418"/>
        </w:tabs>
        <w:spacing w:before="120" w:after="120"/>
        <w:ind w:firstLine="0"/>
        <w:jc w:val="center"/>
        <w:rPr>
          <w:b/>
          <w:szCs w:val="28"/>
        </w:rPr>
      </w:pPr>
    </w:p>
    <w:p w:rsidR="00A87E2E" w:rsidRPr="007F5224" w:rsidRDefault="00A87E2E" w:rsidP="00A87E2E">
      <w:pPr>
        <w:jc w:val="right"/>
        <w:rPr>
          <w:szCs w:val="28"/>
        </w:rPr>
      </w:pPr>
      <w:r w:rsidRPr="007F5224">
        <w:rPr>
          <w:szCs w:val="28"/>
        </w:rPr>
        <w:t>Таблица 1</w:t>
      </w:r>
      <w:r w:rsidR="004D0D4D">
        <w:rPr>
          <w:szCs w:val="28"/>
        </w:rPr>
        <w:t>6</w:t>
      </w:r>
    </w:p>
    <w:p w:rsidR="00A87E2E" w:rsidRDefault="00A87E2E" w:rsidP="00E14189">
      <w:pPr>
        <w:spacing w:before="120" w:after="120"/>
        <w:ind w:firstLine="0"/>
        <w:jc w:val="center"/>
        <w:rPr>
          <w:b/>
          <w:szCs w:val="28"/>
        </w:rPr>
      </w:pPr>
      <w:r w:rsidRPr="007F5224">
        <w:rPr>
          <w:b/>
          <w:szCs w:val="28"/>
        </w:rPr>
        <w:t xml:space="preserve">Способы и виды рубок в лесном фонде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3"/>
        <w:gridCol w:w="3369"/>
        <w:gridCol w:w="3260"/>
      </w:tblGrid>
      <w:tr w:rsidR="003B69CB" w:rsidTr="004D0D4D">
        <w:trPr>
          <w:trHeight w:val="559"/>
          <w:tblHeader/>
        </w:trPr>
        <w:tc>
          <w:tcPr>
            <w:tcW w:w="6487" w:type="dxa"/>
            <w:gridSpan w:val="2"/>
            <w:vAlign w:val="center"/>
          </w:tcPr>
          <w:p w:rsidR="003B69CB" w:rsidRDefault="003B69CB" w:rsidP="004D0D4D">
            <w:pPr>
              <w:pStyle w:val="Default"/>
              <w:jc w:val="center"/>
              <w:rPr>
                <w:sz w:val="22"/>
                <w:szCs w:val="22"/>
              </w:rPr>
            </w:pPr>
            <w:r>
              <w:rPr>
                <w:sz w:val="22"/>
                <w:szCs w:val="22"/>
              </w:rPr>
              <w:t>Категория</w:t>
            </w:r>
          </w:p>
        </w:tc>
        <w:tc>
          <w:tcPr>
            <w:tcW w:w="3260" w:type="dxa"/>
            <w:vAlign w:val="center"/>
          </w:tcPr>
          <w:p w:rsidR="003B69CB" w:rsidRDefault="003B69CB" w:rsidP="004D0D4D">
            <w:pPr>
              <w:pStyle w:val="Default"/>
              <w:jc w:val="center"/>
              <w:rPr>
                <w:sz w:val="22"/>
                <w:szCs w:val="22"/>
              </w:rPr>
            </w:pPr>
            <w:r>
              <w:rPr>
                <w:sz w:val="22"/>
                <w:szCs w:val="22"/>
              </w:rPr>
              <w:t>Способы и виды рубок</w:t>
            </w:r>
          </w:p>
        </w:tc>
      </w:tr>
      <w:tr w:rsidR="003B69CB" w:rsidTr="003B69CB">
        <w:trPr>
          <w:trHeight w:val="391"/>
        </w:trPr>
        <w:tc>
          <w:tcPr>
            <w:tcW w:w="6487" w:type="dxa"/>
            <w:gridSpan w:val="2"/>
          </w:tcPr>
          <w:p w:rsidR="003B69CB" w:rsidRDefault="003B69CB">
            <w:pPr>
              <w:pStyle w:val="Default"/>
              <w:rPr>
                <w:sz w:val="22"/>
                <w:szCs w:val="22"/>
              </w:rPr>
            </w:pPr>
            <w:r>
              <w:rPr>
                <w:sz w:val="22"/>
                <w:szCs w:val="22"/>
              </w:rPr>
              <w:t xml:space="preserve">Особо защитные участки </w:t>
            </w:r>
          </w:p>
        </w:tc>
        <w:tc>
          <w:tcPr>
            <w:tcW w:w="3260" w:type="dxa"/>
          </w:tcPr>
          <w:p w:rsidR="003B69CB" w:rsidRDefault="003B69CB">
            <w:pPr>
              <w:pStyle w:val="Default"/>
              <w:rPr>
                <w:sz w:val="22"/>
                <w:szCs w:val="22"/>
              </w:rPr>
            </w:pPr>
            <w:r>
              <w:rPr>
                <w:sz w:val="22"/>
                <w:szCs w:val="22"/>
              </w:rPr>
              <w:t>Рубка погибших и поврежде</w:t>
            </w:r>
            <w:r>
              <w:rPr>
                <w:sz w:val="22"/>
                <w:szCs w:val="22"/>
              </w:rPr>
              <w:t>н</w:t>
            </w:r>
            <w:r>
              <w:rPr>
                <w:sz w:val="22"/>
                <w:szCs w:val="22"/>
              </w:rPr>
              <w:t>ных лесных насаждений (п.3 ст.107 Лесного кодекса Росси</w:t>
            </w:r>
            <w:r>
              <w:rPr>
                <w:sz w:val="22"/>
                <w:szCs w:val="22"/>
              </w:rPr>
              <w:t>й</w:t>
            </w:r>
            <w:r>
              <w:rPr>
                <w:sz w:val="22"/>
                <w:szCs w:val="22"/>
              </w:rPr>
              <w:t xml:space="preserve">ской Федерации) </w:t>
            </w:r>
          </w:p>
        </w:tc>
      </w:tr>
      <w:tr w:rsidR="003B69CB" w:rsidTr="003B69CB">
        <w:trPr>
          <w:trHeight w:val="2630"/>
        </w:trPr>
        <w:tc>
          <w:tcPr>
            <w:tcW w:w="3123" w:type="dxa"/>
          </w:tcPr>
          <w:p w:rsidR="003B69CB" w:rsidRDefault="003B69CB">
            <w:pPr>
              <w:pStyle w:val="Default"/>
              <w:rPr>
                <w:sz w:val="22"/>
                <w:szCs w:val="22"/>
              </w:rPr>
            </w:pPr>
            <w:r>
              <w:rPr>
                <w:sz w:val="22"/>
                <w:szCs w:val="22"/>
              </w:rPr>
              <w:t xml:space="preserve">Защитные леса </w:t>
            </w:r>
          </w:p>
        </w:tc>
        <w:tc>
          <w:tcPr>
            <w:tcW w:w="3364" w:type="dxa"/>
          </w:tcPr>
          <w:p w:rsidR="003B69CB" w:rsidRDefault="003B69CB">
            <w:pPr>
              <w:pStyle w:val="Default"/>
              <w:rPr>
                <w:sz w:val="22"/>
                <w:szCs w:val="22"/>
              </w:rPr>
            </w:pPr>
            <w:r>
              <w:rPr>
                <w:sz w:val="22"/>
                <w:szCs w:val="22"/>
              </w:rPr>
              <w:t>Леса, расположенные в первом и втором поясах зон санитарной охраны источников питьевого и хозяйственно-бытового вод</w:t>
            </w:r>
            <w:r>
              <w:rPr>
                <w:sz w:val="22"/>
                <w:szCs w:val="22"/>
              </w:rPr>
              <w:t>о</w:t>
            </w:r>
            <w:r>
              <w:rPr>
                <w:sz w:val="22"/>
                <w:szCs w:val="22"/>
              </w:rPr>
              <w:t xml:space="preserve">снабжения </w:t>
            </w:r>
          </w:p>
          <w:p w:rsidR="003B69CB" w:rsidRDefault="003B69CB">
            <w:pPr>
              <w:pStyle w:val="Default"/>
              <w:rPr>
                <w:sz w:val="22"/>
                <w:szCs w:val="22"/>
              </w:rPr>
            </w:pPr>
            <w:r>
              <w:rPr>
                <w:sz w:val="22"/>
                <w:szCs w:val="22"/>
              </w:rPr>
              <w:t>Леса, расположенные в пусты</w:t>
            </w:r>
            <w:r>
              <w:rPr>
                <w:sz w:val="22"/>
                <w:szCs w:val="22"/>
              </w:rPr>
              <w:t>н</w:t>
            </w:r>
            <w:r>
              <w:rPr>
                <w:sz w:val="22"/>
                <w:szCs w:val="22"/>
              </w:rPr>
              <w:t>ных, полупустынных, лесосте</w:t>
            </w:r>
            <w:r>
              <w:rPr>
                <w:sz w:val="22"/>
                <w:szCs w:val="22"/>
              </w:rPr>
              <w:t>п</w:t>
            </w:r>
            <w:r>
              <w:rPr>
                <w:sz w:val="22"/>
                <w:szCs w:val="22"/>
              </w:rPr>
              <w:t>ных, лесотундровых зонах, ст</w:t>
            </w:r>
            <w:r>
              <w:rPr>
                <w:sz w:val="22"/>
                <w:szCs w:val="22"/>
              </w:rPr>
              <w:t>е</w:t>
            </w:r>
            <w:r>
              <w:rPr>
                <w:sz w:val="22"/>
                <w:szCs w:val="22"/>
              </w:rPr>
              <w:t xml:space="preserve">пях, горах; </w:t>
            </w:r>
          </w:p>
          <w:p w:rsidR="003B69CB" w:rsidRDefault="003B69CB">
            <w:pPr>
              <w:pStyle w:val="Default"/>
              <w:rPr>
                <w:sz w:val="22"/>
                <w:szCs w:val="22"/>
              </w:rPr>
            </w:pPr>
            <w:r>
              <w:rPr>
                <w:sz w:val="22"/>
                <w:szCs w:val="22"/>
              </w:rPr>
              <w:t>Защитные полосы лесов, расп</w:t>
            </w:r>
            <w:r>
              <w:rPr>
                <w:sz w:val="22"/>
                <w:szCs w:val="22"/>
              </w:rPr>
              <w:t>о</w:t>
            </w:r>
            <w:r>
              <w:rPr>
                <w:sz w:val="22"/>
                <w:szCs w:val="22"/>
              </w:rPr>
              <w:t>ложенные вдоль железнодоро</w:t>
            </w:r>
            <w:r>
              <w:rPr>
                <w:sz w:val="22"/>
                <w:szCs w:val="22"/>
              </w:rPr>
              <w:t>ж</w:t>
            </w:r>
            <w:r>
              <w:rPr>
                <w:sz w:val="22"/>
                <w:szCs w:val="22"/>
              </w:rPr>
              <w:t xml:space="preserve">ных путей общего пользования, федеральных дорог общего пользования, автомобильных дорог общего пользования, находящихся в собственности субъектов РФ; </w:t>
            </w:r>
          </w:p>
          <w:p w:rsidR="003B69CB" w:rsidRDefault="003B69CB">
            <w:pPr>
              <w:pStyle w:val="Default"/>
              <w:rPr>
                <w:sz w:val="22"/>
                <w:szCs w:val="22"/>
              </w:rPr>
            </w:pPr>
            <w:r>
              <w:rPr>
                <w:sz w:val="22"/>
                <w:szCs w:val="22"/>
              </w:rPr>
              <w:t xml:space="preserve">Противоэрозионные леса; </w:t>
            </w:r>
          </w:p>
          <w:p w:rsidR="003B69CB" w:rsidRDefault="003B69CB">
            <w:pPr>
              <w:pStyle w:val="Default"/>
              <w:rPr>
                <w:sz w:val="22"/>
                <w:szCs w:val="22"/>
              </w:rPr>
            </w:pPr>
            <w:r>
              <w:rPr>
                <w:sz w:val="22"/>
                <w:szCs w:val="22"/>
              </w:rPr>
              <w:lastRenderedPageBreak/>
              <w:t>Запретные полосы, расположе</w:t>
            </w:r>
            <w:r>
              <w:rPr>
                <w:sz w:val="22"/>
                <w:szCs w:val="22"/>
              </w:rPr>
              <w:t>н</w:t>
            </w:r>
            <w:r>
              <w:rPr>
                <w:sz w:val="22"/>
                <w:szCs w:val="22"/>
              </w:rPr>
              <w:t>ные вдоль водных объе</w:t>
            </w:r>
            <w:r>
              <w:rPr>
                <w:sz w:val="22"/>
                <w:szCs w:val="22"/>
              </w:rPr>
              <w:t>к</w:t>
            </w:r>
            <w:r>
              <w:rPr>
                <w:sz w:val="22"/>
                <w:szCs w:val="22"/>
              </w:rPr>
              <w:t>тов</w:t>
            </w:r>
            <w:proofErr w:type="gramStart"/>
            <w:r>
              <w:rPr>
                <w:sz w:val="22"/>
                <w:szCs w:val="22"/>
              </w:rPr>
              <w:t>;н</w:t>
            </w:r>
            <w:proofErr w:type="gramEnd"/>
            <w:r>
              <w:rPr>
                <w:sz w:val="22"/>
                <w:szCs w:val="22"/>
              </w:rPr>
              <w:t xml:space="preserve">ерестоохранные полосы лесов </w:t>
            </w:r>
          </w:p>
        </w:tc>
        <w:tc>
          <w:tcPr>
            <w:tcW w:w="3260" w:type="dxa"/>
          </w:tcPr>
          <w:p w:rsidR="003B69CB" w:rsidRDefault="003B69CB">
            <w:pPr>
              <w:pStyle w:val="Default"/>
              <w:rPr>
                <w:sz w:val="22"/>
                <w:szCs w:val="22"/>
              </w:rPr>
            </w:pPr>
            <w:r>
              <w:rPr>
                <w:sz w:val="22"/>
                <w:szCs w:val="22"/>
              </w:rPr>
              <w:lastRenderedPageBreak/>
              <w:t>Выборочные рубки спелых и перестойных насаждений (до</w:t>
            </w:r>
            <w:r>
              <w:rPr>
                <w:sz w:val="22"/>
                <w:szCs w:val="22"/>
              </w:rPr>
              <w:t>б</w:t>
            </w:r>
            <w:r>
              <w:rPr>
                <w:sz w:val="22"/>
                <w:szCs w:val="22"/>
              </w:rPr>
              <w:t>ровольно-выборочные, чер</w:t>
            </w:r>
            <w:r>
              <w:rPr>
                <w:sz w:val="22"/>
                <w:szCs w:val="22"/>
              </w:rPr>
              <w:t>е</w:t>
            </w:r>
            <w:r>
              <w:rPr>
                <w:sz w:val="22"/>
                <w:szCs w:val="22"/>
              </w:rPr>
              <w:t>сполосные постепенные</w:t>
            </w:r>
            <w:proofErr w:type="gramStart"/>
            <w:r>
              <w:rPr>
                <w:sz w:val="22"/>
                <w:szCs w:val="22"/>
              </w:rPr>
              <w:t>.</w:t>
            </w:r>
            <w:proofErr w:type="gramEnd"/>
            <w:r>
              <w:rPr>
                <w:sz w:val="22"/>
                <w:szCs w:val="22"/>
              </w:rPr>
              <w:t xml:space="preserve"> </w:t>
            </w:r>
            <w:proofErr w:type="gramStart"/>
            <w:r>
              <w:rPr>
                <w:sz w:val="22"/>
                <w:szCs w:val="22"/>
              </w:rPr>
              <w:t>р</w:t>
            </w:r>
            <w:proofErr w:type="gramEnd"/>
            <w:r>
              <w:rPr>
                <w:sz w:val="22"/>
                <w:szCs w:val="22"/>
              </w:rPr>
              <w:t>а</w:t>
            </w:r>
            <w:r>
              <w:rPr>
                <w:sz w:val="22"/>
                <w:szCs w:val="22"/>
              </w:rPr>
              <w:t>в</w:t>
            </w:r>
            <w:r>
              <w:rPr>
                <w:sz w:val="22"/>
                <w:szCs w:val="22"/>
              </w:rPr>
              <w:t>номерно-постепенные), рубки ухода, рубка поврежденных и погибших насаждений, рубка лесных насаждений на учас</w:t>
            </w:r>
            <w:r>
              <w:rPr>
                <w:sz w:val="22"/>
                <w:szCs w:val="22"/>
              </w:rPr>
              <w:t>т</w:t>
            </w:r>
            <w:r>
              <w:rPr>
                <w:sz w:val="22"/>
                <w:szCs w:val="22"/>
              </w:rPr>
              <w:t>ках, предназначенных для строительства, реконструкции и эксплуатации объектов лесной, лесоперерабатывающей инфр</w:t>
            </w:r>
            <w:r>
              <w:rPr>
                <w:sz w:val="22"/>
                <w:szCs w:val="22"/>
              </w:rPr>
              <w:t>а</w:t>
            </w:r>
            <w:r>
              <w:rPr>
                <w:sz w:val="22"/>
                <w:szCs w:val="22"/>
              </w:rPr>
              <w:t>структуры и объектов, не св</w:t>
            </w:r>
            <w:r>
              <w:rPr>
                <w:sz w:val="22"/>
                <w:szCs w:val="22"/>
              </w:rPr>
              <w:t>я</w:t>
            </w:r>
            <w:r>
              <w:rPr>
                <w:sz w:val="22"/>
                <w:szCs w:val="22"/>
              </w:rPr>
              <w:t>занных с созданием лесной и</w:t>
            </w:r>
            <w:r>
              <w:rPr>
                <w:sz w:val="22"/>
                <w:szCs w:val="22"/>
              </w:rPr>
              <w:t>н</w:t>
            </w:r>
            <w:r>
              <w:rPr>
                <w:sz w:val="22"/>
                <w:szCs w:val="22"/>
              </w:rPr>
              <w:t xml:space="preserve">фраструктуры </w:t>
            </w:r>
          </w:p>
        </w:tc>
      </w:tr>
      <w:tr w:rsidR="003B69CB" w:rsidTr="003B69CB">
        <w:trPr>
          <w:trHeight w:val="538"/>
        </w:trPr>
        <w:tc>
          <w:tcPr>
            <w:tcW w:w="3118" w:type="dxa"/>
          </w:tcPr>
          <w:p w:rsidR="003B69CB" w:rsidRDefault="003B69CB">
            <w:pPr>
              <w:pStyle w:val="Default"/>
              <w:rPr>
                <w:sz w:val="22"/>
                <w:szCs w:val="22"/>
              </w:rPr>
            </w:pPr>
            <w:r>
              <w:rPr>
                <w:sz w:val="22"/>
                <w:szCs w:val="22"/>
              </w:rPr>
              <w:lastRenderedPageBreak/>
              <w:t xml:space="preserve"> </w:t>
            </w:r>
          </w:p>
        </w:tc>
        <w:tc>
          <w:tcPr>
            <w:tcW w:w="3369" w:type="dxa"/>
          </w:tcPr>
          <w:p w:rsidR="003B69CB" w:rsidRDefault="003B69CB" w:rsidP="003B69CB">
            <w:pPr>
              <w:pStyle w:val="Default"/>
              <w:rPr>
                <w:sz w:val="22"/>
                <w:szCs w:val="22"/>
              </w:rPr>
            </w:pPr>
            <w:r>
              <w:rPr>
                <w:sz w:val="22"/>
                <w:szCs w:val="22"/>
              </w:rPr>
              <w:t>Лесопарковые зоны</w:t>
            </w:r>
          </w:p>
        </w:tc>
        <w:tc>
          <w:tcPr>
            <w:tcW w:w="3260" w:type="dxa"/>
          </w:tcPr>
          <w:p w:rsidR="003B69CB" w:rsidRDefault="003B69CB" w:rsidP="003B69CB">
            <w:pPr>
              <w:pStyle w:val="Default"/>
              <w:rPr>
                <w:sz w:val="22"/>
                <w:szCs w:val="22"/>
              </w:rPr>
            </w:pPr>
            <w:r>
              <w:rPr>
                <w:sz w:val="22"/>
                <w:szCs w:val="22"/>
              </w:rPr>
              <w:t>Выборочные рубки спелых и перестойных насаждений (до</w:t>
            </w:r>
            <w:r>
              <w:rPr>
                <w:sz w:val="22"/>
                <w:szCs w:val="22"/>
              </w:rPr>
              <w:t>б</w:t>
            </w:r>
            <w:r>
              <w:rPr>
                <w:sz w:val="22"/>
                <w:szCs w:val="22"/>
              </w:rPr>
              <w:t>ровольно-выборочные, чер</w:t>
            </w:r>
            <w:r>
              <w:rPr>
                <w:sz w:val="22"/>
                <w:szCs w:val="22"/>
              </w:rPr>
              <w:t>е</w:t>
            </w:r>
            <w:r>
              <w:rPr>
                <w:sz w:val="22"/>
                <w:szCs w:val="22"/>
              </w:rPr>
              <w:t xml:space="preserve">сполосные постепенные), рубки ухода, рубка поврежденных и погибших </w:t>
            </w:r>
            <w:r w:rsidRPr="003B69CB">
              <w:rPr>
                <w:sz w:val="22"/>
                <w:szCs w:val="22"/>
              </w:rPr>
              <w:t>насаждений, рубка лесных насаждений на учас</w:t>
            </w:r>
            <w:r w:rsidRPr="003B69CB">
              <w:rPr>
                <w:sz w:val="22"/>
                <w:szCs w:val="22"/>
              </w:rPr>
              <w:t>т</w:t>
            </w:r>
            <w:r w:rsidRPr="003B69CB">
              <w:rPr>
                <w:sz w:val="22"/>
                <w:szCs w:val="22"/>
              </w:rPr>
              <w:t>ках, предназначенных для строительства, реконструкции и эксплуатации объектов лесной, лесоперерабатывающей инфр</w:t>
            </w:r>
            <w:r w:rsidRPr="003B69CB">
              <w:rPr>
                <w:sz w:val="22"/>
                <w:szCs w:val="22"/>
              </w:rPr>
              <w:t>а</w:t>
            </w:r>
            <w:r w:rsidRPr="003B69CB">
              <w:rPr>
                <w:sz w:val="22"/>
                <w:szCs w:val="22"/>
              </w:rPr>
              <w:t>структуры и объектов, не св</w:t>
            </w:r>
            <w:r w:rsidRPr="003B69CB">
              <w:rPr>
                <w:sz w:val="22"/>
                <w:szCs w:val="22"/>
              </w:rPr>
              <w:t>я</w:t>
            </w:r>
            <w:r w:rsidRPr="003B69CB">
              <w:rPr>
                <w:sz w:val="22"/>
                <w:szCs w:val="22"/>
              </w:rPr>
              <w:t>занных с созданием лесной и</w:t>
            </w:r>
            <w:r w:rsidRPr="003B69CB">
              <w:rPr>
                <w:sz w:val="22"/>
                <w:szCs w:val="22"/>
              </w:rPr>
              <w:t>н</w:t>
            </w:r>
            <w:r w:rsidRPr="003B69CB">
              <w:rPr>
                <w:sz w:val="22"/>
                <w:szCs w:val="22"/>
              </w:rPr>
              <w:t>фраструктуры</w:t>
            </w:r>
          </w:p>
        </w:tc>
      </w:tr>
      <w:tr w:rsidR="003B69CB" w:rsidTr="003B69CB">
        <w:trPr>
          <w:trHeight w:val="538"/>
        </w:trPr>
        <w:tc>
          <w:tcPr>
            <w:tcW w:w="6487" w:type="dxa"/>
            <w:gridSpan w:val="2"/>
          </w:tcPr>
          <w:p w:rsidR="003B69CB" w:rsidRDefault="003B69CB">
            <w:pPr>
              <w:pStyle w:val="Default"/>
              <w:rPr>
                <w:sz w:val="22"/>
                <w:szCs w:val="22"/>
              </w:rPr>
            </w:pPr>
            <w:r w:rsidRPr="003B69CB">
              <w:rPr>
                <w:sz w:val="22"/>
                <w:szCs w:val="22"/>
              </w:rPr>
              <w:t>Эксплуатационные</w:t>
            </w:r>
            <w:r>
              <w:rPr>
                <w:sz w:val="22"/>
                <w:szCs w:val="22"/>
              </w:rPr>
              <w:t xml:space="preserve"> леса</w:t>
            </w:r>
          </w:p>
        </w:tc>
        <w:tc>
          <w:tcPr>
            <w:tcW w:w="3260" w:type="dxa"/>
          </w:tcPr>
          <w:p w:rsidR="003B69CB" w:rsidRDefault="003B69CB" w:rsidP="003B69CB">
            <w:pPr>
              <w:pStyle w:val="Default"/>
              <w:rPr>
                <w:sz w:val="22"/>
                <w:szCs w:val="22"/>
              </w:rPr>
            </w:pPr>
            <w:r w:rsidRPr="003B69CB">
              <w:rPr>
                <w:sz w:val="22"/>
                <w:szCs w:val="22"/>
              </w:rPr>
              <w:t>Сплошные и выборочные рубки спелых и перестойных наса</w:t>
            </w:r>
            <w:r w:rsidRPr="003B69CB">
              <w:rPr>
                <w:sz w:val="22"/>
                <w:szCs w:val="22"/>
              </w:rPr>
              <w:t>ж</w:t>
            </w:r>
            <w:r w:rsidRPr="003B69CB">
              <w:rPr>
                <w:sz w:val="22"/>
                <w:szCs w:val="22"/>
              </w:rPr>
              <w:t>дений, рубки ухода, рубка п</w:t>
            </w:r>
            <w:r w:rsidRPr="003B69CB">
              <w:rPr>
                <w:sz w:val="22"/>
                <w:szCs w:val="22"/>
              </w:rPr>
              <w:t>о</w:t>
            </w:r>
            <w:r w:rsidRPr="003B69CB">
              <w:rPr>
                <w:sz w:val="22"/>
                <w:szCs w:val="22"/>
              </w:rPr>
              <w:t>врежденных и погибших насаждений, рубка лесных насаждений на участках, пре</w:t>
            </w:r>
            <w:r w:rsidRPr="003B69CB">
              <w:rPr>
                <w:sz w:val="22"/>
                <w:szCs w:val="22"/>
              </w:rPr>
              <w:t>д</w:t>
            </w:r>
            <w:r w:rsidRPr="003B69CB">
              <w:rPr>
                <w:sz w:val="22"/>
                <w:szCs w:val="22"/>
              </w:rPr>
              <w:t>назначенных для строительства, реконструкции и эксплуатации объектов лесной, лесоперераб</w:t>
            </w:r>
            <w:r w:rsidRPr="003B69CB">
              <w:rPr>
                <w:sz w:val="22"/>
                <w:szCs w:val="22"/>
              </w:rPr>
              <w:t>а</w:t>
            </w:r>
            <w:r w:rsidRPr="003B69CB">
              <w:rPr>
                <w:sz w:val="22"/>
                <w:szCs w:val="22"/>
              </w:rPr>
              <w:t>тывающей инфраструктуры и объектов, не связанных с созд</w:t>
            </w:r>
            <w:r w:rsidRPr="003B69CB">
              <w:rPr>
                <w:sz w:val="22"/>
                <w:szCs w:val="22"/>
              </w:rPr>
              <w:t>а</w:t>
            </w:r>
            <w:r w:rsidRPr="003B69CB">
              <w:rPr>
                <w:sz w:val="22"/>
                <w:szCs w:val="22"/>
              </w:rPr>
              <w:t>нием лесной инфраструктуры</w:t>
            </w:r>
          </w:p>
        </w:tc>
      </w:tr>
    </w:tbl>
    <w:p w:rsidR="00A87E2E" w:rsidRDefault="00A87E2E" w:rsidP="00A87E2E"/>
    <w:p w:rsidR="00AA0BF8" w:rsidRPr="00FF148B" w:rsidRDefault="00AA0BF8" w:rsidP="00FF148B">
      <w:pPr>
        <w:tabs>
          <w:tab w:val="left" w:pos="1418"/>
        </w:tabs>
        <w:ind w:firstLine="567"/>
        <w:jc w:val="both"/>
        <w:rPr>
          <w:szCs w:val="28"/>
        </w:rPr>
      </w:pPr>
    </w:p>
    <w:p w:rsidR="008414DE" w:rsidRPr="002206EA" w:rsidRDefault="008414DE" w:rsidP="00965EA2">
      <w:pPr>
        <w:tabs>
          <w:tab w:val="left" w:pos="1418"/>
        </w:tabs>
        <w:ind w:firstLine="0"/>
        <w:jc w:val="right"/>
        <w:rPr>
          <w:rFonts w:eastAsia="Times New Roman"/>
          <w:color w:val="FF0000"/>
          <w:sz w:val="24"/>
          <w:szCs w:val="24"/>
          <w:lang w:eastAsia="ru-RU"/>
        </w:rPr>
        <w:sectPr w:rsidR="008414DE" w:rsidRPr="002206EA" w:rsidSect="00415405">
          <w:pgSz w:w="11906" w:h="16838" w:code="9"/>
          <w:pgMar w:top="1134" w:right="851" w:bottom="1134" w:left="1418" w:header="510" w:footer="397" w:gutter="0"/>
          <w:cols w:space="708"/>
          <w:docGrid w:linePitch="381"/>
        </w:sectPr>
      </w:pPr>
    </w:p>
    <w:p w:rsidR="0054785B" w:rsidRPr="002206EA" w:rsidRDefault="0054785B" w:rsidP="00965EA2">
      <w:pPr>
        <w:tabs>
          <w:tab w:val="left" w:pos="1418"/>
        </w:tabs>
        <w:ind w:firstLine="0"/>
        <w:jc w:val="right"/>
        <w:rPr>
          <w:rFonts w:eastAsia="Times New Roman"/>
          <w:color w:val="FF0000"/>
          <w:szCs w:val="28"/>
          <w:lang w:eastAsia="ru-RU"/>
        </w:rPr>
      </w:pPr>
    </w:p>
    <w:p w:rsidR="0054785B" w:rsidRPr="00E641D3" w:rsidRDefault="0054785B" w:rsidP="0054785B">
      <w:pPr>
        <w:pStyle w:val="4"/>
        <w:numPr>
          <w:ilvl w:val="0"/>
          <w:numId w:val="0"/>
        </w:numPr>
        <w:tabs>
          <w:tab w:val="clear" w:pos="1276"/>
          <w:tab w:val="left" w:pos="1260"/>
        </w:tabs>
        <w:spacing w:before="0" w:after="0"/>
        <w:ind w:firstLine="709"/>
        <w:rPr>
          <w:b/>
          <w:sz w:val="32"/>
          <w:szCs w:val="32"/>
        </w:rPr>
      </w:pPr>
      <w:r w:rsidRPr="00E641D3">
        <w:rPr>
          <w:b/>
          <w:sz w:val="32"/>
          <w:szCs w:val="32"/>
        </w:rPr>
        <w:t>2.1.6. Методы лесовосстановления</w:t>
      </w:r>
    </w:p>
    <w:p w:rsidR="0054785B" w:rsidRPr="00E641D3" w:rsidRDefault="0054785B" w:rsidP="0054785B">
      <w:pPr>
        <w:autoSpaceDE w:val="0"/>
        <w:autoSpaceDN w:val="0"/>
        <w:adjustRightInd w:val="0"/>
        <w:ind w:firstLine="709"/>
        <w:jc w:val="both"/>
        <w:rPr>
          <w:sz w:val="24"/>
          <w:szCs w:val="24"/>
          <w:lang w:eastAsia="ru-RU"/>
        </w:rPr>
      </w:pPr>
    </w:p>
    <w:p w:rsidR="0054785B" w:rsidRPr="00E641D3" w:rsidRDefault="0054785B" w:rsidP="0054785B">
      <w:pPr>
        <w:autoSpaceDE w:val="0"/>
        <w:autoSpaceDN w:val="0"/>
        <w:adjustRightInd w:val="0"/>
        <w:ind w:firstLine="709"/>
        <w:jc w:val="both"/>
        <w:rPr>
          <w:szCs w:val="28"/>
          <w:lang w:eastAsia="ru-RU"/>
        </w:rPr>
      </w:pPr>
      <w:r w:rsidRPr="00E641D3">
        <w:rPr>
          <w:szCs w:val="28"/>
          <w:lang w:eastAsia="ru-RU"/>
        </w:rPr>
        <w:t>Методы лесовосстановления в зависимости от тип</w:t>
      </w:r>
      <w:r w:rsidR="00E641D3" w:rsidRPr="00E641D3">
        <w:rPr>
          <w:szCs w:val="28"/>
          <w:lang w:eastAsia="ru-RU"/>
        </w:rPr>
        <w:t>ов леса приведены в таблице 1</w:t>
      </w:r>
      <w:r w:rsidR="004D0D4D">
        <w:rPr>
          <w:szCs w:val="28"/>
          <w:lang w:eastAsia="ru-RU"/>
        </w:rPr>
        <w:t>7</w:t>
      </w:r>
      <w:r w:rsidRPr="00E641D3">
        <w:rPr>
          <w:szCs w:val="28"/>
          <w:lang w:eastAsia="ru-RU"/>
        </w:rPr>
        <w:t>.</w:t>
      </w:r>
    </w:p>
    <w:p w:rsidR="00965EA2" w:rsidRPr="00E641D3" w:rsidRDefault="00E641D3" w:rsidP="00965EA2">
      <w:pPr>
        <w:tabs>
          <w:tab w:val="left" w:pos="1418"/>
        </w:tabs>
        <w:ind w:firstLine="0"/>
        <w:jc w:val="right"/>
        <w:rPr>
          <w:rFonts w:eastAsia="Times New Roman"/>
          <w:szCs w:val="28"/>
          <w:lang w:eastAsia="ru-RU"/>
        </w:rPr>
      </w:pPr>
      <w:r w:rsidRPr="00E641D3">
        <w:rPr>
          <w:rFonts w:eastAsia="Times New Roman"/>
          <w:szCs w:val="28"/>
          <w:lang w:eastAsia="ru-RU"/>
        </w:rPr>
        <w:t>Таблица 1</w:t>
      </w:r>
      <w:r w:rsidR="004D0D4D">
        <w:rPr>
          <w:rFonts w:eastAsia="Times New Roman"/>
          <w:szCs w:val="28"/>
          <w:lang w:eastAsia="ru-RU"/>
        </w:rPr>
        <w:t>7</w:t>
      </w:r>
    </w:p>
    <w:p w:rsidR="00D405BE" w:rsidRPr="00E641D3" w:rsidRDefault="00D405BE" w:rsidP="00E14189">
      <w:pPr>
        <w:pStyle w:val="a6"/>
        <w:tabs>
          <w:tab w:val="clear" w:pos="4677"/>
          <w:tab w:val="clear" w:pos="9355"/>
        </w:tabs>
        <w:spacing w:before="120" w:after="120"/>
        <w:ind w:firstLine="0"/>
        <w:jc w:val="center"/>
        <w:rPr>
          <w:b/>
          <w:szCs w:val="28"/>
        </w:rPr>
      </w:pPr>
      <w:r w:rsidRPr="00E641D3">
        <w:rPr>
          <w:b/>
          <w:szCs w:val="28"/>
        </w:rPr>
        <w:t>Типы леса и способы лесовосстановления</w:t>
      </w: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655"/>
        <w:gridCol w:w="2313"/>
        <w:gridCol w:w="1391"/>
        <w:gridCol w:w="1149"/>
        <w:gridCol w:w="970"/>
        <w:gridCol w:w="886"/>
        <w:gridCol w:w="1132"/>
        <w:gridCol w:w="1134"/>
        <w:gridCol w:w="2268"/>
        <w:gridCol w:w="1495"/>
      </w:tblGrid>
      <w:tr w:rsidR="00FE37F6" w:rsidRPr="00E641D3" w:rsidTr="00967FD4">
        <w:trPr>
          <w:tblHeader/>
          <w:jc w:val="center"/>
        </w:trPr>
        <w:tc>
          <w:tcPr>
            <w:tcW w:w="534" w:type="dxa"/>
            <w:vAlign w:val="center"/>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 xml:space="preserve">№ </w:t>
            </w:r>
            <w:proofErr w:type="gramStart"/>
            <w:r w:rsidRPr="00E641D3">
              <w:rPr>
                <w:sz w:val="22"/>
                <w:szCs w:val="22"/>
              </w:rPr>
              <w:t>п</w:t>
            </w:r>
            <w:proofErr w:type="gramEnd"/>
            <w:r w:rsidRPr="00E641D3">
              <w:rPr>
                <w:sz w:val="22"/>
                <w:szCs w:val="22"/>
              </w:rPr>
              <w:t>/п</w:t>
            </w:r>
          </w:p>
        </w:tc>
        <w:tc>
          <w:tcPr>
            <w:tcW w:w="1655" w:type="dxa"/>
            <w:vAlign w:val="center"/>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Местополож</w:t>
            </w:r>
            <w:r w:rsidRPr="00E641D3">
              <w:rPr>
                <w:sz w:val="22"/>
                <w:szCs w:val="22"/>
              </w:rPr>
              <w:t>е</w:t>
            </w:r>
            <w:r w:rsidRPr="00E641D3">
              <w:rPr>
                <w:sz w:val="22"/>
                <w:szCs w:val="22"/>
              </w:rPr>
              <w:t>ние</w:t>
            </w:r>
          </w:p>
        </w:tc>
        <w:tc>
          <w:tcPr>
            <w:tcW w:w="2313" w:type="dxa"/>
            <w:vAlign w:val="center"/>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Почвы</w:t>
            </w:r>
          </w:p>
        </w:tc>
        <w:tc>
          <w:tcPr>
            <w:tcW w:w="1391" w:type="dxa"/>
            <w:vAlign w:val="center"/>
          </w:tcPr>
          <w:p w:rsidR="00D405BE" w:rsidRPr="00E641D3" w:rsidRDefault="00AA36CB" w:rsidP="00AA36CB">
            <w:pPr>
              <w:pStyle w:val="a6"/>
              <w:tabs>
                <w:tab w:val="clear" w:pos="4677"/>
                <w:tab w:val="clear" w:pos="9355"/>
              </w:tabs>
              <w:ind w:left="-42" w:right="-58" w:firstLine="0"/>
              <w:jc w:val="center"/>
              <w:rPr>
                <w:sz w:val="22"/>
                <w:szCs w:val="22"/>
              </w:rPr>
            </w:pPr>
            <w:r w:rsidRPr="00E641D3">
              <w:rPr>
                <w:sz w:val="22"/>
                <w:szCs w:val="22"/>
              </w:rPr>
              <w:t>Т</w:t>
            </w:r>
            <w:r w:rsidR="00D405BE" w:rsidRPr="00E641D3">
              <w:rPr>
                <w:sz w:val="22"/>
                <w:szCs w:val="22"/>
              </w:rPr>
              <w:t>ип условий местопр</w:t>
            </w:r>
            <w:r w:rsidR="00FE37F6" w:rsidRPr="00E641D3">
              <w:rPr>
                <w:sz w:val="22"/>
                <w:szCs w:val="22"/>
              </w:rPr>
              <w:t>ои</w:t>
            </w:r>
            <w:r w:rsidR="00FE37F6" w:rsidRPr="00E641D3">
              <w:rPr>
                <w:sz w:val="22"/>
                <w:szCs w:val="22"/>
              </w:rPr>
              <w:t>з</w:t>
            </w:r>
            <w:r w:rsidRPr="00E641D3">
              <w:rPr>
                <w:sz w:val="22"/>
                <w:szCs w:val="22"/>
              </w:rPr>
              <w:t>растания</w:t>
            </w:r>
          </w:p>
        </w:tc>
        <w:tc>
          <w:tcPr>
            <w:tcW w:w="1149" w:type="dxa"/>
            <w:vAlign w:val="center"/>
          </w:tcPr>
          <w:p w:rsidR="00D405BE" w:rsidRPr="00E641D3" w:rsidRDefault="00D405BE" w:rsidP="001449B0">
            <w:pPr>
              <w:pStyle w:val="a6"/>
              <w:tabs>
                <w:tab w:val="clear" w:pos="4677"/>
                <w:tab w:val="clear" w:pos="9355"/>
              </w:tabs>
              <w:ind w:left="-42" w:right="-58" w:firstLine="0"/>
              <w:jc w:val="center"/>
              <w:rPr>
                <w:sz w:val="22"/>
                <w:szCs w:val="22"/>
              </w:rPr>
            </w:pPr>
            <w:proofErr w:type="gramStart"/>
            <w:r w:rsidRPr="00E641D3">
              <w:rPr>
                <w:sz w:val="22"/>
                <w:szCs w:val="22"/>
              </w:rPr>
              <w:t>Наимено-вание</w:t>
            </w:r>
            <w:proofErr w:type="gramEnd"/>
            <w:r w:rsidRPr="00E641D3">
              <w:rPr>
                <w:sz w:val="22"/>
                <w:szCs w:val="22"/>
              </w:rPr>
              <w:t>, индекс</w:t>
            </w:r>
          </w:p>
        </w:tc>
        <w:tc>
          <w:tcPr>
            <w:tcW w:w="970" w:type="dxa"/>
            <w:vAlign w:val="center"/>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Состав древ</w:t>
            </w:r>
            <w:r w:rsidRPr="00E641D3">
              <w:rPr>
                <w:sz w:val="22"/>
                <w:szCs w:val="22"/>
              </w:rPr>
              <w:t>о</w:t>
            </w:r>
            <w:r w:rsidRPr="00E641D3">
              <w:rPr>
                <w:sz w:val="22"/>
                <w:szCs w:val="22"/>
              </w:rPr>
              <w:t>стоя</w:t>
            </w:r>
          </w:p>
        </w:tc>
        <w:tc>
          <w:tcPr>
            <w:tcW w:w="886" w:type="dxa"/>
            <w:vAlign w:val="center"/>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Класс бонит</w:t>
            </w:r>
            <w:r w:rsidRPr="00E641D3">
              <w:rPr>
                <w:sz w:val="22"/>
                <w:szCs w:val="22"/>
              </w:rPr>
              <w:t>е</w:t>
            </w:r>
            <w:r w:rsidRPr="00E641D3">
              <w:rPr>
                <w:sz w:val="22"/>
                <w:szCs w:val="22"/>
              </w:rPr>
              <w:t>та</w:t>
            </w:r>
          </w:p>
        </w:tc>
        <w:tc>
          <w:tcPr>
            <w:tcW w:w="1132" w:type="dxa"/>
            <w:vAlign w:val="center"/>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Характ</w:t>
            </w:r>
            <w:r w:rsidRPr="00E641D3">
              <w:rPr>
                <w:sz w:val="22"/>
                <w:szCs w:val="22"/>
              </w:rPr>
              <w:t>е</w:t>
            </w:r>
            <w:r w:rsidRPr="00E641D3">
              <w:rPr>
                <w:sz w:val="22"/>
                <w:szCs w:val="22"/>
              </w:rPr>
              <w:t>ристика подроста</w:t>
            </w:r>
          </w:p>
        </w:tc>
        <w:tc>
          <w:tcPr>
            <w:tcW w:w="1134" w:type="dxa"/>
            <w:vAlign w:val="center"/>
          </w:tcPr>
          <w:p w:rsidR="00D405BE" w:rsidRPr="00E641D3" w:rsidRDefault="00D405BE" w:rsidP="001449B0">
            <w:pPr>
              <w:pStyle w:val="a6"/>
              <w:tabs>
                <w:tab w:val="clear" w:pos="4677"/>
                <w:tab w:val="clear" w:pos="9355"/>
              </w:tabs>
              <w:ind w:left="-42" w:right="-58" w:firstLine="0"/>
              <w:jc w:val="center"/>
              <w:rPr>
                <w:sz w:val="22"/>
                <w:szCs w:val="22"/>
              </w:rPr>
            </w:pPr>
            <w:proofErr w:type="gramStart"/>
            <w:r w:rsidRPr="00E641D3">
              <w:rPr>
                <w:sz w:val="22"/>
                <w:szCs w:val="22"/>
              </w:rPr>
              <w:t>Характе-ристика</w:t>
            </w:r>
            <w:proofErr w:type="gramEnd"/>
            <w:r w:rsidRPr="00E641D3">
              <w:rPr>
                <w:sz w:val="22"/>
                <w:szCs w:val="22"/>
              </w:rPr>
              <w:t xml:space="preserve"> подлеска</w:t>
            </w:r>
          </w:p>
        </w:tc>
        <w:tc>
          <w:tcPr>
            <w:tcW w:w="2268" w:type="dxa"/>
            <w:vAlign w:val="center"/>
          </w:tcPr>
          <w:p w:rsidR="00D405BE" w:rsidRPr="00E641D3" w:rsidRDefault="00D405BE" w:rsidP="0054785B">
            <w:pPr>
              <w:pStyle w:val="a6"/>
              <w:tabs>
                <w:tab w:val="clear" w:pos="4677"/>
                <w:tab w:val="clear" w:pos="9355"/>
              </w:tabs>
              <w:ind w:left="-57" w:right="-113" w:firstLine="0"/>
              <w:jc w:val="center"/>
              <w:rPr>
                <w:sz w:val="22"/>
                <w:szCs w:val="22"/>
              </w:rPr>
            </w:pPr>
            <w:r w:rsidRPr="00E641D3">
              <w:rPr>
                <w:sz w:val="22"/>
                <w:szCs w:val="22"/>
              </w:rPr>
              <w:t>Напочвенный покров – основные и характе</w:t>
            </w:r>
            <w:r w:rsidRPr="00E641D3">
              <w:rPr>
                <w:sz w:val="22"/>
                <w:szCs w:val="22"/>
              </w:rPr>
              <w:t>р</w:t>
            </w:r>
            <w:r w:rsidRPr="00E641D3">
              <w:rPr>
                <w:sz w:val="22"/>
                <w:szCs w:val="22"/>
              </w:rPr>
              <w:t>ные представители</w:t>
            </w:r>
          </w:p>
        </w:tc>
        <w:tc>
          <w:tcPr>
            <w:tcW w:w="1495" w:type="dxa"/>
            <w:vAlign w:val="center"/>
          </w:tcPr>
          <w:p w:rsidR="00D405BE" w:rsidRPr="00E641D3" w:rsidRDefault="00D405BE" w:rsidP="00E20845">
            <w:pPr>
              <w:pStyle w:val="a6"/>
              <w:tabs>
                <w:tab w:val="clear" w:pos="4677"/>
                <w:tab w:val="clear" w:pos="9355"/>
              </w:tabs>
              <w:ind w:left="-113" w:right="-113" w:firstLine="0"/>
              <w:jc w:val="center"/>
              <w:rPr>
                <w:sz w:val="22"/>
                <w:szCs w:val="22"/>
              </w:rPr>
            </w:pPr>
            <w:r w:rsidRPr="00E641D3">
              <w:rPr>
                <w:sz w:val="22"/>
                <w:szCs w:val="22"/>
              </w:rPr>
              <w:t>Способ рубки, способ лес</w:t>
            </w:r>
            <w:r w:rsidRPr="00E641D3">
              <w:rPr>
                <w:sz w:val="22"/>
                <w:szCs w:val="22"/>
              </w:rPr>
              <w:t>о</w:t>
            </w:r>
            <w:r w:rsidRPr="00E641D3">
              <w:rPr>
                <w:sz w:val="22"/>
                <w:szCs w:val="22"/>
              </w:rPr>
              <w:t>восстановления</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1.</w:t>
            </w:r>
          </w:p>
        </w:tc>
        <w:tc>
          <w:tcPr>
            <w:tcW w:w="1655" w:type="dxa"/>
          </w:tcPr>
          <w:p w:rsidR="00D405BE" w:rsidRPr="00E641D3" w:rsidRDefault="00D405BE" w:rsidP="001449B0">
            <w:pPr>
              <w:ind w:left="-42" w:right="-58" w:firstLine="0"/>
              <w:rPr>
                <w:sz w:val="22"/>
                <w:szCs w:val="22"/>
              </w:rPr>
            </w:pPr>
            <w:r w:rsidRPr="00E641D3">
              <w:rPr>
                <w:sz w:val="22"/>
                <w:szCs w:val="22"/>
              </w:rPr>
              <w:t>Вершины и верхние части склонов бугров и дюнных гряд южных и юго-западных эк</w:t>
            </w:r>
            <w:r w:rsidRPr="00E641D3">
              <w:rPr>
                <w:sz w:val="22"/>
                <w:szCs w:val="22"/>
              </w:rPr>
              <w:t>с</w:t>
            </w:r>
            <w:r w:rsidRPr="00E641D3">
              <w:rPr>
                <w:sz w:val="22"/>
                <w:szCs w:val="22"/>
              </w:rPr>
              <w:t>позиций</w:t>
            </w:r>
          </w:p>
        </w:tc>
        <w:tc>
          <w:tcPr>
            <w:tcW w:w="2313" w:type="dxa"/>
          </w:tcPr>
          <w:p w:rsidR="00D405BE" w:rsidRPr="00E641D3" w:rsidRDefault="00D405BE" w:rsidP="001449B0">
            <w:pPr>
              <w:ind w:left="-42" w:right="-58" w:firstLine="0"/>
              <w:rPr>
                <w:sz w:val="22"/>
                <w:szCs w:val="22"/>
              </w:rPr>
            </w:pPr>
            <w:r w:rsidRPr="00E641D3">
              <w:rPr>
                <w:sz w:val="22"/>
                <w:szCs w:val="22"/>
              </w:rPr>
              <w:t xml:space="preserve">Скрыто и </w:t>
            </w:r>
            <w:proofErr w:type="gramStart"/>
            <w:r w:rsidRPr="00E641D3">
              <w:rPr>
                <w:sz w:val="22"/>
                <w:szCs w:val="22"/>
              </w:rPr>
              <w:t>слабо подз</w:t>
            </w:r>
            <w:r w:rsidRPr="00E641D3">
              <w:rPr>
                <w:sz w:val="22"/>
                <w:szCs w:val="22"/>
              </w:rPr>
              <w:t>о</w:t>
            </w:r>
            <w:r w:rsidRPr="00E641D3">
              <w:rPr>
                <w:sz w:val="22"/>
                <w:szCs w:val="22"/>
              </w:rPr>
              <w:t>листые</w:t>
            </w:r>
            <w:proofErr w:type="gramEnd"/>
            <w:r w:rsidRPr="00E641D3">
              <w:rPr>
                <w:sz w:val="22"/>
                <w:szCs w:val="22"/>
              </w:rPr>
              <w:t xml:space="preserve"> песчаные на глубоких песках, очень сухие, периодически сухие</w:t>
            </w:r>
          </w:p>
        </w:tc>
        <w:tc>
          <w:tcPr>
            <w:tcW w:w="1391" w:type="dxa"/>
          </w:tcPr>
          <w:p w:rsidR="00D405BE" w:rsidRPr="00E641D3" w:rsidRDefault="00D405BE" w:rsidP="001449B0">
            <w:pPr>
              <w:ind w:left="-42" w:right="-58" w:firstLine="0"/>
              <w:jc w:val="center"/>
              <w:rPr>
                <w:sz w:val="22"/>
                <w:szCs w:val="22"/>
              </w:rPr>
            </w:pPr>
            <w:r w:rsidRPr="00E641D3">
              <w:rPr>
                <w:sz w:val="22"/>
                <w:szCs w:val="22"/>
              </w:rPr>
              <w:t>А0-1</w:t>
            </w:r>
          </w:p>
        </w:tc>
        <w:tc>
          <w:tcPr>
            <w:tcW w:w="1149" w:type="dxa"/>
          </w:tcPr>
          <w:p w:rsidR="00D405BE" w:rsidRPr="00E641D3" w:rsidRDefault="00D405BE" w:rsidP="001449B0">
            <w:pPr>
              <w:ind w:left="-42" w:right="-58" w:firstLine="0"/>
              <w:rPr>
                <w:sz w:val="22"/>
                <w:szCs w:val="22"/>
              </w:rPr>
            </w:pPr>
            <w:r w:rsidRPr="00E641D3">
              <w:rPr>
                <w:sz w:val="22"/>
                <w:szCs w:val="22"/>
              </w:rPr>
              <w:t>Сосняк</w:t>
            </w:r>
            <w:r w:rsidRPr="00E641D3">
              <w:rPr>
                <w:sz w:val="22"/>
                <w:szCs w:val="22"/>
              </w:rPr>
              <w:br/>
              <w:t>лишайн</w:t>
            </w:r>
            <w:r w:rsidRPr="00E641D3">
              <w:rPr>
                <w:sz w:val="22"/>
                <w:szCs w:val="22"/>
              </w:rPr>
              <w:t>и</w:t>
            </w:r>
            <w:r w:rsidR="00EF716E">
              <w:rPr>
                <w:sz w:val="22"/>
                <w:szCs w:val="22"/>
              </w:rPr>
              <w:t>ко</w:t>
            </w:r>
            <w:r w:rsidRPr="00E641D3">
              <w:rPr>
                <w:sz w:val="22"/>
                <w:szCs w:val="22"/>
              </w:rPr>
              <w:t>вый</w:t>
            </w:r>
          </w:p>
          <w:p w:rsidR="00D405BE" w:rsidRPr="00E641D3" w:rsidRDefault="00D405BE" w:rsidP="001449B0">
            <w:pPr>
              <w:ind w:left="-42" w:right="-58" w:firstLine="0"/>
              <w:rPr>
                <w:sz w:val="22"/>
                <w:szCs w:val="22"/>
              </w:rPr>
            </w:pPr>
            <w:r w:rsidRPr="00E641D3">
              <w:rPr>
                <w:sz w:val="22"/>
                <w:szCs w:val="22"/>
              </w:rPr>
              <w:t xml:space="preserve">(С лш) </w:t>
            </w:r>
          </w:p>
        </w:tc>
        <w:tc>
          <w:tcPr>
            <w:tcW w:w="970" w:type="dxa"/>
          </w:tcPr>
          <w:p w:rsidR="00D405BE" w:rsidRPr="00E641D3" w:rsidRDefault="00D405BE" w:rsidP="001449B0">
            <w:pPr>
              <w:ind w:left="-42" w:right="-58" w:firstLine="0"/>
              <w:jc w:val="center"/>
              <w:rPr>
                <w:sz w:val="22"/>
                <w:szCs w:val="22"/>
              </w:rPr>
            </w:pPr>
            <w:r w:rsidRPr="00E641D3">
              <w:rPr>
                <w:sz w:val="22"/>
                <w:szCs w:val="22"/>
              </w:rPr>
              <w:t>С</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IV</w:t>
            </w:r>
            <w:r w:rsidRPr="00E641D3">
              <w:rPr>
                <w:sz w:val="22"/>
                <w:szCs w:val="22"/>
              </w:rPr>
              <w:t>-</w:t>
            </w:r>
            <w:r w:rsidRPr="00E641D3">
              <w:rPr>
                <w:sz w:val="22"/>
                <w:szCs w:val="22"/>
                <w:lang w:val="en-US"/>
              </w:rPr>
              <w:t>V</w:t>
            </w:r>
          </w:p>
        </w:tc>
        <w:tc>
          <w:tcPr>
            <w:tcW w:w="1132" w:type="dxa"/>
          </w:tcPr>
          <w:p w:rsidR="00D405BE" w:rsidRPr="00E641D3" w:rsidRDefault="00D405BE" w:rsidP="001449B0">
            <w:pPr>
              <w:ind w:left="-42" w:right="-58" w:firstLine="0"/>
              <w:rPr>
                <w:sz w:val="22"/>
                <w:szCs w:val="22"/>
              </w:rPr>
            </w:pPr>
            <w:r w:rsidRPr="00E641D3">
              <w:rPr>
                <w:sz w:val="22"/>
                <w:szCs w:val="22"/>
              </w:rPr>
              <w:t>Сосна,</w:t>
            </w:r>
            <w:r w:rsidRPr="00E641D3">
              <w:rPr>
                <w:sz w:val="22"/>
                <w:szCs w:val="22"/>
              </w:rPr>
              <w:br/>
            </w:r>
            <w:proofErr w:type="gramStart"/>
            <w:r w:rsidRPr="00E641D3">
              <w:rPr>
                <w:sz w:val="22"/>
                <w:szCs w:val="22"/>
              </w:rPr>
              <w:t>групповой</w:t>
            </w:r>
            <w:proofErr w:type="gramEnd"/>
          </w:p>
        </w:tc>
        <w:tc>
          <w:tcPr>
            <w:tcW w:w="1134" w:type="dxa"/>
          </w:tcPr>
          <w:p w:rsidR="00D405BE" w:rsidRPr="00E641D3" w:rsidRDefault="00D405BE" w:rsidP="001449B0">
            <w:pPr>
              <w:ind w:left="-42" w:right="-58" w:firstLine="0"/>
              <w:rPr>
                <w:sz w:val="22"/>
                <w:szCs w:val="22"/>
              </w:rPr>
            </w:pPr>
            <w:r w:rsidRPr="00E641D3">
              <w:rPr>
                <w:sz w:val="22"/>
                <w:szCs w:val="22"/>
              </w:rPr>
              <w:t>Ракитник,</w:t>
            </w:r>
            <w:r w:rsidRPr="00E641D3">
              <w:rPr>
                <w:sz w:val="22"/>
                <w:szCs w:val="22"/>
              </w:rPr>
              <w:br/>
              <w:t>едини</w:t>
            </w:r>
            <w:r w:rsidRPr="00E641D3">
              <w:rPr>
                <w:sz w:val="22"/>
                <w:szCs w:val="22"/>
              </w:rPr>
              <w:t>ч</w:t>
            </w:r>
            <w:r w:rsidRPr="00E641D3">
              <w:rPr>
                <w:sz w:val="22"/>
                <w:szCs w:val="22"/>
              </w:rPr>
              <w:t>ный</w:t>
            </w:r>
          </w:p>
        </w:tc>
        <w:tc>
          <w:tcPr>
            <w:tcW w:w="2268" w:type="dxa"/>
          </w:tcPr>
          <w:p w:rsidR="00D405BE" w:rsidRPr="00E641D3" w:rsidRDefault="00D405BE" w:rsidP="0054785B">
            <w:pPr>
              <w:ind w:left="-57" w:right="-113" w:firstLine="0"/>
              <w:rPr>
                <w:sz w:val="22"/>
                <w:szCs w:val="22"/>
              </w:rPr>
            </w:pPr>
            <w:proofErr w:type="gramStart"/>
            <w:r w:rsidRPr="00E641D3">
              <w:rPr>
                <w:sz w:val="22"/>
                <w:szCs w:val="22"/>
              </w:rPr>
              <w:t>Овсяница овечья, сон-трава (прострел), з</w:t>
            </w:r>
            <w:r w:rsidRPr="00E641D3">
              <w:rPr>
                <w:sz w:val="22"/>
                <w:szCs w:val="22"/>
              </w:rPr>
              <w:t>а</w:t>
            </w:r>
            <w:r w:rsidRPr="00E641D3">
              <w:rPr>
                <w:sz w:val="22"/>
                <w:szCs w:val="22"/>
              </w:rPr>
              <w:t>ячья капуста, чабрец, полынь сизая, гвозд</w:t>
            </w:r>
            <w:r w:rsidRPr="00E641D3">
              <w:rPr>
                <w:sz w:val="22"/>
                <w:szCs w:val="22"/>
              </w:rPr>
              <w:t>и</w:t>
            </w:r>
            <w:r w:rsidRPr="00E641D3">
              <w:rPr>
                <w:sz w:val="22"/>
                <w:szCs w:val="22"/>
              </w:rPr>
              <w:t>ка-травянка, лишайн</w:t>
            </w:r>
            <w:r w:rsidRPr="00E641D3">
              <w:rPr>
                <w:sz w:val="22"/>
                <w:szCs w:val="22"/>
              </w:rPr>
              <w:t>и</w:t>
            </w:r>
            <w:r w:rsidRPr="00E641D3">
              <w:rPr>
                <w:sz w:val="22"/>
                <w:szCs w:val="22"/>
              </w:rPr>
              <w:t>ки – кладония лесная и кладония красногол</w:t>
            </w:r>
            <w:r w:rsidRPr="00E641D3">
              <w:rPr>
                <w:sz w:val="22"/>
                <w:szCs w:val="22"/>
              </w:rPr>
              <w:t>о</w:t>
            </w:r>
            <w:r w:rsidRPr="00E641D3">
              <w:rPr>
                <w:sz w:val="22"/>
                <w:szCs w:val="22"/>
              </w:rPr>
              <w:t>вая – средней густоты</w:t>
            </w:r>
            <w:proofErr w:type="gramEnd"/>
          </w:p>
        </w:tc>
        <w:tc>
          <w:tcPr>
            <w:tcW w:w="1495" w:type="dxa"/>
          </w:tcPr>
          <w:p w:rsidR="00D405BE" w:rsidRPr="00E641D3" w:rsidRDefault="00D405BE" w:rsidP="001449B0">
            <w:pPr>
              <w:pStyle w:val="af"/>
              <w:ind w:left="-42" w:right="-58"/>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2.</w:t>
            </w:r>
          </w:p>
        </w:tc>
        <w:tc>
          <w:tcPr>
            <w:tcW w:w="1655" w:type="dxa"/>
          </w:tcPr>
          <w:p w:rsidR="00D405BE" w:rsidRPr="00E641D3" w:rsidRDefault="00D405BE" w:rsidP="001449B0">
            <w:pPr>
              <w:ind w:left="-42" w:right="-58" w:firstLine="0"/>
              <w:rPr>
                <w:sz w:val="22"/>
                <w:szCs w:val="22"/>
              </w:rPr>
            </w:pPr>
            <w:r w:rsidRPr="00E641D3">
              <w:rPr>
                <w:sz w:val="22"/>
                <w:szCs w:val="22"/>
              </w:rPr>
              <w:t xml:space="preserve">Повышенные бугристые или пологие склоны </w:t>
            </w:r>
            <w:proofErr w:type="gramStart"/>
            <w:r w:rsidRPr="00E641D3">
              <w:rPr>
                <w:sz w:val="22"/>
                <w:szCs w:val="22"/>
              </w:rPr>
              <w:t>на</w:t>
            </w:r>
            <w:proofErr w:type="gramEnd"/>
            <w:r w:rsidRPr="00E641D3">
              <w:rPr>
                <w:sz w:val="22"/>
                <w:szCs w:val="22"/>
              </w:rPr>
              <w:t xml:space="preserve"> южных эк</w:t>
            </w:r>
            <w:r w:rsidRPr="00E641D3">
              <w:rPr>
                <w:sz w:val="22"/>
                <w:szCs w:val="22"/>
              </w:rPr>
              <w:t>с</w:t>
            </w:r>
            <w:r w:rsidRPr="00E641D3">
              <w:rPr>
                <w:sz w:val="22"/>
                <w:szCs w:val="22"/>
              </w:rPr>
              <w:t>позиций</w:t>
            </w:r>
          </w:p>
        </w:tc>
        <w:tc>
          <w:tcPr>
            <w:tcW w:w="2313" w:type="dxa"/>
          </w:tcPr>
          <w:p w:rsidR="00D405BE" w:rsidRPr="00E641D3" w:rsidRDefault="00D405BE" w:rsidP="001449B0">
            <w:pPr>
              <w:ind w:left="-42" w:right="-58" w:firstLine="0"/>
              <w:rPr>
                <w:sz w:val="22"/>
                <w:szCs w:val="22"/>
              </w:rPr>
            </w:pPr>
            <w:r w:rsidRPr="00E641D3">
              <w:rPr>
                <w:sz w:val="22"/>
                <w:szCs w:val="22"/>
              </w:rPr>
              <w:t xml:space="preserve">Скрыто и </w:t>
            </w:r>
            <w:proofErr w:type="gramStart"/>
            <w:r w:rsidRPr="00E641D3">
              <w:rPr>
                <w:sz w:val="22"/>
                <w:szCs w:val="22"/>
              </w:rPr>
              <w:t>слабо подз</w:t>
            </w:r>
            <w:r w:rsidRPr="00E641D3">
              <w:rPr>
                <w:sz w:val="22"/>
                <w:szCs w:val="22"/>
              </w:rPr>
              <w:t>о</w:t>
            </w:r>
            <w:r w:rsidRPr="00E641D3">
              <w:rPr>
                <w:sz w:val="22"/>
                <w:szCs w:val="22"/>
              </w:rPr>
              <w:t>листые</w:t>
            </w:r>
            <w:proofErr w:type="gramEnd"/>
            <w:r w:rsidRPr="00E641D3">
              <w:rPr>
                <w:sz w:val="22"/>
                <w:szCs w:val="22"/>
              </w:rPr>
              <w:t xml:space="preserve"> песчаные на песках, иногда со щебнем и опокой с</w:t>
            </w:r>
            <w:r w:rsidRPr="00E641D3">
              <w:rPr>
                <w:sz w:val="22"/>
                <w:szCs w:val="22"/>
              </w:rPr>
              <w:t>у</w:t>
            </w:r>
            <w:r w:rsidRPr="00E641D3">
              <w:rPr>
                <w:sz w:val="22"/>
                <w:szCs w:val="22"/>
              </w:rPr>
              <w:t>хие</w:t>
            </w:r>
          </w:p>
        </w:tc>
        <w:tc>
          <w:tcPr>
            <w:tcW w:w="1391" w:type="dxa"/>
          </w:tcPr>
          <w:p w:rsidR="00D405BE" w:rsidRPr="00E641D3" w:rsidRDefault="00D405BE" w:rsidP="001449B0">
            <w:pPr>
              <w:ind w:left="-42" w:right="-58" w:firstLine="0"/>
              <w:jc w:val="center"/>
              <w:rPr>
                <w:sz w:val="22"/>
                <w:szCs w:val="22"/>
              </w:rPr>
            </w:pPr>
            <w:r w:rsidRPr="00E641D3">
              <w:rPr>
                <w:sz w:val="22"/>
                <w:szCs w:val="22"/>
              </w:rPr>
              <w:t>А</w:t>
            </w:r>
            <w:proofErr w:type="gramStart"/>
            <w:r w:rsidRPr="00E641D3">
              <w:rPr>
                <w:sz w:val="22"/>
                <w:szCs w:val="22"/>
              </w:rPr>
              <w:t>1</w:t>
            </w:r>
            <w:proofErr w:type="gramEnd"/>
          </w:p>
        </w:tc>
        <w:tc>
          <w:tcPr>
            <w:tcW w:w="1149" w:type="dxa"/>
          </w:tcPr>
          <w:p w:rsidR="00D405BE" w:rsidRPr="00E641D3" w:rsidRDefault="00D405BE" w:rsidP="001449B0">
            <w:pPr>
              <w:ind w:left="-42" w:right="-58" w:firstLine="0"/>
              <w:rPr>
                <w:sz w:val="22"/>
                <w:szCs w:val="22"/>
              </w:rPr>
            </w:pPr>
            <w:r w:rsidRPr="00E641D3">
              <w:rPr>
                <w:sz w:val="22"/>
                <w:szCs w:val="22"/>
              </w:rPr>
              <w:t>Сосняк</w:t>
            </w:r>
            <w:r w:rsidRPr="00E641D3">
              <w:rPr>
                <w:sz w:val="22"/>
                <w:szCs w:val="22"/>
              </w:rPr>
              <w:br/>
              <w:t>ракитн</w:t>
            </w:r>
            <w:r w:rsidRPr="00E641D3">
              <w:rPr>
                <w:sz w:val="22"/>
                <w:szCs w:val="22"/>
              </w:rPr>
              <w:t>и</w:t>
            </w:r>
            <w:r w:rsidR="00EF716E">
              <w:rPr>
                <w:sz w:val="22"/>
                <w:szCs w:val="22"/>
              </w:rPr>
              <w:t>ко</w:t>
            </w:r>
            <w:r w:rsidRPr="00E641D3">
              <w:rPr>
                <w:sz w:val="22"/>
                <w:szCs w:val="22"/>
              </w:rPr>
              <w:t>вый</w:t>
            </w:r>
            <w:r w:rsidRPr="00E641D3">
              <w:rPr>
                <w:sz w:val="22"/>
                <w:szCs w:val="22"/>
              </w:rPr>
              <w:br/>
              <w:t>(С рк)</w:t>
            </w:r>
          </w:p>
        </w:tc>
        <w:tc>
          <w:tcPr>
            <w:tcW w:w="970" w:type="dxa"/>
          </w:tcPr>
          <w:p w:rsidR="00D405BE" w:rsidRPr="00E641D3" w:rsidRDefault="00D405BE" w:rsidP="001449B0">
            <w:pPr>
              <w:ind w:left="-42" w:right="-58" w:firstLine="0"/>
              <w:jc w:val="center"/>
              <w:rPr>
                <w:sz w:val="22"/>
                <w:szCs w:val="22"/>
              </w:rPr>
            </w:pPr>
            <w:r w:rsidRPr="00E641D3">
              <w:rPr>
                <w:sz w:val="22"/>
                <w:szCs w:val="22"/>
              </w:rPr>
              <w:t>С ед</w:t>
            </w:r>
            <w:proofErr w:type="gramStart"/>
            <w:r w:rsidRPr="00E641D3">
              <w:rPr>
                <w:sz w:val="22"/>
                <w:szCs w:val="22"/>
              </w:rPr>
              <w:t>.Б</w:t>
            </w:r>
            <w:proofErr w:type="gramEnd"/>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III</w:t>
            </w:r>
            <w:r w:rsidRPr="00E641D3">
              <w:rPr>
                <w:sz w:val="22"/>
                <w:szCs w:val="22"/>
              </w:rPr>
              <w:t>-</w:t>
            </w:r>
            <w:r w:rsidRPr="00E641D3">
              <w:rPr>
                <w:sz w:val="22"/>
                <w:szCs w:val="22"/>
                <w:lang w:val="en-US"/>
              </w:rPr>
              <w:t>IV</w:t>
            </w:r>
          </w:p>
        </w:tc>
        <w:tc>
          <w:tcPr>
            <w:tcW w:w="1132" w:type="dxa"/>
          </w:tcPr>
          <w:p w:rsidR="00D405BE" w:rsidRPr="00E641D3" w:rsidRDefault="00D405BE" w:rsidP="001449B0">
            <w:pPr>
              <w:ind w:left="-42" w:right="-58" w:firstLine="0"/>
              <w:rPr>
                <w:sz w:val="22"/>
                <w:szCs w:val="22"/>
              </w:rPr>
            </w:pPr>
            <w:r w:rsidRPr="00E641D3">
              <w:rPr>
                <w:sz w:val="22"/>
                <w:szCs w:val="22"/>
              </w:rPr>
              <w:t>Сосна,</w:t>
            </w:r>
            <w:r w:rsidRPr="00E641D3">
              <w:rPr>
                <w:sz w:val="22"/>
                <w:szCs w:val="22"/>
              </w:rPr>
              <w:br/>
            </w:r>
            <w:proofErr w:type="gramStart"/>
            <w:r w:rsidRPr="00E641D3">
              <w:rPr>
                <w:sz w:val="22"/>
                <w:szCs w:val="22"/>
              </w:rPr>
              <w:t>групповой</w:t>
            </w:r>
            <w:proofErr w:type="gramEnd"/>
          </w:p>
        </w:tc>
        <w:tc>
          <w:tcPr>
            <w:tcW w:w="1134" w:type="dxa"/>
          </w:tcPr>
          <w:p w:rsidR="00D405BE" w:rsidRPr="00E641D3" w:rsidRDefault="00D405BE" w:rsidP="001449B0">
            <w:pPr>
              <w:ind w:left="-42" w:right="-58" w:firstLine="0"/>
              <w:rPr>
                <w:sz w:val="22"/>
                <w:szCs w:val="22"/>
              </w:rPr>
            </w:pPr>
            <w:r w:rsidRPr="00E641D3">
              <w:rPr>
                <w:sz w:val="22"/>
                <w:szCs w:val="22"/>
              </w:rPr>
              <w:t>Ракитник</w:t>
            </w:r>
          </w:p>
        </w:tc>
        <w:tc>
          <w:tcPr>
            <w:tcW w:w="2268" w:type="dxa"/>
          </w:tcPr>
          <w:p w:rsidR="00D405BE" w:rsidRPr="00E641D3" w:rsidRDefault="00D405BE" w:rsidP="0054785B">
            <w:pPr>
              <w:ind w:left="-57" w:right="-113" w:firstLine="0"/>
              <w:rPr>
                <w:sz w:val="22"/>
                <w:szCs w:val="22"/>
              </w:rPr>
            </w:pPr>
            <w:r w:rsidRPr="00E641D3">
              <w:rPr>
                <w:sz w:val="22"/>
                <w:szCs w:val="22"/>
              </w:rPr>
              <w:t>Овсяница овечья, т</w:t>
            </w:r>
            <w:r w:rsidRPr="00E641D3">
              <w:rPr>
                <w:sz w:val="22"/>
                <w:szCs w:val="22"/>
              </w:rPr>
              <w:t>о</w:t>
            </w:r>
            <w:r w:rsidRPr="00E641D3">
              <w:rPr>
                <w:sz w:val="22"/>
                <w:szCs w:val="22"/>
              </w:rPr>
              <w:t>локнянка, полынь с</w:t>
            </w:r>
            <w:r w:rsidRPr="00E641D3">
              <w:rPr>
                <w:sz w:val="22"/>
                <w:szCs w:val="22"/>
              </w:rPr>
              <w:t>и</w:t>
            </w:r>
            <w:r w:rsidRPr="00E641D3">
              <w:rPr>
                <w:sz w:val="22"/>
                <w:szCs w:val="22"/>
              </w:rPr>
              <w:t>зая, чабрец (богоро</w:t>
            </w:r>
            <w:r w:rsidRPr="00E641D3">
              <w:rPr>
                <w:sz w:val="22"/>
                <w:szCs w:val="22"/>
              </w:rPr>
              <w:t>д</w:t>
            </w:r>
            <w:r w:rsidRPr="00E641D3">
              <w:rPr>
                <w:sz w:val="22"/>
                <w:szCs w:val="22"/>
              </w:rPr>
              <w:t>ская трава), гвоздика – травянка, сон- трава (прострел), вероника сизая, василек</w:t>
            </w:r>
            <w:proofErr w:type="gramStart"/>
            <w:r w:rsidRPr="00E641D3">
              <w:rPr>
                <w:sz w:val="22"/>
                <w:szCs w:val="22"/>
              </w:rPr>
              <w:t xml:space="preserve"> ,</w:t>
            </w:r>
            <w:proofErr w:type="gramEnd"/>
            <w:r w:rsidRPr="00E641D3">
              <w:rPr>
                <w:sz w:val="22"/>
                <w:szCs w:val="22"/>
              </w:rPr>
              <w:t xml:space="preserve"> ястр</w:t>
            </w:r>
            <w:r w:rsidRPr="00E641D3">
              <w:rPr>
                <w:sz w:val="22"/>
                <w:szCs w:val="22"/>
              </w:rPr>
              <w:t>е</w:t>
            </w:r>
            <w:r w:rsidRPr="00E641D3">
              <w:rPr>
                <w:sz w:val="22"/>
                <w:szCs w:val="22"/>
              </w:rPr>
              <w:t>бинка волосистая – средней густоты</w:t>
            </w:r>
          </w:p>
        </w:tc>
        <w:tc>
          <w:tcPr>
            <w:tcW w:w="1495" w:type="dxa"/>
          </w:tcPr>
          <w:p w:rsidR="00D405BE" w:rsidRPr="00E641D3" w:rsidRDefault="00D405BE" w:rsidP="001449B0">
            <w:pPr>
              <w:pStyle w:val="af"/>
              <w:ind w:left="-42" w:right="-58"/>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3.</w:t>
            </w:r>
          </w:p>
        </w:tc>
        <w:tc>
          <w:tcPr>
            <w:tcW w:w="1655" w:type="dxa"/>
          </w:tcPr>
          <w:p w:rsidR="00D405BE" w:rsidRPr="00E641D3" w:rsidRDefault="00D405BE" w:rsidP="001449B0">
            <w:pPr>
              <w:ind w:left="-42" w:right="-58" w:firstLine="0"/>
              <w:rPr>
                <w:sz w:val="22"/>
                <w:szCs w:val="22"/>
              </w:rPr>
            </w:pPr>
            <w:r w:rsidRPr="00E641D3">
              <w:rPr>
                <w:sz w:val="22"/>
                <w:szCs w:val="22"/>
              </w:rPr>
              <w:t>Равнинные сл</w:t>
            </w:r>
            <w:r w:rsidRPr="00E641D3">
              <w:rPr>
                <w:sz w:val="22"/>
                <w:szCs w:val="22"/>
              </w:rPr>
              <w:t>а</w:t>
            </w:r>
            <w:r w:rsidRPr="00E641D3">
              <w:rPr>
                <w:sz w:val="22"/>
                <w:szCs w:val="22"/>
              </w:rPr>
              <w:t>бо всхолмле</w:t>
            </w:r>
            <w:r w:rsidRPr="00E641D3">
              <w:rPr>
                <w:sz w:val="22"/>
                <w:szCs w:val="22"/>
              </w:rPr>
              <w:t>н</w:t>
            </w:r>
            <w:r w:rsidRPr="00E641D3">
              <w:rPr>
                <w:sz w:val="22"/>
                <w:szCs w:val="22"/>
              </w:rPr>
              <w:t>ные участки повышенных местополож</w:t>
            </w:r>
            <w:r w:rsidRPr="00E641D3">
              <w:rPr>
                <w:sz w:val="22"/>
                <w:szCs w:val="22"/>
              </w:rPr>
              <w:t>е</w:t>
            </w:r>
            <w:r w:rsidRPr="00E641D3">
              <w:rPr>
                <w:sz w:val="22"/>
                <w:szCs w:val="22"/>
              </w:rPr>
              <w:t xml:space="preserve">ний </w:t>
            </w:r>
          </w:p>
        </w:tc>
        <w:tc>
          <w:tcPr>
            <w:tcW w:w="2313" w:type="dxa"/>
          </w:tcPr>
          <w:p w:rsidR="00D405BE" w:rsidRPr="00E641D3" w:rsidRDefault="00D405BE" w:rsidP="00E20845">
            <w:pPr>
              <w:ind w:left="-57" w:right="-113" w:firstLine="0"/>
              <w:rPr>
                <w:sz w:val="22"/>
                <w:szCs w:val="22"/>
              </w:rPr>
            </w:pPr>
            <w:r w:rsidRPr="00E641D3">
              <w:rPr>
                <w:sz w:val="22"/>
                <w:szCs w:val="22"/>
              </w:rPr>
              <w:t xml:space="preserve">Скрыто и слабо </w:t>
            </w:r>
            <w:proofErr w:type="gramStart"/>
            <w:r w:rsidRPr="00E641D3">
              <w:rPr>
                <w:sz w:val="22"/>
                <w:szCs w:val="22"/>
              </w:rPr>
              <w:t>подз</w:t>
            </w:r>
            <w:r w:rsidRPr="00E641D3">
              <w:rPr>
                <w:sz w:val="22"/>
                <w:szCs w:val="22"/>
              </w:rPr>
              <w:t>о</w:t>
            </w:r>
            <w:r w:rsidRPr="00E641D3">
              <w:rPr>
                <w:sz w:val="22"/>
                <w:szCs w:val="22"/>
              </w:rPr>
              <w:t>листые</w:t>
            </w:r>
            <w:proofErr w:type="gramEnd"/>
            <w:r w:rsidRPr="00E641D3">
              <w:rPr>
                <w:sz w:val="22"/>
                <w:szCs w:val="22"/>
              </w:rPr>
              <w:t xml:space="preserve"> песчаные или супесчаные со щебнем на песках и щебенч</w:t>
            </w:r>
            <w:r w:rsidRPr="00E641D3">
              <w:rPr>
                <w:sz w:val="22"/>
                <w:szCs w:val="22"/>
              </w:rPr>
              <w:t>а</w:t>
            </w:r>
            <w:r w:rsidRPr="00E641D3">
              <w:rPr>
                <w:sz w:val="22"/>
                <w:szCs w:val="22"/>
              </w:rPr>
              <w:t>тых супесях, свежие</w:t>
            </w:r>
          </w:p>
        </w:tc>
        <w:tc>
          <w:tcPr>
            <w:tcW w:w="1391" w:type="dxa"/>
          </w:tcPr>
          <w:p w:rsidR="00D405BE" w:rsidRPr="00E641D3" w:rsidRDefault="00D405BE" w:rsidP="001449B0">
            <w:pPr>
              <w:ind w:left="-42" w:right="-58" w:firstLine="0"/>
              <w:jc w:val="center"/>
              <w:rPr>
                <w:sz w:val="22"/>
                <w:szCs w:val="22"/>
              </w:rPr>
            </w:pPr>
            <w:r w:rsidRPr="00E641D3">
              <w:rPr>
                <w:sz w:val="22"/>
                <w:szCs w:val="22"/>
              </w:rPr>
              <w:t>А</w:t>
            </w:r>
            <w:proofErr w:type="gramStart"/>
            <w:r w:rsidRPr="00E641D3">
              <w:rPr>
                <w:sz w:val="22"/>
                <w:szCs w:val="22"/>
              </w:rPr>
              <w:t>2</w:t>
            </w:r>
            <w:proofErr w:type="gramEnd"/>
          </w:p>
        </w:tc>
        <w:tc>
          <w:tcPr>
            <w:tcW w:w="1149" w:type="dxa"/>
          </w:tcPr>
          <w:p w:rsidR="00D405BE" w:rsidRPr="00E641D3" w:rsidRDefault="00D405BE" w:rsidP="001449B0">
            <w:pPr>
              <w:ind w:left="-42" w:right="-58" w:firstLine="0"/>
              <w:rPr>
                <w:sz w:val="22"/>
                <w:szCs w:val="22"/>
              </w:rPr>
            </w:pPr>
            <w:r w:rsidRPr="00E641D3">
              <w:rPr>
                <w:sz w:val="22"/>
                <w:szCs w:val="22"/>
              </w:rPr>
              <w:t>Сосняк</w:t>
            </w:r>
            <w:r w:rsidRPr="00E641D3">
              <w:rPr>
                <w:sz w:val="22"/>
                <w:szCs w:val="22"/>
              </w:rPr>
              <w:br/>
              <w:t>бруснико – зелен</w:t>
            </w:r>
            <w:r w:rsidRPr="00E641D3">
              <w:rPr>
                <w:sz w:val="22"/>
                <w:szCs w:val="22"/>
              </w:rPr>
              <w:t>о</w:t>
            </w:r>
            <w:r w:rsidR="00EF716E">
              <w:rPr>
                <w:sz w:val="22"/>
                <w:szCs w:val="22"/>
              </w:rPr>
              <w:t>мош</w:t>
            </w:r>
            <w:r w:rsidRPr="00E641D3">
              <w:rPr>
                <w:sz w:val="22"/>
                <w:szCs w:val="22"/>
              </w:rPr>
              <w:t>ник</w:t>
            </w:r>
            <w:r w:rsidRPr="00E641D3">
              <w:rPr>
                <w:sz w:val="22"/>
                <w:szCs w:val="22"/>
              </w:rPr>
              <w:t>о</w:t>
            </w:r>
            <w:r w:rsidRPr="00E641D3">
              <w:rPr>
                <w:sz w:val="22"/>
                <w:szCs w:val="22"/>
              </w:rPr>
              <w:t>вый</w:t>
            </w:r>
            <w:r w:rsidRPr="00E641D3">
              <w:rPr>
                <w:sz w:val="22"/>
                <w:szCs w:val="22"/>
              </w:rPr>
              <w:br/>
              <w:t xml:space="preserve">(С брзм) </w:t>
            </w:r>
          </w:p>
        </w:tc>
        <w:tc>
          <w:tcPr>
            <w:tcW w:w="970" w:type="dxa"/>
          </w:tcPr>
          <w:p w:rsidR="00D405BE" w:rsidRPr="00E641D3" w:rsidRDefault="00D405BE" w:rsidP="001449B0">
            <w:pPr>
              <w:ind w:left="-42" w:right="-58" w:firstLine="0"/>
              <w:jc w:val="center"/>
              <w:rPr>
                <w:sz w:val="22"/>
                <w:szCs w:val="22"/>
              </w:rPr>
            </w:pPr>
            <w:r w:rsidRPr="00E641D3">
              <w:rPr>
                <w:sz w:val="22"/>
                <w:szCs w:val="22"/>
              </w:rPr>
              <w:t>С +Б</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w:t>
            </w:r>
            <w:r w:rsidRPr="00E641D3">
              <w:rPr>
                <w:sz w:val="22"/>
                <w:szCs w:val="22"/>
              </w:rPr>
              <w:t>-</w:t>
            </w:r>
            <w:r w:rsidRPr="00E641D3">
              <w:rPr>
                <w:sz w:val="22"/>
                <w:szCs w:val="22"/>
                <w:lang w:val="en-US"/>
              </w:rPr>
              <w:t>II</w:t>
            </w:r>
          </w:p>
        </w:tc>
        <w:tc>
          <w:tcPr>
            <w:tcW w:w="1132" w:type="dxa"/>
          </w:tcPr>
          <w:p w:rsidR="00D405BE" w:rsidRPr="00E641D3" w:rsidRDefault="00D405BE" w:rsidP="001449B0">
            <w:pPr>
              <w:ind w:left="-42" w:right="-58" w:firstLine="0"/>
              <w:rPr>
                <w:sz w:val="22"/>
                <w:szCs w:val="22"/>
              </w:rPr>
            </w:pPr>
            <w:r w:rsidRPr="00E641D3">
              <w:rPr>
                <w:sz w:val="22"/>
                <w:szCs w:val="22"/>
              </w:rPr>
              <w:t>Сосна,</w:t>
            </w:r>
            <w:r w:rsidRPr="00E641D3">
              <w:rPr>
                <w:sz w:val="22"/>
                <w:szCs w:val="22"/>
              </w:rPr>
              <w:br/>
            </w:r>
            <w:proofErr w:type="gramStart"/>
            <w:r w:rsidRPr="00E641D3">
              <w:rPr>
                <w:sz w:val="22"/>
                <w:szCs w:val="22"/>
              </w:rPr>
              <w:t>редкий</w:t>
            </w:r>
            <w:proofErr w:type="gramEnd"/>
            <w:r w:rsidRPr="00E641D3">
              <w:rPr>
                <w:sz w:val="22"/>
                <w:szCs w:val="22"/>
              </w:rPr>
              <w:t xml:space="preserve"> или гру</w:t>
            </w:r>
            <w:r w:rsidRPr="00E641D3">
              <w:rPr>
                <w:sz w:val="22"/>
                <w:szCs w:val="22"/>
              </w:rPr>
              <w:t>п</w:t>
            </w:r>
            <w:r w:rsidRPr="00E641D3">
              <w:rPr>
                <w:sz w:val="22"/>
                <w:szCs w:val="22"/>
              </w:rPr>
              <w:t>пами</w:t>
            </w:r>
          </w:p>
        </w:tc>
        <w:tc>
          <w:tcPr>
            <w:tcW w:w="1134" w:type="dxa"/>
          </w:tcPr>
          <w:p w:rsidR="00D405BE" w:rsidRPr="00E641D3" w:rsidRDefault="00D405BE" w:rsidP="00AA5DD2">
            <w:pPr>
              <w:ind w:left="-42" w:right="-58" w:firstLine="0"/>
              <w:rPr>
                <w:sz w:val="22"/>
                <w:szCs w:val="22"/>
              </w:rPr>
            </w:pPr>
            <w:r w:rsidRPr="00E641D3">
              <w:rPr>
                <w:sz w:val="22"/>
                <w:szCs w:val="22"/>
              </w:rPr>
              <w:t>Рябина,</w:t>
            </w:r>
            <w:r w:rsidRPr="00E641D3">
              <w:rPr>
                <w:sz w:val="22"/>
                <w:szCs w:val="22"/>
              </w:rPr>
              <w:br/>
              <w:t>крушина</w:t>
            </w:r>
            <w:r w:rsidRPr="00E641D3">
              <w:rPr>
                <w:sz w:val="22"/>
                <w:szCs w:val="22"/>
              </w:rPr>
              <w:br/>
              <w:t>ло</w:t>
            </w:r>
            <w:r w:rsidRPr="00E641D3">
              <w:rPr>
                <w:sz w:val="22"/>
                <w:szCs w:val="22"/>
              </w:rPr>
              <w:t>м</w:t>
            </w:r>
            <w:r w:rsidRPr="00E641D3">
              <w:rPr>
                <w:sz w:val="22"/>
                <w:szCs w:val="22"/>
              </w:rPr>
              <w:t>кая</w:t>
            </w:r>
            <w:proofErr w:type="gramStart"/>
            <w:r w:rsidRPr="00E641D3">
              <w:rPr>
                <w:sz w:val="22"/>
                <w:szCs w:val="22"/>
              </w:rPr>
              <w:t>,и</w:t>
            </w:r>
            <w:proofErr w:type="gramEnd"/>
            <w:r w:rsidRPr="00E641D3">
              <w:rPr>
                <w:sz w:val="22"/>
                <w:szCs w:val="22"/>
              </w:rPr>
              <w:t>ва с</w:t>
            </w:r>
            <w:r w:rsidRPr="00E641D3">
              <w:rPr>
                <w:sz w:val="22"/>
                <w:szCs w:val="22"/>
              </w:rPr>
              <w:t>е</w:t>
            </w:r>
            <w:r w:rsidRPr="00E641D3">
              <w:rPr>
                <w:sz w:val="22"/>
                <w:szCs w:val="22"/>
              </w:rPr>
              <w:t>рая,акитник-редкий</w:t>
            </w:r>
          </w:p>
        </w:tc>
        <w:tc>
          <w:tcPr>
            <w:tcW w:w="2268" w:type="dxa"/>
          </w:tcPr>
          <w:p w:rsidR="00D405BE" w:rsidRPr="00E641D3" w:rsidRDefault="00D405BE" w:rsidP="0054785B">
            <w:pPr>
              <w:ind w:left="-57" w:right="-113" w:firstLine="0"/>
              <w:rPr>
                <w:sz w:val="22"/>
                <w:szCs w:val="22"/>
              </w:rPr>
            </w:pPr>
            <w:r w:rsidRPr="00E641D3">
              <w:rPr>
                <w:sz w:val="22"/>
                <w:szCs w:val="22"/>
              </w:rPr>
              <w:t>Брусника, зеленые мхи (</w:t>
            </w:r>
            <w:proofErr w:type="gramStart"/>
            <w:r w:rsidRPr="00E641D3">
              <w:rPr>
                <w:sz w:val="22"/>
                <w:szCs w:val="22"/>
              </w:rPr>
              <w:t>перистый</w:t>
            </w:r>
            <w:proofErr w:type="gramEnd"/>
            <w:r w:rsidRPr="00E641D3">
              <w:rPr>
                <w:sz w:val="22"/>
                <w:szCs w:val="22"/>
              </w:rPr>
              <w:t>, шребери),  толокнянка обыкн</w:t>
            </w:r>
            <w:r w:rsidRPr="00E641D3">
              <w:rPr>
                <w:sz w:val="22"/>
                <w:szCs w:val="22"/>
              </w:rPr>
              <w:t>о</w:t>
            </w:r>
            <w:r w:rsidRPr="00E641D3">
              <w:rPr>
                <w:sz w:val="22"/>
                <w:szCs w:val="22"/>
              </w:rPr>
              <w:t>венная, золотая розга, кошачья лапка – сре</w:t>
            </w:r>
            <w:r w:rsidRPr="00E641D3">
              <w:rPr>
                <w:sz w:val="22"/>
                <w:szCs w:val="22"/>
              </w:rPr>
              <w:t>д</w:t>
            </w:r>
            <w:r w:rsidRPr="00E641D3">
              <w:rPr>
                <w:sz w:val="22"/>
                <w:szCs w:val="22"/>
              </w:rPr>
              <w:t>ней густоты</w:t>
            </w:r>
          </w:p>
        </w:tc>
        <w:tc>
          <w:tcPr>
            <w:tcW w:w="1495" w:type="dxa"/>
          </w:tcPr>
          <w:p w:rsidR="00D405BE" w:rsidRPr="00E641D3" w:rsidRDefault="00D405BE" w:rsidP="001449B0">
            <w:pPr>
              <w:pStyle w:val="af"/>
              <w:ind w:left="-42" w:right="-58"/>
              <w:jc w:val="center"/>
              <w:rPr>
                <w:sz w:val="22"/>
                <w:szCs w:val="22"/>
              </w:rPr>
            </w:pPr>
            <w:r w:rsidRPr="00E641D3">
              <w:rPr>
                <w:sz w:val="22"/>
                <w:szCs w:val="22"/>
              </w:rPr>
              <w:t>ВР</w:t>
            </w:r>
          </w:p>
          <w:p w:rsidR="00D405BE" w:rsidRPr="00E641D3" w:rsidRDefault="00D405BE" w:rsidP="001449B0">
            <w:pPr>
              <w:pStyle w:val="af"/>
              <w:ind w:left="-42" w:right="-58"/>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lastRenderedPageBreak/>
              <w:t>4.</w:t>
            </w:r>
          </w:p>
        </w:tc>
        <w:tc>
          <w:tcPr>
            <w:tcW w:w="1655" w:type="dxa"/>
          </w:tcPr>
          <w:p w:rsidR="00D405BE" w:rsidRPr="00E641D3" w:rsidRDefault="00D405BE" w:rsidP="001449B0">
            <w:pPr>
              <w:ind w:left="-42" w:right="-58" w:firstLine="0"/>
              <w:rPr>
                <w:sz w:val="22"/>
                <w:szCs w:val="22"/>
              </w:rPr>
            </w:pPr>
            <w:r w:rsidRPr="00E641D3">
              <w:rPr>
                <w:sz w:val="22"/>
                <w:szCs w:val="22"/>
              </w:rPr>
              <w:t>Ровные или слегка волн</w:t>
            </w:r>
            <w:r w:rsidRPr="00E641D3">
              <w:rPr>
                <w:sz w:val="22"/>
                <w:szCs w:val="22"/>
              </w:rPr>
              <w:t>и</w:t>
            </w:r>
            <w:r w:rsidRPr="00E641D3">
              <w:rPr>
                <w:sz w:val="22"/>
                <w:szCs w:val="22"/>
              </w:rPr>
              <w:t>стые пониже</w:t>
            </w:r>
            <w:r w:rsidRPr="00E641D3">
              <w:rPr>
                <w:sz w:val="22"/>
                <w:szCs w:val="22"/>
              </w:rPr>
              <w:t>н</w:t>
            </w:r>
            <w:r w:rsidRPr="00E641D3">
              <w:rPr>
                <w:sz w:val="22"/>
                <w:szCs w:val="22"/>
              </w:rPr>
              <w:t>ные участки</w:t>
            </w:r>
          </w:p>
        </w:tc>
        <w:tc>
          <w:tcPr>
            <w:tcW w:w="2313" w:type="dxa"/>
          </w:tcPr>
          <w:p w:rsidR="00D405BE" w:rsidRPr="00E641D3" w:rsidRDefault="00D405BE" w:rsidP="00E20845">
            <w:pPr>
              <w:ind w:left="-57" w:right="-113" w:firstLine="0"/>
              <w:rPr>
                <w:sz w:val="22"/>
                <w:szCs w:val="22"/>
              </w:rPr>
            </w:pPr>
            <w:r w:rsidRPr="00E641D3">
              <w:rPr>
                <w:sz w:val="22"/>
                <w:szCs w:val="22"/>
              </w:rPr>
              <w:t xml:space="preserve">Скрыто и слабо </w:t>
            </w:r>
            <w:proofErr w:type="gramStart"/>
            <w:r w:rsidRPr="00E641D3">
              <w:rPr>
                <w:sz w:val="22"/>
                <w:szCs w:val="22"/>
              </w:rPr>
              <w:t>подз</w:t>
            </w:r>
            <w:r w:rsidRPr="00E641D3">
              <w:rPr>
                <w:sz w:val="22"/>
                <w:szCs w:val="22"/>
              </w:rPr>
              <w:t>о</w:t>
            </w:r>
            <w:r w:rsidRPr="00E641D3">
              <w:rPr>
                <w:sz w:val="22"/>
                <w:szCs w:val="22"/>
              </w:rPr>
              <w:t>листые</w:t>
            </w:r>
            <w:proofErr w:type="gramEnd"/>
            <w:r w:rsidRPr="00E641D3">
              <w:rPr>
                <w:sz w:val="22"/>
                <w:szCs w:val="22"/>
              </w:rPr>
              <w:t xml:space="preserve"> песчаные на песках, подстилаемых суглинками (часто со щебнем) влажные</w:t>
            </w:r>
          </w:p>
        </w:tc>
        <w:tc>
          <w:tcPr>
            <w:tcW w:w="1391" w:type="dxa"/>
          </w:tcPr>
          <w:p w:rsidR="00D405BE" w:rsidRPr="00E641D3" w:rsidRDefault="00D405BE" w:rsidP="001449B0">
            <w:pPr>
              <w:ind w:left="-42" w:right="-58" w:firstLine="0"/>
              <w:jc w:val="center"/>
              <w:rPr>
                <w:sz w:val="22"/>
                <w:szCs w:val="22"/>
              </w:rPr>
            </w:pPr>
            <w:r w:rsidRPr="00E641D3">
              <w:rPr>
                <w:sz w:val="22"/>
                <w:szCs w:val="22"/>
              </w:rPr>
              <w:t>А3</w:t>
            </w:r>
          </w:p>
        </w:tc>
        <w:tc>
          <w:tcPr>
            <w:tcW w:w="1149" w:type="dxa"/>
          </w:tcPr>
          <w:p w:rsidR="00D405BE" w:rsidRPr="00E641D3" w:rsidRDefault="00D405BE" w:rsidP="001449B0">
            <w:pPr>
              <w:ind w:left="-42" w:right="-58" w:firstLine="0"/>
              <w:rPr>
                <w:sz w:val="22"/>
                <w:szCs w:val="22"/>
              </w:rPr>
            </w:pPr>
            <w:r w:rsidRPr="00E641D3">
              <w:rPr>
                <w:sz w:val="22"/>
                <w:szCs w:val="22"/>
              </w:rPr>
              <w:t>Сосняк</w:t>
            </w:r>
            <w:r w:rsidRPr="00E641D3">
              <w:rPr>
                <w:sz w:val="22"/>
                <w:szCs w:val="22"/>
              </w:rPr>
              <w:br/>
              <w:t>чернични-ковый</w:t>
            </w:r>
            <w:r w:rsidRPr="00E641D3">
              <w:rPr>
                <w:sz w:val="22"/>
                <w:szCs w:val="22"/>
              </w:rPr>
              <w:br/>
              <w:t>(С ч)</w:t>
            </w:r>
          </w:p>
        </w:tc>
        <w:tc>
          <w:tcPr>
            <w:tcW w:w="970" w:type="dxa"/>
          </w:tcPr>
          <w:p w:rsidR="00D405BE" w:rsidRPr="00E641D3" w:rsidRDefault="00D405BE" w:rsidP="001449B0">
            <w:pPr>
              <w:ind w:left="-42" w:right="-58" w:firstLine="0"/>
              <w:jc w:val="center"/>
              <w:rPr>
                <w:sz w:val="22"/>
                <w:szCs w:val="22"/>
              </w:rPr>
            </w:pPr>
            <w:r w:rsidRPr="00E641D3">
              <w:rPr>
                <w:sz w:val="22"/>
                <w:szCs w:val="22"/>
              </w:rPr>
              <w:t>С +Б</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II</w:t>
            </w:r>
            <w:r w:rsidRPr="00E641D3">
              <w:rPr>
                <w:sz w:val="22"/>
                <w:szCs w:val="22"/>
              </w:rPr>
              <w:t>-</w:t>
            </w:r>
            <w:r w:rsidRPr="00E641D3">
              <w:rPr>
                <w:sz w:val="22"/>
                <w:szCs w:val="22"/>
                <w:lang w:val="en-US"/>
              </w:rPr>
              <w:t>III</w:t>
            </w:r>
          </w:p>
        </w:tc>
        <w:tc>
          <w:tcPr>
            <w:tcW w:w="1132" w:type="dxa"/>
          </w:tcPr>
          <w:p w:rsidR="00D405BE" w:rsidRPr="00E641D3" w:rsidRDefault="00D405BE" w:rsidP="001449B0">
            <w:pPr>
              <w:ind w:left="-42" w:right="-58" w:firstLine="0"/>
              <w:rPr>
                <w:sz w:val="22"/>
                <w:szCs w:val="22"/>
              </w:rPr>
            </w:pPr>
            <w:r w:rsidRPr="00E641D3">
              <w:rPr>
                <w:sz w:val="22"/>
                <w:szCs w:val="22"/>
              </w:rPr>
              <w:t>Сосна,</w:t>
            </w:r>
            <w:r w:rsidRPr="00E641D3">
              <w:rPr>
                <w:sz w:val="22"/>
                <w:szCs w:val="22"/>
              </w:rPr>
              <w:br/>
            </w:r>
            <w:proofErr w:type="gramStart"/>
            <w:r w:rsidRPr="00E641D3">
              <w:rPr>
                <w:sz w:val="22"/>
                <w:szCs w:val="22"/>
              </w:rPr>
              <w:t>групповой</w:t>
            </w:r>
            <w:proofErr w:type="gramEnd"/>
          </w:p>
        </w:tc>
        <w:tc>
          <w:tcPr>
            <w:tcW w:w="1134" w:type="dxa"/>
          </w:tcPr>
          <w:p w:rsidR="00D405BE" w:rsidRPr="00E641D3" w:rsidRDefault="00D405BE" w:rsidP="00C740ED">
            <w:pPr>
              <w:ind w:left="-42" w:right="-58" w:firstLine="0"/>
              <w:rPr>
                <w:sz w:val="22"/>
                <w:szCs w:val="22"/>
              </w:rPr>
            </w:pPr>
            <w:r w:rsidRPr="00E641D3">
              <w:rPr>
                <w:sz w:val="22"/>
                <w:szCs w:val="22"/>
              </w:rPr>
              <w:t>Рябина,</w:t>
            </w:r>
            <w:r w:rsidRPr="00E641D3">
              <w:rPr>
                <w:sz w:val="22"/>
                <w:szCs w:val="22"/>
              </w:rPr>
              <w:br/>
              <w:t>крушина</w:t>
            </w:r>
            <w:r w:rsidRPr="00E641D3">
              <w:rPr>
                <w:sz w:val="22"/>
                <w:szCs w:val="22"/>
              </w:rPr>
              <w:br/>
              <w:t>ломкая</w:t>
            </w:r>
            <w:r w:rsidRPr="00E641D3">
              <w:rPr>
                <w:sz w:val="22"/>
                <w:szCs w:val="22"/>
              </w:rPr>
              <w:br/>
              <w:t>и слаб</w:t>
            </w:r>
            <w:r w:rsidRPr="00E641D3">
              <w:rPr>
                <w:sz w:val="22"/>
                <w:szCs w:val="22"/>
              </w:rPr>
              <w:t>и</w:t>
            </w:r>
            <w:r w:rsidRPr="00E641D3">
              <w:rPr>
                <w:sz w:val="22"/>
                <w:szCs w:val="22"/>
              </w:rPr>
              <w:t xml:space="preserve">тельная, ива козья </w:t>
            </w:r>
            <w:proofErr w:type="gramStart"/>
            <w:r w:rsidR="005D53FC" w:rsidRPr="00E641D3">
              <w:rPr>
                <w:sz w:val="22"/>
                <w:szCs w:val="22"/>
              </w:rPr>
              <w:t>–</w:t>
            </w:r>
            <w:r w:rsidRPr="00E641D3">
              <w:rPr>
                <w:sz w:val="22"/>
                <w:szCs w:val="22"/>
              </w:rPr>
              <w:t>р</w:t>
            </w:r>
            <w:proofErr w:type="gramEnd"/>
            <w:r w:rsidRPr="00E641D3">
              <w:rPr>
                <w:sz w:val="22"/>
                <w:szCs w:val="22"/>
              </w:rPr>
              <w:t>едкий</w:t>
            </w:r>
          </w:p>
        </w:tc>
        <w:tc>
          <w:tcPr>
            <w:tcW w:w="2268" w:type="dxa"/>
          </w:tcPr>
          <w:p w:rsidR="00D405BE" w:rsidRPr="00E641D3" w:rsidRDefault="00D405BE" w:rsidP="0054785B">
            <w:pPr>
              <w:ind w:left="-57" w:right="-113" w:firstLine="0"/>
              <w:rPr>
                <w:sz w:val="22"/>
                <w:szCs w:val="22"/>
              </w:rPr>
            </w:pPr>
            <w:r w:rsidRPr="00E641D3">
              <w:rPr>
                <w:sz w:val="22"/>
                <w:szCs w:val="22"/>
              </w:rPr>
              <w:t>Черника, зеленые мхи (шребери, дикранум волнистый), кукушкин лен, брусника – густой</w:t>
            </w:r>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5.</w:t>
            </w:r>
          </w:p>
        </w:tc>
        <w:tc>
          <w:tcPr>
            <w:tcW w:w="1655" w:type="dxa"/>
          </w:tcPr>
          <w:p w:rsidR="00D405BE" w:rsidRPr="00E641D3" w:rsidRDefault="00D405BE" w:rsidP="001449B0">
            <w:pPr>
              <w:ind w:left="-42" w:right="-58" w:firstLine="0"/>
              <w:rPr>
                <w:sz w:val="22"/>
                <w:szCs w:val="22"/>
              </w:rPr>
            </w:pPr>
            <w:r w:rsidRPr="00E641D3">
              <w:rPr>
                <w:sz w:val="22"/>
                <w:szCs w:val="22"/>
              </w:rPr>
              <w:t>Волнистые п</w:t>
            </w:r>
            <w:r w:rsidRPr="00E641D3">
              <w:rPr>
                <w:sz w:val="22"/>
                <w:szCs w:val="22"/>
              </w:rPr>
              <w:t>о</w:t>
            </w:r>
            <w:r w:rsidRPr="00E641D3">
              <w:rPr>
                <w:sz w:val="22"/>
                <w:szCs w:val="22"/>
              </w:rPr>
              <w:t>вышенные участки относ</w:t>
            </w:r>
            <w:r w:rsidRPr="00E641D3">
              <w:rPr>
                <w:sz w:val="22"/>
                <w:szCs w:val="22"/>
              </w:rPr>
              <w:t>и</w:t>
            </w:r>
            <w:r w:rsidRPr="00E641D3">
              <w:rPr>
                <w:sz w:val="22"/>
                <w:szCs w:val="22"/>
              </w:rPr>
              <w:t>тельно ровных или склонных местополож</w:t>
            </w:r>
            <w:r w:rsidRPr="00E641D3">
              <w:rPr>
                <w:sz w:val="22"/>
                <w:szCs w:val="22"/>
              </w:rPr>
              <w:t>е</w:t>
            </w:r>
            <w:r w:rsidRPr="00E641D3">
              <w:rPr>
                <w:sz w:val="22"/>
                <w:szCs w:val="22"/>
              </w:rPr>
              <w:t>ний</w:t>
            </w:r>
          </w:p>
        </w:tc>
        <w:tc>
          <w:tcPr>
            <w:tcW w:w="2313" w:type="dxa"/>
          </w:tcPr>
          <w:p w:rsidR="00D405BE" w:rsidRPr="00E641D3" w:rsidRDefault="00D405BE" w:rsidP="00E20845">
            <w:pPr>
              <w:ind w:left="-57" w:right="-113" w:firstLine="0"/>
              <w:rPr>
                <w:sz w:val="22"/>
                <w:szCs w:val="22"/>
              </w:rPr>
            </w:pPr>
            <w:r w:rsidRPr="00E641D3">
              <w:rPr>
                <w:sz w:val="22"/>
                <w:szCs w:val="22"/>
              </w:rPr>
              <w:t>Дерново-слабоподзолистые или светло-серые лесные сильно оподзоленные супесчаные или песч</w:t>
            </w:r>
            <w:r w:rsidRPr="00E641D3">
              <w:rPr>
                <w:sz w:val="22"/>
                <w:szCs w:val="22"/>
              </w:rPr>
              <w:t>а</w:t>
            </w:r>
            <w:r w:rsidRPr="00E641D3">
              <w:rPr>
                <w:sz w:val="22"/>
                <w:szCs w:val="22"/>
              </w:rPr>
              <w:t>ные  с глинистыми прослойками на п</w:t>
            </w:r>
            <w:r w:rsidRPr="00E641D3">
              <w:rPr>
                <w:sz w:val="22"/>
                <w:szCs w:val="22"/>
              </w:rPr>
              <w:t>о</w:t>
            </w:r>
            <w:r w:rsidRPr="00E641D3">
              <w:rPr>
                <w:sz w:val="22"/>
                <w:szCs w:val="22"/>
              </w:rPr>
              <w:t xml:space="preserve">кровных супесях или легких суглинках со щебнем </w:t>
            </w:r>
            <w:r w:rsidR="005D53FC" w:rsidRPr="00E641D3">
              <w:rPr>
                <w:sz w:val="22"/>
                <w:szCs w:val="22"/>
              </w:rPr>
              <w:t>–</w:t>
            </w:r>
            <w:r w:rsidRPr="00E641D3">
              <w:rPr>
                <w:sz w:val="22"/>
                <w:szCs w:val="22"/>
              </w:rPr>
              <w:t xml:space="preserve"> сухие</w:t>
            </w:r>
          </w:p>
        </w:tc>
        <w:tc>
          <w:tcPr>
            <w:tcW w:w="1391" w:type="dxa"/>
          </w:tcPr>
          <w:p w:rsidR="00D405BE" w:rsidRPr="00E641D3" w:rsidRDefault="00D405BE" w:rsidP="001449B0">
            <w:pPr>
              <w:ind w:left="-42" w:right="-58" w:firstLine="0"/>
              <w:jc w:val="center"/>
              <w:rPr>
                <w:sz w:val="22"/>
                <w:szCs w:val="22"/>
              </w:rPr>
            </w:pPr>
            <w:r w:rsidRPr="00E641D3">
              <w:rPr>
                <w:sz w:val="22"/>
                <w:szCs w:val="22"/>
              </w:rPr>
              <w:t>В</w:t>
            </w:r>
            <w:proofErr w:type="gramStart"/>
            <w:r w:rsidRPr="00E641D3">
              <w:rPr>
                <w:sz w:val="22"/>
                <w:szCs w:val="22"/>
              </w:rPr>
              <w:t>1</w:t>
            </w:r>
            <w:proofErr w:type="gramEnd"/>
          </w:p>
        </w:tc>
        <w:tc>
          <w:tcPr>
            <w:tcW w:w="1149" w:type="dxa"/>
          </w:tcPr>
          <w:p w:rsidR="00D405BE" w:rsidRPr="00E641D3" w:rsidRDefault="00D405BE" w:rsidP="001449B0">
            <w:pPr>
              <w:ind w:left="-42" w:right="-58" w:firstLine="0"/>
              <w:rPr>
                <w:sz w:val="22"/>
                <w:szCs w:val="22"/>
              </w:rPr>
            </w:pPr>
            <w:r w:rsidRPr="00E641D3">
              <w:rPr>
                <w:sz w:val="22"/>
                <w:szCs w:val="22"/>
              </w:rPr>
              <w:t>Сосняк злаково-ракитни-ковый</w:t>
            </w:r>
          </w:p>
          <w:p w:rsidR="00D405BE" w:rsidRPr="00E641D3" w:rsidRDefault="00D405BE" w:rsidP="001449B0">
            <w:pPr>
              <w:ind w:left="-42" w:right="-58" w:firstLine="0"/>
              <w:rPr>
                <w:sz w:val="22"/>
                <w:szCs w:val="22"/>
              </w:rPr>
            </w:pPr>
            <w:r w:rsidRPr="00E641D3">
              <w:rPr>
                <w:sz w:val="22"/>
                <w:szCs w:val="22"/>
              </w:rPr>
              <w:t>(С злрк)</w:t>
            </w:r>
          </w:p>
        </w:tc>
        <w:tc>
          <w:tcPr>
            <w:tcW w:w="970" w:type="dxa"/>
          </w:tcPr>
          <w:p w:rsidR="00D405BE" w:rsidRPr="00E641D3" w:rsidRDefault="00D405BE" w:rsidP="001449B0">
            <w:pPr>
              <w:ind w:left="-42" w:right="-58" w:firstLine="0"/>
              <w:jc w:val="center"/>
              <w:rPr>
                <w:sz w:val="22"/>
                <w:szCs w:val="22"/>
              </w:rPr>
            </w:pPr>
            <w:r w:rsidRPr="00E641D3">
              <w:rPr>
                <w:sz w:val="22"/>
                <w:szCs w:val="22"/>
              </w:rPr>
              <w:t>С+Б</w:t>
            </w:r>
            <w:r w:rsidRPr="00E641D3">
              <w:rPr>
                <w:sz w:val="22"/>
                <w:szCs w:val="22"/>
              </w:rPr>
              <w:br/>
            </w:r>
            <w:proofErr w:type="gramStart"/>
            <w:r w:rsidRPr="00E641D3">
              <w:rPr>
                <w:sz w:val="22"/>
                <w:szCs w:val="22"/>
              </w:rPr>
              <w:t>Б</w:t>
            </w:r>
            <w:proofErr w:type="gramEnd"/>
            <w:r w:rsidRPr="00E641D3">
              <w:rPr>
                <w:sz w:val="22"/>
                <w:szCs w:val="22"/>
              </w:rPr>
              <w:t>+С</w:t>
            </w:r>
            <w:r w:rsidRPr="00E641D3">
              <w:rPr>
                <w:sz w:val="22"/>
                <w:szCs w:val="22"/>
              </w:rPr>
              <w:br/>
              <w:t>Д,Ос</w:t>
            </w:r>
            <w:r w:rsidRPr="00E641D3">
              <w:rPr>
                <w:sz w:val="22"/>
                <w:szCs w:val="22"/>
              </w:rPr>
              <w:br/>
              <w:t>(2 ярус)</w:t>
            </w:r>
          </w:p>
        </w:tc>
        <w:tc>
          <w:tcPr>
            <w:tcW w:w="886" w:type="dxa"/>
          </w:tcPr>
          <w:p w:rsidR="00D405BE" w:rsidRPr="00E641D3" w:rsidRDefault="00D405BE" w:rsidP="001449B0">
            <w:pPr>
              <w:ind w:left="-42" w:right="-58" w:firstLine="0"/>
              <w:jc w:val="center"/>
              <w:rPr>
                <w:sz w:val="22"/>
                <w:szCs w:val="22"/>
                <w:lang w:val="en-US"/>
              </w:rPr>
            </w:pPr>
            <w:r w:rsidRPr="00E641D3">
              <w:rPr>
                <w:sz w:val="22"/>
                <w:szCs w:val="22"/>
                <w:lang w:val="en-US"/>
              </w:rPr>
              <w:t>I-II</w:t>
            </w:r>
            <w:r w:rsidRPr="00E641D3">
              <w:rPr>
                <w:sz w:val="22"/>
                <w:szCs w:val="22"/>
                <w:lang w:val="en-US"/>
              </w:rPr>
              <w:br/>
              <w:t>II-III</w:t>
            </w:r>
            <w:r w:rsidRPr="00E641D3">
              <w:rPr>
                <w:sz w:val="22"/>
                <w:szCs w:val="22"/>
                <w:lang w:val="en-US"/>
              </w:rPr>
              <w:br/>
              <w:t>V</w:t>
            </w:r>
          </w:p>
        </w:tc>
        <w:tc>
          <w:tcPr>
            <w:tcW w:w="1132" w:type="dxa"/>
          </w:tcPr>
          <w:p w:rsidR="00D405BE" w:rsidRPr="00E641D3" w:rsidRDefault="00D405BE" w:rsidP="001449B0">
            <w:pPr>
              <w:ind w:left="-42" w:right="-58" w:firstLine="0"/>
              <w:rPr>
                <w:sz w:val="22"/>
                <w:szCs w:val="22"/>
              </w:rPr>
            </w:pPr>
            <w:r w:rsidRPr="00E641D3">
              <w:rPr>
                <w:sz w:val="22"/>
                <w:szCs w:val="22"/>
              </w:rPr>
              <w:t>Сосна,</w:t>
            </w:r>
            <w:r w:rsidRPr="00E641D3">
              <w:rPr>
                <w:sz w:val="22"/>
                <w:szCs w:val="22"/>
              </w:rPr>
              <w:br/>
            </w:r>
            <w:proofErr w:type="gramStart"/>
            <w:r w:rsidRPr="00E641D3">
              <w:rPr>
                <w:sz w:val="22"/>
                <w:szCs w:val="22"/>
              </w:rPr>
              <w:t>группо-вой</w:t>
            </w:r>
            <w:proofErr w:type="gramEnd"/>
            <w:r w:rsidRPr="00E641D3">
              <w:rPr>
                <w:sz w:val="22"/>
                <w:szCs w:val="22"/>
              </w:rPr>
              <w:t>, дуб и осина</w:t>
            </w:r>
            <w:r w:rsidRPr="00E641D3">
              <w:rPr>
                <w:sz w:val="22"/>
                <w:szCs w:val="22"/>
              </w:rPr>
              <w:br/>
              <w:t>одиночно – редкий</w:t>
            </w:r>
          </w:p>
        </w:tc>
        <w:tc>
          <w:tcPr>
            <w:tcW w:w="1134" w:type="dxa"/>
          </w:tcPr>
          <w:p w:rsidR="00D405BE" w:rsidRPr="00E641D3" w:rsidRDefault="00D405BE" w:rsidP="001449B0">
            <w:pPr>
              <w:ind w:left="-42" w:right="-58" w:firstLine="0"/>
              <w:rPr>
                <w:sz w:val="22"/>
                <w:szCs w:val="22"/>
              </w:rPr>
            </w:pPr>
            <w:r w:rsidRPr="00E641D3">
              <w:rPr>
                <w:sz w:val="22"/>
                <w:szCs w:val="22"/>
              </w:rPr>
              <w:t>Ракитник, вишня степная, рябина – редкий</w:t>
            </w:r>
          </w:p>
        </w:tc>
        <w:tc>
          <w:tcPr>
            <w:tcW w:w="2268" w:type="dxa"/>
          </w:tcPr>
          <w:p w:rsidR="00D405BE" w:rsidRPr="00E641D3" w:rsidRDefault="00D405BE" w:rsidP="0054785B">
            <w:pPr>
              <w:ind w:left="-57" w:right="-113" w:firstLine="0"/>
              <w:rPr>
                <w:sz w:val="22"/>
                <w:szCs w:val="22"/>
              </w:rPr>
            </w:pPr>
            <w:r w:rsidRPr="00E641D3">
              <w:rPr>
                <w:sz w:val="22"/>
                <w:szCs w:val="22"/>
              </w:rPr>
              <w:t>Овсяница желобчатая и овечья, толокнянка, кошачья лапка, сон-трава, ястребинка в</w:t>
            </w:r>
            <w:r w:rsidRPr="00E641D3">
              <w:rPr>
                <w:sz w:val="22"/>
                <w:szCs w:val="22"/>
              </w:rPr>
              <w:t>о</w:t>
            </w:r>
            <w:r w:rsidRPr="00E641D3">
              <w:rPr>
                <w:sz w:val="22"/>
                <w:szCs w:val="22"/>
              </w:rPr>
              <w:t>лосистая, грушанка однобокая, купена л</w:t>
            </w:r>
            <w:r w:rsidRPr="00E641D3">
              <w:rPr>
                <w:sz w:val="22"/>
                <w:szCs w:val="22"/>
              </w:rPr>
              <w:t>е</w:t>
            </w:r>
            <w:r w:rsidRPr="00E641D3">
              <w:rPr>
                <w:sz w:val="22"/>
                <w:szCs w:val="22"/>
              </w:rPr>
              <w:t>карственная</w:t>
            </w:r>
          </w:p>
        </w:tc>
        <w:tc>
          <w:tcPr>
            <w:tcW w:w="1495" w:type="dxa"/>
          </w:tcPr>
          <w:p w:rsidR="00D405BE" w:rsidRPr="00E641D3" w:rsidRDefault="00D405BE" w:rsidP="001449B0">
            <w:pPr>
              <w:pStyle w:val="af"/>
              <w:ind w:left="-42" w:right="-58"/>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6.</w:t>
            </w:r>
          </w:p>
        </w:tc>
        <w:tc>
          <w:tcPr>
            <w:tcW w:w="1655" w:type="dxa"/>
          </w:tcPr>
          <w:p w:rsidR="00D405BE" w:rsidRPr="00E641D3" w:rsidRDefault="00D405BE" w:rsidP="001449B0">
            <w:pPr>
              <w:ind w:left="-42" w:right="-58" w:firstLine="0"/>
              <w:rPr>
                <w:sz w:val="22"/>
                <w:szCs w:val="22"/>
              </w:rPr>
            </w:pPr>
            <w:proofErr w:type="gramStart"/>
            <w:r w:rsidRPr="00E641D3">
              <w:rPr>
                <w:sz w:val="22"/>
                <w:szCs w:val="22"/>
              </w:rPr>
              <w:t>Равнинный</w:t>
            </w:r>
            <w:proofErr w:type="gramEnd"/>
            <w:r w:rsidRPr="00E641D3">
              <w:rPr>
                <w:sz w:val="22"/>
                <w:szCs w:val="22"/>
              </w:rPr>
              <w:t xml:space="preserve"> иногда слаб</w:t>
            </w:r>
            <w:r w:rsidRPr="00E641D3">
              <w:rPr>
                <w:sz w:val="22"/>
                <w:szCs w:val="22"/>
              </w:rPr>
              <w:t>о</w:t>
            </w:r>
            <w:r w:rsidRPr="00E641D3">
              <w:rPr>
                <w:sz w:val="22"/>
                <w:szCs w:val="22"/>
              </w:rPr>
              <w:t>волнистые участки и пол</w:t>
            </w:r>
            <w:r w:rsidRPr="00E641D3">
              <w:rPr>
                <w:sz w:val="22"/>
                <w:szCs w:val="22"/>
              </w:rPr>
              <w:t>о</w:t>
            </w:r>
            <w:r w:rsidRPr="00E641D3">
              <w:rPr>
                <w:sz w:val="22"/>
                <w:szCs w:val="22"/>
              </w:rPr>
              <w:t>гие склоны</w:t>
            </w:r>
          </w:p>
        </w:tc>
        <w:tc>
          <w:tcPr>
            <w:tcW w:w="2313" w:type="dxa"/>
          </w:tcPr>
          <w:p w:rsidR="00D405BE" w:rsidRPr="00E641D3" w:rsidRDefault="00D405BE" w:rsidP="00E20845">
            <w:pPr>
              <w:ind w:left="-57" w:right="-113" w:firstLine="0"/>
              <w:rPr>
                <w:sz w:val="22"/>
                <w:szCs w:val="22"/>
              </w:rPr>
            </w:pPr>
            <w:r w:rsidRPr="00E641D3">
              <w:rPr>
                <w:sz w:val="22"/>
                <w:szCs w:val="22"/>
              </w:rPr>
              <w:t>Дерново-слабопод</w:t>
            </w:r>
            <w:r w:rsidR="00E20845" w:rsidRPr="00E641D3">
              <w:rPr>
                <w:sz w:val="22"/>
                <w:szCs w:val="22"/>
              </w:rPr>
              <w:t>-</w:t>
            </w:r>
            <w:r w:rsidRPr="00E641D3">
              <w:rPr>
                <w:sz w:val="22"/>
                <w:szCs w:val="22"/>
              </w:rPr>
              <w:t>золистые или светло-серые лесные сильно оподзоленные супесч</w:t>
            </w:r>
            <w:r w:rsidRPr="00E641D3">
              <w:rPr>
                <w:sz w:val="22"/>
                <w:szCs w:val="22"/>
              </w:rPr>
              <w:t>а</w:t>
            </w:r>
            <w:r w:rsidRPr="00E641D3">
              <w:rPr>
                <w:sz w:val="22"/>
                <w:szCs w:val="22"/>
              </w:rPr>
              <w:t>ные иногда со щебнем – сухие или опоками на покрытых супесях или легких суглинках н</w:t>
            </w:r>
            <w:r w:rsidRPr="00E641D3">
              <w:rPr>
                <w:sz w:val="22"/>
                <w:szCs w:val="22"/>
              </w:rPr>
              <w:t>е</w:t>
            </w:r>
            <w:r w:rsidRPr="00E641D3">
              <w:rPr>
                <w:sz w:val="22"/>
                <w:szCs w:val="22"/>
              </w:rPr>
              <w:t>редко со щебнем – св</w:t>
            </w:r>
            <w:r w:rsidRPr="00E641D3">
              <w:rPr>
                <w:sz w:val="22"/>
                <w:szCs w:val="22"/>
              </w:rPr>
              <w:t>е</w:t>
            </w:r>
            <w:r w:rsidRPr="00E641D3">
              <w:rPr>
                <w:sz w:val="22"/>
                <w:szCs w:val="22"/>
              </w:rPr>
              <w:t>жие</w:t>
            </w:r>
          </w:p>
        </w:tc>
        <w:tc>
          <w:tcPr>
            <w:tcW w:w="1391" w:type="dxa"/>
          </w:tcPr>
          <w:p w:rsidR="00D405BE" w:rsidRPr="00E641D3" w:rsidRDefault="00D405BE" w:rsidP="001449B0">
            <w:pPr>
              <w:ind w:left="-42" w:right="-58" w:firstLine="0"/>
              <w:jc w:val="center"/>
              <w:rPr>
                <w:sz w:val="22"/>
                <w:szCs w:val="22"/>
              </w:rPr>
            </w:pPr>
            <w:r w:rsidRPr="00E641D3">
              <w:rPr>
                <w:sz w:val="22"/>
                <w:szCs w:val="22"/>
              </w:rPr>
              <w:t>В</w:t>
            </w:r>
            <w:proofErr w:type="gramStart"/>
            <w:r w:rsidRPr="00E641D3">
              <w:rPr>
                <w:sz w:val="22"/>
                <w:szCs w:val="22"/>
              </w:rPr>
              <w:t>2</w:t>
            </w:r>
            <w:proofErr w:type="gramEnd"/>
          </w:p>
        </w:tc>
        <w:tc>
          <w:tcPr>
            <w:tcW w:w="1149" w:type="dxa"/>
          </w:tcPr>
          <w:p w:rsidR="00D405BE" w:rsidRPr="00E641D3" w:rsidRDefault="00D405BE" w:rsidP="001449B0">
            <w:pPr>
              <w:ind w:left="-42" w:right="-58" w:firstLine="0"/>
              <w:rPr>
                <w:sz w:val="22"/>
                <w:szCs w:val="22"/>
              </w:rPr>
            </w:pPr>
            <w:r w:rsidRPr="00E641D3">
              <w:rPr>
                <w:sz w:val="22"/>
                <w:szCs w:val="22"/>
              </w:rPr>
              <w:t>Сосняк орляковый</w:t>
            </w:r>
            <w:r w:rsidRPr="00E641D3">
              <w:rPr>
                <w:sz w:val="22"/>
                <w:szCs w:val="22"/>
              </w:rPr>
              <w:br/>
              <w:t>(С орл)</w:t>
            </w:r>
          </w:p>
        </w:tc>
        <w:tc>
          <w:tcPr>
            <w:tcW w:w="970" w:type="dxa"/>
          </w:tcPr>
          <w:p w:rsidR="00D405BE" w:rsidRPr="00E641D3" w:rsidRDefault="00D405BE" w:rsidP="001449B0">
            <w:pPr>
              <w:ind w:left="-42" w:right="-58" w:firstLine="0"/>
              <w:jc w:val="center"/>
              <w:rPr>
                <w:sz w:val="22"/>
                <w:szCs w:val="22"/>
              </w:rPr>
            </w:pPr>
            <w:r w:rsidRPr="00E641D3">
              <w:rPr>
                <w:sz w:val="22"/>
                <w:szCs w:val="22"/>
              </w:rPr>
              <w:t>С+Б</w:t>
            </w:r>
            <w:r w:rsidRPr="00E641D3">
              <w:rPr>
                <w:sz w:val="22"/>
                <w:szCs w:val="22"/>
              </w:rPr>
              <w:br/>
              <w:t>во 2-м</w:t>
            </w:r>
          </w:p>
          <w:p w:rsidR="00D405BE" w:rsidRPr="00E641D3" w:rsidRDefault="00D405BE" w:rsidP="001449B0">
            <w:pPr>
              <w:ind w:left="-42" w:right="-58" w:firstLine="0"/>
              <w:jc w:val="center"/>
              <w:rPr>
                <w:sz w:val="22"/>
                <w:szCs w:val="22"/>
              </w:rPr>
            </w:pPr>
            <w:proofErr w:type="gramStart"/>
            <w:r w:rsidRPr="00E641D3">
              <w:rPr>
                <w:sz w:val="22"/>
                <w:szCs w:val="22"/>
              </w:rPr>
              <w:t>Ярусе</w:t>
            </w:r>
            <w:proofErr w:type="gramEnd"/>
          </w:p>
          <w:p w:rsidR="00D405BE" w:rsidRPr="00E641D3" w:rsidRDefault="00D405BE" w:rsidP="001449B0">
            <w:pPr>
              <w:ind w:left="-42" w:right="-58" w:firstLine="0"/>
              <w:jc w:val="center"/>
              <w:rPr>
                <w:sz w:val="22"/>
                <w:szCs w:val="22"/>
              </w:rPr>
            </w:pPr>
            <w:r w:rsidRPr="00E641D3">
              <w:rPr>
                <w:sz w:val="22"/>
                <w:szCs w:val="22"/>
              </w:rPr>
              <w:t>Д</w:t>
            </w:r>
            <w:proofErr w:type="gramStart"/>
            <w:r w:rsidRPr="00E641D3">
              <w:rPr>
                <w:sz w:val="22"/>
                <w:szCs w:val="22"/>
              </w:rPr>
              <w:t>,О</w:t>
            </w:r>
            <w:proofErr w:type="gramEnd"/>
            <w:r w:rsidRPr="00E641D3">
              <w:rPr>
                <w:sz w:val="22"/>
                <w:szCs w:val="22"/>
              </w:rPr>
              <w:t>с</w:t>
            </w:r>
            <w:r w:rsidRPr="00E641D3">
              <w:rPr>
                <w:sz w:val="22"/>
                <w:szCs w:val="22"/>
              </w:rPr>
              <w:br/>
              <w:t>Б+С,</w:t>
            </w:r>
            <w:r w:rsidRPr="00E641D3">
              <w:rPr>
                <w:sz w:val="22"/>
                <w:szCs w:val="22"/>
              </w:rPr>
              <w:br/>
              <w:t>Д,Ос</w:t>
            </w:r>
          </w:p>
        </w:tc>
        <w:tc>
          <w:tcPr>
            <w:tcW w:w="886" w:type="dxa"/>
          </w:tcPr>
          <w:p w:rsidR="00D405BE" w:rsidRPr="00E641D3" w:rsidRDefault="00D405BE" w:rsidP="001449B0">
            <w:pPr>
              <w:ind w:left="-42" w:right="-58" w:firstLine="0"/>
              <w:jc w:val="center"/>
              <w:rPr>
                <w:sz w:val="22"/>
                <w:szCs w:val="22"/>
                <w:lang w:val="en-US"/>
              </w:rPr>
            </w:pPr>
            <w:r w:rsidRPr="00E641D3">
              <w:rPr>
                <w:sz w:val="22"/>
                <w:szCs w:val="22"/>
                <w:lang w:val="en-US"/>
              </w:rPr>
              <w:t>I</w:t>
            </w:r>
            <w:r w:rsidRPr="00E641D3">
              <w:rPr>
                <w:sz w:val="22"/>
                <w:szCs w:val="22"/>
              </w:rPr>
              <w:t>а</w:t>
            </w:r>
            <w:r w:rsidR="005D53FC" w:rsidRPr="00E641D3">
              <w:rPr>
                <w:sz w:val="22"/>
                <w:szCs w:val="22"/>
                <w:lang w:val="en-US"/>
              </w:rPr>
              <w:t>–</w:t>
            </w:r>
            <w:r w:rsidRPr="00E641D3">
              <w:rPr>
                <w:sz w:val="22"/>
                <w:szCs w:val="22"/>
                <w:lang w:val="en-US"/>
              </w:rPr>
              <w:t>I</w:t>
            </w:r>
            <w:r w:rsidRPr="00E641D3">
              <w:rPr>
                <w:sz w:val="22"/>
                <w:szCs w:val="22"/>
                <w:lang w:val="en-US"/>
              </w:rPr>
              <w:br/>
              <w:t>IV</w:t>
            </w:r>
            <w:r w:rsidRPr="00E641D3">
              <w:rPr>
                <w:sz w:val="22"/>
                <w:szCs w:val="22"/>
                <w:lang w:val="en-US"/>
              </w:rPr>
              <w:br/>
              <w:t>II</w:t>
            </w:r>
            <w:r w:rsidRPr="00E641D3">
              <w:rPr>
                <w:sz w:val="22"/>
                <w:szCs w:val="22"/>
                <w:lang w:val="en-US"/>
              </w:rPr>
              <w:br/>
              <w:t>III-IV</w:t>
            </w:r>
          </w:p>
        </w:tc>
        <w:tc>
          <w:tcPr>
            <w:tcW w:w="1132" w:type="dxa"/>
          </w:tcPr>
          <w:p w:rsidR="00D405BE" w:rsidRPr="00E641D3" w:rsidRDefault="00D405BE" w:rsidP="001449B0">
            <w:pPr>
              <w:ind w:left="-42" w:right="-58" w:firstLine="0"/>
              <w:rPr>
                <w:sz w:val="22"/>
                <w:szCs w:val="22"/>
              </w:rPr>
            </w:pPr>
            <w:r w:rsidRPr="00E641D3">
              <w:rPr>
                <w:sz w:val="22"/>
                <w:szCs w:val="22"/>
              </w:rPr>
              <w:t>Сосна,</w:t>
            </w:r>
            <w:r w:rsidRPr="00E641D3">
              <w:rPr>
                <w:sz w:val="22"/>
                <w:szCs w:val="22"/>
              </w:rPr>
              <w:br/>
              <w:t>дуб,</w:t>
            </w:r>
            <w:r w:rsidRPr="00E641D3">
              <w:rPr>
                <w:sz w:val="22"/>
                <w:szCs w:val="22"/>
              </w:rPr>
              <w:br/>
              <w:t xml:space="preserve">береза </w:t>
            </w:r>
            <w:proofErr w:type="gramStart"/>
            <w:r w:rsidR="005D53FC" w:rsidRPr="00E641D3">
              <w:rPr>
                <w:sz w:val="22"/>
                <w:szCs w:val="22"/>
              </w:rPr>
              <w:t>–</w:t>
            </w:r>
            <w:r w:rsidR="00EF716E">
              <w:rPr>
                <w:sz w:val="22"/>
                <w:szCs w:val="22"/>
              </w:rPr>
              <w:t>г</w:t>
            </w:r>
            <w:proofErr w:type="gramEnd"/>
            <w:r w:rsidR="00EF716E">
              <w:rPr>
                <w:sz w:val="22"/>
                <w:szCs w:val="22"/>
              </w:rPr>
              <w:t>руппов</w:t>
            </w:r>
            <w:r w:rsidRPr="00E641D3">
              <w:rPr>
                <w:sz w:val="22"/>
                <w:szCs w:val="22"/>
              </w:rPr>
              <w:t>ой</w:t>
            </w:r>
          </w:p>
        </w:tc>
        <w:tc>
          <w:tcPr>
            <w:tcW w:w="1134" w:type="dxa"/>
          </w:tcPr>
          <w:p w:rsidR="00D405BE" w:rsidRPr="00E641D3" w:rsidRDefault="00D405BE" w:rsidP="001449B0">
            <w:pPr>
              <w:ind w:left="-42" w:right="-58" w:firstLine="0"/>
              <w:rPr>
                <w:sz w:val="22"/>
                <w:szCs w:val="22"/>
              </w:rPr>
            </w:pPr>
            <w:r w:rsidRPr="00E641D3">
              <w:rPr>
                <w:sz w:val="22"/>
                <w:szCs w:val="22"/>
              </w:rPr>
              <w:t>Бересклет, рябина, липа, дуб, лещина (ед.) – средней густоты</w:t>
            </w:r>
          </w:p>
        </w:tc>
        <w:tc>
          <w:tcPr>
            <w:tcW w:w="2268" w:type="dxa"/>
          </w:tcPr>
          <w:p w:rsidR="00D405BE" w:rsidRPr="00E641D3" w:rsidRDefault="009402FB" w:rsidP="0054785B">
            <w:pPr>
              <w:ind w:left="-57" w:right="-113" w:firstLine="0"/>
              <w:rPr>
                <w:sz w:val="22"/>
                <w:szCs w:val="22"/>
              </w:rPr>
            </w:pPr>
            <w:proofErr w:type="gramStart"/>
            <w:r>
              <w:rPr>
                <w:sz w:val="22"/>
                <w:szCs w:val="22"/>
              </w:rPr>
              <w:t xml:space="preserve">Папоротник-орляк, вейник </w:t>
            </w:r>
            <w:r w:rsidR="00D405BE" w:rsidRPr="00E641D3">
              <w:rPr>
                <w:sz w:val="22"/>
                <w:szCs w:val="22"/>
              </w:rPr>
              <w:t xml:space="preserve"> наземный, грушанка однобокая и круглолистная, кост</w:t>
            </w:r>
            <w:r w:rsidR="00D405BE" w:rsidRPr="00E641D3">
              <w:rPr>
                <w:sz w:val="22"/>
                <w:szCs w:val="22"/>
              </w:rPr>
              <w:t>я</w:t>
            </w:r>
            <w:r w:rsidR="00D405BE" w:rsidRPr="00E641D3">
              <w:rPr>
                <w:sz w:val="22"/>
                <w:szCs w:val="22"/>
              </w:rPr>
              <w:t>ника, медуница, зе</w:t>
            </w:r>
            <w:r w:rsidR="00D405BE" w:rsidRPr="00E641D3">
              <w:rPr>
                <w:sz w:val="22"/>
                <w:szCs w:val="22"/>
              </w:rPr>
              <w:t>м</w:t>
            </w:r>
            <w:r w:rsidR="00D405BE" w:rsidRPr="00E641D3">
              <w:rPr>
                <w:sz w:val="22"/>
                <w:szCs w:val="22"/>
              </w:rPr>
              <w:t>ляника, купена лека</w:t>
            </w:r>
            <w:r w:rsidR="00D405BE" w:rsidRPr="00E641D3">
              <w:rPr>
                <w:sz w:val="22"/>
                <w:szCs w:val="22"/>
              </w:rPr>
              <w:t>р</w:t>
            </w:r>
            <w:r w:rsidR="00D405BE" w:rsidRPr="00E641D3">
              <w:rPr>
                <w:sz w:val="22"/>
                <w:szCs w:val="22"/>
              </w:rPr>
              <w:t>ственная, герань кр</w:t>
            </w:r>
            <w:r w:rsidR="00D405BE" w:rsidRPr="00E641D3">
              <w:rPr>
                <w:sz w:val="22"/>
                <w:szCs w:val="22"/>
              </w:rPr>
              <w:t>о</w:t>
            </w:r>
            <w:r w:rsidR="00D405BE" w:rsidRPr="00E641D3">
              <w:rPr>
                <w:sz w:val="22"/>
                <w:szCs w:val="22"/>
              </w:rPr>
              <w:t>вяно-красная, брусн</w:t>
            </w:r>
            <w:r w:rsidR="00D405BE" w:rsidRPr="00E641D3">
              <w:rPr>
                <w:sz w:val="22"/>
                <w:szCs w:val="22"/>
              </w:rPr>
              <w:t>и</w:t>
            </w:r>
            <w:r w:rsidR="00D405BE" w:rsidRPr="00E641D3">
              <w:rPr>
                <w:sz w:val="22"/>
                <w:szCs w:val="22"/>
              </w:rPr>
              <w:t>ка, вероника сизая, зеленые мхи (шребери и дикранум волн</w:t>
            </w:r>
            <w:r w:rsidR="00D405BE" w:rsidRPr="00E641D3">
              <w:rPr>
                <w:sz w:val="22"/>
                <w:szCs w:val="22"/>
              </w:rPr>
              <w:t>и</w:t>
            </w:r>
            <w:r w:rsidR="00D405BE" w:rsidRPr="00E641D3">
              <w:rPr>
                <w:sz w:val="22"/>
                <w:szCs w:val="22"/>
              </w:rPr>
              <w:t>стый) – густой</w:t>
            </w:r>
            <w:proofErr w:type="gramEnd"/>
          </w:p>
        </w:tc>
        <w:tc>
          <w:tcPr>
            <w:tcW w:w="1495" w:type="dxa"/>
          </w:tcPr>
          <w:p w:rsidR="00D405BE" w:rsidRPr="00E641D3" w:rsidRDefault="00D405BE" w:rsidP="001449B0">
            <w:pPr>
              <w:pStyle w:val="af"/>
              <w:ind w:left="-42" w:right="-58"/>
              <w:jc w:val="center"/>
              <w:rPr>
                <w:sz w:val="22"/>
                <w:szCs w:val="22"/>
              </w:rPr>
            </w:pPr>
            <w:r w:rsidRPr="00E641D3">
              <w:rPr>
                <w:sz w:val="22"/>
                <w:szCs w:val="22"/>
              </w:rPr>
              <w:t>ВР</w:t>
            </w:r>
          </w:p>
          <w:p w:rsidR="00D405BE" w:rsidRPr="00E641D3" w:rsidRDefault="00D405BE" w:rsidP="001449B0">
            <w:pPr>
              <w:pStyle w:val="af"/>
              <w:ind w:left="-42" w:right="-58"/>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7.</w:t>
            </w:r>
          </w:p>
        </w:tc>
        <w:tc>
          <w:tcPr>
            <w:tcW w:w="1655" w:type="dxa"/>
          </w:tcPr>
          <w:p w:rsidR="00D405BE" w:rsidRPr="00E641D3" w:rsidRDefault="00D405BE" w:rsidP="001449B0">
            <w:pPr>
              <w:ind w:left="-42" w:right="-58" w:firstLine="0"/>
              <w:rPr>
                <w:sz w:val="22"/>
                <w:szCs w:val="22"/>
              </w:rPr>
            </w:pPr>
            <w:r w:rsidRPr="00E641D3">
              <w:rPr>
                <w:sz w:val="22"/>
                <w:szCs w:val="22"/>
              </w:rPr>
              <w:t>Замкнутые п</w:t>
            </w:r>
            <w:r w:rsidRPr="00E641D3">
              <w:rPr>
                <w:sz w:val="22"/>
                <w:szCs w:val="22"/>
              </w:rPr>
              <w:t>о</w:t>
            </w:r>
            <w:r w:rsidRPr="00E641D3">
              <w:rPr>
                <w:sz w:val="22"/>
                <w:szCs w:val="22"/>
              </w:rPr>
              <w:t>нижения по периферии б</w:t>
            </w:r>
            <w:r w:rsidRPr="00E641D3">
              <w:rPr>
                <w:sz w:val="22"/>
                <w:szCs w:val="22"/>
              </w:rPr>
              <w:t>о</w:t>
            </w:r>
            <w:r w:rsidRPr="00E641D3">
              <w:rPr>
                <w:sz w:val="22"/>
                <w:szCs w:val="22"/>
              </w:rPr>
              <w:lastRenderedPageBreak/>
              <w:t>лот</w:t>
            </w:r>
          </w:p>
        </w:tc>
        <w:tc>
          <w:tcPr>
            <w:tcW w:w="2313" w:type="dxa"/>
          </w:tcPr>
          <w:p w:rsidR="00D405BE" w:rsidRPr="00E641D3" w:rsidRDefault="00D405BE" w:rsidP="00E20845">
            <w:pPr>
              <w:ind w:left="-57" w:right="-113" w:firstLine="0"/>
              <w:rPr>
                <w:sz w:val="22"/>
                <w:szCs w:val="22"/>
              </w:rPr>
            </w:pPr>
            <w:r w:rsidRPr="00E641D3">
              <w:rPr>
                <w:sz w:val="22"/>
                <w:szCs w:val="22"/>
              </w:rPr>
              <w:lastRenderedPageBreak/>
              <w:t>Дерново-подзо</w:t>
            </w:r>
            <w:r w:rsidR="00E20845" w:rsidRPr="00E641D3">
              <w:rPr>
                <w:sz w:val="22"/>
                <w:szCs w:val="22"/>
              </w:rPr>
              <w:t>-</w:t>
            </w:r>
            <w:r w:rsidRPr="00E641D3">
              <w:rPr>
                <w:sz w:val="22"/>
                <w:szCs w:val="22"/>
              </w:rPr>
              <w:t xml:space="preserve">листые или </w:t>
            </w:r>
            <w:proofErr w:type="gramStart"/>
            <w:r w:rsidRPr="00E641D3">
              <w:rPr>
                <w:sz w:val="22"/>
                <w:szCs w:val="22"/>
              </w:rPr>
              <w:t>светло-серые</w:t>
            </w:r>
            <w:proofErr w:type="gramEnd"/>
            <w:r w:rsidRPr="00E641D3">
              <w:rPr>
                <w:sz w:val="22"/>
                <w:szCs w:val="22"/>
              </w:rPr>
              <w:t xml:space="preserve"> ле</w:t>
            </w:r>
            <w:r w:rsidRPr="00E641D3">
              <w:rPr>
                <w:sz w:val="22"/>
                <w:szCs w:val="22"/>
              </w:rPr>
              <w:t>с</w:t>
            </w:r>
            <w:r w:rsidRPr="00E641D3">
              <w:rPr>
                <w:sz w:val="22"/>
                <w:szCs w:val="22"/>
              </w:rPr>
              <w:t>ные сильно оподзоле</w:t>
            </w:r>
            <w:r w:rsidRPr="00E641D3">
              <w:rPr>
                <w:sz w:val="22"/>
                <w:szCs w:val="22"/>
              </w:rPr>
              <w:t>н</w:t>
            </w:r>
            <w:r w:rsidRPr="00E641D3">
              <w:rPr>
                <w:sz w:val="22"/>
                <w:szCs w:val="22"/>
              </w:rPr>
              <w:lastRenderedPageBreak/>
              <w:t>ные супесчаные на п</w:t>
            </w:r>
            <w:r w:rsidRPr="00E641D3">
              <w:rPr>
                <w:sz w:val="22"/>
                <w:szCs w:val="22"/>
              </w:rPr>
              <w:t>о</w:t>
            </w:r>
            <w:r w:rsidRPr="00E641D3">
              <w:rPr>
                <w:sz w:val="22"/>
                <w:szCs w:val="22"/>
              </w:rPr>
              <w:t>крытых суглинках ч</w:t>
            </w:r>
            <w:r w:rsidRPr="00E641D3">
              <w:rPr>
                <w:sz w:val="22"/>
                <w:szCs w:val="22"/>
              </w:rPr>
              <w:t>а</w:t>
            </w:r>
            <w:r w:rsidRPr="00E641D3">
              <w:rPr>
                <w:sz w:val="22"/>
                <w:szCs w:val="22"/>
              </w:rPr>
              <w:t>сто подстилаемых ще</w:t>
            </w:r>
            <w:r w:rsidRPr="00E641D3">
              <w:rPr>
                <w:sz w:val="22"/>
                <w:szCs w:val="22"/>
              </w:rPr>
              <w:t>б</w:t>
            </w:r>
            <w:r w:rsidRPr="00E641D3">
              <w:rPr>
                <w:sz w:val="22"/>
                <w:szCs w:val="22"/>
              </w:rPr>
              <w:t>нем или опоками и тр</w:t>
            </w:r>
            <w:r w:rsidRPr="00E641D3">
              <w:rPr>
                <w:sz w:val="22"/>
                <w:szCs w:val="22"/>
              </w:rPr>
              <w:t>е</w:t>
            </w:r>
            <w:r w:rsidRPr="00E641D3">
              <w:rPr>
                <w:sz w:val="22"/>
                <w:szCs w:val="22"/>
              </w:rPr>
              <w:t>пелами с признаками оглеения – влажные</w:t>
            </w:r>
          </w:p>
        </w:tc>
        <w:tc>
          <w:tcPr>
            <w:tcW w:w="1391" w:type="dxa"/>
          </w:tcPr>
          <w:p w:rsidR="00D405BE" w:rsidRPr="00E641D3" w:rsidRDefault="00D405BE" w:rsidP="001449B0">
            <w:pPr>
              <w:ind w:left="-42" w:right="-58" w:firstLine="0"/>
              <w:jc w:val="center"/>
              <w:rPr>
                <w:sz w:val="22"/>
                <w:szCs w:val="22"/>
              </w:rPr>
            </w:pPr>
            <w:r w:rsidRPr="00E641D3">
              <w:rPr>
                <w:sz w:val="22"/>
                <w:szCs w:val="22"/>
              </w:rPr>
              <w:lastRenderedPageBreak/>
              <w:t>В3</w:t>
            </w:r>
          </w:p>
        </w:tc>
        <w:tc>
          <w:tcPr>
            <w:tcW w:w="1149" w:type="dxa"/>
          </w:tcPr>
          <w:p w:rsidR="00D405BE" w:rsidRPr="00E641D3" w:rsidRDefault="00D405BE" w:rsidP="001449B0">
            <w:pPr>
              <w:ind w:left="-42" w:right="-58" w:firstLine="0"/>
              <w:rPr>
                <w:sz w:val="22"/>
                <w:szCs w:val="22"/>
              </w:rPr>
            </w:pPr>
            <w:r w:rsidRPr="00E641D3">
              <w:rPr>
                <w:sz w:val="22"/>
                <w:szCs w:val="22"/>
              </w:rPr>
              <w:t>Сосняк майник</w:t>
            </w:r>
            <w:r w:rsidRPr="00E641D3">
              <w:rPr>
                <w:sz w:val="22"/>
                <w:szCs w:val="22"/>
              </w:rPr>
              <w:t>о</w:t>
            </w:r>
            <w:r w:rsidRPr="00E641D3">
              <w:rPr>
                <w:sz w:val="22"/>
                <w:szCs w:val="22"/>
              </w:rPr>
              <w:t>во-</w:t>
            </w:r>
            <w:r w:rsidRPr="00E641D3">
              <w:rPr>
                <w:sz w:val="22"/>
                <w:szCs w:val="22"/>
              </w:rPr>
              <w:lastRenderedPageBreak/>
              <w:t>чернични-ковый</w:t>
            </w:r>
            <w:r w:rsidRPr="00E641D3">
              <w:rPr>
                <w:sz w:val="22"/>
                <w:szCs w:val="22"/>
              </w:rPr>
              <w:br/>
              <w:t>(С мч)</w:t>
            </w:r>
          </w:p>
        </w:tc>
        <w:tc>
          <w:tcPr>
            <w:tcW w:w="970" w:type="dxa"/>
          </w:tcPr>
          <w:p w:rsidR="00D405BE" w:rsidRPr="00E641D3" w:rsidRDefault="00D405BE" w:rsidP="001449B0">
            <w:pPr>
              <w:ind w:left="-42" w:right="-58" w:firstLine="0"/>
              <w:jc w:val="center"/>
              <w:rPr>
                <w:sz w:val="22"/>
                <w:szCs w:val="22"/>
              </w:rPr>
            </w:pPr>
            <w:r w:rsidRPr="00E641D3">
              <w:rPr>
                <w:sz w:val="22"/>
                <w:szCs w:val="22"/>
              </w:rPr>
              <w:lastRenderedPageBreak/>
              <w:t>С+Б</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II</w:t>
            </w:r>
            <w:r w:rsidRPr="00E641D3">
              <w:rPr>
                <w:sz w:val="22"/>
                <w:szCs w:val="22"/>
              </w:rPr>
              <w:br/>
            </w:r>
            <w:r w:rsidRPr="00E641D3">
              <w:rPr>
                <w:sz w:val="22"/>
                <w:szCs w:val="22"/>
                <w:lang w:val="en-US"/>
              </w:rPr>
              <w:t>III</w:t>
            </w:r>
          </w:p>
        </w:tc>
        <w:tc>
          <w:tcPr>
            <w:tcW w:w="1132" w:type="dxa"/>
          </w:tcPr>
          <w:p w:rsidR="00D405BE" w:rsidRPr="00E641D3" w:rsidRDefault="00D405BE" w:rsidP="001449B0">
            <w:pPr>
              <w:ind w:left="-42" w:right="-58" w:firstLine="0"/>
              <w:rPr>
                <w:sz w:val="22"/>
                <w:szCs w:val="22"/>
              </w:rPr>
            </w:pPr>
            <w:r w:rsidRPr="00E641D3">
              <w:rPr>
                <w:sz w:val="22"/>
                <w:szCs w:val="22"/>
              </w:rPr>
              <w:t>Сосна -</w:t>
            </w:r>
            <w:r w:rsidRPr="00E641D3">
              <w:rPr>
                <w:sz w:val="22"/>
                <w:szCs w:val="22"/>
              </w:rPr>
              <w:br/>
            </w:r>
            <w:proofErr w:type="gramStart"/>
            <w:r w:rsidRPr="00E641D3">
              <w:rPr>
                <w:sz w:val="22"/>
                <w:szCs w:val="22"/>
              </w:rPr>
              <w:t>редкий</w:t>
            </w:r>
            <w:proofErr w:type="gramEnd"/>
            <w:r w:rsidRPr="00E641D3">
              <w:rPr>
                <w:sz w:val="22"/>
                <w:szCs w:val="22"/>
              </w:rPr>
              <w:t>,</w:t>
            </w:r>
            <w:r w:rsidRPr="00E641D3">
              <w:rPr>
                <w:sz w:val="22"/>
                <w:szCs w:val="22"/>
              </w:rPr>
              <w:br/>
              <w:t xml:space="preserve">береза – </w:t>
            </w:r>
            <w:r w:rsidRPr="00E641D3">
              <w:rPr>
                <w:sz w:val="22"/>
                <w:szCs w:val="22"/>
              </w:rPr>
              <w:lastRenderedPageBreak/>
              <w:t>ед.</w:t>
            </w:r>
          </w:p>
        </w:tc>
        <w:tc>
          <w:tcPr>
            <w:tcW w:w="1134" w:type="dxa"/>
          </w:tcPr>
          <w:p w:rsidR="00D405BE" w:rsidRPr="00E641D3" w:rsidRDefault="00D405BE" w:rsidP="002C7F3F">
            <w:pPr>
              <w:ind w:left="-42" w:right="-58" w:firstLine="0"/>
              <w:rPr>
                <w:sz w:val="22"/>
                <w:szCs w:val="22"/>
              </w:rPr>
            </w:pPr>
            <w:r w:rsidRPr="00E641D3">
              <w:rPr>
                <w:sz w:val="22"/>
                <w:szCs w:val="22"/>
              </w:rPr>
              <w:lastRenderedPageBreak/>
              <w:t>Крушина ломкая и слаб</w:t>
            </w:r>
            <w:r w:rsidRPr="00E641D3">
              <w:rPr>
                <w:sz w:val="22"/>
                <w:szCs w:val="22"/>
              </w:rPr>
              <w:t>и</w:t>
            </w:r>
            <w:r w:rsidRPr="00E641D3">
              <w:rPr>
                <w:sz w:val="22"/>
                <w:szCs w:val="22"/>
              </w:rPr>
              <w:lastRenderedPageBreak/>
              <w:t>тельная, бересклет борода</w:t>
            </w:r>
            <w:r w:rsidRPr="00E641D3">
              <w:rPr>
                <w:sz w:val="22"/>
                <w:szCs w:val="22"/>
              </w:rPr>
              <w:t>в</w:t>
            </w:r>
            <w:r w:rsidRPr="00E641D3">
              <w:rPr>
                <w:sz w:val="22"/>
                <w:szCs w:val="22"/>
              </w:rPr>
              <w:t>чатый, черемуха – средней густоты</w:t>
            </w:r>
          </w:p>
        </w:tc>
        <w:tc>
          <w:tcPr>
            <w:tcW w:w="2268" w:type="dxa"/>
          </w:tcPr>
          <w:p w:rsidR="00D405BE" w:rsidRPr="00E641D3" w:rsidRDefault="00D405BE" w:rsidP="0054785B">
            <w:pPr>
              <w:ind w:left="-57" w:right="-113" w:firstLine="0"/>
              <w:rPr>
                <w:sz w:val="22"/>
                <w:szCs w:val="22"/>
              </w:rPr>
            </w:pPr>
            <w:r w:rsidRPr="00E641D3">
              <w:rPr>
                <w:sz w:val="22"/>
                <w:szCs w:val="22"/>
              </w:rPr>
              <w:lastRenderedPageBreak/>
              <w:t>Черника, мятлик ле</w:t>
            </w:r>
            <w:r w:rsidRPr="00E641D3">
              <w:rPr>
                <w:sz w:val="22"/>
                <w:szCs w:val="22"/>
              </w:rPr>
              <w:t>с</w:t>
            </w:r>
            <w:r w:rsidRPr="00E641D3">
              <w:rPr>
                <w:sz w:val="22"/>
                <w:szCs w:val="22"/>
              </w:rPr>
              <w:t>ной, седмичник, ла</w:t>
            </w:r>
            <w:r w:rsidRPr="00E641D3">
              <w:rPr>
                <w:sz w:val="22"/>
                <w:szCs w:val="22"/>
              </w:rPr>
              <w:t>н</w:t>
            </w:r>
            <w:r w:rsidRPr="00E641D3">
              <w:rPr>
                <w:sz w:val="22"/>
                <w:szCs w:val="22"/>
              </w:rPr>
              <w:t xml:space="preserve">дыш, </w:t>
            </w:r>
            <w:r w:rsidR="009402FB">
              <w:rPr>
                <w:sz w:val="22"/>
                <w:szCs w:val="22"/>
              </w:rPr>
              <w:t xml:space="preserve">грушанка </w:t>
            </w:r>
            <w:r w:rsidRPr="00E641D3">
              <w:rPr>
                <w:sz w:val="22"/>
                <w:szCs w:val="22"/>
              </w:rPr>
              <w:t>кру</w:t>
            </w:r>
            <w:r w:rsidRPr="00E641D3">
              <w:rPr>
                <w:sz w:val="22"/>
                <w:szCs w:val="22"/>
              </w:rPr>
              <w:t>г</w:t>
            </w:r>
            <w:r w:rsidRPr="00E641D3">
              <w:rPr>
                <w:sz w:val="22"/>
                <w:szCs w:val="22"/>
              </w:rPr>
              <w:lastRenderedPageBreak/>
              <w:t xml:space="preserve">лолистная, чемерица </w:t>
            </w:r>
            <w:proofErr w:type="gramStart"/>
            <w:r w:rsidR="005D53FC" w:rsidRPr="00E641D3">
              <w:rPr>
                <w:sz w:val="22"/>
                <w:szCs w:val="22"/>
              </w:rPr>
              <w:t>–</w:t>
            </w:r>
            <w:r w:rsidRPr="00E641D3">
              <w:rPr>
                <w:sz w:val="22"/>
                <w:szCs w:val="22"/>
              </w:rPr>
              <w:t>г</w:t>
            </w:r>
            <w:proofErr w:type="gramEnd"/>
            <w:r w:rsidRPr="00E641D3">
              <w:rPr>
                <w:sz w:val="22"/>
                <w:szCs w:val="22"/>
              </w:rPr>
              <w:t>устой</w:t>
            </w:r>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lastRenderedPageBreak/>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lastRenderedPageBreak/>
              <w:t>8.</w:t>
            </w:r>
          </w:p>
        </w:tc>
        <w:tc>
          <w:tcPr>
            <w:tcW w:w="1655" w:type="dxa"/>
          </w:tcPr>
          <w:p w:rsidR="00D405BE" w:rsidRPr="00E641D3" w:rsidRDefault="00D405BE" w:rsidP="001449B0">
            <w:pPr>
              <w:ind w:left="-42" w:right="-58" w:firstLine="0"/>
              <w:rPr>
                <w:sz w:val="22"/>
                <w:szCs w:val="22"/>
              </w:rPr>
            </w:pPr>
            <w:r w:rsidRPr="00E641D3">
              <w:rPr>
                <w:sz w:val="22"/>
                <w:szCs w:val="22"/>
              </w:rPr>
              <w:t>8. Относител</w:t>
            </w:r>
            <w:r w:rsidRPr="00E641D3">
              <w:rPr>
                <w:sz w:val="22"/>
                <w:szCs w:val="22"/>
              </w:rPr>
              <w:t>ь</w:t>
            </w:r>
            <w:r w:rsidR="009402FB">
              <w:rPr>
                <w:sz w:val="22"/>
                <w:szCs w:val="22"/>
              </w:rPr>
              <w:t>но выро</w:t>
            </w:r>
            <w:r w:rsidRPr="00E641D3">
              <w:rPr>
                <w:sz w:val="22"/>
                <w:szCs w:val="22"/>
              </w:rPr>
              <w:t>вне</w:t>
            </w:r>
            <w:r w:rsidRPr="00E641D3">
              <w:rPr>
                <w:sz w:val="22"/>
                <w:szCs w:val="22"/>
              </w:rPr>
              <w:t>н</w:t>
            </w:r>
            <w:r w:rsidRPr="00E641D3">
              <w:rPr>
                <w:sz w:val="22"/>
                <w:szCs w:val="22"/>
              </w:rPr>
              <w:t>ные вершины холмов и пол</w:t>
            </w:r>
            <w:r w:rsidRPr="00E641D3">
              <w:rPr>
                <w:sz w:val="22"/>
                <w:szCs w:val="22"/>
              </w:rPr>
              <w:t>о</w:t>
            </w:r>
            <w:r w:rsidRPr="00E641D3">
              <w:rPr>
                <w:sz w:val="22"/>
                <w:szCs w:val="22"/>
              </w:rPr>
              <w:t>гие склоны преимущ</w:t>
            </w:r>
            <w:r w:rsidRPr="00E641D3">
              <w:rPr>
                <w:sz w:val="22"/>
                <w:szCs w:val="22"/>
              </w:rPr>
              <w:t>е</w:t>
            </w:r>
            <w:r w:rsidRPr="00E641D3">
              <w:rPr>
                <w:sz w:val="22"/>
                <w:szCs w:val="22"/>
              </w:rPr>
              <w:t>ственно южных экспозиций</w:t>
            </w:r>
          </w:p>
        </w:tc>
        <w:tc>
          <w:tcPr>
            <w:tcW w:w="2313" w:type="dxa"/>
          </w:tcPr>
          <w:p w:rsidR="00D405BE" w:rsidRPr="00E641D3" w:rsidRDefault="00D405BE" w:rsidP="00E641D3">
            <w:pPr>
              <w:ind w:left="-42" w:right="-58" w:firstLine="0"/>
              <w:rPr>
                <w:sz w:val="22"/>
                <w:szCs w:val="22"/>
              </w:rPr>
            </w:pPr>
            <w:proofErr w:type="gramStart"/>
            <w:r w:rsidRPr="00E641D3">
              <w:rPr>
                <w:sz w:val="22"/>
                <w:szCs w:val="22"/>
              </w:rPr>
              <w:t>Перегнойно-карбонатные</w:t>
            </w:r>
            <w:proofErr w:type="gramEnd"/>
            <w:r w:rsidRPr="00E641D3">
              <w:rPr>
                <w:sz w:val="22"/>
                <w:szCs w:val="22"/>
              </w:rPr>
              <w:t xml:space="preserve"> </w:t>
            </w:r>
            <w:r w:rsidR="005D53FC" w:rsidRPr="00E641D3">
              <w:rPr>
                <w:sz w:val="22"/>
                <w:szCs w:val="22"/>
              </w:rPr>
              <w:pgNum/>
            </w:r>
            <w:r w:rsidR="005D53FC" w:rsidRPr="00E641D3">
              <w:rPr>
                <w:sz w:val="22"/>
                <w:szCs w:val="22"/>
              </w:rPr>
              <w:t>е</w:t>
            </w:r>
            <w:r w:rsidRPr="00E641D3">
              <w:rPr>
                <w:sz w:val="22"/>
                <w:szCs w:val="22"/>
              </w:rPr>
              <w:t>л</w:t>
            </w:r>
            <w:r w:rsidRPr="00E641D3">
              <w:rPr>
                <w:sz w:val="22"/>
                <w:szCs w:val="22"/>
              </w:rPr>
              <w:t>о</w:t>
            </w:r>
            <w:r w:rsidRPr="00E641D3">
              <w:rPr>
                <w:sz w:val="22"/>
                <w:szCs w:val="22"/>
              </w:rPr>
              <w:t>мощные слабооподз</w:t>
            </w:r>
            <w:r w:rsidRPr="00E641D3">
              <w:rPr>
                <w:sz w:val="22"/>
                <w:szCs w:val="22"/>
              </w:rPr>
              <w:t>о</w:t>
            </w:r>
            <w:r w:rsidRPr="00E641D3">
              <w:rPr>
                <w:sz w:val="22"/>
                <w:szCs w:val="22"/>
              </w:rPr>
              <w:t>ленные легко</w:t>
            </w:r>
            <w:r w:rsidR="00C118C6">
              <w:rPr>
                <w:sz w:val="22"/>
                <w:szCs w:val="22"/>
              </w:rPr>
              <w:t>с</w:t>
            </w:r>
            <w:r w:rsidRPr="00E641D3">
              <w:rPr>
                <w:sz w:val="22"/>
                <w:szCs w:val="22"/>
              </w:rPr>
              <w:t>углин</w:t>
            </w:r>
            <w:r w:rsidRPr="00E641D3">
              <w:rPr>
                <w:sz w:val="22"/>
                <w:szCs w:val="22"/>
              </w:rPr>
              <w:t>и</w:t>
            </w:r>
            <w:r w:rsidRPr="00E641D3">
              <w:rPr>
                <w:sz w:val="22"/>
                <w:szCs w:val="22"/>
              </w:rPr>
              <w:t>стые, по склонам часто смытые с выходом на дневную поверхность коренных пород на меловых отложениях, сухая, периодически очень сухая</w:t>
            </w:r>
          </w:p>
        </w:tc>
        <w:tc>
          <w:tcPr>
            <w:tcW w:w="1391" w:type="dxa"/>
          </w:tcPr>
          <w:p w:rsidR="00D405BE" w:rsidRPr="00E641D3" w:rsidRDefault="00D405BE" w:rsidP="001449B0">
            <w:pPr>
              <w:ind w:left="-42" w:right="-58" w:firstLine="0"/>
              <w:jc w:val="center"/>
              <w:rPr>
                <w:sz w:val="22"/>
                <w:szCs w:val="22"/>
              </w:rPr>
            </w:pPr>
            <w:r w:rsidRPr="00E641D3">
              <w:rPr>
                <w:sz w:val="22"/>
                <w:szCs w:val="22"/>
              </w:rPr>
              <w:t>С</w:t>
            </w:r>
            <w:proofErr w:type="gramStart"/>
            <w:r w:rsidRPr="00E641D3">
              <w:rPr>
                <w:sz w:val="22"/>
                <w:szCs w:val="22"/>
              </w:rPr>
              <w:t>1</w:t>
            </w:r>
            <w:proofErr w:type="gramEnd"/>
            <w:r w:rsidRPr="00E641D3">
              <w:rPr>
                <w:sz w:val="22"/>
                <w:szCs w:val="22"/>
              </w:rPr>
              <w:t>(0)</w:t>
            </w:r>
          </w:p>
        </w:tc>
        <w:tc>
          <w:tcPr>
            <w:tcW w:w="1149" w:type="dxa"/>
          </w:tcPr>
          <w:p w:rsidR="00D405BE" w:rsidRPr="00E641D3" w:rsidRDefault="00D405BE" w:rsidP="001449B0">
            <w:pPr>
              <w:ind w:left="-42" w:right="-58" w:firstLine="0"/>
              <w:rPr>
                <w:sz w:val="22"/>
                <w:szCs w:val="22"/>
              </w:rPr>
            </w:pPr>
            <w:r w:rsidRPr="00E641D3">
              <w:rPr>
                <w:sz w:val="22"/>
                <w:szCs w:val="22"/>
              </w:rPr>
              <w:t xml:space="preserve">Дуб на мелах </w:t>
            </w:r>
            <w:r w:rsidRPr="00E641D3">
              <w:rPr>
                <w:sz w:val="22"/>
                <w:szCs w:val="22"/>
              </w:rPr>
              <w:br/>
              <w:t>(Д мл)</w:t>
            </w:r>
          </w:p>
        </w:tc>
        <w:tc>
          <w:tcPr>
            <w:tcW w:w="970" w:type="dxa"/>
          </w:tcPr>
          <w:p w:rsidR="00D405BE" w:rsidRPr="00E641D3" w:rsidRDefault="00D405BE" w:rsidP="001449B0">
            <w:pPr>
              <w:ind w:left="-42" w:right="-58" w:firstLine="0"/>
              <w:jc w:val="center"/>
              <w:rPr>
                <w:sz w:val="22"/>
                <w:szCs w:val="22"/>
              </w:rPr>
            </w:pPr>
            <w:r w:rsidRPr="00E641D3">
              <w:rPr>
                <w:sz w:val="22"/>
                <w:szCs w:val="22"/>
              </w:rPr>
              <w:t>Д+Б</w:t>
            </w:r>
          </w:p>
          <w:p w:rsidR="00D405BE" w:rsidRPr="00E641D3" w:rsidRDefault="00D405BE" w:rsidP="001449B0">
            <w:pPr>
              <w:ind w:left="-42" w:right="-58" w:firstLine="0"/>
              <w:jc w:val="center"/>
              <w:rPr>
                <w:sz w:val="22"/>
                <w:szCs w:val="22"/>
              </w:rPr>
            </w:pPr>
            <w:r w:rsidRPr="00E641D3">
              <w:rPr>
                <w:sz w:val="22"/>
                <w:szCs w:val="22"/>
              </w:rPr>
              <w:t>С (К)</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V</w:t>
            </w:r>
            <w:r w:rsidRPr="00E641D3">
              <w:rPr>
                <w:sz w:val="22"/>
                <w:szCs w:val="22"/>
              </w:rPr>
              <w:t>-</w:t>
            </w:r>
            <w:r w:rsidRPr="00E641D3">
              <w:rPr>
                <w:sz w:val="22"/>
                <w:szCs w:val="22"/>
                <w:lang w:val="en-US"/>
              </w:rPr>
              <w:t>V</w:t>
            </w:r>
            <w:r w:rsidRPr="00E641D3">
              <w:rPr>
                <w:sz w:val="22"/>
                <w:szCs w:val="22"/>
              </w:rPr>
              <w:t>а</w:t>
            </w:r>
            <w:r w:rsidRPr="00E641D3">
              <w:rPr>
                <w:sz w:val="22"/>
                <w:szCs w:val="22"/>
              </w:rPr>
              <w:br/>
            </w:r>
            <w:r w:rsidRPr="00E641D3">
              <w:rPr>
                <w:sz w:val="22"/>
                <w:szCs w:val="22"/>
                <w:lang w:val="en-US"/>
              </w:rPr>
              <w:t>II</w:t>
            </w:r>
            <w:r w:rsidRPr="00E641D3">
              <w:rPr>
                <w:sz w:val="22"/>
                <w:szCs w:val="22"/>
              </w:rPr>
              <w:t>-</w:t>
            </w:r>
            <w:r w:rsidRPr="00E641D3">
              <w:rPr>
                <w:sz w:val="22"/>
                <w:szCs w:val="22"/>
                <w:lang w:val="en-US"/>
              </w:rPr>
              <w:t>IV</w:t>
            </w:r>
          </w:p>
        </w:tc>
        <w:tc>
          <w:tcPr>
            <w:tcW w:w="1132" w:type="dxa"/>
          </w:tcPr>
          <w:p w:rsidR="00D405BE" w:rsidRPr="00E641D3" w:rsidRDefault="00D405BE" w:rsidP="001449B0">
            <w:pPr>
              <w:ind w:left="-42" w:right="-58" w:firstLine="0"/>
              <w:rPr>
                <w:sz w:val="22"/>
                <w:szCs w:val="22"/>
              </w:rPr>
            </w:pPr>
            <w:r w:rsidRPr="00E641D3">
              <w:rPr>
                <w:sz w:val="22"/>
                <w:szCs w:val="22"/>
              </w:rPr>
              <w:t>Дуб, ре</w:t>
            </w:r>
            <w:r w:rsidRPr="00E641D3">
              <w:rPr>
                <w:sz w:val="22"/>
                <w:szCs w:val="22"/>
              </w:rPr>
              <w:t>д</w:t>
            </w:r>
            <w:r w:rsidRPr="00E641D3">
              <w:rPr>
                <w:sz w:val="22"/>
                <w:szCs w:val="22"/>
              </w:rPr>
              <w:t>кий</w:t>
            </w:r>
          </w:p>
        </w:tc>
        <w:tc>
          <w:tcPr>
            <w:tcW w:w="1134" w:type="dxa"/>
          </w:tcPr>
          <w:p w:rsidR="00D405BE" w:rsidRPr="00E641D3" w:rsidRDefault="00D405BE" w:rsidP="001449B0">
            <w:pPr>
              <w:ind w:left="-42" w:right="-58" w:firstLine="0"/>
              <w:rPr>
                <w:sz w:val="22"/>
                <w:szCs w:val="22"/>
              </w:rPr>
            </w:pPr>
            <w:r w:rsidRPr="00E641D3">
              <w:rPr>
                <w:sz w:val="22"/>
                <w:szCs w:val="22"/>
              </w:rPr>
              <w:t>Бересклет, вишня спелая, жим</w:t>
            </w:r>
            <w:r w:rsidRPr="00E641D3">
              <w:rPr>
                <w:sz w:val="22"/>
                <w:szCs w:val="22"/>
              </w:rPr>
              <w:t>о</w:t>
            </w:r>
            <w:r w:rsidRPr="00E641D3">
              <w:rPr>
                <w:sz w:val="22"/>
                <w:szCs w:val="22"/>
              </w:rPr>
              <w:t xml:space="preserve">лость, рябина, ракитник </w:t>
            </w:r>
            <w:r w:rsidR="005D53FC" w:rsidRPr="00E641D3">
              <w:rPr>
                <w:sz w:val="22"/>
                <w:szCs w:val="22"/>
              </w:rPr>
              <w:t>–</w:t>
            </w:r>
            <w:r w:rsidRPr="00E641D3">
              <w:rPr>
                <w:sz w:val="22"/>
                <w:szCs w:val="22"/>
              </w:rPr>
              <w:t xml:space="preserve"> редкий</w:t>
            </w:r>
          </w:p>
        </w:tc>
        <w:tc>
          <w:tcPr>
            <w:tcW w:w="2268" w:type="dxa"/>
          </w:tcPr>
          <w:p w:rsidR="00D405BE" w:rsidRPr="00E641D3" w:rsidRDefault="00D405BE" w:rsidP="0054785B">
            <w:pPr>
              <w:ind w:left="-57" w:right="-113" w:firstLine="0"/>
              <w:rPr>
                <w:sz w:val="22"/>
                <w:szCs w:val="22"/>
              </w:rPr>
            </w:pPr>
            <w:r w:rsidRPr="00E641D3">
              <w:rPr>
                <w:sz w:val="22"/>
                <w:szCs w:val="22"/>
              </w:rPr>
              <w:t>Мятлик лесной, земл</w:t>
            </w:r>
            <w:r w:rsidRPr="00E641D3">
              <w:rPr>
                <w:sz w:val="22"/>
                <w:szCs w:val="22"/>
              </w:rPr>
              <w:t>я</w:t>
            </w:r>
            <w:r w:rsidRPr="00E641D3">
              <w:rPr>
                <w:sz w:val="22"/>
                <w:szCs w:val="22"/>
              </w:rPr>
              <w:t>ника, купена лека</w:t>
            </w:r>
            <w:r w:rsidRPr="00E641D3">
              <w:rPr>
                <w:sz w:val="22"/>
                <w:szCs w:val="22"/>
              </w:rPr>
              <w:t>р</w:t>
            </w:r>
            <w:r w:rsidRPr="00E641D3">
              <w:rPr>
                <w:sz w:val="22"/>
                <w:szCs w:val="22"/>
              </w:rPr>
              <w:t xml:space="preserve">ственная, медуница, звездчатка – густой </w:t>
            </w:r>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9.</w:t>
            </w:r>
          </w:p>
        </w:tc>
        <w:tc>
          <w:tcPr>
            <w:tcW w:w="1655" w:type="dxa"/>
          </w:tcPr>
          <w:p w:rsidR="00D405BE" w:rsidRPr="00E641D3" w:rsidRDefault="009402FB" w:rsidP="001449B0">
            <w:pPr>
              <w:ind w:left="-42" w:right="-58" w:firstLine="0"/>
              <w:rPr>
                <w:sz w:val="22"/>
                <w:szCs w:val="22"/>
              </w:rPr>
            </w:pPr>
            <w:r>
              <w:rPr>
                <w:sz w:val="22"/>
                <w:szCs w:val="22"/>
              </w:rPr>
              <w:t>Относительно выро</w:t>
            </w:r>
            <w:r w:rsidR="00D405BE" w:rsidRPr="00E641D3">
              <w:rPr>
                <w:sz w:val="22"/>
                <w:szCs w:val="22"/>
              </w:rPr>
              <w:t>вненные участки и пол</w:t>
            </w:r>
            <w:r w:rsidR="00D405BE" w:rsidRPr="00E641D3">
              <w:rPr>
                <w:sz w:val="22"/>
                <w:szCs w:val="22"/>
              </w:rPr>
              <w:t>о</w:t>
            </w:r>
            <w:r w:rsidR="00D405BE" w:rsidRPr="00E641D3">
              <w:rPr>
                <w:sz w:val="22"/>
                <w:szCs w:val="22"/>
              </w:rPr>
              <w:t>гие склоны п</w:t>
            </w:r>
            <w:r w:rsidR="00D405BE" w:rsidRPr="00E641D3">
              <w:rPr>
                <w:sz w:val="22"/>
                <w:szCs w:val="22"/>
              </w:rPr>
              <w:t>о</w:t>
            </w:r>
            <w:r w:rsidR="00D405BE" w:rsidRPr="00E641D3">
              <w:rPr>
                <w:sz w:val="22"/>
                <w:szCs w:val="22"/>
              </w:rPr>
              <w:t>вышенных м</w:t>
            </w:r>
            <w:r w:rsidR="00D405BE" w:rsidRPr="00E641D3">
              <w:rPr>
                <w:sz w:val="22"/>
                <w:szCs w:val="22"/>
              </w:rPr>
              <w:t>е</w:t>
            </w:r>
            <w:r w:rsidR="00D405BE" w:rsidRPr="00E641D3">
              <w:rPr>
                <w:sz w:val="22"/>
                <w:szCs w:val="22"/>
              </w:rPr>
              <w:t>стоположений</w:t>
            </w:r>
          </w:p>
        </w:tc>
        <w:tc>
          <w:tcPr>
            <w:tcW w:w="2313" w:type="dxa"/>
          </w:tcPr>
          <w:p w:rsidR="00D405BE" w:rsidRPr="00E641D3" w:rsidRDefault="00D405BE" w:rsidP="001449B0">
            <w:pPr>
              <w:ind w:left="-42" w:right="-58" w:firstLine="0"/>
              <w:rPr>
                <w:sz w:val="22"/>
                <w:szCs w:val="22"/>
              </w:rPr>
            </w:pPr>
            <w:r w:rsidRPr="00E641D3">
              <w:rPr>
                <w:sz w:val="22"/>
                <w:szCs w:val="22"/>
              </w:rPr>
              <w:t>Светло-серая супесч</w:t>
            </w:r>
            <w:r w:rsidRPr="00E641D3">
              <w:rPr>
                <w:sz w:val="22"/>
                <w:szCs w:val="22"/>
              </w:rPr>
              <w:t>а</w:t>
            </w:r>
            <w:r w:rsidRPr="00E641D3">
              <w:rPr>
                <w:sz w:val="22"/>
                <w:szCs w:val="22"/>
              </w:rPr>
              <w:t>ная сильно оподзоле</w:t>
            </w:r>
            <w:r w:rsidRPr="00E641D3">
              <w:rPr>
                <w:sz w:val="22"/>
                <w:szCs w:val="22"/>
              </w:rPr>
              <w:t>н</w:t>
            </w:r>
            <w:r w:rsidRPr="00E641D3">
              <w:rPr>
                <w:sz w:val="22"/>
                <w:szCs w:val="22"/>
              </w:rPr>
              <w:t>ная нередко камен</w:t>
            </w:r>
            <w:r w:rsidRPr="00E641D3">
              <w:rPr>
                <w:sz w:val="22"/>
                <w:szCs w:val="22"/>
              </w:rPr>
              <w:t>и</w:t>
            </w:r>
            <w:r w:rsidRPr="00E641D3">
              <w:rPr>
                <w:sz w:val="22"/>
                <w:szCs w:val="22"/>
              </w:rPr>
              <w:t>стая в горизонте</w:t>
            </w:r>
            <w:proofErr w:type="gramStart"/>
            <w:r w:rsidRPr="00E641D3">
              <w:rPr>
                <w:sz w:val="22"/>
                <w:szCs w:val="22"/>
              </w:rPr>
              <w:t xml:space="preserve"> В</w:t>
            </w:r>
            <w:proofErr w:type="gramEnd"/>
            <w:r w:rsidRPr="00E641D3">
              <w:rPr>
                <w:sz w:val="22"/>
                <w:szCs w:val="22"/>
              </w:rPr>
              <w:t>, на покрытых супесях – сухая</w:t>
            </w:r>
          </w:p>
        </w:tc>
        <w:tc>
          <w:tcPr>
            <w:tcW w:w="1391" w:type="dxa"/>
          </w:tcPr>
          <w:p w:rsidR="00D405BE" w:rsidRPr="00E641D3" w:rsidRDefault="00D405BE" w:rsidP="001449B0">
            <w:pPr>
              <w:ind w:left="-42" w:right="-58" w:firstLine="0"/>
              <w:jc w:val="center"/>
              <w:rPr>
                <w:sz w:val="22"/>
                <w:szCs w:val="22"/>
              </w:rPr>
            </w:pPr>
            <w:r w:rsidRPr="00E641D3">
              <w:rPr>
                <w:sz w:val="22"/>
                <w:szCs w:val="22"/>
              </w:rPr>
              <w:t>С</w:t>
            </w:r>
            <w:proofErr w:type="gramStart"/>
            <w:r w:rsidRPr="00E641D3">
              <w:rPr>
                <w:sz w:val="22"/>
                <w:szCs w:val="22"/>
              </w:rPr>
              <w:t>1</w:t>
            </w:r>
            <w:proofErr w:type="gramEnd"/>
          </w:p>
        </w:tc>
        <w:tc>
          <w:tcPr>
            <w:tcW w:w="1149" w:type="dxa"/>
          </w:tcPr>
          <w:p w:rsidR="00D405BE" w:rsidRPr="00E641D3" w:rsidRDefault="00D405BE" w:rsidP="001449B0">
            <w:pPr>
              <w:ind w:left="-42" w:right="-58" w:firstLine="0"/>
              <w:rPr>
                <w:sz w:val="22"/>
                <w:szCs w:val="22"/>
              </w:rPr>
            </w:pPr>
            <w:r w:rsidRPr="00E641D3">
              <w:rPr>
                <w:sz w:val="22"/>
                <w:szCs w:val="22"/>
              </w:rPr>
              <w:t>Сосняк</w:t>
            </w:r>
            <w:r w:rsidRPr="00E641D3">
              <w:rPr>
                <w:sz w:val="22"/>
                <w:szCs w:val="22"/>
              </w:rPr>
              <w:br/>
              <w:t>осоковый</w:t>
            </w:r>
            <w:r w:rsidRPr="00E641D3">
              <w:rPr>
                <w:sz w:val="22"/>
                <w:szCs w:val="22"/>
              </w:rPr>
              <w:br/>
              <w:t>(С оск)</w:t>
            </w:r>
          </w:p>
        </w:tc>
        <w:tc>
          <w:tcPr>
            <w:tcW w:w="970" w:type="dxa"/>
          </w:tcPr>
          <w:p w:rsidR="00D405BE" w:rsidRPr="00E641D3" w:rsidRDefault="00D405BE" w:rsidP="001449B0">
            <w:pPr>
              <w:ind w:left="-42" w:right="-58" w:firstLine="0"/>
              <w:jc w:val="center"/>
              <w:rPr>
                <w:sz w:val="22"/>
                <w:szCs w:val="22"/>
              </w:rPr>
            </w:pPr>
            <w:r w:rsidRPr="00E641D3">
              <w:rPr>
                <w:sz w:val="22"/>
                <w:szCs w:val="22"/>
              </w:rPr>
              <w:t>С+Б</w:t>
            </w:r>
            <w:r w:rsidRPr="00E641D3">
              <w:rPr>
                <w:sz w:val="22"/>
                <w:szCs w:val="22"/>
              </w:rPr>
              <w:br/>
              <w:t>во 2-м</w:t>
            </w:r>
          </w:p>
          <w:p w:rsidR="00D405BE" w:rsidRPr="00E641D3" w:rsidRDefault="00D405BE" w:rsidP="001449B0">
            <w:pPr>
              <w:ind w:left="-42" w:right="-58" w:firstLine="0"/>
              <w:jc w:val="center"/>
              <w:rPr>
                <w:sz w:val="22"/>
                <w:szCs w:val="22"/>
              </w:rPr>
            </w:pPr>
            <w:proofErr w:type="gramStart"/>
            <w:r w:rsidRPr="00E641D3">
              <w:rPr>
                <w:sz w:val="22"/>
                <w:szCs w:val="22"/>
              </w:rPr>
              <w:t>Ярусе</w:t>
            </w:r>
            <w:proofErr w:type="gramEnd"/>
          </w:p>
          <w:p w:rsidR="00D405BE" w:rsidRPr="00E641D3" w:rsidRDefault="00D405BE" w:rsidP="001449B0">
            <w:pPr>
              <w:ind w:left="-42" w:right="-58" w:firstLine="0"/>
              <w:jc w:val="center"/>
              <w:rPr>
                <w:sz w:val="22"/>
                <w:szCs w:val="22"/>
              </w:rPr>
            </w:pPr>
            <w:r w:rsidRPr="00E641D3">
              <w:rPr>
                <w:sz w:val="22"/>
                <w:szCs w:val="22"/>
              </w:rPr>
              <w:t>Д, Лп, Ос</w:t>
            </w:r>
          </w:p>
          <w:p w:rsidR="00D405BE" w:rsidRPr="00E641D3" w:rsidRDefault="00D405BE" w:rsidP="001449B0">
            <w:pPr>
              <w:ind w:left="-42" w:right="-58" w:firstLine="0"/>
              <w:jc w:val="center"/>
              <w:rPr>
                <w:sz w:val="22"/>
                <w:szCs w:val="22"/>
              </w:rPr>
            </w:pPr>
            <w:r w:rsidRPr="00E641D3">
              <w:rPr>
                <w:sz w:val="22"/>
                <w:szCs w:val="22"/>
              </w:rPr>
              <w:t>Д, Лп</w:t>
            </w:r>
            <w:proofErr w:type="gramStart"/>
            <w:r w:rsidRPr="00E641D3">
              <w:rPr>
                <w:sz w:val="22"/>
                <w:szCs w:val="22"/>
              </w:rPr>
              <w:br/>
              <w:t>Б</w:t>
            </w:r>
            <w:proofErr w:type="gramEnd"/>
            <w:r w:rsidRPr="00E641D3">
              <w:rPr>
                <w:sz w:val="22"/>
                <w:szCs w:val="22"/>
              </w:rPr>
              <w:t>, Ос</w:t>
            </w:r>
          </w:p>
        </w:tc>
        <w:tc>
          <w:tcPr>
            <w:tcW w:w="886" w:type="dxa"/>
          </w:tcPr>
          <w:p w:rsidR="00D405BE" w:rsidRPr="00E641D3" w:rsidRDefault="00D405BE" w:rsidP="001449B0">
            <w:pPr>
              <w:ind w:left="-42" w:right="-58" w:firstLine="0"/>
              <w:jc w:val="center"/>
              <w:rPr>
                <w:sz w:val="22"/>
                <w:szCs w:val="22"/>
                <w:lang w:val="en-US"/>
              </w:rPr>
            </w:pPr>
            <w:r w:rsidRPr="00E641D3">
              <w:rPr>
                <w:sz w:val="22"/>
                <w:szCs w:val="22"/>
                <w:lang w:val="en-US"/>
              </w:rPr>
              <w:t>I-II</w:t>
            </w:r>
            <w:r w:rsidRPr="00E641D3">
              <w:rPr>
                <w:sz w:val="22"/>
                <w:szCs w:val="22"/>
                <w:lang w:val="en-US"/>
              </w:rPr>
              <w:br/>
              <w:t>IV-V</w:t>
            </w:r>
            <w:r w:rsidRPr="00E641D3">
              <w:rPr>
                <w:sz w:val="22"/>
                <w:szCs w:val="22"/>
                <w:lang w:val="en-US"/>
              </w:rPr>
              <w:br/>
              <w:t>IV-V</w:t>
            </w:r>
            <w:r w:rsidRPr="00E641D3">
              <w:rPr>
                <w:sz w:val="22"/>
                <w:szCs w:val="22"/>
                <w:lang w:val="en-US"/>
              </w:rPr>
              <w:br/>
              <w:t>II-III</w:t>
            </w:r>
          </w:p>
        </w:tc>
        <w:tc>
          <w:tcPr>
            <w:tcW w:w="1132" w:type="dxa"/>
          </w:tcPr>
          <w:p w:rsidR="00D405BE" w:rsidRPr="00E641D3" w:rsidRDefault="00D405BE" w:rsidP="001449B0">
            <w:pPr>
              <w:ind w:left="-42" w:right="-58" w:firstLine="0"/>
              <w:rPr>
                <w:sz w:val="22"/>
                <w:szCs w:val="22"/>
              </w:rPr>
            </w:pPr>
            <w:r w:rsidRPr="00E641D3">
              <w:rPr>
                <w:sz w:val="22"/>
                <w:szCs w:val="22"/>
              </w:rPr>
              <w:t>Дуб, со</w:t>
            </w:r>
            <w:r w:rsidRPr="00E641D3">
              <w:rPr>
                <w:sz w:val="22"/>
                <w:szCs w:val="22"/>
              </w:rPr>
              <w:t>с</w:t>
            </w:r>
            <w:r w:rsidRPr="00E641D3">
              <w:rPr>
                <w:sz w:val="22"/>
                <w:szCs w:val="22"/>
              </w:rPr>
              <w:t>на, береза, осина – редкий</w:t>
            </w:r>
          </w:p>
        </w:tc>
        <w:tc>
          <w:tcPr>
            <w:tcW w:w="1134" w:type="dxa"/>
          </w:tcPr>
          <w:p w:rsidR="00D405BE" w:rsidRPr="00E641D3" w:rsidRDefault="00D405BE" w:rsidP="001449B0">
            <w:pPr>
              <w:ind w:left="-42" w:right="-58" w:firstLine="0"/>
              <w:rPr>
                <w:sz w:val="22"/>
                <w:szCs w:val="22"/>
              </w:rPr>
            </w:pPr>
            <w:r w:rsidRPr="00E641D3">
              <w:rPr>
                <w:sz w:val="22"/>
                <w:szCs w:val="22"/>
              </w:rPr>
              <w:t>Бересклет борода</w:t>
            </w:r>
            <w:r w:rsidRPr="00E641D3">
              <w:rPr>
                <w:sz w:val="22"/>
                <w:szCs w:val="22"/>
              </w:rPr>
              <w:t>в</w:t>
            </w:r>
            <w:r w:rsidRPr="00E641D3">
              <w:rPr>
                <w:sz w:val="22"/>
                <w:szCs w:val="22"/>
              </w:rPr>
              <w:t>чатый, вишня степная, рябина, ракитник, ильм, л</w:t>
            </w:r>
            <w:r w:rsidRPr="00E641D3">
              <w:rPr>
                <w:sz w:val="22"/>
                <w:szCs w:val="22"/>
              </w:rPr>
              <w:t>е</w:t>
            </w:r>
            <w:r w:rsidRPr="00E641D3">
              <w:rPr>
                <w:sz w:val="22"/>
                <w:szCs w:val="22"/>
              </w:rPr>
              <w:t>щина – редкий</w:t>
            </w:r>
          </w:p>
        </w:tc>
        <w:tc>
          <w:tcPr>
            <w:tcW w:w="2268" w:type="dxa"/>
          </w:tcPr>
          <w:p w:rsidR="00D405BE" w:rsidRPr="00E641D3" w:rsidRDefault="00D405BE" w:rsidP="0054785B">
            <w:pPr>
              <w:ind w:left="-57" w:right="-113" w:firstLine="0"/>
              <w:rPr>
                <w:sz w:val="22"/>
                <w:szCs w:val="22"/>
              </w:rPr>
            </w:pPr>
            <w:proofErr w:type="gramStart"/>
            <w:r w:rsidRPr="00E641D3">
              <w:rPr>
                <w:sz w:val="22"/>
                <w:szCs w:val="22"/>
              </w:rPr>
              <w:t>Осока волосистая, звездчатка, чина л</w:t>
            </w:r>
            <w:r w:rsidRPr="00E641D3">
              <w:rPr>
                <w:sz w:val="22"/>
                <w:szCs w:val="22"/>
              </w:rPr>
              <w:t>е</w:t>
            </w:r>
            <w:r w:rsidRPr="00E641D3">
              <w:rPr>
                <w:sz w:val="22"/>
                <w:szCs w:val="22"/>
              </w:rPr>
              <w:t>карственная, медуница узколистная, герань лесная, фиалка, тыс</w:t>
            </w:r>
            <w:r w:rsidRPr="00E641D3">
              <w:rPr>
                <w:sz w:val="22"/>
                <w:szCs w:val="22"/>
              </w:rPr>
              <w:t>я</w:t>
            </w:r>
            <w:r w:rsidRPr="00E641D3">
              <w:rPr>
                <w:sz w:val="22"/>
                <w:szCs w:val="22"/>
              </w:rPr>
              <w:t>челистник, сныть, п</w:t>
            </w:r>
            <w:r w:rsidRPr="00E641D3">
              <w:rPr>
                <w:sz w:val="22"/>
                <w:szCs w:val="22"/>
              </w:rPr>
              <w:t>а</w:t>
            </w:r>
            <w:r w:rsidRPr="00E641D3">
              <w:rPr>
                <w:sz w:val="22"/>
                <w:szCs w:val="22"/>
              </w:rPr>
              <w:t xml:space="preserve">поротник орляк – средней густоты </w:t>
            </w:r>
            <w:proofErr w:type="gramEnd"/>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10.</w:t>
            </w:r>
          </w:p>
        </w:tc>
        <w:tc>
          <w:tcPr>
            <w:tcW w:w="1655" w:type="dxa"/>
          </w:tcPr>
          <w:p w:rsidR="00D405BE" w:rsidRPr="00E641D3" w:rsidRDefault="00C118C6" w:rsidP="001449B0">
            <w:pPr>
              <w:ind w:left="-42" w:right="-58" w:firstLine="0"/>
              <w:rPr>
                <w:sz w:val="22"/>
                <w:szCs w:val="22"/>
              </w:rPr>
            </w:pPr>
            <w:r>
              <w:rPr>
                <w:sz w:val="22"/>
                <w:szCs w:val="22"/>
              </w:rPr>
              <w:t>Относительно – выро</w:t>
            </w:r>
            <w:r w:rsidR="00D405BE" w:rsidRPr="00E641D3">
              <w:rPr>
                <w:sz w:val="22"/>
                <w:szCs w:val="22"/>
              </w:rPr>
              <w:t>вненные участки и пол</w:t>
            </w:r>
            <w:r w:rsidR="00D405BE" w:rsidRPr="00E641D3">
              <w:rPr>
                <w:sz w:val="22"/>
                <w:szCs w:val="22"/>
              </w:rPr>
              <w:t>о</w:t>
            </w:r>
            <w:r w:rsidR="00D405BE" w:rsidRPr="00E641D3">
              <w:rPr>
                <w:sz w:val="22"/>
                <w:szCs w:val="22"/>
              </w:rPr>
              <w:t>гие склоны п</w:t>
            </w:r>
            <w:r w:rsidR="00D405BE" w:rsidRPr="00E641D3">
              <w:rPr>
                <w:sz w:val="22"/>
                <w:szCs w:val="22"/>
              </w:rPr>
              <w:t>о</w:t>
            </w:r>
            <w:r w:rsidR="00D405BE" w:rsidRPr="00E641D3">
              <w:rPr>
                <w:sz w:val="22"/>
                <w:szCs w:val="22"/>
              </w:rPr>
              <w:lastRenderedPageBreak/>
              <w:t>вышенных м</w:t>
            </w:r>
            <w:r w:rsidR="00D405BE" w:rsidRPr="00E641D3">
              <w:rPr>
                <w:sz w:val="22"/>
                <w:szCs w:val="22"/>
              </w:rPr>
              <w:t>е</w:t>
            </w:r>
            <w:r w:rsidR="00D405BE" w:rsidRPr="00E641D3">
              <w:rPr>
                <w:sz w:val="22"/>
                <w:szCs w:val="22"/>
              </w:rPr>
              <w:t>стоположений</w:t>
            </w:r>
          </w:p>
        </w:tc>
        <w:tc>
          <w:tcPr>
            <w:tcW w:w="2313" w:type="dxa"/>
          </w:tcPr>
          <w:p w:rsidR="00D405BE" w:rsidRPr="00E641D3" w:rsidRDefault="00D405BE" w:rsidP="001449B0">
            <w:pPr>
              <w:ind w:left="-42" w:right="-58" w:firstLine="0"/>
              <w:rPr>
                <w:sz w:val="22"/>
                <w:szCs w:val="22"/>
              </w:rPr>
            </w:pPr>
            <w:r w:rsidRPr="00E641D3">
              <w:rPr>
                <w:sz w:val="22"/>
                <w:szCs w:val="22"/>
              </w:rPr>
              <w:lastRenderedPageBreak/>
              <w:t>Серая лесная среднеоподзоленная супесчаная или легк</w:t>
            </w:r>
            <w:r w:rsidRPr="00E641D3">
              <w:rPr>
                <w:sz w:val="22"/>
                <w:szCs w:val="22"/>
              </w:rPr>
              <w:t>о</w:t>
            </w:r>
            <w:r w:rsidRPr="00E641D3">
              <w:rPr>
                <w:sz w:val="22"/>
                <w:szCs w:val="22"/>
              </w:rPr>
              <w:t xml:space="preserve">суглинистая, нередко </w:t>
            </w:r>
            <w:r w:rsidRPr="00E641D3">
              <w:rPr>
                <w:sz w:val="22"/>
                <w:szCs w:val="22"/>
              </w:rPr>
              <w:lastRenderedPageBreak/>
              <w:t>каменистая в горизо</w:t>
            </w:r>
            <w:r w:rsidRPr="00E641D3">
              <w:rPr>
                <w:sz w:val="22"/>
                <w:szCs w:val="22"/>
              </w:rPr>
              <w:t>н</w:t>
            </w:r>
            <w:r w:rsidRPr="00E641D3">
              <w:rPr>
                <w:sz w:val="22"/>
                <w:szCs w:val="22"/>
              </w:rPr>
              <w:t>те</w:t>
            </w:r>
            <w:proofErr w:type="gramStart"/>
            <w:r w:rsidRPr="00E641D3">
              <w:rPr>
                <w:sz w:val="22"/>
                <w:szCs w:val="22"/>
              </w:rPr>
              <w:t xml:space="preserve"> В</w:t>
            </w:r>
            <w:proofErr w:type="gramEnd"/>
            <w:r w:rsidRPr="00E641D3">
              <w:rPr>
                <w:sz w:val="22"/>
                <w:szCs w:val="22"/>
              </w:rPr>
              <w:t>, сухая</w:t>
            </w:r>
          </w:p>
        </w:tc>
        <w:tc>
          <w:tcPr>
            <w:tcW w:w="1391" w:type="dxa"/>
          </w:tcPr>
          <w:p w:rsidR="00D405BE" w:rsidRPr="00E641D3" w:rsidRDefault="00D405BE" w:rsidP="001449B0">
            <w:pPr>
              <w:ind w:left="-42" w:right="-58" w:firstLine="0"/>
              <w:jc w:val="center"/>
              <w:rPr>
                <w:sz w:val="22"/>
                <w:szCs w:val="22"/>
              </w:rPr>
            </w:pPr>
            <w:r w:rsidRPr="00E641D3">
              <w:rPr>
                <w:sz w:val="22"/>
                <w:szCs w:val="22"/>
              </w:rPr>
              <w:lastRenderedPageBreak/>
              <w:t>С</w:t>
            </w:r>
            <w:proofErr w:type="gramStart"/>
            <w:r w:rsidRPr="00E641D3">
              <w:rPr>
                <w:sz w:val="22"/>
                <w:szCs w:val="22"/>
              </w:rPr>
              <w:t>1</w:t>
            </w:r>
            <w:proofErr w:type="gramEnd"/>
          </w:p>
        </w:tc>
        <w:tc>
          <w:tcPr>
            <w:tcW w:w="1149" w:type="dxa"/>
          </w:tcPr>
          <w:p w:rsidR="00D405BE" w:rsidRPr="00E641D3" w:rsidRDefault="00D405BE" w:rsidP="001449B0">
            <w:pPr>
              <w:ind w:left="-42" w:right="-58" w:firstLine="0"/>
              <w:rPr>
                <w:sz w:val="22"/>
                <w:szCs w:val="22"/>
              </w:rPr>
            </w:pPr>
            <w:r w:rsidRPr="00E641D3">
              <w:rPr>
                <w:sz w:val="22"/>
                <w:szCs w:val="22"/>
              </w:rPr>
              <w:t>Сосняк</w:t>
            </w:r>
            <w:r w:rsidRPr="00E641D3">
              <w:rPr>
                <w:sz w:val="22"/>
                <w:szCs w:val="22"/>
              </w:rPr>
              <w:br/>
              <w:t>мелко-травный</w:t>
            </w:r>
            <w:r w:rsidRPr="00E641D3">
              <w:rPr>
                <w:sz w:val="22"/>
                <w:szCs w:val="22"/>
              </w:rPr>
              <w:br/>
              <w:t>(С мтр)</w:t>
            </w:r>
          </w:p>
        </w:tc>
        <w:tc>
          <w:tcPr>
            <w:tcW w:w="970" w:type="dxa"/>
          </w:tcPr>
          <w:p w:rsidR="00D405BE" w:rsidRPr="00E641D3" w:rsidRDefault="00D405BE" w:rsidP="001449B0">
            <w:pPr>
              <w:ind w:left="-42" w:right="-58" w:firstLine="0"/>
              <w:jc w:val="center"/>
              <w:rPr>
                <w:sz w:val="22"/>
                <w:szCs w:val="22"/>
              </w:rPr>
            </w:pPr>
            <w:r w:rsidRPr="00E641D3">
              <w:rPr>
                <w:sz w:val="22"/>
                <w:szCs w:val="22"/>
              </w:rPr>
              <w:t>С+Б</w:t>
            </w:r>
            <w:r w:rsidRPr="00E641D3">
              <w:rPr>
                <w:sz w:val="22"/>
                <w:szCs w:val="22"/>
              </w:rPr>
              <w:br/>
              <w:t>во 2-м</w:t>
            </w:r>
          </w:p>
          <w:p w:rsidR="00D405BE" w:rsidRPr="00E641D3" w:rsidRDefault="00D405BE" w:rsidP="001449B0">
            <w:pPr>
              <w:ind w:left="-42" w:right="-58" w:firstLine="0"/>
              <w:jc w:val="center"/>
              <w:rPr>
                <w:sz w:val="22"/>
                <w:szCs w:val="22"/>
              </w:rPr>
            </w:pPr>
            <w:proofErr w:type="gramStart"/>
            <w:r w:rsidRPr="00E641D3">
              <w:rPr>
                <w:sz w:val="22"/>
                <w:szCs w:val="22"/>
              </w:rPr>
              <w:t>Ярусе</w:t>
            </w:r>
            <w:proofErr w:type="gramEnd"/>
          </w:p>
          <w:p w:rsidR="00D405BE" w:rsidRPr="00E641D3" w:rsidRDefault="00C118C6" w:rsidP="00C118C6">
            <w:pPr>
              <w:ind w:left="-42" w:right="-58" w:firstLine="0"/>
              <w:jc w:val="center"/>
              <w:rPr>
                <w:sz w:val="22"/>
                <w:szCs w:val="22"/>
              </w:rPr>
            </w:pPr>
            <w:r>
              <w:rPr>
                <w:sz w:val="22"/>
                <w:szCs w:val="22"/>
              </w:rPr>
              <w:t>Д, Лп,Ос</w:t>
            </w:r>
            <w:proofErr w:type="gramStart"/>
            <w:r>
              <w:rPr>
                <w:sz w:val="22"/>
                <w:szCs w:val="22"/>
              </w:rPr>
              <w:br/>
            </w:r>
            <w:r>
              <w:rPr>
                <w:sz w:val="22"/>
                <w:szCs w:val="22"/>
              </w:rPr>
              <w:lastRenderedPageBreak/>
              <w:t>Б</w:t>
            </w:r>
            <w:proofErr w:type="gramEnd"/>
            <w:r>
              <w:rPr>
                <w:sz w:val="22"/>
                <w:szCs w:val="22"/>
              </w:rPr>
              <w:t xml:space="preserve">, </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lastRenderedPageBreak/>
              <w:t>I</w:t>
            </w:r>
            <w:r w:rsidRPr="00E641D3">
              <w:rPr>
                <w:sz w:val="22"/>
                <w:szCs w:val="22"/>
              </w:rPr>
              <w:t>а-</w:t>
            </w:r>
            <w:r w:rsidRPr="00E641D3">
              <w:rPr>
                <w:sz w:val="22"/>
                <w:szCs w:val="22"/>
                <w:lang w:val="en-US"/>
              </w:rPr>
              <w:t>II</w:t>
            </w:r>
            <w:r w:rsidRPr="00E641D3">
              <w:rPr>
                <w:sz w:val="22"/>
                <w:szCs w:val="22"/>
              </w:rPr>
              <w:br/>
            </w:r>
            <w:r w:rsidRPr="00E641D3">
              <w:rPr>
                <w:sz w:val="22"/>
                <w:szCs w:val="22"/>
                <w:lang w:val="en-US"/>
              </w:rPr>
              <w:t>IV</w:t>
            </w:r>
            <w:r w:rsidRPr="00E641D3">
              <w:rPr>
                <w:sz w:val="22"/>
                <w:szCs w:val="22"/>
              </w:rPr>
              <w:br/>
            </w:r>
            <w:r w:rsidRPr="00E641D3">
              <w:rPr>
                <w:sz w:val="22"/>
                <w:szCs w:val="22"/>
                <w:lang w:val="en-US"/>
              </w:rPr>
              <w:t>IV</w:t>
            </w:r>
            <w:r w:rsidRPr="00E641D3">
              <w:rPr>
                <w:sz w:val="22"/>
                <w:szCs w:val="22"/>
              </w:rPr>
              <w:t>-</w:t>
            </w:r>
            <w:r w:rsidRPr="00E641D3">
              <w:rPr>
                <w:sz w:val="22"/>
                <w:szCs w:val="22"/>
                <w:lang w:val="en-US"/>
              </w:rPr>
              <w:t>V</w:t>
            </w:r>
            <w:r w:rsidRPr="00E641D3">
              <w:rPr>
                <w:sz w:val="22"/>
                <w:szCs w:val="22"/>
              </w:rPr>
              <w:br/>
            </w:r>
            <w:r w:rsidRPr="00E641D3">
              <w:rPr>
                <w:sz w:val="22"/>
                <w:szCs w:val="22"/>
                <w:lang w:val="en-US"/>
              </w:rPr>
              <w:t>II</w:t>
            </w:r>
            <w:r w:rsidRPr="00E641D3">
              <w:rPr>
                <w:sz w:val="22"/>
                <w:szCs w:val="22"/>
              </w:rPr>
              <w:t>-</w:t>
            </w:r>
            <w:r w:rsidRPr="00E641D3">
              <w:rPr>
                <w:sz w:val="22"/>
                <w:szCs w:val="22"/>
                <w:lang w:val="en-US"/>
              </w:rPr>
              <w:t>III</w:t>
            </w:r>
          </w:p>
        </w:tc>
        <w:tc>
          <w:tcPr>
            <w:tcW w:w="1132" w:type="dxa"/>
          </w:tcPr>
          <w:p w:rsidR="00D405BE" w:rsidRPr="00E641D3" w:rsidRDefault="00D405BE" w:rsidP="001449B0">
            <w:pPr>
              <w:ind w:left="-42" w:right="-58" w:firstLine="0"/>
              <w:rPr>
                <w:sz w:val="22"/>
                <w:szCs w:val="22"/>
              </w:rPr>
            </w:pPr>
            <w:r w:rsidRPr="00E641D3">
              <w:rPr>
                <w:sz w:val="22"/>
                <w:szCs w:val="22"/>
              </w:rPr>
              <w:t>Дуб, со</w:t>
            </w:r>
            <w:r w:rsidRPr="00E641D3">
              <w:rPr>
                <w:sz w:val="22"/>
                <w:szCs w:val="22"/>
              </w:rPr>
              <w:t>с</w:t>
            </w:r>
            <w:r w:rsidRPr="00E641D3">
              <w:rPr>
                <w:sz w:val="22"/>
                <w:szCs w:val="22"/>
              </w:rPr>
              <w:t xml:space="preserve">на, береза, осина </w:t>
            </w:r>
            <w:r w:rsidR="005D53FC" w:rsidRPr="00E641D3">
              <w:rPr>
                <w:sz w:val="22"/>
                <w:szCs w:val="22"/>
              </w:rPr>
              <w:t>–</w:t>
            </w:r>
            <w:r w:rsidRPr="00E641D3">
              <w:rPr>
                <w:sz w:val="22"/>
                <w:szCs w:val="22"/>
              </w:rPr>
              <w:t xml:space="preserve"> редкий</w:t>
            </w:r>
          </w:p>
        </w:tc>
        <w:tc>
          <w:tcPr>
            <w:tcW w:w="1134" w:type="dxa"/>
          </w:tcPr>
          <w:p w:rsidR="00D405BE" w:rsidRPr="00E641D3" w:rsidRDefault="00D405BE" w:rsidP="002C7F3F">
            <w:pPr>
              <w:ind w:left="-42" w:right="-58" w:firstLine="0"/>
              <w:rPr>
                <w:sz w:val="22"/>
                <w:szCs w:val="22"/>
              </w:rPr>
            </w:pPr>
            <w:r w:rsidRPr="00E641D3">
              <w:rPr>
                <w:sz w:val="22"/>
                <w:szCs w:val="22"/>
              </w:rPr>
              <w:t>Бересклет борода</w:t>
            </w:r>
            <w:r w:rsidRPr="00E641D3">
              <w:rPr>
                <w:sz w:val="22"/>
                <w:szCs w:val="22"/>
              </w:rPr>
              <w:t>в</w:t>
            </w:r>
            <w:r w:rsidRPr="00E641D3">
              <w:rPr>
                <w:sz w:val="22"/>
                <w:szCs w:val="22"/>
              </w:rPr>
              <w:t xml:space="preserve">чатый, рябина, </w:t>
            </w:r>
            <w:r w:rsidRPr="00E641D3">
              <w:rPr>
                <w:sz w:val="22"/>
                <w:szCs w:val="22"/>
              </w:rPr>
              <w:lastRenderedPageBreak/>
              <w:t>лещина, липа, вишня – до сре</w:t>
            </w:r>
            <w:r w:rsidRPr="00E641D3">
              <w:rPr>
                <w:sz w:val="22"/>
                <w:szCs w:val="22"/>
              </w:rPr>
              <w:t>д</w:t>
            </w:r>
            <w:r w:rsidRPr="00E641D3">
              <w:rPr>
                <w:sz w:val="22"/>
                <w:szCs w:val="22"/>
              </w:rPr>
              <w:t>ней густ</w:t>
            </w:r>
            <w:r w:rsidRPr="00E641D3">
              <w:rPr>
                <w:sz w:val="22"/>
                <w:szCs w:val="22"/>
              </w:rPr>
              <w:t>о</w:t>
            </w:r>
            <w:r w:rsidRPr="00E641D3">
              <w:rPr>
                <w:sz w:val="22"/>
                <w:szCs w:val="22"/>
              </w:rPr>
              <w:t>ты</w:t>
            </w:r>
          </w:p>
        </w:tc>
        <w:tc>
          <w:tcPr>
            <w:tcW w:w="2268" w:type="dxa"/>
          </w:tcPr>
          <w:p w:rsidR="00D405BE" w:rsidRPr="00E641D3" w:rsidRDefault="00D405BE" w:rsidP="0054785B">
            <w:pPr>
              <w:ind w:left="-57" w:right="-113" w:firstLine="0"/>
              <w:rPr>
                <w:sz w:val="22"/>
                <w:szCs w:val="22"/>
              </w:rPr>
            </w:pPr>
            <w:proofErr w:type="gramStart"/>
            <w:r w:rsidRPr="00E641D3">
              <w:rPr>
                <w:sz w:val="22"/>
                <w:szCs w:val="22"/>
              </w:rPr>
              <w:lastRenderedPageBreak/>
              <w:t>Мятлик лесной, земл</w:t>
            </w:r>
            <w:r w:rsidRPr="00E641D3">
              <w:rPr>
                <w:sz w:val="22"/>
                <w:szCs w:val="22"/>
              </w:rPr>
              <w:t>я</w:t>
            </w:r>
            <w:r w:rsidRPr="00E641D3">
              <w:rPr>
                <w:sz w:val="22"/>
                <w:szCs w:val="22"/>
              </w:rPr>
              <w:t>ника, фиалка удив</w:t>
            </w:r>
            <w:r w:rsidRPr="00E641D3">
              <w:rPr>
                <w:sz w:val="22"/>
                <w:szCs w:val="22"/>
              </w:rPr>
              <w:t>и</w:t>
            </w:r>
            <w:r w:rsidRPr="00E641D3">
              <w:rPr>
                <w:sz w:val="22"/>
                <w:szCs w:val="22"/>
              </w:rPr>
              <w:t xml:space="preserve">тельная и собачья,  купена лекарственная, </w:t>
            </w:r>
            <w:r w:rsidRPr="00E641D3">
              <w:rPr>
                <w:sz w:val="22"/>
                <w:szCs w:val="22"/>
              </w:rPr>
              <w:lastRenderedPageBreak/>
              <w:t xml:space="preserve">земляника, папоротник орляк, сныть – густой </w:t>
            </w:r>
            <w:proofErr w:type="gramEnd"/>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lastRenderedPageBreak/>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lastRenderedPageBreak/>
              <w:t>11.</w:t>
            </w:r>
          </w:p>
        </w:tc>
        <w:tc>
          <w:tcPr>
            <w:tcW w:w="1655" w:type="dxa"/>
          </w:tcPr>
          <w:p w:rsidR="00D405BE" w:rsidRPr="00E641D3" w:rsidRDefault="00D405BE" w:rsidP="001449B0">
            <w:pPr>
              <w:ind w:left="-42" w:right="-58" w:firstLine="0"/>
              <w:rPr>
                <w:sz w:val="22"/>
                <w:szCs w:val="22"/>
              </w:rPr>
            </w:pPr>
            <w:r w:rsidRPr="00E641D3">
              <w:rPr>
                <w:sz w:val="22"/>
                <w:szCs w:val="22"/>
              </w:rPr>
              <w:t>Слабоволн</w:t>
            </w:r>
            <w:r w:rsidRPr="00E641D3">
              <w:rPr>
                <w:sz w:val="22"/>
                <w:szCs w:val="22"/>
              </w:rPr>
              <w:t>и</w:t>
            </w:r>
            <w:r w:rsidRPr="00E641D3">
              <w:rPr>
                <w:sz w:val="22"/>
                <w:szCs w:val="22"/>
              </w:rPr>
              <w:t>стые равнинные участки и пол</w:t>
            </w:r>
            <w:r w:rsidRPr="00E641D3">
              <w:rPr>
                <w:sz w:val="22"/>
                <w:szCs w:val="22"/>
              </w:rPr>
              <w:t>о</w:t>
            </w:r>
            <w:r w:rsidRPr="00E641D3">
              <w:rPr>
                <w:sz w:val="22"/>
                <w:szCs w:val="22"/>
              </w:rPr>
              <w:t>гие склоны</w:t>
            </w:r>
          </w:p>
        </w:tc>
        <w:tc>
          <w:tcPr>
            <w:tcW w:w="2313" w:type="dxa"/>
          </w:tcPr>
          <w:p w:rsidR="00D405BE" w:rsidRPr="00E641D3" w:rsidRDefault="00D405BE" w:rsidP="00E20845">
            <w:pPr>
              <w:ind w:left="-57" w:right="-113" w:firstLine="0"/>
              <w:rPr>
                <w:sz w:val="22"/>
                <w:szCs w:val="22"/>
              </w:rPr>
            </w:pPr>
            <w:r w:rsidRPr="00E641D3">
              <w:rPr>
                <w:sz w:val="22"/>
                <w:szCs w:val="22"/>
              </w:rPr>
              <w:t>Светло-серые лесные сильнооподзоленные или серые лесные опо</w:t>
            </w:r>
            <w:r w:rsidRPr="00E641D3">
              <w:rPr>
                <w:sz w:val="22"/>
                <w:szCs w:val="22"/>
              </w:rPr>
              <w:t>д</w:t>
            </w:r>
            <w:r w:rsidRPr="00E641D3">
              <w:rPr>
                <w:sz w:val="22"/>
                <w:szCs w:val="22"/>
              </w:rPr>
              <w:t>золенные супесчаные на покрытых супесях нередко с прослойками щебня и камня в гор</w:t>
            </w:r>
            <w:r w:rsidRPr="00E641D3">
              <w:rPr>
                <w:sz w:val="22"/>
                <w:szCs w:val="22"/>
              </w:rPr>
              <w:t>и</w:t>
            </w:r>
            <w:r w:rsidRPr="00E641D3">
              <w:rPr>
                <w:sz w:val="22"/>
                <w:szCs w:val="22"/>
              </w:rPr>
              <w:t>зонте</w:t>
            </w:r>
            <w:proofErr w:type="gramStart"/>
            <w:r w:rsidRPr="00E641D3">
              <w:rPr>
                <w:sz w:val="22"/>
                <w:szCs w:val="22"/>
              </w:rPr>
              <w:t xml:space="preserve"> В</w:t>
            </w:r>
            <w:proofErr w:type="gramEnd"/>
            <w:r w:rsidRPr="00E641D3">
              <w:rPr>
                <w:sz w:val="22"/>
                <w:szCs w:val="22"/>
              </w:rPr>
              <w:t>, свежие; серые или темно-серые ле</w:t>
            </w:r>
            <w:r w:rsidRPr="00E641D3">
              <w:rPr>
                <w:sz w:val="22"/>
                <w:szCs w:val="22"/>
              </w:rPr>
              <w:t>с</w:t>
            </w:r>
            <w:r w:rsidRPr="00E641D3">
              <w:rPr>
                <w:sz w:val="22"/>
                <w:szCs w:val="22"/>
              </w:rPr>
              <w:t>ные оподзоленные ле</w:t>
            </w:r>
            <w:r w:rsidRPr="00E641D3">
              <w:rPr>
                <w:sz w:val="22"/>
                <w:szCs w:val="22"/>
              </w:rPr>
              <w:t>г</w:t>
            </w:r>
            <w:r w:rsidRPr="00E641D3">
              <w:rPr>
                <w:sz w:val="22"/>
                <w:szCs w:val="22"/>
              </w:rPr>
              <w:t>косуглинистые на п</w:t>
            </w:r>
            <w:r w:rsidRPr="00E641D3">
              <w:rPr>
                <w:sz w:val="22"/>
                <w:szCs w:val="22"/>
              </w:rPr>
              <w:t>о</w:t>
            </w:r>
            <w:r w:rsidRPr="00E641D3">
              <w:rPr>
                <w:sz w:val="22"/>
                <w:szCs w:val="22"/>
              </w:rPr>
              <w:t>крытых суглинках ин</w:t>
            </w:r>
            <w:r w:rsidRPr="00E641D3">
              <w:rPr>
                <w:sz w:val="22"/>
                <w:szCs w:val="22"/>
              </w:rPr>
              <w:t>о</w:t>
            </w:r>
            <w:r w:rsidRPr="00E641D3">
              <w:rPr>
                <w:sz w:val="22"/>
                <w:szCs w:val="22"/>
              </w:rPr>
              <w:t>гда со щебнем в гор</w:t>
            </w:r>
            <w:r w:rsidRPr="00E641D3">
              <w:rPr>
                <w:sz w:val="22"/>
                <w:szCs w:val="22"/>
              </w:rPr>
              <w:t>и</w:t>
            </w:r>
            <w:r w:rsidRPr="00E641D3">
              <w:rPr>
                <w:sz w:val="22"/>
                <w:szCs w:val="22"/>
              </w:rPr>
              <w:t>зонте В и ниже-свежие</w:t>
            </w:r>
          </w:p>
        </w:tc>
        <w:tc>
          <w:tcPr>
            <w:tcW w:w="1391" w:type="dxa"/>
          </w:tcPr>
          <w:p w:rsidR="00D405BE" w:rsidRPr="00E641D3" w:rsidRDefault="00D405BE" w:rsidP="001449B0">
            <w:pPr>
              <w:ind w:left="-42" w:right="-58" w:firstLine="0"/>
              <w:jc w:val="center"/>
              <w:rPr>
                <w:sz w:val="22"/>
                <w:szCs w:val="22"/>
              </w:rPr>
            </w:pPr>
            <w:r w:rsidRPr="00E641D3">
              <w:rPr>
                <w:sz w:val="22"/>
                <w:szCs w:val="22"/>
              </w:rPr>
              <w:t>С</w:t>
            </w:r>
            <w:proofErr w:type="gramStart"/>
            <w:r w:rsidRPr="00E641D3">
              <w:rPr>
                <w:sz w:val="22"/>
                <w:szCs w:val="22"/>
              </w:rPr>
              <w:t>2</w:t>
            </w:r>
            <w:proofErr w:type="gramEnd"/>
          </w:p>
        </w:tc>
        <w:tc>
          <w:tcPr>
            <w:tcW w:w="1149" w:type="dxa"/>
          </w:tcPr>
          <w:p w:rsidR="00D405BE" w:rsidRPr="00E641D3" w:rsidRDefault="00D405BE" w:rsidP="001449B0">
            <w:pPr>
              <w:ind w:left="-42" w:right="-58" w:firstLine="0"/>
              <w:rPr>
                <w:sz w:val="22"/>
                <w:szCs w:val="22"/>
              </w:rPr>
            </w:pPr>
            <w:r w:rsidRPr="00E641D3">
              <w:rPr>
                <w:sz w:val="22"/>
                <w:szCs w:val="22"/>
              </w:rPr>
              <w:t>Сосняк снытьево-ясменни-ковый</w:t>
            </w:r>
          </w:p>
          <w:p w:rsidR="00D405BE" w:rsidRPr="00E641D3" w:rsidRDefault="00D405BE" w:rsidP="001449B0">
            <w:pPr>
              <w:ind w:left="-42" w:right="-58" w:firstLine="0"/>
              <w:rPr>
                <w:sz w:val="22"/>
                <w:szCs w:val="22"/>
              </w:rPr>
            </w:pPr>
            <w:r w:rsidRPr="00E641D3">
              <w:rPr>
                <w:sz w:val="22"/>
                <w:szCs w:val="22"/>
              </w:rPr>
              <w:t>(С сняс)</w:t>
            </w:r>
          </w:p>
        </w:tc>
        <w:tc>
          <w:tcPr>
            <w:tcW w:w="970" w:type="dxa"/>
          </w:tcPr>
          <w:p w:rsidR="00D405BE" w:rsidRPr="00E641D3" w:rsidRDefault="00D405BE" w:rsidP="001449B0">
            <w:pPr>
              <w:ind w:left="-42" w:right="-58" w:firstLine="0"/>
              <w:jc w:val="center"/>
              <w:rPr>
                <w:sz w:val="22"/>
                <w:szCs w:val="22"/>
              </w:rPr>
            </w:pPr>
            <w:r w:rsidRPr="00E641D3">
              <w:rPr>
                <w:sz w:val="22"/>
                <w:szCs w:val="22"/>
              </w:rPr>
              <w:t>С+Д, Лп</w:t>
            </w:r>
            <w:proofErr w:type="gramStart"/>
            <w:r w:rsidRPr="00E641D3">
              <w:rPr>
                <w:sz w:val="22"/>
                <w:szCs w:val="22"/>
              </w:rPr>
              <w:br/>
              <w:t>Б</w:t>
            </w:r>
            <w:proofErr w:type="gramEnd"/>
            <w:r w:rsidRPr="00E641D3">
              <w:rPr>
                <w:sz w:val="22"/>
                <w:szCs w:val="22"/>
              </w:rPr>
              <w:t>, ОС</w:t>
            </w:r>
            <w:r w:rsidRPr="00E641D3">
              <w:rPr>
                <w:sz w:val="22"/>
                <w:szCs w:val="22"/>
              </w:rPr>
              <w:br/>
              <w:t>Лп, Д</w:t>
            </w:r>
            <w:r w:rsidRPr="00E641D3">
              <w:rPr>
                <w:sz w:val="22"/>
                <w:szCs w:val="22"/>
              </w:rPr>
              <w:br/>
              <w:t>Ос, Б</w:t>
            </w:r>
          </w:p>
        </w:tc>
        <w:tc>
          <w:tcPr>
            <w:tcW w:w="886" w:type="dxa"/>
          </w:tcPr>
          <w:p w:rsidR="00D405BE" w:rsidRPr="00E641D3" w:rsidRDefault="00D405BE" w:rsidP="001449B0">
            <w:pPr>
              <w:ind w:left="-42" w:right="-58" w:firstLine="0"/>
              <w:jc w:val="center"/>
              <w:rPr>
                <w:sz w:val="22"/>
                <w:szCs w:val="22"/>
                <w:lang w:val="en-US"/>
              </w:rPr>
            </w:pPr>
            <w:r w:rsidRPr="00E641D3">
              <w:rPr>
                <w:sz w:val="22"/>
                <w:szCs w:val="22"/>
                <w:lang w:val="en-US"/>
              </w:rPr>
              <w:t>I</w:t>
            </w:r>
            <w:r w:rsidRPr="00E641D3">
              <w:rPr>
                <w:sz w:val="22"/>
                <w:szCs w:val="22"/>
              </w:rPr>
              <w:t>а</w:t>
            </w:r>
            <w:r w:rsidRPr="00E641D3">
              <w:rPr>
                <w:sz w:val="22"/>
                <w:szCs w:val="22"/>
                <w:lang w:val="en-US"/>
              </w:rPr>
              <w:t>-I</w:t>
            </w:r>
            <w:r w:rsidRPr="00E641D3">
              <w:rPr>
                <w:sz w:val="22"/>
                <w:szCs w:val="22"/>
                <w:lang w:val="en-US"/>
              </w:rPr>
              <w:br/>
              <w:t>II-IV</w:t>
            </w:r>
            <w:r w:rsidRPr="00E641D3">
              <w:rPr>
                <w:sz w:val="22"/>
                <w:szCs w:val="22"/>
                <w:lang w:val="en-US"/>
              </w:rPr>
              <w:br/>
              <w:t>I</w:t>
            </w:r>
            <w:r w:rsidRPr="00E641D3">
              <w:rPr>
                <w:sz w:val="22"/>
                <w:szCs w:val="22"/>
              </w:rPr>
              <w:t>а</w:t>
            </w:r>
            <w:r w:rsidRPr="00E641D3">
              <w:rPr>
                <w:sz w:val="22"/>
                <w:szCs w:val="22"/>
                <w:lang w:val="en-US"/>
              </w:rPr>
              <w:t>-II</w:t>
            </w:r>
          </w:p>
        </w:tc>
        <w:tc>
          <w:tcPr>
            <w:tcW w:w="1132" w:type="dxa"/>
          </w:tcPr>
          <w:p w:rsidR="00D405BE" w:rsidRPr="00E641D3" w:rsidRDefault="00D405BE" w:rsidP="001449B0">
            <w:pPr>
              <w:ind w:left="-42" w:right="-58" w:firstLine="0"/>
              <w:rPr>
                <w:sz w:val="22"/>
                <w:szCs w:val="22"/>
              </w:rPr>
            </w:pPr>
            <w:r w:rsidRPr="00E641D3">
              <w:rPr>
                <w:sz w:val="22"/>
                <w:szCs w:val="22"/>
              </w:rPr>
              <w:t>Сосна, дуб, бер</w:t>
            </w:r>
            <w:r w:rsidRPr="00E641D3">
              <w:rPr>
                <w:sz w:val="22"/>
                <w:szCs w:val="22"/>
              </w:rPr>
              <w:t>е</w:t>
            </w:r>
            <w:r w:rsidRPr="00E641D3">
              <w:rPr>
                <w:sz w:val="22"/>
                <w:szCs w:val="22"/>
              </w:rPr>
              <w:t xml:space="preserve">за, осина, липа, </w:t>
            </w:r>
          </w:p>
          <w:p w:rsidR="00D405BE" w:rsidRPr="00E641D3" w:rsidRDefault="00D405BE" w:rsidP="001449B0">
            <w:pPr>
              <w:ind w:left="-42" w:right="-58" w:firstLine="0"/>
              <w:rPr>
                <w:sz w:val="22"/>
                <w:szCs w:val="22"/>
              </w:rPr>
            </w:pPr>
            <w:r w:rsidRPr="00E641D3">
              <w:rPr>
                <w:sz w:val="22"/>
                <w:szCs w:val="22"/>
              </w:rPr>
              <w:t>клен – групповой</w:t>
            </w:r>
          </w:p>
        </w:tc>
        <w:tc>
          <w:tcPr>
            <w:tcW w:w="1134" w:type="dxa"/>
          </w:tcPr>
          <w:p w:rsidR="00D405BE" w:rsidRPr="00E641D3" w:rsidRDefault="00D405BE" w:rsidP="002C7F3F">
            <w:pPr>
              <w:ind w:left="-42" w:right="-58" w:firstLine="0"/>
              <w:rPr>
                <w:sz w:val="22"/>
                <w:szCs w:val="22"/>
              </w:rPr>
            </w:pPr>
            <w:r w:rsidRPr="00E641D3">
              <w:rPr>
                <w:sz w:val="22"/>
                <w:szCs w:val="22"/>
              </w:rPr>
              <w:t>Лещина, липа, б</w:t>
            </w:r>
            <w:r w:rsidRPr="00E641D3">
              <w:rPr>
                <w:sz w:val="22"/>
                <w:szCs w:val="22"/>
              </w:rPr>
              <w:t>е</w:t>
            </w:r>
            <w:r w:rsidRPr="00E641D3">
              <w:rPr>
                <w:sz w:val="22"/>
                <w:szCs w:val="22"/>
              </w:rPr>
              <w:t>ресклет борода</w:t>
            </w:r>
            <w:r w:rsidRPr="00E641D3">
              <w:rPr>
                <w:sz w:val="22"/>
                <w:szCs w:val="22"/>
              </w:rPr>
              <w:t>в</w:t>
            </w:r>
            <w:r w:rsidRPr="00E641D3">
              <w:rPr>
                <w:sz w:val="22"/>
                <w:szCs w:val="22"/>
              </w:rPr>
              <w:t>чатый, жим</w:t>
            </w:r>
            <w:r w:rsidRPr="00E641D3">
              <w:rPr>
                <w:sz w:val="22"/>
                <w:szCs w:val="22"/>
              </w:rPr>
              <w:t>о</w:t>
            </w:r>
            <w:r w:rsidRPr="00E641D3">
              <w:rPr>
                <w:sz w:val="22"/>
                <w:szCs w:val="22"/>
              </w:rPr>
              <w:t>лость, крушина, ильм, к</w:t>
            </w:r>
            <w:r w:rsidRPr="00E641D3">
              <w:rPr>
                <w:sz w:val="22"/>
                <w:szCs w:val="22"/>
              </w:rPr>
              <w:t>а</w:t>
            </w:r>
            <w:r w:rsidRPr="00E641D3">
              <w:rPr>
                <w:sz w:val="22"/>
                <w:szCs w:val="22"/>
              </w:rPr>
              <w:t>лина – густой</w:t>
            </w:r>
          </w:p>
        </w:tc>
        <w:tc>
          <w:tcPr>
            <w:tcW w:w="2268" w:type="dxa"/>
          </w:tcPr>
          <w:p w:rsidR="00D405BE" w:rsidRPr="00E641D3" w:rsidRDefault="00D405BE" w:rsidP="0054785B">
            <w:pPr>
              <w:ind w:left="-57" w:right="-113" w:firstLine="0"/>
              <w:rPr>
                <w:sz w:val="22"/>
                <w:szCs w:val="22"/>
              </w:rPr>
            </w:pPr>
            <w:proofErr w:type="gramStart"/>
            <w:r w:rsidRPr="00E641D3">
              <w:rPr>
                <w:sz w:val="22"/>
                <w:szCs w:val="22"/>
              </w:rPr>
              <w:t>Сныть, медуница узк</w:t>
            </w:r>
            <w:r w:rsidRPr="00E641D3">
              <w:rPr>
                <w:sz w:val="22"/>
                <w:szCs w:val="22"/>
              </w:rPr>
              <w:t>о</w:t>
            </w:r>
            <w:r w:rsidRPr="00E641D3">
              <w:rPr>
                <w:sz w:val="22"/>
                <w:szCs w:val="22"/>
              </w:rPr>
              <w:t>листная, ясменник д</w:t>
            </w:r>
            <w:r w:rsidRPr="00E641D3">
              <w:rPr>
                <w:sz w:val="22"/>
                <w:szCs w:val="22"/>
              </w:rPr>
              <w:t>у</w:t>
            </w:r>
            <w:r w:rsidRPr="00E641D3">
              <w:rPr>
                <w:sz w:val="22"/>
                <w:szCs w:val="22"/>
              </w:rPr>
              <w:t>шистый, звездчатка, герань лесная, фиалка собачья и удивител</w:t>
            </w:r>
            <w:r w:rsidRPr="00E641D3">
              <w:rPr>
                <w:sz w:val="22"/>
                <w:szCs w:val="22"/>
              </w:rPr>
              <w:t>ь</w:t>
            </w:r>
            <w:r w:rsidRPr="00E641D3">
              <w:rPr>
                <w:sz w:val="22"/>
                <w:szCs w:val="22"/>
              </w:rPr>
              <w:t>ная, душица, костян</w:t>
            </w:r>
            <w:r w:rsidRPr="00E641D3">
              <w:rPr>
                <w:sz w:val="22"/>
                <w:szCs w:val="22"/>
              </w:rPr>
              <w:t>и</w:t>
            </w:r>
            <w:r w:rsidRPr="00E641D3">
              <w:rPr>
                <w:sz w:val="22"/>
                <w:szCs w:val="22"/>
              </w:rPr>
              <w:t>ка, папоротник орляк – густой</w:t>
            </w:r>
            <w:proofErr w:type="gramEnd"/>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Л/К</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Е.З.</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12.</w:t>
            </w:r>
          </w:p>
        </w:tc>
        <w:tc>
          <w:tcPr>
            <w:tcW w:w="1655" w:type="dxa"/>
          </w:tcPr>
          <w:p w:rsidR="00D405BE" w:rsidRPr="00E641D3" w:rsidRDefault="00D405BE" w:rsidP="001449B0">
            <w:pPr>
              <w:ind w:left="-42" w:right="-58" w:firstLine="0"/>
              <w:rPr>
                <w:sz w:val="22"/>
                <w:szCs w:val="22"/>
              </w:rPr>
            </w:pPr>
            <w:r w:rsidRPr="00E641D3">
              <w:rPr>
                <w:sz w:val="22"/>
                <w:szCs w:val="22"/>
              </w:rPr>
              <w:t>Пониженные участки (зап</w:t>
            </w:r>
            <w:r w:rsidRPr="00E641D3">
              <w:rPr>
                <w:sz w:val="22"/>
                <w:szCs w:val="22"/>
              </w:rPr>
              <w:t>а</w:t>
            </w:r>
            <w:r w:rsidRPr="00E641D3">
              <w:rPr>
                <w:sz w:val="22"/>
                <w:szCs w:val="22"/>
              </w:rPr>
              <w:t>дины) на ра</w:t>
            </w:r>
            <w:r w:rsidRPr="00E641D3">
              <w:rPr>
                <w:sz w:val="22"/>
                <w:szCs w:val="22"/>
              </w:rPr>
              <w:t>в</w:t>
            </w:r>
            <w:r w:rsidRPr="00E641D3">
              <w:rPr>
                <w:sz w:val="22"/>
                <w:szCs w:val="22"/>
              </w:rPr>
              <w:t>нинных п</w:t>
            </w:r>
            <w:r w:rsidRPr="00E641D3">
              <w:rPr>
                <w:sz w:val="22"/>
                <w:szCs w:val="22"/>
              </w:rPr>
              <w:t>о</w:t>
            </w:r>
            <w:r w:rsidRPr="00E641D3">
              <w:rPr>
                <w:sz w:val="22"/>
                <w:szCs w:val="22"/>
              </w:rPr>
              <w:t>верхностях</w:t>
            </w:r>
          </w:p>
        </w:tc>
        <w:tc>
          <w:tcPr>
            <w:tcW w:w="2313" w:type="dxa"/>
          </w:tcPr>
          <w:p w:rsidR="00D405BE" w:rsidRPr="00E641D3" w:rsidRDefault="00D405BE" w:rsidP="001449B0">
            <w:pPr>
              <w:ind w:left="-42" w:right="-58" w:firstLine="0"/>
              <w:rPr>
                <w:sz w:val="22"/>
                <w:szCs w:val="22"/>
              </w:rPr>
            </w:pPr>
            <w:proofErr w:type="gramStart"/>
            <w:r w:rsidRPr="00E641D3">
              <w:rPr>
                <w:sz w:val="22"/>
                <w:szCs w:val="22"/>
              </w:rPr>
              <w:t>Серые</w:t>
            </w:r>
            <w:proofErr w:type="gramEnd"/>
            <w:r w:rsidRPr="00E641D3">
              <w:rPr>
                <w:sz w:val="22"/>
                <w:szCs w:val="22"/>
              </w:rPr>
              <w:t xml:space="preserve"> и темно-серые лесные оподзоленные супесчаные или легко-суглинистые на п</w:t>
            </w:r>
            <w:r w:rsidRPr="00E641D3">
              <w:rPr>
                <w:sz w:val="22"/>
                <w:szCs w:val="22"/>
              </w:rPr>
              <w:t>о</w:t>
            </w:r>
            <w:r w:rsidRPr="00E641D3">
              <w:rPr>
                <w:sz w:val="22"/>
                <w:szCs w:val="22"/>
              </w:rPr>
              <w:t>кровных суглинках, нередко с признаками оглеения, влажные</w:t>
            </w:r>
          </w:p>
        </w:tc>
        <w:tc>
          <w:tcPr>
            <w:tcW w:w="1391" w:type="dxa"/>
          </w:tcPr>
          <w:p w:rsidR="00D405BE" w:rsidRPr="00E641D3" w:rsidRDefault="00D405BE" w:rsidP="001449B0">
            <w:pPr>
              <w:ind w:left="-42" w:right="-58" w:firstLine="0"/>
              <w:jc w:val="center"/>
              <w:rPr>
                <w:sz w:val="22"/>
                <w:szCs w:val="22"/>
              </w:rPr>
            </w:pPr>
            <w:r w:rsidRPr="00E641D3">
              <w:rPr>
                <w:sz w:val="22"/>
                <w:szCs w:val="22"/>
              </w:rPr>
              <w:t>С3</w:t>
            </w:r>
          </w:p>
        </w:tc>
        <w:tc>
          <w:tcPr>
            <w:tcW w:w="1149" w:type="dxa"/>
          </w:tcPr>
          <w:p w:rsidR="00D405BE" w:rsidRPr="00E641D3" w:rsidRDefault="00D405BE" w:rsidP="001449B0">
            <w:pPr>
              <w:ind w:left="-42" w:right="-58" w:firstLine="0"/>
              <w:rPr>
                <w:sz w:val="22"/>
                <w:szCs w:val="22"/>
              </w:rPr>
            </w:pPr>
            <w:r w:rsidRPr="00E641D3">
              <w:rPr>
                <w:sz w:val="22"/>
                <w:szCs w:val="22"/>
              </w:rPr>
              <w:t>Сосняк крупно-травный</w:t>
            </w:r>
          </w:p>
          <w:p w:rsidR="00D405BE" w:rsidRPr="00E641D3" w:rsidRDefault="00D405BE" w:rsidP="001449B0">
            <w:pPr>
              <w:ind w:left="-42" w:right="-58" w:firstLine="0"/>
              <w:rPr>
                <w:sz w:val="22"/>
                <w:szCs w:val="22"/>
              </w:rPr>
            </w:pPr>
            <w:r w:rsidRPr="00E641D3">
              <w:rPr>
                <w:sz w:val="22"/>
                <w:szCs w:val="22"/>
              </w:rPr>
              <w:t>(С крт)</w:t>
            </w:r>
          </w:p>
        </w:tc>
        <w:tc>
          <w:tcPr>
            <w:tcW w:w="970" w:type="dxa"/>
          </w:tcPr>
          <w:p w:rsidR="00D405BE" w:rsidRPr="00E641D3" w:rsidRDefault="00D405BE" w:rsidP="001449B0">
            <w:pPr>
              <w:ind w:left="-42" w:right="-58" w:firstLine="0"/>
              <w:jc w:val="center"/>
              <w:rPr>
                <w:sz w:val="22"/>
                <w:szCs w:val="22"/>
              </w:rPr>
            </w:pPr>
            <w:r w:rsidRPr="00E641D3">
              <w:rPr>
                <w:sz w:val="22"/>
                <w:szCs w:val="22"/>
              </w:rPr>
              <w:t>С+Б, Ос</w:t>
            </w:r>
            <w:r w:rsidRPr="00E641D3">
              <w:rPr>
                <w:sz w:val="22"/>
                <w:szCs w:val="22"/>
              </w:rPr>
              <w:br/>
              <w:t>во 2-м</w:t>
            </w:r>
            <w:r w:rsidRPr="00E641D3">
              <w:rPr>
                <w:sz w:val="22"/>
                <w:szCs w:val="22"/>
              </w:rPr>
              <w:br/>
              <w:t>ярусе</w:t>
            </w:r>
            <w:proofErr w:type="gramStart"/>
            <w:r w:rsidRPr="00E641D3">
              <w:rPr>
                <w:sz w:val="22"/>
                <w:szCs w:val="22"/>
              </w:rPr>
              <w:br/>
              <w:t>Д</w:t>
            </w:r>
            <w:proofErr w:type="gramEnd"/>
            <w:r w:rsidRPr="00E641D3">
              <w:rPr>
                <w:sz w:val="22"/>
                <w:szCs w:val="22"/>
              </w:rPr>
              <w:t>, Лп</w:t>
            </w:r>
          </w:p>
          <w:p w:rsidR="00D405BE" w:rsidRPr="00E641D3" w:rsidRDefault="00D405BE" w:rsidP="001449B0">
            <w:pPr>
              <w:ind w:left="-42" w:right="-58" w:firstLine="0"/>
              <w:jc w:val="center"/>
              <w:rPr>
                <w:sz w:val="22"/>
                <w:szCs w:val="22"/>
              </w:rPr>
            </w:pPr>
            <w:r w:rsidRPr="00E641D3">
              <w:rPr>
                <w:sz w:val="22"/>
                <w:szCs w:val="22"/>
              </w:rPr>
              <w:t>Д</w:t>
            </w:r>
            <w:r w:rsidRPr="00E641D3">
              <w:rPr>
                <w:sz w:val="22"/>
                <w:szCs w:val="22"/>
              </w:rPr>
              <w:br/>
              <w:t>Б, ОС</w:t>
            </w:r>
            <w:r w:rsidRPr="00E641D3">
              <w:rPr>
                <w:sz w:val="22"/>
                <w:szCs w:val="22"/>
              </w:rPr>
              <w:br/>
              <w:t>Лп</w:t>
            </w:r>
          </w:p>
        </w:tc>
        <w:tc>
          <w:tcPr>
            <w:tcW w:w="886" w:type="dxa"/>
          </w:tcPr>
          <w:p w:rsidR="00D405BE" w:rsidRPr="00E641D3" w:rsidRDefault="00D405BE" w:rsidP="001449B0">
            <w:pPr>
              <w:ind w:left="-42" w:right="-58" w:firstLine="0"/>
              <w:jc w:val="center"/>
              <w:rPr>
                <w:sz w:val="22"/>
                <w:szCs w:val="22"/>
                <w:lang w:val="en-US"/>
              </w:rPr>
            </w:pPr>
            <w:r w:rsidRPr="00E641D3">
              <w:rPr>
                <w:sz w:val="22"/>
                <w:szCs w:val="22"/>
                <w:lang w:val="en-US"/>
              </w:rPr>
              <w:t>I-II</w:t>
            </w:r>
            <w:r w:rsidRPr="00E641D3">
              <w:rPr>
                <w:sz w:val="22"/>
                <w:szCs w:val="22"/>
                <w:lang w:val="en-US"/>
              </w:rPr>
              <w:br/>
              <w:t>III</w:t>
            </w:r>
            <w:r w:rsidRPr="00E641D3">
              <w:rPr>
                <w:sz w:val="22"/>
                <w:szCs w:val="22"/>
                <w:lang w:val="en-US"/>
              </w:rPr>
              <w:br/>
              <w:t>III</w:t>
            </w:r>
            <w:r w:rsidRPr="00E641D3">
              <w:rPr>
                <w:sz w:val="22"/>
                <w:szCs w:val="22"/>
                <w:lang w:val="en-US"/>
              </w:rPr>
              <w:br/>
              <w:t>I-II</w:t>
            </w:r>
            <w:r w:rsidRPr="00E641D3">
              <w:rPr>
                <w:sz w:val="22"/>
                <w:szCs w:val="22"/>
                <w:lang w:val="en-US"/>
              </w:rPr>
              <w:br/>
              <w:t>II-III</w:t>
            </w:r>
          </w:p>
        </w:tc>
        <w:tc>
          <w:tcPr>
            <w:tcW w:w="1132" w:type="dxa"/>
          </w:tcPr>
          <w:p w:rsidR="00D405BE" w:rsidRPr="00E641D3" w:rsidRDefault="00D405BE" w:rsidP="001449B0">
            <w:pPr>
              <w:ind w:left="-42" w:right="-58" w:firstLine="0"/>
              <w:rPr>
                <w:sz w:val="22"/>
                <w:szCs w:val="22"/>
              </w:rPr>
            </w:pPr>
            <w:r w:rsidRPr="00E641D3">
              <w:rPr>
                <w:sz w:val="22"/>
                <w:szCs w:val="22"/>
              </w:rPr>
              <w:t>Сосна, береза, осина, липа, дуб, клен – очень редкий</w:t>
            </w:r>
          </w:p>
        </w:tc>
        <w:tc>
          <w:tcPr>
            <w:tcW w:w="1134" w:type="dxa"/>
          </w:tcPr>
          <w:p w:rsidR="00D405BE" w:rsidRPr="00E641D3" w:rsidRDefault="00D405BE" w:rsidP="001449B0">
            <w:pPr>
              <w:ind w:left="-42" w:right="-58" w:firstLine="0"/>
              <w:rPr>
                <w:sz w:val="22"/>
                <w:szCs w:val="22"/>
              </w:rPr>
            </w:pPr>
            <w:r w:rsidRPr="00E641D3">
              <w:rPr>
                <w:sz w:val="22"/>
                <w:szCs w:val="22"/>
              </w:rPr>
              <w:t>Лещина, черемуха, крушина ломкая и слаб</w:t>
            </w:r>
            <w:r w:rsidRPr="00E641D3">
              <w:rPr>
                <w:sz w:val="22"/>
                <w:szCs w:val="22"/>
              </w:rPr>
              <w:t>и</w:t>
            </w:r>
            <w:r w:rsidRPr="00E641D3">
              <w:rPr>
                <w:sz w:val="22"/>
                <w:szCs w:val="22"/>
              </w:rPr>
              <w:t>тельная, бересклет борода</w:t>
            </w:r>
            <w:r w:rsidRPr="00E641D3">
              <w:rPr>
                <w:sz w:val="22"/>
                <w:szCs w:val="22"/>
              </w:rPr>
              <w:t>в</w:t>
            </w:r>
            <w:r w:rsidRPr="00E641D3">
              <w:rPr>
                <w:sz w:val="22"/>
                <w:szCs w:val="22"/>
              </w:rPr>
              <w:t xml:space="preserve">чатый, </w:t>
            </w:r>
            <w:r w:rsidR="00E641D3">
              <w:rPr>
                <w:sz w:val="22"/>
                <w:szCs w:val="22"/>
              </w:rPr>
              <w:t xml:space="preserve">ка </w:t>
            </w:r>
            <w:r w:rsidRPr="00E641D3">
              <w:rPr>
                <w:sz w:val="22"/>
                <w:szCs w:val="22"/>
              </w:rPr>
              <w:t>лина, р</w:t>
            </w:r>
            <w:r w:rsidRPr="00E641D3">
              <w:rPr>
                <w:sz w:val="22"/>
                <w:szCs w:val="22"/>
              </w:rPr>
              <w:t>я</w:t>
            </w:r>
            <w:r w:rsidRPr="00E641D3">
              <w:rPr>
                <w:sz w:val="22"/>
                <w:szCs w:val="22"/>
              </w:rPr>
              <w:t>бина, ш</w:t>
            </w:r>
            <w:r w:rsidRPr="00E641D3">
              <w:rPr>
                <w:sz w:val="22"/>
                <w:szCs w:val="22"/>
              </w:rPr>
              <w:t>и</w:t>
            </w:r>
            <w:r w:rsidRPr="00E641D3">
              <w:rPr>
                <w:sz w:val="22"/>
                <w:szCs w:val="22"/>
              </w:rPr>
              <w:t xml:space="preserve">повник – </w:t>
            </w:r>
            <w:r w:rsidRPr="00E641D3">
              <w:rPr>
                <w:sz w:val="22"/>
                <w:szCs w:val="22"/>
              </w:rPr>
              <w:lastRenderedPageBreak/>
              <w:t>редкий и ср. густ</w:t>
            </w:r>
            <w:r w:rsidRPr="00E641D3">
              <w:rPr>
                <w:sz w:val="22"/>
                <w:szCs w:val="22"/>
              </w:rPr>
              <w:t>о</w:t>
            </w:r>
            <w:r w:rsidRPr="00E641D3">
              <w:rPr>
                <w:sz w:val="22"/>
                <w:szCs w:val="22"/>
              </w:rPr>
              <w:t>ты</w:t>
            </w:r>
          </w:p>
        </w:tc>
        <w:tc>
          <w:tcPr>
            <w:tcW w:w="2268" w:type="dxa"/>
          </w:tcPr>
          <w:p w:rsidR="00D405BE" w:rsidRPr="00E641D3" w:rsidRDefault="00D405BE" w:rsidP="0054785B">
            <w:pPr>
              <w:ind w:left="-57" w:right="-113" w:firstLine="0"/>
              <w:rPr>
                <w:sz w:val="22"/>
                <w:szCs w:val="22"/>
              </w:rPr>
            </w:pPr>
            <w:proofErr w:type="gramStart"/>
            <w:r w:rsidRPr="00E641D3">
              <w:rPr>
                <w:sz w:val="22"/>
                <w:szCs w:val="22"/>
              </w:rPr>
              <w:lastRenderedPageBreak/>
              <w:t>Гравилат, сныть, ма</w:t>
            </w:r>
            <w:r w:rsidRPr="00E641D3">
              <w:rPr>
                <w:sz w:val="22"/>
                <w:szCs w:val="22"/>
              </w:rPr>
              <w:t>й</w:t>
            </w:r>
            <w:r w:rsidRPr="00E641D3">
              <w:rPr>
                <w:sz w:val="22"/>
                <w:szCs w:val="22"/>
              </w:rPr>
              <w:t>ник двулистный, мед</w:t>
            </w:r>
            <w:r w:rsidRPr="00E641D3">
              <w:rPr>
                <w:sz w:val="22"/>
                <w:szCs w:val="22"/>
              </w:rPr>
              <w:t>у</w:t>
            </w:r>
            <w:r w:rsidRPr="00E641D3">
              <w:rPr>
                <w:sz w:val="22"/>
                <w:szCs w:val="22"/>
              </w:rPr>
              <w:t>ница, лапчатка, чистец, папоротник орляк, з</w:t>
            </w:r>
            <w:r w:rsidRPr="00E641D3">
              <w:rPr>
                <w:sz w:val="22"/>
                <w:szCs w:val="22"/>
              </w:rPr>
              <w:t>е</w:t>
            </w:r>
            <w:r w:rsidRPr="00E641D3">
              <w:rPr>
                <w:sz w:val="22"/>
                <w:szCs w:val="22"/>
              </w:rPr>
              <w:t>леные мхи (дикранум волнистый), кукушкин лен – густой</w:t>
            </w:r>
            <w:proofErr w:type="gramEnd"/>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Л/К</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Е.З.</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lastRenderedPageBreak/>
              <w:t>13.</w:t>
            </w:r>
          </w:p>
        </w:tc>
        <w:tc>
          <w:tcPr>
            <w:tcW w:w="1655" w:type="dxa"/>
          </w:tcPr>
          <w:p w:rsidR="00D405BE" w:rsidRPr="00E641D3" w:rsidRDefault="00D405BE" w:rsidP="001449B0">
            <w:pPr>
              <w:ind w:left="-42" w:right="-58" w:firstLine="0"/>
              <w:rPr>
                <w:sz w:val="22"/>
                <w:szCs w:val="22"/>
              </w:rPr>
            </w:pPr>
            <w:r w:rsidRPr="00E641D3">
              <w:rPr>
                <w:sz w:val="22"/>
                <w:szCs w:val="22"/>
              </w:rPr>
              <w:t>Низина (низкие поймы) вдоль ручьев, рек и по периферии б</w:t>
            </w:r>
            <w:r w:rsidRPr="00E641D3">
              <w:rPr>
                <w:sz w:val="22"/>
                <w:szCs w:val="22"/>
              </w:rPr>
              <w:t>о</w:t>
            </w:r>
            <w:r w:rsidRPr="00E641D3">
              <w:rPr>
                <w:sz w:val="22"/>
                <w:szCs w:val="22"/>
              </w:rPr>
              <w:t>лот</w:t>
            </w:r>
          </w:p>
        </w:tc>
        <w:tc>
          <w:tcPr>
            <w:tcW w:w="2313" w:type="dxa"/>
          </w:tcPr>
          <w:p w:rsidR="00D405BE" w:rsidRPr="00E641D3" w:rsidRDefault="00D405BE" w:rsidP="001449B0">
            <w:pPr>
              <w:ind w:left="-42" w:right="-58" w:firstLine="0"/>
              <w:rPr>
                <w:sz w:val="22"/>
                <w:szCs w:val="22"/>
              </w:rPr>
            </w:pPr>
            <w:proofErr w:type="gramStart"/>
            <w:r w:rsidRPr="00E641D3">
              <w:rPr>
                <w:sz w:val="22"/>
                <w:szCs w:val="22"/>
              </w:rPr>
              <w:t>Серые</w:t>
            </w:r>
            <w:proofErr w:type="gramEnd"/>
            <w:r w:rsidRPr="00E641D3">
              <w:rPr>
                <w:sz w:val="22"/>
                <w:szCs w:val="22"/>
              </w:rPr>
              <w:t xml:space="preserve"> и темно-серые лесные оподзоленные супесчаные и легкос</w:t>
            </w:r>
            <w:r w:rsidRPr="00E641D3">
              <w:rPr>
                <w:sz w:val="22"/>
                <w:szCs w:val="22"/>
              </w:rPr>
              <w:t>у</w:t>
            </w:r>
            <w:r w:rsidRPr="00E641D3">
              <w:rPr>
                <w:sz w:val="22"/>
                <w:szCs w:val="22"/>
              </w:rPr>
              <w:t>глинистые иногда ил</w:t>
            </w:r>
            <w:r w:rsidRPr="00E641D3">
              <w:rPr>
                <w:sz w:val="22"/>
                <w:szCs w:val="22"/>
              </w:rPr>
              <w:t>о</w:t>
            </w:r>
            <w:r w:rsidRPr="00E641D3">
              <w:rPr>
                <w:sz w:val="22"/>
                <w:szCs w:val="22"/>
              </w:rPr>
              <w:t>ватые на покровных суглинках оглееные и глееватые, сырые</w:t>
            </w:r>
          </w:p>
        </w:tc>
        <w:tc>
          <w:tcPr>
            <w:tcW w:w="1391" w:type="dxa"/>
          </w:tcPr>
          <w:p w:rsidR="00D405BE" w:rsidRPr="00E641D3" w:rsidRDefault="00D405BE" w:rsidP="001449B0">
            <w:pPr>
              <w:ind w:left="-42" w:right="-58" w:firstLine="0"/>
              <w:jc w:val="center"/>
              <w:rPr>
                <w:sz w:val="22"/>
                <w:szCs w:val="22"/>
              </w:rPr>
            </w:pPr>
            <w:r w:rsidRPr="00E641D3">
              <w:rPr>
                <w:sz w:val="22"/>
                <w:szCs w:val="22"/>
              </w:rPr>
              <w:t>С</w:t>
            </w:r>
            <w:proofErr w:type="gramStart"/>
            <w:r w:rsidRPr="00E641D3">
              <w:rPr>
                <w:sz w:val="22"/>
                <w:szCs w:val="22"/>
              </w:rPr>
              <w:t>4</w:t>
            </w:r>
            <w:proofErr w:type="gramEnd"/>
          </w:p>
        </w:tc>
        <w:tc>
          <w:tcPr>
            <w:tcW w:w="1149" w:type="dxa"/>
          </w:tcPr>
          <w:p w:rsidR="00D405BE" w:rsidRPr="00E641D3" w:rsidRDefault="00D405BE" w:rsidP="001449B0">
            <w:pPr>
              <w:ind w:left="-42" w:right="-58" w:firstLine="0"/>
              <w:rPr>
                <w:sz w:val="22"/>
                <w:szCs w:val="22"/>
              </w:rPr>
            </w:pPr>
            <w:r w:rsidRPr="00E641D3">
              <w:rPr>
                <w:sz w:val="22"/>
                <w:szCs w:val="22"/>
              </w:rPr>
              <w:t>Березняк таволг</w:t>
            </w:r>
            <w:r w:rsidRPr="00E641D3">
              <w:rPr>
                <w:sz w:val="22"/>
                <w:szCs w:val="22"/>
              </w:rPr>
              <w:t>о</w:t>
            </w:r>
            <w:r w:rsidRPr="00E641D3">
              <w:rPr>
                <w:sz w:val="22"/>
                <w:szCs w:val="22"/>
              </w:rPr>
              <w:t>вый</w:t>
            </w:r>
          </w:p>
          <w:p w:rsidR="00D405BE" w:rsidRPr="00E641D3" w:rsidRDefault="00D405BE" w:rsidP="001449B0">
            <w:pPr>
              <w:ind w:left="-42" w:right="-58" w:firstLine="0"/>
              <w:rPr>
                <w:sz w:val="22"/>
                <w:szCs w:val="22"/>
              </w:rPr>
            </w:pPr>
            <w:r w:rsidRPr="00E641D3">
              <w:rPr>
                <w:sz w:val="22"/>
                <w:szCs w:val="22"/>
              </w:rPr>
              <w:t>(Бтвл)</w:t>
            </w:r>
          </w:p>
        </w:tc>
        <w:tc>
          <w:tcPr>
            <w:tcW w:w="970" w:type="dxa"/>
          </w:tcPr>
          <w:p w:rsidR="00D405BE" w:rsidRPr="00E641D3" w:rsidRDefault="00D405BE" w:rsidP="001449B0">
            <w:pPr>
              <w:ind w:left="-42" w:right="-58" w:firstLine="0"/>
              <w:jc w:val="center"/>
              <w:rPr>
                <w:sz w:val="22"/>
                <w:szCs w:val="22"/>
              </w:rPr>
            </w:pPr>
            <w:proofErr w:type="gramStart"/>
            <w:r w:rsidRPr="00E641D3">
              <w:rPr>
                <w:sz w:val="22"/>
                <w:szCs w:val="22"/>
              </w:rPr>
              <w:t>Б</w:t>
            </w:r>
            <w:proofErr w:type="gramEnd"/>
            <w:r w:rsidRPr="00E641D3">
              <w:rPr>
                <w:sz w:val="22"/>
                <w:szCs w:val="22"/>
              </w:rPr>
              <w:br/>
              <w:t>Ос</w:t>
            </w:r>
            <w:r w:rsidRPr="00E641D3">
              <w:rPr>
                <w:sz w:val="22"/>
                <w:szCs w:val="22"/>
              </w:rPr>
              <w:br/>
              <w:t>Ол</w:t>
            </w:r>
            <w:r w:rsidR="00C118C6">
              <w:rPr>
                <w:sz w:val="22"/>
                <w:szCs w:val="22"/>
              </w:rPr>
              <w:t>.ч.</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II</w:t>
            </w:r>
            <w:r w:rsidRPr="00E641D3">
              <w:rPr>
                <w:sz w:val="22"/>
                <w:szCs w:val="22"/>
              </w:rPr>
              <w:t>-</w:t>
            </w:r>
            <w:r w:rsidRPr="00E641D3">
              <w:rPr>
                <w:sz w:val="22"/>
                <w:szCs w:val="22"/>
                <w:lang w:val="en-US"/>
              </w:rPr>
              <w:t>III</w:t>
            </w:r>
            <w:r w:rsidRPr="00E641D3">
              <w:rPr>
                <w:sz w:val="22"/>
                <w:szCs w:val="22"/>
              </w:rPr>
              <w:br/>
            </w:r>
            <w:r w:rsidRPr="00E641D3">
              <w:rPr>
                <w:sz w:val="22"/>
                <w:szCs w:val="22"/>
                <w:lang w:val="en-US"/>
              </w:rPr>
              <w:t>II</w:t>
            </w:r>
            <w:r w:rsidRPr="00E641D3">
              <w:rPr>
                <w:sz w:val="22"/>
                <w:szCs w:val="22"/>
              </w:rPr>
              <w:t>-</w:t>
            </w:r>
            <w:r w:rsidRPr="00E641D3">
              <w:rPr>
                <w:sz w:val="22"/>
                <w:szCs w:val="22"/>
                <w:lang w:val="en-US"/>
              </w:rPr>
              <w:t>III</w:t>
            </w:r>
            <w:r w:rsidRPr="00E641D3">
              <w:rPr>
                <w:sz w:val="22"/>
                <w:szCs w:val="22"/>
              </w:rPr>
              <w:br/>
            </w:r>
            <w:r w:rsidRPr="00E641D3">
              <w:rPr>
                <w:sz w:val="22"/>
                <w:szCs w:val="22"/>
                <w:lang w:val="en-US"/>
              </w:rPr>
              <w:t>II</w:t>
            </w:r>
            <w:r w:rsidRPr="00E641D3">
              <w:rPr>
                <w:sz w:val="22"/>
                <w:szCs w:val="22"/>
              </w:rPr>
              <w:t>-</w:t>
            </w:r>
            <w:r w:rsidRPr="00E641D3">
              <w:rPr>
                <w:sz w:val="22"/>
                <w:szCs w:val="22"/>
                <w:lang w:val="en-US"/>
              </w:rPr>
              <w:t>III</w:t>
            </w:r>
          </w:p>
        </w:tc>
        <w:tc>
          <w:tcPr>
            <w:tcW w:w="1132" w:type="dxa"/>
          </w:tcPr>
          <w:p w:rsidR="00D405BE" w:rsidRPr="00E641D3" w:rsidRDefault="00D405BE" w:rsidP="001449B0">
            <w:pPr>
              <w:ind w:left="-42" w:right="-58" w:firstLine="0"/>
              <w:rPr>
                <w:sz w:val="22"/>
                <w:szCs w:val="22"/>
              </w:rPr>
            </w:pPr>
            <w:r w:rsidRPr="00E641D3">
              <w:rPr>
                <w:sz w:val="22"/>
                <w:szCs w:val="22"/>
              </w:rPr>
              <w:t xml:space="preserve">Береза – </w:t>
            </w:r>
            <w:proofErr w:type="gramStart"/>
            <w:r w:rsidRPr="00E641D3">
              <w:rPr>
                <w:sz w:val="22"/>
                <w:szCs w:val="22"/>
              </w:rPr>
              <w:t>редкий</w:t>
            </w:r>
            <w:proofErr w:type="gramEnd"/>
          </w:p>
        </w:tc>
        <w:tc>
          <w:tcPr>
            <w:tcW w:w="1134" w:type="dxa"/>
          </w:tcPr>
          <w:p w:rsidR="00D405BE" w:rsidRPr="00E641D3" w:rsidRDefault="00D405BE" w:rsidP="001449B0">
            <w:pPr>
              <w:ind w:left="-42" w:right="-58" w:firstLine="0"/>
              <w:rPr>
                <w:sz w:val="22"/>
                <w:szCs w:val="22"/>
              </w:rPr>
            </w:pPr>
            <w:r w:rsidRPr="00E641D3">
              <w:rPr>
                <w:sz w:val="22"/>
                <w:szCs w:val="22"/>
              </w:rPr>
              <w:t>Рябина, смород</w:t>
            </w:r>
            <w:r w:rsidRPr="00E641D3">
              <w:rPr>
                <w:sz w:val="22"/>
                <w:szCs w:val="22"/>
              </w:rPr>
              <w:t>и</w:t>
            </w:r>
            <w:r w:rsidRPr="00E641D3">
              <w:rPr>
                <w:sz w:val="22"/>
                <w:szCs w:val="22"/>
              </w:rPr>
              <w:t>на, ш</w:t>
            </w:r>
            <w:r w:rsidRPr="00E641D3">
              <w:rPr>
                <w:sz w:val="22"/>
                <w:szCs w:val="22"/>
              </w:rPr>
              <w:t>и</w:t>
            </w:r>
            <w:r w:rsidRPr="00E641D3">
              <w:rPr>
                <w:sz w:val="22"/>
                <w:szCs w:val="22"/>
              </w:rPr>
              <w:t>повник, черемуха, ива серая – редкий</w:t>
            </w:r>
          </w:p>
        </w:tc>
        <w:tc>
          <w:tcPr>
            <w:tcW w:w="2268" w:type="dxa"/>
          </w:tcPr>
          <w:p w:rsidR="00D405BE" w:rsidRPr="00E641D3" w:rsidRDefault="00D405BE" w:rsidP="0054785B">
            <w:pPr>
              <w:ind w:left="-57" w:right="-113" w:firstLine="0"/>
              <w:rPr>
                <w:sz w:val="22"/>
                <w:szCs w:val="22"/>
              </w:rPr>
            </w:pPr>
            <w:proofErr w:type="gramStart"/>
            <w:r w:rsidRPr="00E641D3">
              <w:rPr>
                <w:sz w:val="22"/>
                <w:szCs w:val="22"/>
              </w:rPr>
              <w:t xml:space="preserve">Майник двулистный, </w:t>
            </w:r>
            <w:r w:rsidR="008B0439">
              <w:rPr>
                <w:sz w:val="22"/>
                <w:szCs w:val="22"/>
              </w:rPr>
              <w:pgNum/>
            </w:r>
            <w:r w:rsidR="008B0439">
              <w:rPr>
                <w:sz w:val="22"/>
                <w:szCs w:val="22"/>
              </w:rPr>
              <w:t>гру</w:t>
            </w:r>
            <w:r w:rsidRPr="00E641D3">
              <w:rPr>
                <w:sz w:val="22"/>
                <w:szCs w:val="22"/>
              </w:rPr>
              <w:t>шанка кругл</w:t>
            </w:r>
            <w:r w:rsidRPr="00E641D3">
              <w:rPr>
                <w:sz w:val="22"/>
                <w:szCs w:val="22"/>
              </w:rPr>
              <w:t>о</w:t>
            </w:r>
            <w:r w:rsidRPr="00E641D3">
              <w:rPr>
                <w:sz w:val="22"/>
                <w:szCs w:val="22"/>
              </w:rPr>
              <w:t>листная, костяника, герань лесная, седми</w:t>
            </w:r>
            <w:r w:rsidRPr="00E641D3">
              <w:rPr>
                <w:sz w:val="22"/>
                <w:szCs w:val="22"/>
              </w:rPr>
              <w:t>ч</w:t>
            </w:r>
            <w:r w:rsidRPr="00E641D3">
              <w:rPr>
                <w:sz w:val="22"/>
                <w:szCs w:val="22"/>
              </w:rPr>
              <w:t>ник европейский, зел</w:t>
            </w:r>
            <w:r w:rsidRPr="00E641D3">
              <w:rPr>
                <w:sz w:val="22"/>
                <w:szCs w:val="22"/>
              </w:rPr>
              <w:t>е</w:t>
            </w:r>
            <w:r w:rsidRPr="00E641D3">
              <w:rPr>
                <w:sz w:val="22"/>
                <w:szCs w:val="22"/>
              </w:rPr>
              <w:t>ные мхи (перистый) шребери, ратиди</w:t>
            </w:r>
            <w:r w:rsidRPr="00E641D3">
              <w:rPr>
                <w:sz w:val="22"/>
                <w:szCs w:val="22"/>
              </w:rPr>
              <w:t>а</w:t>
            </w:r>
            <w:r w:rsidRPr="00E641D3">
              <w:rPr>
                <w:sz w:val="22"/>
                <w:szCs w:val="22"/>
              </w:rPr>
              <w:t>дельфус – густой</w:t>
            </w:r>
            <w:proofErr w:type="gramEnd"/>
          </w:p>
        </w:tc>
        <w:tc>
          <w:tcPr>
            <w:tcW w:w="1495" w:type="dxa"/>
          </w:tcPr>
          <w:p w:rsidR="00D405BE" w:rsidRPr="00E641D3" w:rsidRDefault="00D405BE" w:rsidP="001449B0">
            <w:pPr>
              <w:pStyle w:val="af"/>
              <w:ind w:left="-42" w:right="-58"/>
              <w:jc w:val="center"/>
              <w:rPr>
                <w:sz w:val="22"/>
                <w:szCs w:val="22"/>
              </w:rPr>
            </w:pPr>
            <w:r w:rsidRPr="00E641D3">
              <w:rPr>
                <w:sz w:val="22"/>
                <w:szCs w:val="22"/>
              </w:rPr>
              <w:t>ВР</w:t>
            </w:r>
          </w:p>
          <w:p w:rsidR="00D405BE" w:rsidRPr="00E641D3" w:rsidRDefault="00D405BE" w:rsidP="001449B0">
            <w:pPr>
              <w:pStyle w:val="af"/>
              <w:ind w:left="-42" w:right="-58"/>
              <w:jc w:val="center"/>
              <w:rPr>
                <w:sz w:val="22"/>
                <w:szCs w:val="22"/>
              </w:rPr>
            </w:pPr>
            <w:r w:rsidRPr="00E641D3">
              <w:rPr>
                <w:sz w:val="22"/>
                <w:szCs w:val="22"/>
              </w:rPr>
              <w:t>Е.З.</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14.</w:t>
            </w:r>
          </w:p>
        </w:tc>
        <w:tc>
          <w:tcPr>
            <w:tcW w:w="1655" w:type="dxa"/>
          </w:tcPr>
          <w:p w:rsidR="00D405BE" w:rsidRPr="00E641D3" w:rsidRDefault="00D405BE" w:rsidP="001449B0">
            <w:pPr>
              <w:ind w:left="-42" w:right="-58" w:firstLine="0"/>
              <w:rPr>
                <w:sz w:val="22"/>
                <w:szCs w:val="22"/>
              </w:rPr>
            </w:pPr>
            <w:r w:rsidRPr="00E641D3">
              <w:rPr>
                <w:sz w:val="22"/>
                <w:szCs w:val="22"/>
              </w:rPr>
              <w:t>Замкнутые, п</w:t>
            </w:r>
            <w:r w:rsidRPr="00E641D3">
              <w:rPr>
                <w:sz w:val="22"/>
                <w:szCs w:val="22"/>
              </w:rPr>
              <w:t>о</w:t>
            </w:r>
            <w:r w:rsidRPr="00E641D3">
              <w:rPr>
                <w:sz w:val="22"/>
                <w:szCs w:val="22"/>
              </w:rPr>
              <w:t>ниженные заб</w:t>
            </w:r>
            <w:r w:rsidRPr="00E641D3">
              <w:rPr>
                <w:sz w:val="22"/>
                <w:szCs w:val="22"/>
              </w:rPr>
              <w:t>о</w:t>
            </w:r>
            <w:r w:rsidRPr="00E641D3">
              <w:rPr>
                <w:sz w:val="22"/>
                <w:szCs w:val="22"/>
              </w:rPr>
              <w:t>лоченные участки</w:t>
            </w:r>
          </w:p>
        </w:tc>
        <w:tc>
          <w:tcPr>
            <w:tcW w:w="2313" w:type="dxa"/>
          </w:tcPr>
          <w:p w:rsidR="00D405BE" w:rsidRPr="00E641D3" w:rsidRDefault="00D405BE" w:rsidP="001449B0">
            <w:pPr>
              <w:ind w:left="-42" w:right="-58" w:firstLine="0"/>
              <w:rPr>
                <w:sz w:val="22"/>
                <w:szCs w:val="22"/>
              </w:rPr>
            </w:pPr>
            <w:r w:rsidRPr="00E641D3">
              <w:rPr>
                <w:sz w:val="22"/>
                <w:szCs w:val="22"/>
              </w:rPr>
              <w:t>Торфянисто и торф</w:t>
            </w:r>
            <w:r w:rsidRPr="00E641D3">
              <w:rPr>
                <w:sz w:val="22"/>
                <w:szCs w:val="22"/>
              </w:rPr>
              <w:t>я</w:t>
            </w:r>
            <w:r w:rsidRPr="00E641D3">
              <w:rPr>
                <w:sz w:val="22"/>
                <w:szCs w:val="22"/>
              </w:rPr>
              <w:t>но-глеевые суглин</w:t>
            </w:r>
            <w:r w:rsidRPr="00E641D3">
              <w:rPr>
                <w:sz w:val="22"/>
                <w:szCs w:val="22"/>
              </w:rPr>
              <w:t>и</w:t>
            </w:r>
            <w:r w:rsidRPr="00E641D3">
              <w:rPr>
                <w:sz w:val="22"/>
                <w:szCs w:val="22"/>
              </w:rPr>
              <w:t>стые</w:t>
            </w:r>
          </w:p>
        </w:tc>
        <w:tc>
          <w:tcPr>
            <w:tcW w:w="1391" w:type="dxa"/>
          </w:tcPr>
          <w:p w:rsidR="00D405BE" w:rsidRPr="00E641D3" w:rsidRDefault="00D405BE" w:rsidP="001449B0">
            <w:pPr>
              <w:ind w:left="-42" w:right="-58" w:firstLine="0"/>
              <w:jc w:val="center"/>
              <w:rPr>
                <w:sz w:val="22"/>
                <w:szCs w:val="22"/>
              </w:rPr>
            </w:pPr>
            <w:r w:rsidRPr="00E641D3">
              <w:rPr>
                <w:sz w:val="22"/>
                <w:szCs w:val="22"/>
              </w:rPr>
              <w:t>С5</w:t>
            </w:r>
          </w:p>
        </w:tc>
        <w:tc>
          <w:tcPr>
            <w:tcW w:w="1149" w:type="dxa"/>
          </w:tcPr>
          <w:p w:rsidR="00D405BE" w:rsidRPr="00E641D3" w:rsidRDefault="00D405BE" w:rsidP="001449B0">
            <w:pPr>
              <w:ind w:left="-42" w:right="-58" w:firstLine="0"/>
              <w:rPr>
                <w:sz w:val="22"/>
                <w:szCs w:val="22"/>
              </w:rPr>
            </w:pPr>
            <w:r w:rsidRPr="00E641D3">
              <w:rPr>
                <w:sz w:val="22"/>
                <w:szCs w:val="22"/>
              </w:rPr>
              <w:t>Березняк</w:t>
            </w:r>
          </w:p>
          <w:p w:rsidR="00D405BE" w:rsidRPr="00E641D3" w:rsidRDefault="00D405BE" w:rsidP="001449B0">
            <w:pPr>
              <w:ind w:left="-42" w:right="-58" w:firstLine="0"/>
              <w:rPr>
                <w:sz w:val="22"/>
                <w:szCs w:val="22"/>
              </w:rPr>
            </w:pPr>
            <w:r w:rsidRPr="00E641D3">
              <w:rPr>
                <w:sz w:val="22"/>
                <w:szCs w:val="22"/>
              </w:rPr>
              <w:t>по болоту</w:t>
            </w:r>
          </w:p>
          <w:p w:rsidR="00D405BE" w:rsidRPr="00E641D3" w:rsidRDefault="00D405BE" w:rsidP="001449B0">
            <w:pPr>
              <w:ind w:left="-42" w:right="-58" w:firstLine="0"/>
              <w:rPr>
                <w:sz w:val="22"/>
                <w:szCs w:val="22"/>
              </w:rPr>
            </w:pPr>
            <w:r w:rsidRPr="00E641D3">
              <w:rPr>
                <w:sz w:val="22"/>
                <w:szCs w:val="22"/>
              </w:rPr>
              <w:t>(</w:t>
            </w:r>
            <w:proofErr w:type="gramStart"/>
            <w:r w:rsidRPr="00E641D3">
              <w:rPr>
                <w:sz w:val="22"/>
                <w:szCs w:val="22"/>
              </w:rPr>
              <w:t>Б</w:t>
            </w:r>
            <w:proofErr w:type="gramEnd"/>
            <w:r w:rsidRPr="00E641D3">
              <w:rPr>
                <w:sz w:val="22"/>
                <w:szCs w:val="22"/>
              </w:rPr>
              <w:t xml:space="preserve"> бол)</w:t>
            </w:r>
          </w:p>
        </w:tc>
        <w:tc>
          <w:tcPr>
            <w:tcW w:w="970" w:type="dxa"/>
          </w:tcPr>
          <w:p w:rsidR="00D405BE" w:rsidRPr="00E641D3" w:rsidRDefault="00D405BE" w:rsidP="001449B0">
            <w:pPr>
              <w:ind w:left="-42" w:right="-58" w:firstLine="0"/>
              <w:jc w:val="center"/>
              <w:rPr>
                <w:sz w:val="22"/>
                <w:szCs w:val="22"/>
              </w:rPr>
            </w:pPr>
            <w:r w:rsidRPr="00E641D3">
              <w:rPr>
                <w:sz w:val="22"/>
                <w:szCs w:val="22"/>
              </w:rPr>
              <w:t>Б</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V</w:t>
            </w:r>
            <w:r w:rsidRPr="00E641D3">
              <w:rPr>
                <w:sz w:val="22"/>
                <w:szCs w:val="22"/>
              </w:rPr>
              <w:t>-</w:t>
            </w:r>
            <w:r w:rsidRPr="00E641D3">
              <w:rPr>
                <w:sz w:val="22"/>
                <w:szCs w:val="22"/>
                <w:lang w:val="en-US"/>
              </w:rPr>
              <w:t>V</w:t>
            </w:r>
            <w:r w:rsidRPr="00E641D3">
              <w:rPr>
                <w:sz w:val="22"/>
                <w:szCs w:val="22"/>
              </w:rPr>
              <w:t>а</w:t>
            </w:r>
          </w:p>
        </w:tc>
        <w:tc>
          <w:tcPr>
            <w:tcW w:w="1132" w:type="dxa"/>
          </w:tcPr>
          <w:p w:rsidR="00D405BE" w:rsidRPr="00E641D3" w:rsidRDefault="00D405BE" w:rsidP="001449B0">
            <w:pPr>
              <w:ind w:left="-42" w:right="-58" w:firstLine="0"/>
              <w:rPr>
                <w:sz w:val="22"/>
                <w:szCs w:val="22"/>
              </w:rPr>
            </w:pPr>
            <w:r w:rsidRPr="00E641D3">
              <w:rPr>
                <w:sz w:val="22"/>
                <w:szCs w:val="22"/>
              </w:rPr>
              <w:t xml:space="preserve">Береза </w:t>
            </w:r>
            <w:proofErr w:type="gramStart"/>
            <w:r w:rsidRPr="00E641D3">
              <w:rPr>
                <w:sz w:val="22"/>
                <w:szCs w:val="22"/>
              </w:rPr>
              <w:t>–о</w:t>
            </w:r>
            <w:proofErr w:type="gramEnd"/>
            <w:r w:rsidRPr="00E641D3">
              <w:rPr>
                <w:sz w:val="22"/>
                <w:szCs w:val="22"/>
              </w:rPr>
              <w:t>чень редкий</w:t>
            </w:r>
          </w:p>
        </w:tc>
        <w:tc>
          <w:tcPr>
            <w:tcW w:w="1134" w:type="dxa"/>
          </w:tcPr>
          <w:p w:rsidR="00D405BE" w:rsidRPr="00E641D3" w:rsidRDefault="00D405BE" w:rsidP="001449B0">
            <w:pPr>
              <w:ind w:left="-42" w:right="-58" w:firstLine="0"/>
              <w:rPr>
                <w:sz w:val="22"/>
                <w:szCs w:val="22"/>
              </w:rPr>
            </w:pPr>
            <w:r w:rsidRPr="00E641D3">
              <w:rPr>
                <w:sz w:val="22"/>
                <w:szCs w:val="22"/>
              </w:rPr>
              <w:t>Черему</w:t>
            </w:r>
            <w:r w:rsidR="00C118C6">
              <w:rPr>
                <w:sz w:val="22"/>
                <w:szCs w:val="22"/>
              </w:rPr>
              <w:t xml:space="preserve">ха – очень </w:t>
            </w:r>
            <w:proofErr w:type="gramStart"/>
            <w:r w:rsidR="00C118C6">
              <w:rPr>
                <w:sz w:val="22"/>
                <w:szCs w:val="22"/>
              </w:rPr>
              <w:t>р</w:t>
            </w:r>
            <w:r w:rsidRPr="00E641D3">
              <w:rPr>
                <w:sz w:val="22"/>
                <w:szCs w:val="22"/>
              </w:rPr>
              <w:t>едкий</w:t>
            </w:r>
            <w:proofErr w:type="gramEnd"/>
          </w:p>
        </w:tc>
        <w:tc>
          <w:tcPr>
            <w:tcW w:w="2268" w:type="dxa"/>
          </w:tcPr>
          <w:p w:rsidR="00D405BE" w:rsidRPr="00E641D3" w:rsidRDefault="00D405BE" w:rsidP="0054785B">
            <w:pPr>
              <w:ind w:left="-57" w:right="-113" w:firstLine="0"/>
              <w:rPr>
                <w:sz w:val="22"/>
                <w:szCs w:val="22"/>
              </w:rPr>
            </w:pPr>
            <w:r w:rsidRPr="00E641D3">
              <w:rPr>
                <w:sz w:val="22"/>
                <w:szCs w:val="22"/>
              </w:rPr>
              <w:t>Хвощ лесной, гравилат речной, сабельник б</w:t>
            </w:r>
            <w:r w:rsidRPr="00E641D3">
              <w:rPr>
                <w:sz w:val="22"/>
                <w:szCs w:val="22"/>
              </w:rPr>
              <w:t>о</w:t>
            </w:r>
            <w:r w:rsidRPr="00E641D3">
              <w:rPr>
                <w:sz w:val="22"/>
                <w:szCs w:val="22"/>
              </w:rPr>
              <w:t>лотный, таволга – средней густоты</w:t>
            </w:r>
          </w:p>
        </w:tc>
        <w:tc>
          <w:tcPr>
            <w:tcW w:w="1495" w:type="dxa"/>
          </w:tcPr>
          <w:p w:rsidR="00D405BE" w:rsidRPr="00E641D3" w:rsidRDefault="00D405BE" w:rsidP="001449B0">
            <w:pPr>
              <w:pStyle w:val="af"/>
              <w:ind w:left="-42" w:right="-58"/>
              <w:jc w:val="center"/>
              <w:rPr>
                <w:sz w:val="22"/>
                <w:szCs w:val="22"/>
              </w:rPr>
            </w:pPr>
            <w:r w:rsidRPr="00E641D3">
              <w:rPr>
                <w:sz w:val="22"/>
                <w:szCs w:val="22"/>
              </w:rPr>
              <w:t>ВР</w:t>
            </w:r>
          </w:p>
          <w:p w:rsidR="00D405BE" w:rsidRPr="00E641D3" w:rsidRDefault="00D405BE" w:rsidP="001449B0">
            <w:pPr>
              <w:pStyle w:val="af"/>
              <w:ind w:left="-42" w:right="-58"/>
              <w:jc w:val="center"/>
              <w:rPr>
                <w:sz w:val="22"/>
                <w:szCs w:val="22"/>
              </w:rPr>
            </w:pPr>
            <w:r w:rsidRPr="00E641D3">
              <w:rPr>
                <w:sz w:val="22"/>
                <w:szCs w:val="22"/>
              </w:rPr>
              <w:t>Е.З.</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15.</w:t>
            </w:r>
          </w:p>
        </w:tc>
        <w:tc>
          <w:tcPr>
            <w:tcW w:w="1655" w:type="dxa"/>
          </w:tcPr>
          <w:p w:rsidR="00D405BE" w:rsidRPr="00E641D3" w:rsidRDefault="00D405BE" w:rsidP="001449B0">
            <w:pPr>
              <w:ind w:left="-42" w:right="-58" w:firstLine="0"/>
              <w:rPr>
                <w:sz w:val="22"/>
                <w:szCs w:val="22"/>
              </w:rPr>
            </w:pPr>
            <w:r w:rsidRPr="00E641D3">
              <w:rPr>
                <w:sz w:val="22"/>
                <w:szCs w:val="22"/>
              </w:rPr>
              <w:t>Относительно выравненные участки и пол</w:t>
            </w:r>
            <w:r w:rsidRPr="00E641D3">
              <w:rPr>
                <w:sz w:val="22"/>
                <w:szCs w:val="22"/>
              </w:rPr>
              <w:t>о</w:t>
            </w:r>
            <w:r w:rsidRPr="00E641D3">
              <w:rPr>
                <w:sz w:val="22"/>
                <w:szCs w:val="22"/>
              </w:rPr>
              <w:t>гие склоны всхолмлений</w:t>
            </w:r>
          </w:p>
        </w:tc>
        <w:tc>
          <w:tcPr>
            <w:tcW w:w="2313" w:type="dxa"/>
          </w:tcPr>
          <w:p w:rsidR="00D405BE" w:rsidRPr="00E641D3" w:rsidRDefault="00D405BE" w:rsidP="001449B0">
            <w:pPr>
              <w:ind w:left="-42" w:right="-58" w:firstLine="0"/>
              <w:rPr>
                <w:sz w:val="22"/>
                <w:szCs w:val="22"/>
              </w:rPr>
            </w:pPr>
            <w:r w:rsidRPr="00E641D3">
              <w:rPr>
                <w:sz w:val="22"/>
                <w:szCs w:val="22"/>
              </w:rPr>
              <w:t>Серые и темно-серые оподзоленные сугл</w:t>
            </w:r>
            <w:r w:rsidRPr="00E641D3">
              <w:rPr>
                <w:sz w:val="22"/>
                <w:szCs w:val="22"/>
              </w:rPr>
              <w:t>и</w:t>
            </w:r>
            <w:r w:rsidRPr="00E641D3">
              <w:rPr>
                <w:sz w:val="22"/>
                <w:szCs w:val="22"/>
              </w:rPr>
              <w:t>нистые, зачастую к</w:t>
            </w:r>
            <w:r w:rsidRPr="00E641D3">
              <w:rPr>
                <w:sz w:val="22"/>
                <w:szCs w:val="22"/>
              </w:rPr>
              <w:t>а</w:t>
            </w:r>
            <w:r w:rsidRPr="00E641D3">
              <w:rPr>
                <w:sz w:val="22"/>
                <w:szCs w:val="22"/>
              </w:rPr>
              <w:t>менистые, на покро</w:t>
            </w:r>
            <w:r w:rsidRPr="00E641D3">
              <w:rPr>
                <w:sz w:val="22"/>
                <w:szCs w:val="22"/>
              </w:rPr>
              <w:t>в</w:t>
            </w:r>
            <w:r w:rsidRPr="00E641D3">
              <w:rPr>
                <w:sz w:val="22"/>
                <w:szCs w:val="22"/>
              </w:rPr>
              <w:t>ных суглинках со щебнем – сухие</w:t>
            </w:r>
          </w:p>
        </w:tc>
        <w:tc>
          <w:tcPr>
            <w:tcW w:w="1391" w:type="dxa"/>
          </w:tcPr>
          <w:p w:rsidR="00D405BE" w:rsidRPr="00E641D3" w:rsidRDefault="00D405BE" w:rsidP="001449B0">
            <w:pPr>
              <w:ind w:left="-42" w:right="-58" w:firstLine="0"/>
              <w:jc w:val="center"/>
              <w:rPr>
                <w:sz w:val="22"/>
                <w:szCs w:val="22"/>
              </w:rPr>
            </w:pPr>
            <w:r w:rsidRPr="00E641D3">
              <w:rPr>
                <w:sz w:val="22"/>
                <w:szCs w:val="22"/>
              </w:rPr>
              <w:t>Д</w:t>
            </w:r>
            <w:proofErr w:type="gramStart"/>
            <w:r w:rsidRPr="00E641D3">
              <w:rPr>
                <w:sz w:val="22"/>
                <w:szCs w:val="22"/>
              </w:rPr>
              <w:t>1</w:t>
            </w:r>
            <w:proofErr w:type="gramEnd"/>
          </w:p>
        </w:tc>
        <w:tc>
          <w:tcPr>
            <w:tcW w:w="1149" w:type="dxa"/>
          </w:tcPr>
          <w:p w:rsidR="00D405BE" w:rsidRPr="00E641D3" w:rsidRDefault="00D405BE" w:rsidP="001449B0">
            <w:pPr>
              <w:ind w:left="-42" w:right="-58" w:firstLine="0"/>
              <w:rPr>
                <w:sz w:val="22"/>
                <w:szCs w:val="22"/>
              </w:rPr>
            </w:pPr>
            <w:r w:rsidRPr="00E641D3">
              <w:rPr>
                <w:sz w:val="22"/>
                <w:szCs w:val="22"/>
              </w:rPr>
              <w:t>Дубняк злаково-мелко-травный</w:t>
            </w:r>
          </w:p>
          <w:p w:rsidR="00D405BE" w:rsidRPr="00E641D3" w:rsidRDefault="00D405BE" w:rsidP="001449B0">
            <w:pPr>
              <w:ind w:left="-42" w:right="-58" w:firstLine="0"/>
              <w:rPr>
                <w:sz w:val="22"/>
                <w:szCs w:val="22"/>
              </w:rPr>
            </w:pPr>
            <w:r w:rsidRPr="00E641D3">
              <w:rPr>
                <w:sz w:val="22"/>
                <w:szCs w:val="22"/>
              </w:rPr>
              <w:t>(Д змтр)</w:t>
            </w:r>
          </w:p>
        </w:tc>
        <w:tc>
          <w:tcPr>
            <w:tcW w:w="970" w:type="dxa"/>
          </w:tcPr>
          <w:p w:rsidR="00D405BE" w:rsidRPr="00E641D3" w:rsidRDefault="00D405BE" w:rsidP="001449B0">
            <w:pPr>
              <w:ind w:left="-42" w:right="-58" w:firstLine="0"/>
              <w:jc w:val="center"/>
              <w:rPr>
                <w:sz w:val="22"/>
                <w:szCs w:val="22"/>
              </w:rPr>
            </w:pPr>
            <w:r w:rsidRPr="00E641D3">
              <w:rPr>
                <w:sz w:val="22"/>
                <w:szCs w:val="22"/>
              </w:rPr>
              <w:t>Д+Б</w:t>
            </w:r>
            <w:r w:rsidRPr="00E641D3">
              <w:rPr>
                <w:sz w:val="22"/>
                <w:szCs w:val="22"/>
              </w:rPr>
              <w:br/>
              <w:t>С (культ.)</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IV</w:t>
            </w:r>
            <w:r w:rsidRPr="00E641D3">
              <w:rPr>
                <w:sz w:val="22"/>
                <w:szCs w:val="22"/>
              </w:rPr>
              <w:t>-</w:t>
            </w:r>
            <w:r w:rsidRPr="00E641D3">
              <w:rPr>
                <w:sz w:val="22"/>
                <w:szCs w:val="22"/>
                <w:lang w:val="en-US"/>
              </w:rPr>
              <w:t>V</w:t>
            </w:r>
            <w:r w:rsidRPr="00E641D3">
              <w:rPr>
                <w:sz w:val="22"/>
                <w:szCs w:val="22"/>
              </w:rPr>
              <w:t>а</w:t>
            </w:r>
            <w:r w:rsidRPr="00E641D3">
              <w:rPr>
                <w:sz w:val="22"/>
                <w:szCs w:val="22"/>
              </w:rPr>
              <w:br/>
            </w:r>
            <w:r w:rsidRPr="00E641D3">
              <w:rPr>
                <w:sz w:val="22"/>
                <w:szCs w:val="22"/>
                <w:lang w:val="en-US"/>
              </w:rPr>
              <w:t>II</w:t>
            </w:r>
            <w:r w:rsidRPr="00E641D3">
              <w:rPr>
                <w:sz w:val="22"/>
                <w:szCs w:val="22"/>
              </w:rPr>
              <w:t>-</w:t>
            </w:r>
            <w:r w:rsidRPr="00E641D3">
              <w:rPr>
                <w:sz w:val="22"/>
                <w:szCs w:val="22"/>
                <w:lang w:val="en-US"/>
              </w:rPr>
              <w:t>III</w:t>
            </w:r>
          </w:p>
        </w:tc>
        <w:tc>
          <w:tcPr>
            <w:tcW w:w="1132" w:type="dxa"/>
          </w:tcPr>
          <w:p w:rsidR="00D405BE" w:rsidRPr="00E641D3" w:rsidRDefault="00D405BE" w:rsidP="001449B0">
            <w:pPr>
              <w:ind w:left="-42" w:right="-58" w:firstLine="0"/>
              <w:rPr>
                <w:sz w:val="22"/>
                <w:szCs w:val="22"/>
              </w:rPr>
            </w:pPr>
            <w:r w:rsidRPr="00E641D3">
              <w:rPr>
                <w:sz w:val="22"/>
                <w:szCs w:val="22"/>
              </w:rPr>
              <w:t>Дубняк – редкий</w:t>
            </w:r>
          </w:p>
        </w:tc>
        <w:tc>
          <w:tcPr>
            <w:tcW w:w="1134" w:type="dxa"/>
          </w:tcPr>
          <w:p w:rsidR="00D405BE" w:rsidRPr="00E641D3" w:rsidRDefault="00D405BE" w:rsidP="00524A39">
            <w:pPr>
              <w:ind w:left="-42" w:right="-58" w:firstLine="0"/>
              <w:rPr>
                <w:sz w:val="22"/>
                <w:szCs w:val="22"/>
              </w:rPr>
            </w:pPr>
            <w:r w:rsidRPr="00E641D3">
              <w:rPr>
                <w:sz w:val="22"/>
                <w:szCs w:val="22"/>
              </w:rPr>
              <w:t>Бересклет борода</w:t>
            </w:r>
            <w:r w:rsidRPr="00E641D3">
              <w:rPr>
                <w:sz w:val="22"/>
                <w:szCs w:val="22"/>
              </w:rPr>
              <w:t>в</w:t>
            </w:r>
            <w:r w:rsidRPr="00E641D3">
              <w:rPr>
                <w:sz w:val="22"/>
                <w:szCs w:val="22"/>
              </w:rPr>
              <w:t>чатый, вишня степная, ракитник – до сре</w:t>
            </w:r>
            <w:r w:rsidRPr="00E641D3">
              <w:rPr>
                <w:sz w:val="22"/>
                <w:szCs w:val="22"/>
              </w:rPr>
              <w:t>д</w:t>
            </w:r>
            <w:r w:rsidRPr="00E641D3">
              <w:rPr>
                <w:sz w:val="22"/>
                <w:szCs w:val="22"/>
              </w:rPr>
              <w:t>ней густ</w:t>
            </w:r>
            <w:r w:rsidRPr="00E641D3">
              <w:rPr>
                <w:sz w:val="22"/>
                <w:szCs w:val="22"/>
              </w:rPr>
              <w:t>о</w:t>
            </w:r>
            <w:r w:rsidRPr="00E641D3">
              <w:rPr>
                <w:sz w:val="22"/>
                <w:szCs w:val="22"/>
              </w:rPr>
              <w:t>ты</w:t>
            </w:r>
          </w:p>
        </w:tc>
        <w:tc>
          <w:tcPr>
            <w:tcW w:w="2268" w:type="dxa"/>
          </w:tcPr>
          <w:p w:rsidR="00D405BE" w:rsidRPr="00E641D3" w:rsidRDefault="00D405BE" w:rsidP="0054785B">
            <w:pPr>
              <w:ind w:left="-57" w:right="-113" w:firstLine="0"/>
              <w:rPr>
                <w:sz w:val="22"/>
                <w:szCs w:val="22"/>
              </w:rPr>
            </w:pPr>
            <w:r w:rsidRPr="00E641D3">
              <w:rPr>
                <w:sz w:val="22"/>
                <w:szCs w:val="22"/>
              </w:rPr>
              <w:t>Мятлик лесной, земл</w:t>
            </w:r>
            <w:r w:rsidRPr="00E641D3">
              <w:rPr>
                <w:sz w:val="22"/>
                <w:szCs w:val="22"/>
              </w:rPr>
              <w:t>я</w:t>
            </w:r>
            <w:r w:rsidRPr="00E641D3">
              <w:rPr>
                <w:sz w:val="22"/>
                <w:szCs w:val="22"/>
              </w:rPr>
              <w:t>ника, купена мног</w:t>
            </w:r>
            <w:r w:rsidRPr="00E641D3">
              <w:rPr>
                <w:sz w:val="22"/>
                <w:szCs w:val="22"/>
              </w:rPr>
              <w:t>о</w:t>
            </w:r>
            <w:r w:rsidRPr="00E641D3">
              <w:rPr>
                <w:sz w:val="22"/>
                <w:szCs w:val="22"/>
              </w:rPr>
              <w:t>цветковая, осока вол</w:t>
            </w:r>
            <w:r w:rsidRPr="00E641D3">
              <w:rPr>
                <w:sz w:val="22"/>
                <w:szCs w:val="22"/>
              </w:rPr>
              <w:t>о</w:t>
            </w:r>
            <w:r w:rsidRPr="00E641D3">
              <w:rPr>
                <w:sz w:val="22"/>
                <w:szCs w:val="22"/>
              </w:rPr>
              <w:t>систая – густой</w:t>
            </w:r>
          </w:p>
        </w:tc>
        <w:tc>
          <w:tcPr>
            <w:tcW w:w="1495" w:type="dxa"/>
          </w:tcPr>
          <w:p w:rsidR="00D405BE" w:rsidRPr="00E641D3" w:rsidRDefault="00D405BE" w:rsidP="001449B0">
            <w:pPr>
              <w:pStyle w:val="af"/>
              <w:ind w:left="-42" w:right="-58"/>
              <w:jc w:val="center"/>
              <w:rPr>
                <w:sz w:val="22"/>
                <w:szCs w:val="22"/>
              </w:rPr>
            </w:pPr>
            <w:r w:rsidRPr="00E641D3">
              <w:rPr>
                <w:sz w:val="22"/>
                <w:szCs w:val="22"/>
              </w:rPr>
              <w:t>ВР</w:t>
            </w:r>
          </w:p>
          <w:p w:rsidR="00D405BE" w:rsidRPr="00E641D3" w:rsidRDefault="00D405BE" w:rsidP="001449B0">
            <w:pPr>
              <w:pStyle w:val="af"/>
              <w:ind w:left="-42" w:right="-58"/>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16.</w:t>
            </w:r>
          </w:p>
        </w:tc>
        <w:tc>
          <w:tcPr>
            <w:tcW w:w="1655" w:type="dxa"/>
          </w:tcPr>
          <w:p w:rsidR="00D405BE" w:rsidRPr="00E641D3" w:rsidRDefault="00D405BE" w:rsidP="001449B0">
            <w:pPr>
              <w:ind w:left="-42" w:right="-58" w:firstLine="0"/>
              <w:rPr>
                <w:sz w:val="22"/>
                <w:szCs w:val="22"/>
              </w:rPr>
            </w:pPr>
            <w:r w:rsidRPr="00E641D3">
              <w:rPr>
                <w:sz w:val="22"/>
                <w:szCs w:val="22"/>
              </w:rPr>
              <w:t>Относительно выравненные участки и пол</w:t>
            </w:r>
            <w:r w:rsidRPr="00E641D3">
              <w:rPr>
                <w:sz w:val="22"/>
                <w:szCs w:val="22"/>
              </w:rPr>
              <w:t>о</w:t>
            </w:r>
            <w:r w:rsidRPr="00E641D3">
              <w:rPr>
                <w:sz w:val="22"/>
                <w:szCs w:val="22"/>
              </w:rPr>
              <w:t>гие склоны всхолмлений</w:t>
            </w:r>
          </w:p>
        </w:tc>
        <w:tc>
          <w:tcPr>
            <w:tcW w:w="2313" w:type="dxa"/>
          </w:tcPr>
          <w:p w:rsidR="00D405BE" w:rsidRPr="00E641D3" w:rsidRDefault="00D405BE" w:rsidP="001449B0">
            <w:pPr>
              <w:ind w:left="-42" w:right="-58" w:firstLine="0"/>
              <w:rPr>
                <w:sz w:val="22"/>
                <w:szCs w:val="22"/>
              </w:rPr>
            </w:pPr>
            <w:proofErr w:type="gramStart"/>
            <w:r w:rsidRPr="00E641D3">
              <w:rPr>
                <w:sz w:val="22"/>
                <w:szCs w:val="22"/>
              </w:rPr>
              <w:t>Темно-серые лесные в черноземные мало и средне оподзоленные суглинистые на п</w:t>
            </w:r>
            <w:r w:rsidRPr="00E641D3">
              <w:rPr>
                <w:sz w:val="22"/>
                <w:szCs w:val="22"/>
              </w:rPr>
              <w:t>о</w:t>
            </w:r>
            <w:r w:rsidRPr="00E641D3">
              <w:rPr>
                <w:sz w:val="22"/>
                <w:szCs w:val="22"/>
              </w:rPr>
              <w:t>крытых суглинках – сухие</w:t>
            </w:r>
            <w:proofErr w:type="gramEnd"/>
          </w:p>
        </w:tc>
        <w:tc>
          <w:tcPr>
            <w:tcW w:w="1391" w:type="dxa"/>
          </w:tcPr>
          <w:p w:rsidR="00D405BE" w:rsidRPr="00E641D3" w:rsidRDefault="00D405BE" w:rsidP="001449B0">
            <w:pPr>
              <w:ind w:left="-42" w:right="-58" w:firstLine="0"/>
              <w:jc w:val="center"/>
              <w:rPr>
                <w:sz w:val="22"/>
                <w:szCs w:val="22"/>
              </w:rPr>
            </w:pPr>
            <w:r w:rsidRPr="00E641D3">
              <w:rPr>
                <w:sz w:val="22"/>
                <w:szCs w:val="22"/>
              </w:rPr>
              <w:t>Д</w:t>
            </w:r>
            <w:proofErr w:type="gramStart"/>
            <w:r w:rsidRPr="00E641D3">
              <w:rPr>
                <w:sz w:val="22"/>
                <w:szCs w:val="22"/>
              </w:rPr>
              <w:t>1</w:t>
            </w:r>
            <w:proofErr w:type="gramEnd"/>
          </w:p>
        </w:tc>
        <w:tc>
          <w:tcPr>
            <w:tcW w:w="1149" w:type="dxa"/>
          </w:tcPr>
          <w:p w:rsidR="00D405BE" w:rsidRPr="00E641D3" w:rsidRDefault="00D405BE" w:rsidP="001449B0">
            <w:pPr>
              <w:ind w:left="-42" w:right="-58" w:firstLine="0"/>
              <w:rPr>
                <w:sz w:val="22"/>
                <w:szCs w:val="22"/>
              </w:rPr>
            </w:pPr>
            <w:r w:rsidRPr="00E641D3">
              <w:rPr>
                <w:sz w:val="22"/>
                <w:szCs w:val="22"/>
              </w:rPr>
              <w:t>Дубняк присте</w:t>
            </w:r>
            <w:r w:rsidRPr="00E641D3">
              <w:rPr>
                <w:sz w:val="22"/>
                <w:szCs w:val="22"/>
              </w:rPr>
              <w:t>п</w:t>
            </w:r>
            <w:r w:rsidRPr="00E641D3">
              <w:rPr>
                <w:sz w:val="22"/>
                <w:szCs w:val="22"/>
              </w:rPr>
              <w:t>ной</w:t>
            </w:r>
          </w:p>
          <w:p w:rsidR="00D405BE" w:rsidRPr="00E641D3" w:rsidRDefault="00D405BE" w:rsidP="001449B0">
            <w:pPr>
              <w:ind w:left="-42" w:right="-58" w:firstLine="0"/>
              <w:rPr>
                <w:sz w:val="22"/>
                <w:szCs w:val="22"/>
              </w:rPr>
            </w:pPr>
            <w:r w:rsidRPr="00E641D3">
              <w:rPr>
                <w:sz w:val="22"/>
                <w:szCs w:val="22"/>
              </w:rPr>
              <w:t>(Д прст)</w:t>
            </w:r>
          </w:p>
        </w:tc>
        <w:tc>
          <w:tcPr>
            <w:tcW w:w="970" w:type="dxa"/>
          </w:tcPr>
          <w:p w:rsidR="00D405BE" w:rsidRPr="00E641D3" w:rsidRDefault="00D405BE" w:rsidP="001449B0">
            <w:pPr>
              <w:ind w:left="-42" w:right="-58" w:firstLine="0"/>
              <w:jc w:val="center"/>
              <w:rPr>
                <w:sz w:val="22"/>
                <w:szCs w:val="22"/>
              </w:rPr>
            </w:pPr>
            <w:r w:rsidRPr="00E641D3">
              <w:rPr>
                <w:sz w:val="22"/>
                <w:szCs w:val="22"/>
              </w:rPr>
              <w:t>Д+Б</w:t>
            </w:r>
            <w:r w:rsidRPr="00E641D3">
              <w:rPr>
                <w:sz w:val="22"/>
                <w:szCs w:val="22"/>
              </w:rPr>
              <w:br/>
              <w:t>С (культ.)</w:t>
            </w:r>
          </w:p>
        </w:tc>
        <w:tc>
          <w:tcPr>
            <w:tcW w:w="886" w:type="dxa"/>
          </w:tcPr>
          <w:p w:rsidR="00D405BE" w:rsidRPr="00E641D3" w:rsidRDefault="00D405BE" w:rsidP="001449B0">
            <w:pPr>
              <w:ind w:left="-42" w:right="-58" w:firstLine="0"/>
              <w:jc w:val="center"/>
              <w:rPr>
                <w:sz w:val="22"/>
                <w:szCs w:val="22"/>
                <w:lang w:val="en-US"/>
              </w:rPr>
            </w:pPr>
            <w:r w:rsidRPr="00E641D3">
              <w:rPr>
                <w:sz w:val="22"/>
                <w:szCs w:val="22"/>
                <w:lang w:val="en-US"/>
              </w:rPr>
              <w:t>IV-V</w:t>
            </w:r>
            <w:r w:rsidRPr="00E641D3">
              <w:rPr>
                <w:sz w:val="22"/>
                <w:szCs w:val="22"/>
                <w:lang w:val="en-US"/>
              </w:rPr>
              <w:br/>
              <w:t>I-II</w:t>
            </w:r>
          </w:p>
        </w:tc>
        <w:tc>
          <w:tcPr>
            <w:tcW w:w="1132" w:type="dxa"/>
          </w:tcPr>
          <w:p w:rsidR="00D405BE" w:rsidRPr="00E641D3" w:rsidRDefault="00D405BE" w:rsidP="001449B0">
            <w:pPr>
              <w:ind w:left="-42" w:right="-58" w:firstLine="0"/>
              <w:rPr>
                <w:sz w:val="22"/>
                <w:szCs w:val="22"/>
              </w:rPr>
            </w:pPr>
            <w:r w:rsidRPr="00E641D3">
              <w:rPr>
                <w:sz w:val="22"/>
                <w:szCs w:val="22"/>
              </w:rPr>
              <w:t xml:space="preserve">Дуб </w:t>
            </w:r>
            <w:proofErr w:type="gramStart"/>
            <w:r w:rsidRPr="00E641D3">
              <w:rPr>
                <w:sz w:val="22"/>
                <w:szCs w:val="22"/>
              </w:rPr>
              <w:t>–р</w:t>
            </w:r>
            <w:proofErr w:type="gramEnd"/>
            <w:r w:rsidRPr="00E641D3">
              <w:rPr>
                <w:sz w:val="22"/>
                <w:szCs w:val="22"/>
              </w:rPr>
              <w:t>едкий</w:t>
            </w:r>
          </w:p>
        </w:tc>
        <w:tc>
          <w:tcPr>
            <w:tcW w:w="1134" w:type="dxa"/>
          </w:tcPr>
          <w:p w:rsidR="00D405BE" w:rsidRPr="00E641D3" w:rsidRDefault="00D405BE" w:rsidP="002C7F3F">
            <w:pPr>
              <w:ind w:left="-42" w:right="-58" w:firstLine="0"/>
              <w:rPr>
                <w:sz w:val="22"/>
                <w:szCs w:val="22"/>
              </w:rPr>
            </w:pPr>
            <w:r w:rsidRPr="00E641D3">
              <w:rPr>
                <w:sz w:val="22"/>
                <w:szCs w:val="22"/>
              </w:rPr>
              <w:t>Бересклет борода</w:t>
            </w:r>
            <w:r w:rsidRPr="00E641D3">
              <w:rPr>
                <w:sz w:val="22"/>
                <w:szCs w:val="22"/>
              </w:rPr>
              <w:t>в</w:t>
            </w:r>
            <w:r w:rsidRPr="00E641D3">
              <w:rPr>
                <w:sz w:val="22"/>
                <w:szCs w:val="22"/>
              </w:rPr>
              <w:t>чатый, вишня степная, лещина – средней густоты</w:t>
            </w:r>
          </w:p>
        </w:tc>
        <w:tc>
          <w:tcPr>
            <w:tcW w:w="2268" w:type="dxa"/>
          </w:tcPr>
          <w:p w:rsidR="00D405BE" w:rsidRPr="00E641D3" w:rsidRDefault="00D405BE" w:rsidP="0054785B">
            <w:pPr>
              <w:ind w:left="-57" w:right="-113" w:firstLine="0"/>
              <w:rPr>
                <w:sz w:val="22"/>
                <w:szCs w:val="22"/>
              </w:rPr>
            </w:pPr>
            <w:r w:rsidRPr="00E641D3">
              <w:rPr>
                <w:sz w:val="22"/>
                <w:szCs w:val="22"/>
              </w:rPr>
              <w:t>Мятлик лесной, земл</w:t>
            </w:r>
            <w:r w:rsidRPr="00E641D3">
              <w:rPr>
                <w:sz w:val="22"/>
                <w:szCs w:val="22"/>
              </w:rPr>
              <w:t>я</w:t>
            </w:r>
            <w:r w:rsidRPr="00E641D3">
              <w:rPr>
                <w:sz w:val="22"/>
                <w:szCs w:val="22"/>
              </w:rPr>
              <w:t>ника, купена мног</w:t>
            </w:r>
            <w:r w:rsidRPr="00E641D3">
              <w:rPr>
                <w:sz w:val="22"/>
                <w:szCs w:val="22"/>
              </w:rPr>
              <w:t>о</w:t>
            </w:r>
            <w:r w:rsidRPr="00E641D3">
              <w:rPr>
                <w:sz w:val="22"/>
                <w:szCs w:val="22"/>
              </w:rPr>
              <w:t>цветковая, осока вол</w:t>
            </w:r>
            <w:r w:rsidRPr="00E641D3">
              <w:rPr>
                <w:sz w:val="22"/>
                <w:szCs w:val="22"/>
              </w:rPr>
              <w:t>о</w:t>
            </w:r>
            <w:r w:rsidRPr="00E641D3">
              <w:rPr>
                <w:sz w:val="22"/>
                <w:szCs w:val="22"/>
              </w:rPr>
              <w:t>систая, ландыш, гор</w:t>
            </w:r>
            <w:r w:rsidRPr="00E641D3">
              <w:rPr>
                <w:sz w:val="22"/>
                <w:szCs w:val="22"/>
              </w:rPr>
              <w:t>о</w:t>
            </w:r>
            <w:r w:rsidRPr="00E641D3">
              <w:rPr>
                <w:sz w:val="22"/>
                <w:szCs w:val="22"/>
              </w:rPr>
              <w:t>шек густой</w:t>
            </w:r>
          </w:p>
        </w:tc>
        <w:tc>
          <w:tcPr>
            <w:tcW w:w="1495" w:type="dxa"/>
          </w:tcPr>
          <w:p w:rsidR="00D405BE" w:rsidRPr="00E641D3" w:rsidRDefault="00D405BE" w:rsidP="001449B0">
            <w:pPr>
              <w:pStyle w:val="af"/>
              <w:ind w:left="-42" w:right="-58"/>
              <w:jc w:val="center"/>
              <w:rPr>
                <w:sz w:val="22"/>
                <w:szCs w:val="22"/>
              </w:rPr>
            </w:pPr>
            <w:r w:rsidRPr="00E641D3">
              <w:rPr>
                <w:sz w:val="22"/>
                <w:szCs w:val="22"/>
              </w:rPr>
              <w:t>ВР</w:t>
            </w:r>
          </w:p>
          <w:p w:rsidR="00D405BE" w:rsidRPr="00E641D3" w:rsidRDefault="00D405BE" w:rsidP="001449B0">
            <w:pPr>
              <w:pStyle w:val="af"/>
              <w:ind w:left="-42" w:right="-58"/>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lastRenderedPageBreak/>
              <w:t>17.</w:t>
            </w:r>
          </w:p>
        </w:tc>
        <w:tc>
          <w:tcPr>
            <w:tcW w:w="1655" w:type="dxa"/>
          </w:tcPr>
          <w:p w:rsidR="00D405BE" w:rsidRPr="00E641D3" w:rsidRDefault="00D405BE" w:rsidP="001449B0">
            <w:pPr>
              <w:ind w:left="-42" w:right="-58" w:firstLine="0"/>
              <w:rPr>
                <w:sz w:val="22"/>
                <w:szCs w:val="22"/>
              </w:rPr>
            </w:pPr>
            <w:r w:rsidRPr="00E641D3">
              <w:rPr>
                <w:sz w:val="22"/>
                <w:szCs w:val="22"/>
              </w:rPr>
              <w:t>Слабоволн</w:t>
            </w:r>
            <w:r w:rsidRPr="00E641D3">
              <w:rPr>
                <w:sz w:val="22"/>
                <w:szCs w:val="22"/>
              </w:rPr>
              <w:t>и</w:t>
            </w:r>
            <w:r w:rsidRPr="00E641D3">
              <w:rPr>
                <w:sz w:val="22"/>
                <w:szCs w:val="22"/>
              </w:rPr>
              <w:t>стые равнинные участки пов</w:t>
            </w:r>
            <w:r w:rsidRPr="00E641D3">
              <w:rPr>
                <w:sz w:val="22"/>
                <w:szCs w:val="22"/>
              </w:rPr>
              <w:t>ы</w:t>
            </w:r>
            <w:r w:rsidRPr="00E641D3">
              <w:rPr>
                <w:sz w:val="22"/>
                <w:szCs w:val="22"/>
              </w:rPr>
              <w:t>шенных плато</w:t>
            </w:r>
          </w:p>
        </w:tc>
        <w:tc>
          <w:tcPr>
            <w:tcW w:w="2313" w:type="dxa"/>
          </w:tcPr>
          <w:p w:rsidR="00D405BE" w:rsidRPr="00E641D3" w:rsidRDefault="00D405BE" w:rsidP="001449B0">
            <w:pPr>
              <w:ind w:left="-42" w:right="-58" w:firstLine="0"/>
              <w:rPr>
                <w:sz w:val="22"/>
                <w:szCs w:val="22"/>
              </w:rPr>
            </w:pPr>
            <w:r w:rsidRPr="00E641D3">
              <w:rPr>
                <w:sz w:val="22"/>
                <w:szCs w:val="22"/>
              </w:rPr>
              <w:t>Серая лесная оподз</w:t>
            </w:r>
            <w:r w:rsidRPr="00E641D3">
              <w:rPr>
                <w:sz w:val="22"/>
                <w:szCs w:val="22"/>
              </w:rPr>
              <w:t>о</w:t>
            </w:r>
            <w:r w:rsidRPr="00E641D3">
              <w:rPr>
                <w:sz w:val="22"/>
                <w:szCs w:val="22"/>
              </w:rPr>
              <w:t>ленная суглинистая часто с карбонатами, сухие периодически свежие</w:t>
            </w:r>
          </w:p>
        </w:tc>
        <w:tc>
          <w:tcPr>
            <w:tcW w:w="1391" w:type="dxa"/>
          </w:tcPr>
          <w:p w:rsidR="00D405BE" w:rsidRPr="00E641D3" w:rsidRDefault="00D405BE" w:rsidP="001449B0">
            <w:pPr>
              <w:ind w:left="-42" w:right="-58" w:firstLine="0"/>
              <w:jc w:val="center"/>
              <w:rPr>
                <w:sz w:val="22"/>
                <w:szCs w:val="22"/>
              </w:rPr>
            </w:pPr>
            <w:r w:rsidRPr="00E641D3">
              <w:rPr>
                <w:sz w:val="22"/>
                <w:szCs w:val="22"/>
              </w:rPr>
              <w:t>Д</w:t>
            </w:r>
            <w:proofErr w:type="gramStart"/>
            <w:r w:rsidRPr="00E641D3">
              <w:rPr>
                <w:sz w:val="22"/>
                <w:szCs w:val="22"/>
              </w:rPr>
              <w:t>1</w:t>
            </w:r>
            <w:proofErr w:type="gramEnd"/>
            <w:r w:rsidRPr="00E641D3">
              <w:rPr>
                <w:sz w:val="22"/>
                <w:szCs w:val="22"/>
              </w:rPr>
              <w:t>(2)</w:t>
            </w:r>
          </w:p>
        </w:tc>
        <w:tc>
          <w:tcPr>
            <w:tcW w:w="1149" w:type="dxa"/>
          </w:tcPr>
          <w:p w:rsidR="00D405BE" w:rsidRPr="00E641D3" w:rsidRDefault="00D405BE" w:rsidP="001449B0">
            <w:pPr>
              <w:ind w:left="-42" w:right="-58" w:firstLine="0"/>
              <w:rPr>
                <w:sz w:val="22"/>
                <w:szCs w:val="22"/>
              </w:rPr>
            </w:pPr>
            <w:r w:rsidRPr="00E641D3">
              <w:rPr>
                <w:sz w:val="22"/>
                <w:szCs w:val="22"/>
              </w:rPr>
              <w:t>Дубняк осоко-снытьевый</w:t>
            </w:r>
            <w:r w:rsidRPr="00E641D3">
              <w:rPr>
                <w:sz w:val="22"/>
                <w:szCs w:val="22"/>
              </w:rPr>
              <w:br/>
              <w:t>(Д оссн)</w:t>
            </w:r>
          </w:p>
        </w:tc>
        <w:tc>
          <w:tcPr>
            <w:tcW w:w="970" w:type="dxa"/>
          </w:tcPr>
          <w:p w:rsidR="00D405BE" w:rsidRPr="00E641D3" w:rsidRDefault="00D405BE" w:rsidP="001449B0">
            <w:pPr>
              <w:ind w:left="-42" w:right="-58" w:firstLine="0"/>
              <w:jc w:val="center"/>
              <w:rPr>
                <w:sz w:val="22"/>
                <w:szCs w:val="22"/>
              </w:rPr>
            </w:pPr>
            <w:r w:rsidRPr="00E641D3">
              <w:rPr>
                <w:sz w:val="22"/>
                <w:szCs w:val="22"/>
              </w:rPr>
              <w:t>Д+Б, Ос</w:t>
            </w:r>
            <w:r w:rsidRPr="00E641D3">
              <w:rPr>
                <w:sz w:val="22"/>
                <w:szCs w:val="22"/>
              </w:rPr>
              <w:br/>
              <w:t>Лп, Ил</w:t>
            </w:r>
            <w:r w:rsidRPr="00E641D3">
              <w:rPr>
                <w:sz w:val="22"/>
                <w:szCs w:val="22"/>
              </w:rPr>
              <w:br/>
              <w:t>Лп</w:t>
            </w:r>
            <w:r w:rsidRPr="00E641D3">
              <w:rPr>
                <w:sz w:val="22"/>
                <w:szCs w:val="22"/>
              </w:rPr>
              <w:br/>
              <w:t>ОС, Б</w:t>
            </w:r>
            <w:r w:rsidRPr="00E641D3">
              <w:rPr>
                <w:sz w:val="22"/>
                <w:szCs w:val="22"/>
              </w:rPr>
              <w:br/>
              <w:t>С (культ.)</w:t>
            </w:r>
          </w:p>
        </w:tc>
        <w:tc>
          <w:tcPr>
            <w:tcW w:w="886" w:type="dxa"/>
          </w:tcPr>
          <w:p w:rsidR="00D405BE" w:rsidRPr="00E641D3" w:rsidRDefault="00D405BE" w:rsidP="001449B0">
            <w:pPr>
              <w:ind w:left="-42" w:right="-58" w:firstLine="0"/>
              <w:jc w:val="center"/>
              <w:rPr>
                <w:sz w:val="22"/>
                <w:szCs w:val="22"/>
                <w:lang w:val="en-US"/>
              </w:rPr>
            </w:pPr>
            <w:r w:rsidRPr="00E641D3">
              <w:rPr>
                <w:sz w:val="22"/>
                <w:szCs w:val="22"/>
                <w:lang w:val="en-US"/>
              </w:rPr>
              <w:t>III-IV</w:t>
            </w:r>
            <w:r w:rsidRPr="00E641D3">
              <w:rPr>
                <w:sz w:val="22"/>
                <w:szCs w:val="22"/>
                <w:lang w:val="en-US"/>
              </w:rPr>
              <w:br/>
              <w:t>II-IV</w:t>
            </w:r>
            <w:r w:rsidRPr="00E641D3">
              <w:rPr>
                <w:sz w:val="22"/>
                <w:szCs w:val="22"/>
                <w:lang w:val="en-US"/>
              </w:rPr>
              <w:br/>
              <w:t>I-II</w:t>
            </w:r>
            <w:r w:rsidRPr="00E641D3">
              <w:rPr>
                <w:sz w:val="22"/>
                <w:szCs w:val="22"/>
                <w:lang w:val="en-US"/>
              </w:rPr>
              <w:br/>
              <w:t>I-I</w:t>
            </w:r>
            <w:r w:rsidRPr="00E641D3">
              <w:rPr>
                <w:sz w:val="22"/>
                <w:szCs w:val="22"/>
              </w:rPr>
              <w:t>а</w:t>
            </w:r>
          </w:p>
        </w:tc>
        <w:tc>
          <w:tcPr>
            <w:tcW w:w="1132" w:type="dxa"/>
          </w:tcPr>
          <w:p w:rsidR="00D405BE" w:rsidRPr="00E641D3" w:rsidRDefault="00D405BE" w:rsidP="001449B0">
            <w:pPr>
              <w:ind w:left="-42" w:right="-58" w:firstLine="0"/>
              <w:rPr>
                <w:sz w:val="22"/>
                <w:szCs w:val="22"/>
              </w:rPr>
            </w:pPr>
            <w:r w:rsidRPr="00E641D3">
              <w:rPr>
                <w:sz w:val="22"/>
                <w:szCs w:val="22"/>
              </w:rPr>
              <w:t>Дуб, липа, клен, средней густоты</w:t>
            </w:r>
          </w:p>
        </w:tc>
        <w:tc>
          <w:tcPr>
            <w:tcW w:w="1134" w:type="dxa"/>
          </w:tcPr>
          <w:p w:rsidR="00D405BE" w:rsidRPr="00E641D3" w:rsidRDefault="00D405BE" w:rsidP="00524A39">
            <w:pPr>
              <w:ind w:left="-42" w:right="-58" w:firstLine="0"/>
              <w:rPr>
                <w:sz w:val="22"/>
                <w:szCs w:val="22"/>
              </w:rPr>
            </w:pPr>
            <w:r w:rsidRPr="00E641D3">
              <w:rPr>
                <w:sz w:val="22"/>
                <w:szCs w:val="22"/>
              </w:rPr>
              <w:t>Бересклет борода</w:t>
            </w:r>
            <w:r w:rsidRPr="00E641D3">
              <w:rPr>
                <w:sz w:val="22"/>
                <w:szCs w:val="22"/>
              </w:rPr>
              <w:t>в</w:t>
            </w:r>
            <w:r w:rsidRPr="00E641D3">
              <w:rPr>
                <w:sz w:val="22"/>
                <w:szCs w:val="22"/>
              </w:rPr>
              <w:t>чатый, вишня степная, лещина, липа, ильм – средней густоты</w:t>
            </w:r>
          </w:p>
        </w:tc>
        <w:tc>
          <w:tcPr>
            <w:tcW w:w="2268" w:type="dxa"/>
          </w:tcPr>
          <w:p w:rsidR="00D405BE" w:rsidRPr="00E641D3" w:rsidRDefault="00D405BE" w:rsidP="0054785B">
            <w:pPr>
              <w:ind w:left="-57" w:right="-113" w:firstLine="0"/>
              <w:rPr>
                <w:sz w:val="22"/>
                <w:szCs w:val="22"/>
              </w:rPr>
            </w:pPr>
            <w:proofErr w:type="gramStart"/>
            <w:r w:rsidRPr="00E641D3">
              <w:rPr>
                <w:sz w:val="22"/>
                <w:szCs w:val="22"/>
              </w:rPr>
              <w:t>Осока волосистая, к</w:t>
            </w:r>
            <w:r w:rsidRPr="00E641D3">
              <w:rPr>
                <w:sz w:val="22"/>
                <w:szCs w:val="22"/>
              </w:rPr>
              <w:t>у</w:t>
            </w:r>
            <w:r w:rsidRPr="00E641D3">
              <w:rPr>
                <w:sz w:val="22"/>
                <w:szCs w:val="22"/>
              </w:rPr>
              <w:t>пена лекарственная, ландыш, копытень европейский, звездча</w:t>
            </w:r>
            <w:r w:rsidRPr="00E641D3">
              <w:rPr>
                <w:sz w:val="22"/>
                <w:szCs w:val="22"/>
              </w:rPr>
              <w:t>т</w:t>
            </w:r>
            <w:r w:rsidRPr="00E641D3">
              <w:rPr>
                <w:sz w:val="22"/>
                <w:szCs w:val="22"/>
              </w:rPr>
              <w:t>ка, ландыш, фиалки, сныть – густой</w:t>
            </w:r>
            <w:proofErr w:type="gramEnd"/>
          </w:p>
        </w:tc>
        <w:tc>
          <w:tcPr>
            <w:tcW w:w="1495" w:type="dxa"/>
          </w:tcPr>
          <w:p w:rsidR="00D405BE" w:rsidRPr="00E641D3" w:rsidRDefault="00D405BE" w:rsidP="001449B0">
            <w:pPr>
              <w:pStyle w:val="af"/>
              <w:ind w:left="-42" w:right="-58"/>
              <w:jc w:val="center"/>
              <w:rPr>
                <w:sz w:val="22"/>
                <w:szCs w:val="22"/>
              </w:rPr>
            </w:pPr>
            <w:r w:rsidRPr="00E641D3">
              <w:rPr>
                <w:sz w:val="22"/>
                <w:szCs w:val="22"/>
              </w:rPr>
              <w:t>ВР</w:t>
            </w:r>
          </w:p>
          <w:p w:rsidR="00D405BE" w:rsidRPr="00E641D3" w:rsidRDefault="00D405BE" w:rsidP="001449B0">
            <w:pPr>
              <w:pStyle w:val="af"/>
              <w:ind w:left="-42" w:right="-58"/>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18.</w:t>
            </w:r>
          </w:p>
        </w:tc>
        <w:tc>
          <w:tcPr>
            <w:tcW w:w="1655" w:type="dxa"/>
          </w:tcPr>
          <w:p w:rsidR="00D405BE" w:rsidRPr="00E641D3" w:rsidRDefault="00D405BE" w:rsidP="001449B0">
            <w:pPr>
              <w:ind w:left="-42" w:right="-58" w:firstLine="0"/>
              <w:rPr>
                <w:sz w:val="22"/>
                <w:szCs w:val="22"/>
              </w:rPr>
            </w:pPr>
            <w:r w:rsidRPr="00E641D3">
              <w:rPr>
                <w:sz w:val="22"/>
                <w:szCs w:val="22"/>
              </w:rPr>
              <w:t>Слабоволн</w:t>
            </w:r>
            <w:r w:rsidRPr="00E641D3">
              <w:rPr>
                <w:sz w:val="22"/>
                <w:szCs w:val="22"/>
              </w:rPr>
              <w:t>и</w:t>
            </w:r>
            <w:r w:rsidRPr="00E641D3">
              <w:rPr>
                <w:sz w:val="22"/>
                <w:szCs w:val="22"/>
              </w:rPr>
              <w:t>стые равнинные участки пов</w:t>
            </w:r>
            <w:r w:rsidRPr="00E641D3">
              <w:rPr>
                <w:sz w:val="22"/>
                <w:szCs w:val="22"/>
              </w:rPr>
              <w:t>ы</w:t>
            </w:r>
            <w:r w:rsidRPr="00E641D3">
              <w:rPr>
                <w:sz w:val="22"/>
                <w:szCs w:val="22"/>
              </w:rPr>
              <w:t>шенных плато</w:t>
            </w:r>
          </w:p>
        </w:tc>
        <w:tc>
          <w:tcPr>
            <w:tcW w:w="2313" w:type="dxa"/>
          </w:tcPr>
          <w:p w:rsidR="00D405BE" w:rsidRPr="00E641D3" w:rsidRDefault="00D405BE" w:rsidP="001449B0">
            <w:pPr>
              <w:ind w:left="-42" w:right="-58" w:firstLine="0"/>
              <w:rPr>
                <w:sz w:val="22"/>
                <w:szCs w:val="22"/>
              </w:rPr>
            </w:pPr>
            <w:proofErr w:type="gramStart"/>
            <w:r w:rsidRPr="00E641D3">
              <w:rPr>
                <w:sz w:val="22"/>
                <w:szCs w:val="22"/>
              </w:rPr>
              <w:t>Серая</w:t>
            </w:r>
            <w:proofErr w:type="gramEnd"/>
            <w:r w:rsidRPr="00E641D3">
              <w:rPr>
                <w:sz w:val="22"/>
                <w:szCs w:val="22"/>
              </w:rPr>
              <w:t xml:space="preserve"> и темно-серая лесная оподзоленная, суглинистая, иногда со щебнем и карбонатами на покровных сугли</w:t>
            </w:r>
            <w:r w:rsidRPr="00E641D3">
              <w:rPr>
                <w:sz w:val="22"/>
                <w:szCs w:val="22"/>
              </w:rPr>
              <w:t>н</w:t>
            </w:r>
            <w:r w:rsidRPr="00E641D3">
              <w:rPr>
                <w:sz w:val="22"/>
                <w:szCs w:val="22"/>
              </w:rPr>
              <w:t>ках, свежая</w:t>
            </w:r>
          </w:p>
        </w:tc>
        <w:tc>
          <w:tcPr>
            <w:tcW w:w="1391" w:type="dxa"/>
          </w:tcPr>
          <w:p w:rsidR="00D405BE" w:rsidRPr="00E641D3" w:rsidRDefault="00D405BE" w:rsidP="001449B0">
            <w:pPr>
              <w:ind w:left="-42" w:right="-58" w:firstLine="0"/>
              <w:jc w:val="center"/>
              <w:rPr>
                <w:sz w:val="22"/>
                <w:szCs w:val="22"/>
              </w:rPr>
            </w:pPr>
            <w:r w:rsidRPr="00E641D3">
              <w:rPr>
                <w:sz w:val="22"/>
                <w:szCs w:val="22"/>
              </w:rPr>
              <w:t>Д</w:t>
            </w:r>
            <w:proofErr w:type="gramStart"/>
            <w:r w:rsidRPr="00E641D3">
              <w:rPr>
                <w:sz w:val="22"/>
                <w:szCs w:val="22"/>
              </w:rPr>
              <w:t>2</w:t>
            </w:r>
            <w:proofErr w:type="gramEnd"/>
          </w:p>
        </w:tc>
        <w:tc>
          <w:tcPr>
            <w:tcW w:w="1149" w:type="dxa"/>
          </w:tcPr>
          <w:p w:rsidR="00D405BE" w:rsidRPr="00E641D3" w:rsidRDefault="00D405BE" w:rsidP="001449B0">
            <w:pPr>
              <w:ind w:left="-42" w:right="-58" w:firstLine="0"/>
              <w:rPr>
                <w:sz w:val="22"/>
                <w:szCs w:val="22"/>
              </w:rPr>
            </w:pPr>
            <w:r w:rsidRPr="00E641D3">
              <w:rPr>
                <w:sz w:val="22"/>
                <w:szCs w:val="22"/>
              </w:rPr>
              <w:t>Дубняк снытьево-осоковый</w:t>
            </w:r>
          </w:p>
          <w:p w:rsidR="00D405BE" w:rsidRPr="00E641D3" w:rsidRDefault="00D405BE" w:rsidP="001449B0">
            <w:pPr>
              <w:ind w:left="-42" w:right="-58" w:firstLine="0"/>
              <w:rPr>
                <w:sz w:val="22"/>
                <w:szCs w:val="22"/>
              </w:rPr>
            </w:pPr>
            <w:r w:rsidRPr="00E641D3">
              <w:rPr>
                <w:sz w:val="22"/>
                <w:szCs w:val="22"/>
              </w:rPr>
              <w:t>(Д снос)</w:t>
            </w:r>
          </w:p>
        </w:tc>
        <w:tc>
          <w:tcPr>
            <w:tcW w:w="970" w:type="dxa"/>
          </w:tcPr>
          <w:p w:rsidR="00D405BE" w:rsidRPr="00E641D3" w:rsidRDefault="00D405BE" w:rsidP="001449B0">
            <w:pPr>
              <w:ind w:left="-42" w:right="-58" w:firstLine="0"/>
              <w:jc w:val="center"/>
              <w:rPr>
                <w:sz w:val="22"/>
                <w:szCs w:val="22"/>
              </w:rPr>
            </w:pPr>
            <w:r w:rsidRPr="00E641D3">
              <w:rPr>
                <w:sz w:val="22"/>
                <w:szCs w:val="22"/>
              </w:rPr>
              <w:t>Д + Лп, Ил</w:t>
            </w:r>
            <w:r w:rsidRPr="00E641D3">
              <w:rPr>
                <w:sz w:val="22"/>
                <w:szCs w:val="22"/>
              </w:rPr>
              <w:br/>
              <w:t>Лп</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II</w:t>
            </w:r>
            <w:r w:rsidRPr="00E641D3">
              <w:rPr>
                <w:sz w:val="22"/>
                <w:szCs w:val="22"/>
              </w:rPr>
              <w:t>-</w:t>
            </w:r>
            <w:r w:rsidRPr="00E641D3">
              <w:rPr>
                <w:sz w:val="22"/>
                <w:szCs w:val="22"/>
                <w:lang w:val="en-US"/>
              </w:rPr>
              <w:t>III</w:t>
            </w:r>
            <w:r w:rsidRPr="00E641D3">
              <w:rPr>
                <w:sz w:val="22"/>
                <w:szCs w:val="22"/>
              </w:rPr>
              <w:br/>
            </w:r>
            <w:r w:rsidRPr="00E641D3">
              <w:rPr>
                <w:sz w:val="22"/>
                <w:szCs w:val="22"/>
                <w:lang w:val="en-US"/>
              </w:rPr>
              <w:t>II</w:t>
            </w:r>
            <w:r w:rsidRPr="00E641D3">
              <w:rPr>
                <w:sz w:val="22"/>
                <w:szCs w:val="22"/>
              </w:rPr>
              <w:t>-</w:t>
            </w:r>
            <w:r w:rsidRPr="00E641D3">
              <w:rPr>
                <w:sz w:val="22"/>
                <w:szCs w:val="22"/>
                <w:lang w:val="en-US"/>
              </w:rPr>
              <w:t>III</w:t>
            </w:r>
          </w:p>
        </w:tc>
        <w:tc>
          <w:tcPr>
            <w:tcW w:w="1132" w:type="dxa"/>
          </w:tcPr>
          <w:p w:rsidR="00D405BE" w:rsidRPr="00E641D3" w:rsidRDefault="00D405BE" w:rsidP="001449B0">
            <w:pPr>
              <w:ind w:left="-42" w:right="-58" w:firstLine="0"/>
              <w:rPr>
                <w:sz w:val="22"/>
                <w:szCs w:val="22"/>
              </w:rPr>
            </w:pPr>
            <w:r w:rsidRPr="00E641D3">
              <w:rPr>
                <w:sz w:val="22"/>
                <w:szCs w:val="22"/>
              </w:rPr>
              <w:t>Дуб, клен, липа, ильм, ясень (м</w:t>
            </w:r>
            <w:r w:rsidRPr="00E641D3">
              <w:rPr>
                <w:sz w:val="22"/>
                <w:szCs w:val="22"/>
              </w:rPr>
              <w:t>е</w:t>
            </w:r>
            <w:r w:rsidRPr="00E641D3">
              <w:rPr>
                <w:sz w:val="22"/>
                <w:szCs w:val="22"/>
              </w:rPr>
              <w:t>стами) – средней густоты</w:t>
            </w:r>
          </w:p>
        </w:tc>
        <w:tc>
          <w:tcPr>
            <w:tcW w:w="1134" w:type="dxa"/>
          </w:tcPr>
          <w:p w:rsidR="00D405BE" w:rsidRPr="00E641D3" w:rsidRDefault="00D405BE" w:rsidP="00524A39">
            <w:pPr>
              <w:ind w:left="-42" w:right="-58" w:firstLine="0"/>
              <w:rPr>
                <w:sz w:val="22"/>
                <w:szCs w:val="22"/>
              </w:rPr>
            </w:pPr>
            <w:r w:rsidRPr="00E641D3">
              <w:rPr>
                <w:sz w:val="22"/>
                <w:szCs w:val="22"/>
              </w:rPr>
              <w:t>Лещина, бересклет борода</w:t>
            </w:r>
            <w:r w:rsidRPr="00E641D3">
              <w:rPr>
                <w:sz w:val="22"/>
                <w:szCs w:val="22"/>
              </w:rPr>
              <w:t>в</w:t>
            </w:r>
            <w:r w:rsidRPr="00E641D3">
              <w:rPr>
                <w:sz w:val="22"/>
                <w:szCs w:val="22"/>
              </w:rPr>
              <w:t>чатый, жим</w:t>
            </w:r>
            <w:r w:rsidRPr="00E641D3">
              <w:rPr>
                <w:sz w:val="22"/>
                <w:szCs w:val="22"/>
              </w:rPr>
              <w:t>о</w:t>
            </w:r>
            <w:r w:rsidRPr="00E641D3">
              <w:rPr>
                <w:sz w:val="22"/>
                <w:szCs w:val="22"/>
              </w:rPr>
              <w:t xml:space="preserve">лость, крушина – средней густоты </w:t>
            </w:r>
          </w:p>
        </w:tc>
        <w:tc>
          <w:tcPr>
            <w:tcW w:w="2268" w:type="dxa"/>
          </w:tcPr>
          <w:p w:rsidR="00D405BE" w:rsidRPr="00E641D3" w:rsidRDefault="00D405BE" w:rsidP="0054785B">
            <w:pPr>
              <w:ind w:left="-57" w:right="-113" w:firstLine="0"/>
              <w:rPr>
                <w:sz w:val="22"/>
                <w:szCs w:val="22"/>
              </w:rPr>
            </w:pPr>
            <w:proofErr w:type="gramStart"/>
            <w:r w:rsidRPr="00E641D3">
              <w:rPr>
                <w:sz w:val="22"/>
                <w:szCs w:val="22"/>
              </w:rPr>
              <w:t>Сныть, осока волос</w:t>
            </w:r>
            <w:r w:rsidRPr="00E641D3">
              <w:rPr>
                <w:sz w:val="22"/>
                <w:szCs w:val="22"/>
              </w:rPr>
              <w:t>и</w:t>
            </w:r>
            <w:r w:rsidRPr="00E641D3">
              <w:rPr>
                <w:sz w:val="22"/>
                <w:szCs w:val="22"/>
              </w:rPr>
              <w:t>стая, пролеска мног</w:t>
            </w:r>
            <w:r w:rsidRPr="00E641D3">
              <w:rPr>
                <w:sz w:val="22"/>
                <w:szCs w:val="22"/>
              </w:rPr>
              <w:t>о</w:t>
            </w:r>
            <w:r w:rsidRPr="00E641D3">
              <w:rPr>
                <w:sz w:val="22"/>
                <w:szCs w:val="22"/>
              </w:rPr>
              <w:t>летняя, звездчатка, купена многоцветк</w:t>
            </w:r>
            <w:r w:rsidRPr="00E641D3">
              <w:rPr>
                <w:sz w:val="22"/>
                <w:szCs w:val="22"/>
              </w:rPr>
              <w:t>о</w:t>
            </w:r>
            <w:r w:rsidRPr="00E641D3">
              <w:rPr>
                <w:sz w:val="22"/>
                <w:szCs w:val="22"/>
              </w:rPr>
              <w:t>вая, лекарственная, перловник, фиалка, звездчатка ланцет</w:t>
            </w:r>
            <w:r w:rsidRPr="00E641D3">
              <w:rPr>
                <w:sz w:val="22"/>
                <w:szCs w:val="22"/>
              </w:rPr>
              <w:t>о</w:t>
            </w:r>
            <w:r w:rsidRPr="00E641D3">
              <w:rPr>
                <w:sz w:val="22"/>
                <w:szCs w:val="22"/>
              </w:rPr>
              <w:t>листная – средней г</w:t>
            </w:r>
            <w:r w:rsidRPr="00E641D3">
              <w:rPr>
                <w:sz w:val="22"/>
                <w:szCs w:val="22"/>
              </w:rPr>
              <w:t>у</w:t>
            </w:r>
            <w:r w:rsidRPr="00E641D3">
              <w:rPr>
                <w:sz w:val="22"/>
                <w:szCs w:val="22"/>
              </w:rPr>
              <w:t>стоты</w:t>
            </w:r>
            <w:proofErr w:type="gramEnd"/>
          </w:p>
        </w:tc>
        <w:tc>
          <w:tcPr>
            <w:tcW w:w="1495" w:type="dxa"/>
          </w:tcPr>
          <w:p w:rsidR="00D405BE" w:rsidRPr="00E641D3" w:rsidRDefault="00D405BE" w:rsidP="001449B0">
            <w:pPr>
              <w:pStyle w:val="af"/>
              <w:ind w:left="-42" w:right="-58"/>
              <w:jc w:val="center"/>
              <w:rPr>
                <w:sz w:val="22"/>
                <w:szCs w:val="22"/>
              </w:rPr>
            </w:pPr>
            <w:r w:rsidRPr="00E641D3">
              <w:rPr>
                <w:sz w:val="22"/>
                <w:szCs w:val="22"/>
              </w:rPr>
              <w:t>ВР</w:t>
            </w:r>
          </w:p>
          <w:p w:rsidR="00D405BE" w:rsidRPr="00E641D3" w:rsidRDefault="00D405BE" w:rsidP="001449B0">
            <w:pPr>
              <w:pStyle w:val="af"/>
              <w:ind w:left="-42" w:right="-58"/>
              <w:jc w:val="center"/>
              <w:rPr>
                <w:sz w:val="22"/>
                <w:szCs w:val="22"/>
              </w:rPr>
            </w:pPr>
            <w:r w:rsidRPr="00E641D3">
              <w:rPr>
                <w:sz w:val="22"/>
                <w:szCs w:val="22"/>
              </w:rPr>
              <w:t>Л/К</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19.</w:t>
            </w:r>
          </w:p>
        </w:tc>
        <w:tc>
          <w:tcPr>
            <w:tcW w:w="1655" w:type="dxa"/>
          </w:tcPr>
          <w:p w:rsidR="00D405BE" w:rsidRPr="00E641D3" w:rsidRDefault="00D405BE" w:rsidP="001449B0">
            <w:pPr>
              <w:ind w:left="-42" w:right="-58" w:firstLine="0"/>
              <w:rPr>
                <w:sz w:val="22"/>
                <w:szCs w:val="22"/>
              </w:rPr>
            </w:pPr>
            <w:r w:rsidRPr="00E641D3">
              <w:rPr>
                <w:sz w:val="22"/>
                <w:szCs w:val="22"/>
              </w:rPr>
              <w:t>Высокая пойма</w:t>
            </w:r>
          </w:p>
        </w:tc>
        <w:tc>
          <w:tcPr>
            <w:tcW w:w="2313" w:type="dxa"/>
          </w:tcPr>
          <w:p w:rsidR="00D405BE" w:rsidRPr="00E641D3" w:rsidRDefault="00D405BE" w:rsidP="001449B0">
            <w:pPr>
              <w:ind w:left="-42" w:right="-58" w:firstLine="0"/>
              <w:rPr>
                <w:sz w:val="22"/>
                <w:szCs w:val="22"/>
              </w:rPr>
            </w:pPr>
            <w:r w:rsidRPr="00E641D3">
              <w:rPr>
                <w:sz w:val="22"/>
                <w:szCs w:val="22"/>
              </w:rPr>
              <w:t>Пойменные суглин</w:t>
            </w:r>
            <w:r w:rsidRPr="00E641D3">
              <w:rPr>
                <w:sz w:val="22"/>
                <w:szCs w:val="22"/>
              </w:rPr>
              <w:t>и</w:t>
            </w:r>
            <w:r w:rsidRPr="00E641D3">
              <w:rPr>
                <w:sz w:val="22"/>
                <w:szCs w:val="22"/>
              </w:rPr>
              <w:t>стые свежие, период</w:t>
            </w:r>
            <w:r w:rsidRPr="00E641D3">
              <w:rPr>
                <w:sz w:val="22"/>
                <w:szCs w:val="22"/>
              </w:rPr>
              <w:t>и</w:t>
            </w:r>
            <w:r w:rsidRPr="00E641D3">
              <w:rPr>
                <w:sz w:val="22"/>
                <w:szCs w:val="22"/>
              </w:rPr>
              <w:t>чески влажные</w:t>
            </w:r>
          </w:p>
        </w:tc>
        <w:tc>
          <w:tcPr>
            <w:tcW w:w="1391" w:type="dxa"/>
          </w:tcPr>
          <w:p w:rsidR="00D405BE" w:rsidRPr="00E641D3" w:rsidRDefault="00D405BE" w:rsidP="001449B0">
            <w:pPr>
              <w:ind w:left="-42" w:right="-58" w:firstLine="0"/>
              <w:jc w:val="center"/>
              <w:rPr>
                <w:sz w:val="22"/>
                <w:szCs w:val="22"/>
              </w:rPr>
            </w:pPr>
            <w:r w:rsidRPr="00E641D3">
              <w:rPr>
                <w:sz w:val="22"/>
                <w:szCs w:val="22"/>
              </w:rPr>
              <w:t>Д</w:t>
            </w:r>
            <w:proofErr w:type="gramStart"/>
            <w:r w:rsidRPr="00E641D3">
              <w:rPr>
                <w:sz w:val="22"/>
                <w:szCs w:val="22"/>
              </w:rPr>
              <w:t>2</w:t>
            </w:r>
            <w:proofErr w:type="gramEnd"/>
            <w:r w:rsidRPr="00E641D3">
              <w:rPr>
                <w:sz w:val="22"/>
                <w:szCs w:val="22"/>
              </w:rPr>
              <w:t>(3)</w:t>
            </w:r>
          </w:p>
        </w:tc>
        <w:tc>
          <w:tcPr>
            <w:tcW w:w="1149" w:type="dxa"/>
          </w:tcPr>
          <w:p w:rsidR="00D405BE" w:rsidRPr="00E641D3" w:rsidRDefault="00D405BE" w:rsidP="001449B0">
            <w:pPr>
              <w:ind w:left="-42" w:right="-58" w:firstLine="0"/>
              <w:rPr>
                <w:sz w:val="22"/>
                <w:szCs w:val="22"/>
              </w:rPr>
            </w:pPr>
            <w:r w:rsidRPr="00E641D3">
              <w:rPr>
                <w:sz w:val="22"/>
                <w:szCs w:val="22"/>
              </w:rPr>
              <w:t>Дубняк пойме</w:t>
            </w:r>
            <w:r w:rsidRPr="00E641D3">
              <w:rPr>
                <w:sz w:val="22"/>
                <w:szCs w:val="22"/>
              </w:rPr>
              <w:t>н</w:t>
            </w:r>
            <w:r w:rsidRPr="00E641D3">
              <w:rPr>
                <w:sz w:val="22"/>
                <w:szCs w:val="22"/>
              </w:rPr>
              <w:t>ный</w:t>
            </w:r>
          </w:p>
          <w:p w:rsidR="00D405BE" w:rsidRPr="00E641D3" w:rsidRDefault="00D405BE" w:rsidP="001449B0">
            <w:pPr>
              <w:ind w:left="-42" w:right="-58" w:firstLine="0"/>
              <w:rPr>
                <w:sz w:val="22"/>
                <w:szCs w:val="22"/>
              </w:rPr>
            </w:pPr>
            <w:r w:rsidRPr="00E641D3">
              <w:rPr>
                <w:sz w:val="22"/>
                <w:szCs w:val="22"/>
              </w:rPr>
              <w:t>(Д пм)</w:t>
            </w:r>
          </w:p>
        </w:tc>
        <w:tc>
          <w:tcPr>
            <w:tcW w:w="970" w:type="dxa"/>
          </w:tcPr>
          <w:p w:rsidR="00D405BE" w:rsidRPr="00E641D3" w:rsidRDefault="00D405BE" w:rsidP="001449B0">
            <w:pPr>
              <w:ind w:left="-42" w:right="-58" w:firstLine="0"/>
              <w:jc w:val="center"/>
              <w:rPr>
                <w:sz w:val="22"/>
                <w:szCs w:val="22"/>
              </w:rPr>
            </w:pPr>
            <w:r w:rsidRPr="00E641D3">
              <w:rPr>
                <w:sz w:val="22"/>
                <w:szCs w:val="22"/>
              </w:rPr>
              <w:t>Д + Ил</w:t>
            </w:r>
          </w:p>
          <w:p w:rsidR="00D405BE" w:rsidRPr="00E641D3" w:rsidRDefault="00D405BE" w:rsidP="001449B0">
            <w:pPr>
              <w:ind w:left="-42" w:right="-58" w:firstLine="0"/>
              <w:jc w:val="center"/>
              <w:rPr>
                <w:sz w:val="22"/>
                <w:szCs w:val="22"/>
              </w:rPr>
            </w:pPr>
            <w:r w:rsidRPr="00E641D3">
              <w:rPr>
                <w:sz w:val="22"/>
                <w:szCs w:val="22"/>
              </w:rPr>
              <w:t>Лп</w:t>
            </w:r>
          </w:p>
          <w:p w:rsidR="00D405BE" w:rsidRPr="00E641D3" w:rsidRDefault="00D405BE" w:rsidP="001449B0">
            <w:pPr>
              <w:ind w:left="-42" w:right="-58" w:firstLine="0"/>
              <w:jc w:val="center"/>
              <w:rPr>
                <w:sz w:val="22"/>
                <w:szCs w:val="22"/>
              </w:rPr>
            </w:pPr>
            <w:r w:rsidRPr="00E641D3">
              <w:rPr>
                <w:sz w:val="22"/>
                <w:szCs w:val="22"/>
              </w:rPr>
              <w:t>Ос</w:t>
            </w:r>
          </w:p>
        </w:tc>
        <w:tc>
          <w:tcPr>
            <w:tcW w:w="886" w:type="dxa"/>
          </w:tcPr>
          <w:p w:rsidR="00D405BE" w:rsidRPr="00E641D3" w:rsidRDefault="00D405BE" w:rsidP="001449B0">
            <w:pPr>
              <w:ind w:left="-42" w:right="-58" w:firstLine="0"/>
              <w:jc w:val="center"/>
              <w:rPr>
                <w:sz w:val="22"/>
                <w:szCs w:val="22"/>
                <w:lang w:val="en-US"/>
              </w:rPr>
            </w:pPr>
            <w:r w:rsidRPr="00E641D3">
              <w:rPr>
                <w:sz w:val="22"/>
                <w:szCs w:val="22"/>
                <w:lang w:val="en-US"/>
              </w:rPr>
              <w:t>II-III</w:t>
            </w:r>
            <w:r w:rsidRPr="00E641D3">
              <w:rPr>
                <w:sz w:val="22"/>
                <w:szCs w:val="22"/>
                <w:lang w:val="en-US"/>
              </w:rPr>
              <w:br/>
              <w:t>II-III</w:t>
            </w:r>
            <w:r w:rsidRPr="00E641D3">
              <w:rPr>
                <w:sz w:val="22"/>
                <w:szCs w:val="22"/>
                <w:lang w:val="en-US"/>
              </w:rPr>
              <w:br/>
              <w:t>I</w:t>
            </w:r>
            <w:r w:rsidRPr="00E641D3">
              <w:rPr>
                <w:sz w:val="22"/>
                <w:szCs w:val="22"/>
              </w:rPr>
              <w:t>а</w:t>
            </w:r>
            <w:r w:rsidRPr="00E641D3">
              <w:rPr>
                <w:sz w:val="22"/>
                <w:szCs w:val="22"/>
                <w:lang w:val="en-US"/>
              </w:rPr>
              <w:t>-I</w:t>
            </w:r>
          </w:p>
        </w:tc>
        <w:tc>
          <w:tcPr>
            <w:tcW w:w="1132" w:type="dxa"/>
          </w:tcPr>
          <w:p w:rsidR="00D405BE" w:rsidRPr="00E641D3" w:rsidRDefault="00D405BE" w:rsidP="001449B0">
            <w:pPr>
              <w:ind w:left="-42" w:right="-58" w:firstLine="0"/>
              <w:rPr>
                <w:sz w:val="22"/>
                <w:szCs w:val="22"/>
              </w:rPr>
            </w:pPr>
            <w:r w:rsidRPr="00E641D3">
              <w:rPr>
                <w:sz w:val="22"/>
                <w:szCs w:val="22"/>
              </w:rPr>
              <w:t>Дуб, липа, ильм, клен – средний густоты</w:t>
            </w:r>
          </w:p>
        </w:tc>
        <w:tc>
          <w:tcPr>
            <w:tcW w:w="1134" w:type="dxa"/>
          </w:tcPr>
          <w:p w:rsidR="00D405BE" w:rsidRPr="00E641D3" w:rsidRDefault="00D405BE" w:rsidP="001449B0">
            <w:pPr>
              <w:ind w:left="-42" w:right="-58" w:firstLine="0"/>
              <w:rPr>
                <w:sz w:val="22"/>
                <w:szCs w:val="22"/>
              </w:rPr>
            </w:pPr>
            <w:r w:rsidRPr="00E641D3">
              <w:rPr>
                <w:sz w:val="22"/>
                <w:szCs w:val="22"/>
              </w:rPr>
              <w:t>Калина, черемуха, шиповник, крушина – средней густоты</w:t>
            </w:r>
          </w:p>
        </w:tc>
        <w:tc>
          <w:tcPr>
            <w:tcW w:w="2268" w:type="dxa"/>
          </w:tcPr>
          <w:p w:rsidR="00D405BE" w:rsidRPr="00E641D3" w:rsidRDefault="00D405BE" w:rsidP="0054785B">
            <w:pPr>
              <w:ind w:left="-57" w:right="-113" w:firstLine="0"/>
              <w:rPr>
                <w:sz w:val="22"/>
                <w:szCs w:val="22"/>
              </w:rPr>
            </w:pPr>
            <w:proofErr w:type="gramStart"/>
            <w:r w:rsidRPr="00E641D3">
              <w:rPr>
                <w:sz w:val="22"/>
                <w:szCs w:val="22"/>
              </w:rPr>
              <w:t>Сныть, ежевика, куп</w:t>
            </w:r>
            <w:r w:rsidRPr="00E641D3">
              <w:rPr>
                <w:sz w:val="22"/>
                <w:szCs w:val="22"/>
              </w:rPr>
              <w:t>е</w:t>
            </w:r>
            <w:r w:rsidRPr="00E641D3">
              <w:rPr>
                <w:sz w:val="22"/>
                <w:szCs w:val="22"/>
              </w:rPr>
              <w:t>на лекарственная и многоцветковая, еж</w:t>
            </w:r>
            <w:r w:rsidRPr="00E641D3">
              <w:rPr>
                <w:sz w:val="22"/>
                <w:szCs w:val="22"/>
              </w:rPr>
              <w:t>е</w:t>
            </w:r>
            <w:r w:rsidRPr="00E641D3">
              <w:rPr>
                <w:sz w:val="22"/>
                <w:szCs w:val="22"/>
              </w:rPr>
              <w:t>вика, хмель, папоро</w:t>
            </w:r>
            <w:r w:rsidRPr="00E641D3">
              <w:rPr>
                <w:sz w:val="22"/>
                <w:szCs w:val="22"/>
              </w:rPr>
              <w:t>т</w:t>
            </w:r>
            <w:r w:rsidR="00C118C6">
              <w:rPr>
                <w:sz w:val="22"/>
                <w:szCs w:val="22"/>
              </w:rPr>
              <w:t>ник кочед</w:t>
            </w:r>
            <w:r w:rsidRPr="00E641D3">
              <w:rPr>
                <w:sz w:val="22"/>
                <w:szCs w:val="22"/>
              </w:rPr>
              <w:t>ыжник же</w:t>
            </w:r>
            <w:r w:rsidRPr="00E641D3">
              <w:rPr>
                <w:sz w:val="22"/>
                <w:szCs w:val="22"/>
              </w:rPr>
              <w:t>н</w:t>
            </w:r>
            <w:r w:rsidRPr="00E641D3">
              <w:rPr>
                <w:sz w:val="22"/>
                <w:szCs w:val="22"/>
              </w:rPr>
              <w:t>ский, ландыш, грав</w:t>
            </w:r>
            <w:r w:rsidRPr="00E641D3">
              <w:rPr>
                <w:sz w:val="22"/>
                <w:szCs w:val="22"/>
              </w:rPr>
              <w:t>и</w:t>
            </w:r>
            <w:r w:rsidRPr="00E641D3">
              <w:rPr>
                <w:sz w:val="22"/>
                <w:szCs w:val="22"/>
              </w:rPr>
              <w:t>лат речной, пролеска многолетняя – густой</w:t>
            </w:r>
            <w:proofErr w:type="gramEnd"/>
          </w:p>
        </w:tc>
        <w:tc>
          <w:tcPr>
            <w:tcW w:w="1495" w:type="dxa"/>
          </w:tcPr>
          <w:p w:rsidR="00D405BE" w:rsidRPr="00E641D3" w:rsidRDefault="00D405BE" w:rsidP="001449B0">
            <w:pPr>
              <w:pStyle w:val="af"/>
              <w:ind w:left="-42" w:right="-58"/>
              <w:jc w:val="center"/>
              <w:rPr>
                <w:sz w:val="22"/>
                <w:szCs w:val="22"/>
              </w:rPr>
            </w:pPr>
            <w:r w:rsidRPr="00E641D3">
              <w:rPr>
                <w:sz w:val="22"/>
                <w:szCs w:val="22"/>
              </w:rPr>
              <w:t>ВР</w:t>
            </w:r>
          </w:p>
          <w:p w:rsidR="00D405BE" w:rsidRPr="00E641D3" w:rsidRDefault="00D405BE" w:rsidP="001449B0">
            <w:pPr>
              <w:pStyle w:val="af"/>
              <w:ind w:left="-42" w:right="-58"/>
              <w:jc w:val="center"/>
              <w:rPr>
                <w:sz w:val="22"/>
                <w:szCs w:val="22"/>
              </w:rPr>
            </w:pPr>
            <w:r w:rsidRPr="00E641D3">
              <w:rPr>
                <w:sz w:val="22"/>
                <w:szCs w:val="22"/>
              </w:rPr>
              <w:t>Л/К</w:t>
            </w:r>
          </w:p>
          <w:p w:rsidR="00D405BE" w:rsidRPr="00E641D3" w:rsidRDefault="00D405BE" w:rsidP="001449B0">
            <w:pPr>
              <w:pStyle w:val="af"/>
              <w:ind w:left="-42" w:right="-58"/>
              <w:jc w:val="center"/>
              <w:rPr>
                <w:sz w:val="22"/>
                <w:szCs w:val="22"/>
              </w:rPr>
            </w:pPr>
            <w:r w:rsidRPr="00E641D3">
              <w:rPr>
                <w:sz w:val="22"/>
                <w:szCs w:val="22"/>
              </w:rPr>
              <w:t>Е.З.</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20.</w:t>
            </w:r>
          </w:p>
        </w:tc>
        <w:tc>
          <w:tcPr>
            <w:tcW w:w="1655" w:type="dxa"/>
          </w:tcPr>
          <w:p w:rsidR="00D405BE" w:rsidRPr="00E641D3" w:rsidRDefault="00D405BE" w:rsidP="001449B0">
            <w:pPr>
              <w:ind w:left="-42" w:right="-58" w:firstLine="0"/>
              <w:rPr>
                <w:sz w:val="22"/>
                <w:szCs w:val="22"/>
              </w:rPr>
            </w:pPr>
            <w:r w:rsidRPr="00E641D3">
              <w:rPr>
                <w:sz w:val="22"/>
                <w:szCs w:val="22"/>
              </w:rPr>
              <w:t>Низкая пойма</w:t>
            </w:r>
          </w:p>
        </w:tc>
        <w:tc>
          <w:tcPr>
            <w:tcW w:w="2313" w:type="dxa"/>
          </w:tcPr>
          <w:p w:rsidR="00D405BE" w:rsidRPr="00E641D3" w:rsidRDefault="00D405BE" w:rsidP="001449B0">
            <w:pPr>
              <w:ind w:left="-42" w:right="-58" w:firstLine="0"/>
              <w:rPr>
                <w:sz w:val="22"/>
                <w:szCs w:val="22"/>
              </w:rPr>
            </w:pPr>
            <w:proofErr w:type="gramStart"/>
            <w:r w:rsidRPr="00E641D3">
              <w:rPr>
                <w:sz w:val="22"/>
                <w:szCs w:val="22"/>
              </w:rPr>
              <w:t>Пойменная</w:t>
            </w:r>
            <w:proofErr w:type="gramEnd"/>
            <w:r w:rsidRPr="00E641D3">
              <w:rPr>
                <w:sz w:val="22"/>
                <w:szCs w:val="22"/>
              </w:rPr>
              <w:t>, суглин</w:t>
            </w:r>
            <w:r w:rsidRPr="00E641D3">
              <w:rPr>
                <w:sz w:val="22"/>
                <w:szCs w:val="22"/>
              </w:rPr>
              <w:t>и</w:t>
            </w:r>
            <w:r w:rsidRPr="00E641D3">
              <w:rPr>
                <w:sz w:val="22"/>
                <w:szCs w:val="22"/>
              </w:rPr>
              <w:t>стая иловатая с пр</w:t>
            </w:r>
            <w:r w:rsidRPr="00E641D3">
              <w:rPr>
                <w:sz w:val="22"/>
                <w:szCs w:val="22"/>
              </w:rPr>
              <w:t>и</w:t>
            </w:r>
            <w:r w:rsidRPr="00E641D3">
              <w:rPr>
                <w:sz w:val="22"/>
                <w:szCs w:val="22"/>
              </w:rPr>
              <w:t>знаками оглеения, влажные, периодич</w:t>
            </w:r>
            <w:r w:rsidRPr="00E641D3">
              <w:rPr>
                <w:sz w:val="22"/>
                <w:szCs w:val="22"/>
              </w:rPr>
              <w:t>е</w:t>
            </w:r>
            <w:r w:rsidRPr="00E641D3">
              <w:rPr>
                <w:sz w:val="22"/>
                <w:szCs w:val="22"/>
              </w:rPr>
              <w:t>ски сырые</w:t>
            </w:r>
          </w:p>
        </w:tc>
        <w:tc>
          <w:tcPr>
            <w:tcW w:w="1391" w:type="dxa"/>
          </w:tcPr>
          <w:p w:rsidR="00D405BE" w:rsidRPr="00E641D3" w:rsidRDefault="00D405BE" w:rsidP="001449B0">
            <w:pPr>
              <w:ind w:left="-42" w:right="-58" w:firstLine="0"/>
              <w:jc w:val="center"/>
              <w:rPr>
                <w:sz w:val="22"/>
                <w:szCs w:val="22"/>
              </w:rPr>
            </w:pPr>
            <w:r w:rsidRPr="00E641D3">
              <w:rPr>
                <w:sz w:val="22"/>
                <w:szCs w:val="22"/>
              </w:rPr>
              <w:t>Д3(4)</w:t>
            </w:r>
          </w:p>
        </w:tc>
        <w:tc>
          <w:tcPr>
            <w:tcW w:w="1149" w:type="dxa"/>
          </w:tcPr>
          <w:p w:rsidR="00D405BE" w:rsidRPr="00E641D3" w:rsidRDefault="00D405BE" w:rsidP="001449B0">
            <w:pPr>
              <w:ind w:left="-42" w:right="-58" w:firstLine="0"/>
              <w:rPr>
                <w:sz w:val="22"/>
                <w:szCs w:val="22"/>
              </w:rPr>
            </w:pPr>
            <w:r w:rsidRPr="00E641D3">
              <w:rPr>
                <w:sz w:val="22"/>
                <w:szCs w:val="22"/>
              </w:rPr>
              <w:t>Дуб кр</w:t>
            </w:r>
            <w:r w:rsidRPr="00E641D3">
              <w:rPr>
                <w:sz w:val="22"/>
                <w:szCs w:val="22"/>
              </w:rPr>
              <w:t>а</w:t>
            </w:r>
            <w:r w:rsidRPr="00E641D3">
              <w:rPr>
                <w:sz w:val="22"/>
                <w:szCs w:val="22"/>
              </w:rPr>
              <w:t>пивный</w:t>
            </w:r>
          </w:p>
          <w:p w:rsidR="00D405BE" w:rsidRPr="00E641D3" w:rsidRDefault="00D405BE" w:rsidP="001449B0">
            <w:pPr>
              <w:ind w:left="-42" w:right="-58" w:firstLine="0"/>
              <w:rPr>
                <w:sz w:val="22"/>
                <w:szCs w:val="22"/>
              </w:rPr>
            </w:pPr>
            <w:r w:rsidRPr="00E641D3">
              <w:rPr>
                <w:sz w:val="22"/>
                <w:szCs w:val="22"/>
              </w:rPr>
              <w:t>(Д кр)</w:t>
            </w:r>
          </w:p>
        </w:tc>
        <w:tc>
          <w:tcPr>
            <w:tcW w:w="970" w:type="dxa"/>
          </w:tcPr>
          <w:p w:rsidR="00D405BE" w:rsidRPr="00E641D3" w:rsidRDefault="00D405BE" w:rsidP="001449B0">
            <w:pPr>
              <w:ind w:left="-42" w:right="-58" w:firstLine="0"/>
              <w:jc w:val="center"/>
              <w:rPr>
                <w:sz w:val="22"/>
                <w:szCs w:val="22"/>
              </w:rPr>
            </w:pPr>
            <w:r w:rsidRPr="00E641D3">
              <w:rPr>
                <w:sz w:val="22"/>
                <w:szCs w:val="22"/>
              </w:rPr>
              <w:t>Д + Ил</w:t>
            </w:r>
            <w:r w:rsidRPr="00E641D3">
              <w:rPr>
                <w:sz w:val="22"/>
                <w:szCs w:val="22"/>
              </w:rPr>
              <w:br/>
              <w:t>Ос</w:t>
            </w:r>
            <w:r w:rsidRPr="00E641D3">
              <w:rPr>
                <w:sz w:val="22"/>
                <w:szCs w:val="22"/>
              </w:rPr>
              <w:br/>
              <w:t>Ол</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II</w:t>
            </w:r>
            <w:r w:rsidRPr="00E641D3">
              <w:rPr>
                <w:sz w:val="22"/>
                <w:szCs w:val="22"/>
              </w:rPr>
              <w:t>-</w:t>
            </w:r>
            <w:r w:rsidRPr="00E641D3">
              <w:rPr>
                <w:sz w:val="22"/>
                <w:szCs w:val="22"/>
                <w:lang w:val="en-US"/>
              </w:rPr>
              <w:t>III</w:t>
            </w:r>
            <w:r w:rsidRPr="00E641D3">
              <w:rPr>
                <w:sz w:val="22"/>
                <w:szCs w:val="22"/>
              </w:rPr>
              <w:br/>
            </w:r>
            <w:r w:rsidRPr="00E641D3">
              <w:rPr>
                <w:sz w:val="22"/>
                <w:szCs w:val="22"/>
                <w:lang w:val="en-US"/>
              </w:rPr>
              <w:t>II</w:t>
            </w:r>
            <w:r w:rsidRPr="00E641D3">
              <w:rPr>
                <w:sz w:val="22"/>
                <w:szCs w:val="22"/>
              </w:rPr>
              <w:t>-</w:t>
            </w:r>
            <w:r w:rsidRPr="00E641D3">
              <w:rPr>
                <w:sz w:val="22"/>
                <w:szCs w:val="22"/>
                <w:lang w:val="en-US"/>
              </w:rPr>
              <w:t>III</w:t>
            </w:r>
            <w:r w:rsidRPr="00E641D3">
              <w:rPr>
                <w:sz w:val="22"/>
                <w:szCs w:val="22"/>
              </w:rPr>
              <w:br/>
            </w:r>
            <w:r w:rsidRPr="00E641D3">
              <w:rPr>
                <w:sz w:val="22"/>
                <w:szCs w:val="22"/>
                <w:lang w:val="en-US"/>
              </w:rPr>
              <w:t>II</w:t>
            </w:r>
            <w:r w:rsidRPr="00E641D3">
              <w:rPr>
                <w:sz w:val="22"/>
                <w:szCs w:val="22"/>
              </w:rPr>
              <w:t>-</w:t>
            </w:r>
            <w:r w:rsidRPr="00E641D3">
              <w:rPr>
                <w:sz w:val="22"/>
                <w:szCs w:val="22"/>
                <w:lang w:val="en-US"/>
              </w:rPr>
              <w:t>III</w:t>
            </w:r>
          </w:p>
        </w:tc>
        <w:tc>
          <w:tcPr>
            <w:tcW w:w="1132" w:type="dxa"/>
          </w:tcPr>
          <w:p w:rsidR="00D405BE" w:rsidRPr="00E641D3" w:rsidRDefault="00D405BE" w:rsidP="001449B0">
            <w:pPr>
              <w:ind w:left="-42" w:right="-58" w:firstLine="0"/>
              <w:rPr>
                <w:sz w:val="22"/>
                <w:szCs w:val="22"/>
              </w:rPr>
            </w:pPr>
            <w:r w:rsidRPr="00E641D3">
              <w:rPr>
                <w:sz w:val="22"/>
                <w:szCs w:val="22"/>
              </w:rPr>
              <w:t>Дуб, ильм – редкий</w:t>
            </w:r>
          </w:p>
        </w:tc>
        <w:tc>
          <w:tcPr>
            <w:tcW w:w="1134" w:type="dxa"/>
          </w:tcPr>
          <w:p w:rsidR="00D405BE" w:rsidRPr="00E641D3" w:rsidRDefault="00D405BE" w:rsidP="001449B0">
            <w:pPr>
              <w:ind w:left="-42" w:right="-58" w:firstLine="0"/>
              <w:rPr>
                <w:sz w:val="22"/>
                <w:szCs w:val="22"/>
              </w:rPr>
            </w:pPr>
            <w:r w:rsidRPr="00E641D3">
              <w:rPr>
                <w:sz w:val="22"/>
                <w:szCs w:val="22"/>
              </w:rPr>
              <w:t xml:space="preserve">Калина, черемуха, шиповник, крушина – средней </w:t>
            </w:r>
            <w:r w:rsidRPr="00E641D3">
              <w:rPr>
                <w:sz w:val="22"/>
                <w:szCs w:val="22"/>
              </w:rPr>
              <w:lastRenderedPageBreak/>
              <w:t>густоты</w:t>
            </w:r>
          </w:p>
        </w:tc>
        <w:tc>
          <w:tcPr>
            <w:tcW w:w="2268" w:type="dxa"/>
          </w:tcPr>
          <w:p w:rsidR="00D405BE" w:rsidRPr="00E641D3" w:rsidRDefault="00C118C6" w:rsidP="0054785B">
            <w:pPr>
              <w:ind w:left="-57" w:right="-113" w:firstLine="0"/>
              <w:rPr>
                <w:sz w:val="22"/>
                <w:szCs w:val="22"/>
              </w:rPr>
            </w:pPr>
            <w:proofErr w:type="gramStart"/>
            <w:r>
              <w:rPr>
                <w:sz w:val="22"/>
                <w:szCs w:val="22"/>
              </w:rPr>
              <w:lastRenderedPageBreak/>
              <w:t>Тав</w:t>
            </w:r>
            <w:r w:rsidR="00D405BE" w:rsidRPr="00E641D3">
              <w:rPr>
                <w:sz w:val="22"/>
                <w:szCs w:val="22"/>
              </w:rPr>
              <w:t>о</w:t>
            </w:r>
            <w:r>
              <w:rPr>
                <w:sz w:val="22"/>
                <w:szCs w:val="22"/>
              </w:rPr>
              <w:t>л</w:t>
            </w:r>
            <w:r w:rsidR="00D405BE" w:rsidRPr="00E641D3">
              <w:rPr>
                <w:sz w:val="22"/>
                <w:szCs w:val="22"/>
              </w:rPr>
              <w:t>га вязолистная, селезеночник, нори</w:t>
            </w:r>
            <w:r w:rsidR="00D405BE" w:rsidRPr="00E641D3">
              <w:rPr>
                <w:sz w:val="22"/>
                <w:szCs w:val="22"/>
              </w:rPr>
              <w:t>ч</w:t>
            </w:r>
            <w:r w:rsidR="00D405BE" w:rsidRPr="00E641D3">
              <w:rPr>
                <w:sz w:val="22"/>
                <w:szCs w:val="22"/>
              </w:rPr>
              <w:t>ник, папоротник коч</w:t>
            </w:r>
            <w:r w:rsidR="00D405BE" w:rsidRPr="00E641D3">
              <w:rPr>
                <w:sz w:val="22"/>
                <w:szCs w:val="22"/>
              </w:rPr>
              <w:t>е</w:t>
            </w:r>
            <w:r>
              <w:rPr>
                <w:sz w:val="22"/>
                <w:szCs w:val="22"/>
              </w:rPr>
              <w:t>д</w:t>
            </w:r>
            <w:r w:rsidR="00D405BE" w:rsidRPr="00E641D3">
              <w:rPr>
                <w:sz w:val="22"/>
                <w:szCs w:val="22"/>
              </w:rPr>
              <w:t xml:space="preserve">ыжник, хвощ лесной, </w:t>
            </w:r>
            <w:r w:rsidR="00DB2B85">
              <w:rPr>
                <w:sz w:val="22"/>
                <w:szCs w:val="22"/>
              </w:rPr>
              <w:t>са</w:t>
            </w:r>
            <w:r w:rsidR="00D405BE" w:rsidRPr="00E641D3">
              <w:rPr>
                <w:sz w:val="22"/>
                <w:szCs w:val="22"/>
              </w:rPr>
              <w:t xml:space="preserve">бельник, крапива – </w:t>
            </w:r>
            <w:r w:rsidR="00D405BE" w:rsidRPr="00E641D3">
              <w:rPr>
                <w:sz w:val="22"/>
                <w:szCs w:val="22"/>
              </w:rPr>
              <w:lastRenderedPageBreak/>
              <w:t>густой</w:t>
            </w:r>
            <w:proofErr w:type="gramEnd"/>
          </w:p>
        </w:tc>
        <w:tc>
          <w:tcPr>
            <w:tcW w:w="1495" w:type="dxa"/>
          </w:tcPr>
          <w:p w:rsidR="00D405BE" w:rsidRPr="00E641D3" w:rsidRDefault="00D405BE" w:rsidP="001449B0">
            <w:pPr>
              <w:pStyle w:val="af"/>
              <w:ind w:left="-42" w:right="-58"/>
              <w:jc w:val="center"/>
              <w:rPr>
                <w:sz w:val="22"/>
                <w:szCs w:val="22"/>
              </w:rPr>
            </w:pPr>
            <w:r w:rsidRPr="00E641D3">
              <w:rPr>
                <w:sz w:val="22"/>
                <w:szCs w:val="22"/>
              </w:rPr>
              <w:lastRenderedPageBreak/>
              <w:t>ВР</w:t>
            </w:r>
          </w:p>
          <w:p w:rsidR="00D405BE" w:rsidRPr="00E641D3" w:rsidRDefault="00D405BE" w:rsidP="001449B0">
            <w:pPr>
              <w:pStyle w:val="af"/>
              <w:ind w:left="-42" w:right="-58"/>
              <w:jc w:val="center"/>
              <w:rPr>
                <w:sz w:val="22"/>
                <w:szCs w:val="22"/>
              </w:rPr>
            </w:pPr>
            <w:r w:rsidRPr="00E641D3">
              <w:rPr>
                <w:sz w:val="22"/>
                <w:szCs w:val="22"/>
              </w:rPr>
              <w:t>Л/К</w:t>
            </w:r>
          </w:p>
          <w:p w:rsidR="00D405BE" w:rsidRPr="00E641D3" w:rsidRDefault="00D405BE" w:rsidP="001449B0">
            <w:pPr>
              <w:pStyle w:val="af"/>
              <w:ind w:left="-42" w:right="-58"/>
              <w:jc w:val="center"/>
              <w:rPr>
                <w:sz w:val="22"/>
                <w:szCs w:val="22"/>
              </w:rPr>
            </w:pPr>
            <w:r w:rsidRPr="00E641D3">
              <w:rPr>
                <w:sz w:val="22"/>
                <w:szCs w:val="22"/>
              </w:rPr>
              <w:t>Е.З.</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lastRenderedPageBreak/>
              <w:t>21.</w:t>
            </w:r>
          </w:p>
        </w:tc>
        <w:tc>
          <w:tcPr>
            <w:tcW w:w="1655" w:type="dxa"/>
          </w:tcPr>
          <w:p w:rsidR="00D405BE" w:rsidRPr="00E641D3" w:rsidRDefault="00D405BE" w:rsidP="001449B0">
            <w:pPr>
              <w:ind w:left="-42" w:right="-58" w:firstLine="0"/>
              <w:rPr>
                <w:sz w:val="22"/>
                <w:szCs w:val="22"/>
              </w:rPr>
            </w:pPr>
            <w:r w:rsidRPr="00E641D3">
              <w:rPr>
                <w:sz w:val="22"/>
                <w:szCs w:val="22"/>
              </w:rPr>
              <w:t>Заболоченные участки низкой поймы вдоль рек и ручьев с проточным увлажнением</w:t>
            </w:r>
          </w:p>
        </w:tc>
        <w:tc>
          <w:tcPr>
            <w:tcW w:w="2313" w:type="dxa"/>
          </w:tcPr>
          <w:p w:rsidR="00D405BE" w:rsidRPr="00E641D3" w:rsidRDefault="00D405BE" w:rsidP="001449B0">
            <w:pPr>
              <w:ind w:left="-42" w:right="-58" w:firstLine="0"/>
              <w:rPr>
                <w:sz w:val="22"/>
                <w:szCs w:val="22"/>
              </w:rPr>
            </w:pPr>
            <w:r w:rsidRPr="00E641D3">
              <w:rPr>
                <w:sz w:val="22"/>
                <w:szCs w:val="22"/>
              </w:rPr>
              <w:t>Пойменные торфян</w:t>
            </w:r>
            <w:proofErr w:type="gramStart"/>
            <w:r w:rsidRPr="00E641D3">
              <w:rPr>
                <w:sz w:val="22"/>
                <w:szCs w:val="22"/>
              </w:rPr>
              <w:t>о-</w:t>
            </w:r>
            <w:proofErr w:type="gramEnd"/>
            <w:r w:rsidRPr="00E641D3">
              <w:rPr>
                <w:sz w:val="22"/>
                <w:szCs w:val="22"/>
              </w:rPr>
              <w:t xml:space="preserve"> и торфянисто-глеевые, суглинистые, сырые, периодически мокрые</w:t>
            </w:r>
          </w:p>
        </w:tc>
        <w:tc>
          <w:tcPr>
            <w:tcW w:w="1391" w:type="dxa"/>
          </w:tcPr>
          <w:p w:rsidR="00D405BE" w:rsidRPr="00E641D3" w:rsidRDefault="00D405BE" w:rsidP="001449B0">
            <w:pPr>
              <w:ind w:left="-42" w:right="-58" w:firstLine="0"/>
              <w:jc w:val="center"/>
              <w:rPr>
                <w:sz w:val="22"/>
                <w:szCs w:val="22"/>
              </w:rPr>
            </w:pPr>
            <w:r w:rsidRPr="00E641D3">
              <w:rPr>
                <w:sz w:val="22"/>
                <w:szCs w:val="22"/>
              </w:rPr>
              <w:t>Д</w:t>
            </w:r>
            <w:proofErr w:type="gramStart"/>
            <w:r w:rsidRPr="00E641D3">
              <w:rPr>
                <w:sz w:val="22"/>
                <w:szCs w:val="22"/>
              </w:rPr>
              <w:t>4</w:t>
            </w:r>
            <w:proofErr w:type="gramEnd"/>
            <w:r w:rsidRPr="00E641D3">
              <w:rPr>
                <w:sz w:val="22"/>
                <w:szCs w:val="22"/>
              </w:rPr>
              <w:t>(5)</w:t>
            </w:r>
          </w:p>
        </w:tc>
        <w:tc>
          <w:tcPr>
            <w:tcW w:w="1149" w:type="dxa"/>
          </w:tcPr>
          <w:p w:rsidR="00D405BE" w:rsidRPr="00E641D3" w:rsidRDefault="00D405BE" w:rsidP="001449B0">
            <w:pPr>
              <w:ind w:left="-42" w:right="-58" w:firstLine="0"/>
              <w:rPr>
                <w:sz w:val="22"/>
                <w:szCs w:val="22"/>
              </w:rPr>
            </w:pPr>
            <w:r w:rsidRPr="00E641D3">
              <w:rPr>
                <w:sz w:val="22"/>
                <w:szCs w:val="22"/>
              </w:rPr>
              <w:t>Ольша</w:t>
            </w:r>
            <w:r w:rsidRPr="00E641D3">
              <w:rPr>
                <w:sz w:val="22"/>
                <w:szCs w:val="22"/>
              </w:rPr>
              <w:t>н</w:t>
            </w:r>
            <w:r w:rsidRPr="00E641D3">
              <w:rPr>
                <w:sz w:val="22"/>
                <w:szCs w:val="22"/>
              </w:rPr>
              <w:t>ник кр</w:t>
            </w:r>
            <w:r w:rsidRPr="00E641D3">
              <w:rPr>
                <w:sz w:val="22"/>
                <w:szCs w:val="22"/>
              </w:rPr>
              <w:t>а</w:t>
            </w:r>
            <w:r w:rsidRPr="00E641D3">
              <w:rPr>
                <w:sz w:val="22"/>
                <w:szCs w:val="22"/>
              </w:rPr>
              <w:t>пивный</w:t>
            </w:r>
          </w:p>
          <w:p w:rsidR="00D405BE" w:rsidRPr="00E641D3" w:rsidRDefault="00D405BE" w:rsidP="001449B0">
            <w:pPr>
              <w:ind w:left="-42" w:right="-58" w:firstLine="0"/>
              <w:rPr>
                <w:sz w:val="22"/>
                <w:szCs w:val="22"/>
              </w:rPr>
            </w:pPr>
            <w:r w:rsidRPr="00E641D3">
              <w:rPr>
                <w:sz w:val="22"/>
                <w:szCs w:val="22"/>
              </w:rPr>
              <w:t>(Ол кр)</w:t>
            </w:r>
          </w:p>
        </w:tc>
        <w:tc>
          <w:tcPr>
            <w:tcW w:w="970" w:type="dxa"/>
          </w:tcPr>
          <w:p w:rsidR="00D405BE" w:rsidRPr="00E641D3" w:rsidRDefault="00D405BE" w:rsidP="001449B0">
            <w:pPr>
              <w:ind w:left="-42" w:right="-58" w:firstLine="0"/>
              <w:jc w:val="center"/>
              <w:rPr>
                <w:sz w:val="22"/>
                <w:szCs w:val="22"/>
                <w:lang w:val="en-US"/>
              </w:rPr>
            </w:pPr>
            <w:r w:rsidRPr="00E641D3">
              <w:rPr>
                <w:sz w:val="22"/>
                <w:szCs w:val="22"/>
              </w:rPr>
              <w:t>Ольха</w:t>
            </w:r>
          </w:p>
        </w:tc>
        <w:tc>
          <w:tcPr>
            <w:tcW w:w="886" w:type="dxa"/>
          </w:tcPr>
          <w:p w:rsidR="00D405BE" w:rsidRPr="00E641D3" w:rsidRDefault="00D405BE" w:rsidP="001449B0">
            <w:pPr>
              <w:ind w:left="-42" w:right="-58" w:firstLine="0"/>
              <w:jc w:val="center"/>
              <w:rPr>
                <w:sz w:val="22"/>
                <w:szCs w:val="22"/>
                <w:lang w:val="en-US"/>
              </w:rPr>
            </w:pPr>
            <w:r w:rsidRPr="00E641D3">
              <w:rPr>
                <w:sz w:val="22"/>
                <w:szCs w:val="22"/>
                <w:lang w:val="en-US"/>
              </w:rPr>
              <w:t>I-II</w:t>
            </w:r>
          </w:p>
        </w:tc>
        <w:tc>
          <w:tcPr>
            <w:tcW w:w="1132" w:type="dxa"/>
          </w:tcPr>
          <w:p w:rsidR="00D405BE" w:rsidRPr="00E641D3" w:rsidRDefault="00D405BE" w:rsidP="001449B0">
            <w:pPr>
              <w:ind w:left="-42" w:right="-58" w:firstLine="0"/>
              <w:rPr>
                <w:sz w:val="22"/>
                <w:szCs w:val="22"/>
              </w:rPr>
            </w:pPr>
            <w:r w:rsidRPr="00E641D3">
              <w:rPr>
                <w:sz w:val="22"/>
                <w:szCs w:val="22"/>
              </w:rPr>
              <w:t xml:space="preserve">Ольха – </w:t>
            </w:r>
            <w:proofErr w:type="gramStart"/>
            <w:r w:rsidRPr="00E641D3">
              <w:rPr>
                <w:sz w:val="22"/>
                <w:szCs w:val="22"/>
              </w:rPr>
              <w:t>редкий</w:t>
            </w:r>
            <w:proofErr w:type="gramEnd"/>
          </w:p>
        </w:tc>
        <w:tc>
          <w:tcPr>
            <w:tcW w:w="1134" w:type="dxa"/>
          </w:tcPr>
          <w:p w:rsidR="00D405BE" w:rsidRPr="00E641D3" w:rsidRDefault="00D405BE" w:rsidP="001449B0">
            <w:pPr>
              <w:ind w:left="-42" w:right="-58" w:firstLine="0"/>
              <w:rPr>
                <w:sz w:val="22"/>
                <w:szCs w:val="22"/>
              </w:rPr>
            </w:pPr>
            <w:r w:rsidRPr="00E641D3">
              <w:rPr>
                <w:sz w:val="22"/>
                <w:szCs w:val="22"/>
              </w:rPr>
              <w:t xml:space="preserve">Крушина, ива – </w:t>
            </w:r>
            <w:proofErr w:type="gramStart"/>
            <w:r w:rsidRPr="00E641D3">
              <w:rPr>
                <w:sz w:val="22"/>
                <w:szCs w:val="22"/>
              </w:rPr>
              <w:t>ре</w:t>
            </w:r>
            <w:r w:rsidRPr="00E641D3">
              <w:rPr>
                <w:sz w:val="22"/>
                <w:szCs w:val="22"/>
              </w:rPr>
              <w:t>д</w:t>
            </w:r>
            <w:r w:rsidRPr="00E641D3">
              <w:rPr>
                <w:sz w:val="22"/>
                <w:szCs w:val="22"/>
              </w:rPr>
              <w:t>кий</w:t>
            </w:r>
            <w:proofErr w:type="gramEnd"/>
          </w:p>
        </w:tc>
        <w:tc>
          <w:tcPr>
            <w:tcW w:w="2268" w:type="dxa"/>
          </w:tcPr>
          <w:p w:rsidR="00D405BE" w:rsidRPr="00E641D3" w:rsidRDefault="00D405BE" w:rsidP="0054785B">
            <w:pPr>
              <w:ind w:left="-57" w:right="-113" w:firstLine="0"/>
              <w:rPr>
                <w:sz w:val="22"/>
                <w:szCs w:val="22"/>
              </w:rPr>
            </w:pPr>
            <w:r w:rsidRPr="00E641D3">
              <w:rPr>
                <w:sz w:val="22"/>
                <w:szCs w:val="22"/>
              </w:rPr>
              <w:t>Крапива, сабельник болотный, таволга в</w:t>
            </w:r>
            <w:r w:rsidRPr="00E641D3">
              <w:rPr>
                <w:sz w:val="22"/>
                <w:szCs w:val="22"/>
              </w:rPr>
              <w:t>я</w:t>
            </w:r>
            <w:r w:rsidRPr="00E641D3">
              <w:rPr>
                <w:sz w:val="22"/>
                <w:szCs w:val="22"/>
              </w:rPr>
              <w:t>золистная – густой</w:t>
            </w:r>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Е.З.</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22.</w:t>
            </w:r>
          </w:p>
        </w:tc>
        <w:tc>
          <w:tcPr>
            <w:tcW w:w="1655" w:type="dxa"/>
          </w:tcPr>
          <w:p w:rsidR="00D405BE" w:rsidRPr="00E641D3" w:rsidRDefault="00D405BE" w:rsidP="001449B0">
            <w:pPr>
              <w:ind w:left="-42" w:right="-58" w:firstLine="0"/>
              <w:rPr>
                <w:sz w:val="22"/>
                <w:szCs w:val="22"/>
              </w:rPr>
            </w:pPr>
            <w:r w:rsidRPr="00E641D3">
              <w:rPr>
                <w:sz w:val="22"/>
                <w:szCs w:val="22"/>
              </w:rPr>
              <w:t>Низкая пойма – участки вдоль русел ручьев и рек</w:t>
            </w:r>
          </w:p>
        </w:tc>
        <w:tc>
          <w:tcPr>
            <w:tcW w:w="2313" w:type="dxa"/>
          </w:tcPr>
          <w:p w:rsidR="00D405BE" w:rsidRPr="00E641D3" w:rsidRDefault="00D405BE" w:rsidP="001449B0">
            <w:pPr>
              <w:ind w:left="-42" w:right="-58" w:firstLine="0"/>
              <w:rPr>
                <w:sz w:val="22"/>
                <w:szCs w:val="22"/>
              </w:rPr>
            </w:pPr>
            <w:proofErr w:type="gramStart"/>
            <w:r w:rsidRPr="00E641D3">
              <w:rPr>
                <w:sz w:val="22"/>
                <w:szCs w:val="22"/>
              </w:rPr>
              <w:t>Пойменная</w:t>
            </w:r>
            <w:proofErr w:type="gramEnd"/>
            <w:r w:rsidRPr="00E641D3">
              <w:rPr>
                <w:sz w:val="22"/>
                <w:szCs w:val="22"/>
              </w:rPr>
              <w:t xml:space="preserve"> суглин</w:t>
            </w:r>
            <w:r w:rsidRPr="00E641D3">
              <w:rPr>
                <w:sz w:val="22"/>
                <w:szCs w:val="22"/>
              </w:rPr>
              <w:t>и</w:t>
            </w:r>
            <w:r w:rsidRPr="00E641D3">
              <w:rPr>
                <w:sz w:val="22"/>
                <w:szCs w:val="22"/>
              </w:rPr>
              <w:t>сто-иловатая с призн</w:t>
            </w:r>
            <w:r w:rsidRPr="00E641D3">
              <w:rPr>
                <w:sz w:val="22"/>
                <w:szCs w:val="22"/>
              </w:rPr>
              <w:t>а</w:t>
            </w:r>
            <w:r w:rsidRPr="00E641D3">
              <w:rPr>
                <w:sz w:val="22"/>
                <w:szCs w:val="22"/>
              </w:rPr>
              <w:t>ками оглеения, вла</w:t>
            </w:r>
            <w:r w:rsidRPr="00E641D3">
              <w:rPr>
                <w:sz w:val="22"/>
                <w:szCs w:val="22"/>
              </w:rPr>
              <w:t>ж</w:t>
            </w:r>
            <w:r w:rsidRPr="00E641D3">
              <w:rPr>
                <w:sz w:val="22"/>
                <w:szCs w:val="22"/>
              </w:rPr>
              <w:t>ная, периодически с</w:t>
            </w:r>
            <w:r w:rsidRPr="00E641D3">
              <w:rPr>
                <w:sz w:val="22"/>
                <w:szCs w:val="22"/>
              </w:rPr>
              <w:t>ы</w:t>
            </w:r>
            <w:r w:rsidRPr="00E641D3">
              <w:rPr>
                <w:sz w:val="22"/>
                <w:szCs w:val="22"/>
              </w:rPr>
              <w:t>рая</w:t>
            </w:r>
          </w:p>
        </w:tc>
        <w:tc>
          <w:tcPr>
            <w:tcW w:w="1391" w:type="dxa"/>
          </w:tcPr>
          <w:p w:rsidR="00D405BE" w:rsidRPr="00E641D3" w:rsidRDefault="00D405BE" w:rsidP="001449B0">
            <w:pPr>
              <w:ind w:left="-42" w:right="-58" w:firstLine="0"/>
              <w:jc w:val="center"/>
              <w:rPr>
                <w:sz w:val="22"/>
                <w:szCs w:val="22"/>
              </w:rPr>
            </w:pPr>
            <w:r w:rsidRPr="00E641D3">
              <w:rPr>
                <w:sz w:val="22"/>
                <w:szCs w:val="22"/>
              </w:rPr>
              <w:t>Д3(4)</w:t>
            </w:r>
          </w:p>
        </w:tc>
        <w:tc>
          <w:tcPr>
            <w:tcW w:w="1149" w:type="dxa"/>
          </w:tcPr>
          <w:p w:rsidR="00D405BE" w:rsidRPr="00E641D3" w:rsidRDefault="00D405BE" w:rsidP="001449B0">
            <w:pPr>
              <w:ind w:left="-42" w:right="-58" w:firstLine="0"/>
              <w:rPr>
                <w:sz w:val="22"/>
                <w:szCs w:val="22"/>
              </w:rPr>
            </w:pPr>
            <w:r w:rsidRPr="00E641D3">
              <w:rPr>
                <w:sz w:val="22"/>
                <w:szCs w:val="22"/>
              </w:rPr>
              <w:t xml:space="preserve">Ивняк </w:t>
            </w:r>
            <w:proofErr w:type="gramStart"/>
            <w:r w:rsidRPr="00E641D3">
              <w:rPr>
                <w:sz w:val="22"/>
                <w:szCs w:val="22"/>
              </w:rPr>
              <w:t>кустарни-ковый</w:t>
            </w:r>
            <w:proofErr w:type="gramEnd"/>
          </w:p>
          <w:p w:rsidR="00D405BE" w:rsidRPr="00E641D3" w:rsidRDefault="00D405BE" w:rsidP="001449B0">
            <w:pPr>
              <w:ind w:left="-42" w:right="-58" w:firstLine="0"/>
              <w:rPr>
                <w:sz w:val="22"/>
                <w:szCs w:val="22"/>
              </w:rPr>
            </w:pPr>
            <w:r w:rsidRPr="00E641D3">
              <w:rPr>
                <w:sz w:val="22"/>
                <w:szCs w:val="22"/>
              </w:rPr>
              <w:t>(Ив к)</w:t>
            </w:r>
          </w:p>
        </w:tc>
        <w:tc>
          <w:tcPr>
            <w:tcW w:w="970" w:type="dxa"/>
          </w:tcPr>
          <w:p w:rsidR="00D405BE" w:rsidRPr="00E641D3" w:rsidRDefault="00D405BE" w:rsidP="001449B0">
            <w:pPr>
              <w:ind w:left="-42" w:right="-58" w:firstLine="0"/>
              <w:jc w:val="center"/>
              <w:rPr>
                <w:sz w:val="22"/>
                <w:szCs w:val="22"/>
              </w:rPr>
            </w:pPr>
            <w:r w:rsidRPr="00E641D3">
              <w:rPr>
                <w:sz w:val="22"/>
                <w:szCs w:val="22"/>
              </w:rPr>
              <w:t>Ива</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III</w:t>
            </w:r>
            <w:r w:rsidRPr="00E641D3">
              <w:rPr>
                <w:sz w:val="22"/>
                <w:szCs w:val="22"/>
              </w:rPr>
              <w:t>-</w:t>
            </w:r>
            <w:r w:rsidRPr="00E641D3">
              <w:rPr>
                <w:sz w:val="22"/>
                <w:szCs w:val="22"/>
                <w:lang w:val="en-US"/>
              </w:rPr>
              <w:t>IV</w:t>
            </w:r>
          </w:p>
        </w:tc>
        <w:tc>
          <w:tcPr>
            <w:tcW w:w="1132" w:type="dxa"/>
          </w:tcPr>
          <w:p w:rsidR="00D405BE" w:rsidRPr="00E641D3" w:rsidRDefault="00D405BE" w:rsidP="001449B0">
            <w:pPr>
              <w:ind w:left="-42" w:right="-58" w:firstLine="0"/>
              <w:rPr>
                <w:sz w:val="22"/>
                <w:szCs w:val="22"/>
              </w:rPr>
            </w:pPr>
            <w:r w:rsidRPr="00E641D3">
              <w:rPr>
                <w:sz w:val="22"/>
                <w:szCs w:val="22"/>
              </w:rPr>
              <w:t>Ива, тал</w:t>
            </w:r>
            <w:r w:rsidRPr="00E641D3">
              <w:rPr>
                <w:sz w:val="22"/>
                <w:szCs w:val="22"/>
              </w:rPr>
              <w:t>ь</w:t>
            </w:r>
            <w:r w:rsidRPr="00E641D3">
              <w:rPr>
                <w:sz w:val="22"/>
                <w:szCs w:val="22"/>
              </w:rPr>
              <w:t>ник сре</w:t>
            </w:r>
            <w:r w:rsidRPr="00E641D3">
              <w:rPr>
                <w:sz w:val="22"/>
                <w:szCs w:val="22"/>
              </w:rPr>
              <w:t>д</w:t>
            </w:r>
            <w:r w:rsidRPr="00E641D3">
              <w:rPr>
                <w:sz w:val="22"/>
                <w:szCs w:val="22"/>
              </w:rPr>
              <w:t>ний густ</w:t>
            </w:r>
            <w:r w:rsidRPr="00E641D3">
              <w:rPr>
                <w:sz w:val="22"/>
                <w:szCs w:val="22"/>
              </w:rPr>
              <w:t>о</w:t>
            </w:r>
            <w:r w:rsidRPr="00E641D3">
              <w:rPr>
                <w:sz w:val="22"/>
                <w:szCs w:val="22"/>
              </w:rPr>
              <w:t>ты</w:t>
            </w:r>
          </w:p>
        </w:tc>
        <w:tc>
          <w:tcPr>
            <w:tcW w:w="1134" w:type="dxa"/>
          </w:tcPr>
          <w:p w:rsidR="00D405BE" w:rsidRPr="00E641D3" w:rsidRDefault="00D405BE" w:rsidP="00524A39">
            <w:pPr>
              <w:ind w:left="-42" w:right="-58" w:firstLine="0"/>
              <w:rPr>
                <w:sz w:val="22"/>
                <w:szCs w:val="22"/>
              </w:rPr>
            </w:pPr>
            <w:r w:rsidRPr="00E641D3">
              <w:rPr>
                <w:sz w:val="22"/>
                <w:szCs w:val="22"/>
              </w:rPr>
              <w:t>Крушина ломкая, слаб</w:t>
            </w:r>
            <w:r w:rsidRPr="00E641D3">
              <w:rPr>
                <w:sz w:val="22"/>
                <w:szCs w:val="22"/>
              </w:rPr>
              <w:t>и</w:t>
            </w:r>
            <w:r w:rsidRPr="00E641D3">
              <w:rPr>
                <w:sz w:val="22"/>
                <w:szCs w:val="22"/>
              </w:rPr>
              <w:t xml:space="preserve">тельная, шиповник, смородина </w:t>
            </w:r>
            <w:r w:rsidR="005D53FC" w:rsidRPr="00E641D3">
              <w:rPr>
                <w:sz w:val="22"/>
                <w:szCs w:val="22"/>
              </w:rPr>
              <w:t>–</w:t>
            </w:r>
            <w:r w:rsidRPr="00E641D3">
              <w:rPr>
                <w:sz w:val="22"/>
                <w:szCs w:val="22"/>
              </w:rPr>
              <w:t xml:space="preserve"> редкий</w:t>
            </w:r>
          </w:p>
        </w:tc>
        <w:tc>
          <w:tcPr>
            <w:tcW w:w="2268" w:type="dxa"/>
          </w:tcPr>
          <w:p w:rsidR="00D405BE" w:rsidRPr="00E641D3" w:rsidRDefault="00D405BE" w:rsidP="0054785B">
            <w:pPr>
              <w:ind w:left="-57" w:right="-113" w:firstLine="0"/>
              <w:rPr>
                <w:sz w:val="22"/>
                <w:szCs w:val="22"/>
              </w:rPr>
            </w:pPr>
            <w:r w:rsidRPr="00E641D3">
              <w:rPr>
                <w:sz w:val="22"/>
                <w:szCs w:val="22"/>
              </w:rPr>
              <w:t>Ежевика, таволга, с</w:t>
            </w:r>
            <w:r w:rsidRPr="00E641D3">
              <w:rPr>
                <w:sz w:val="22"/>
                <w:szCs w:val="22"/>
              </w:rPr>
              <w:t>а</w:t>
            </w:r>
            <w:r w:rsidRPr="00E641D3">
              <w:rPr>
                <w:sz w:val="22"/>
                <w:szCs w:val="22"/>
              </w:rPr>
              <w:t>бельник, гравилат ре</w:t>
            </w:r>
            <w:r w:rsidRPr="00E641D3">
              <w:rPr>
                <w:sz w:val="22"/>
                <w:szCs w:val="22"/>
              </w:rPr>
              <w:t>ч</w:t>
            </w:r>
            <w:r w:rsidRPr="00E641D3">
              <w:rPr>
                <w:sz w:val="22"/>
                <w:szCs w:val="22"/>
              </w:rPr>
              <w:t>ной – густой</w:t>
            </w:r>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Е.З.</w:t>
            </w:r>
          </w:p>
        </w:tc>
      </w:tr>
      <w:tr w:rsidR="00FE37F6" w:rsidRPr="00E641D3" w:rsidTr="00967FD4">
        <w:trPr>
          <w:jc w:val="center"/>
        </w:trPr>
        <w:tc>
          <w:tcPr>
            <w:tcW w:w="534" w:type="dxa"/>
          </w:tcPr>
          <w:p w:rsidR="00D405BE" w:rsidRPr="00E641D3" w:rsidRDefault="00D405BE" w:rsidP="001449B0">
            <w:pPr>
              <w:ind w:left="-42" w:right="-58" w:firstLine="0"/>
              <w:jc w:val="center"/>
              <w:rPr>
                <w:sz w:val="22"/>
                <w:szCs w:val="22"/>
              </w:rPr>
            </w:pPr>
            <w:r w:rsidRPr="00E641D3">
              <w:rPr>
                <w:sz w:val="22"/>
                <w:szCs w:val="22"/>
              </w:rPr>
              <w:t>23.</w:t>
            </w:r>
          </w:p>
        </w:tc>
        <w:tc>
          <w:tcPr>
            <w:tcW w:w="1655" w:type="dxa"/>
          </w:tcPr>
          <w:p w:rsidR="00D405BE" w:rsidRPr="00E641D3" w:rsidRDefault="00D405BE" w:rsidP="001449B0">
            <w:pPr>
              <w:ind w:left="-42" w:right="-58" w:firstLine="0"/>
              <w:rPr>
                <w:sz w:val="22"/>
                <w:szCs w:val="22"/>
              </w:rPr>
            </w:pPr>
            <w:r w:rsidRPr="00E641D3">
              <w:rPr>
                <w:sz w:val="22"/>
                <w:szCs w:val="22"/>
              </w:rPr>
              <w:t>Вершинные участки по</w:t>
            </w:r>
            <w:r w:rsidRPr="00E641D3">
              <w:rPr>
                <w:sz w:val="22"/>
                <w:szCs w:val="22"/>
              </w:rPr>
              <w:t>й</w:t>
            </w:r>
            <w:r w:rsidRPr="00E641D3">
              <w:rPr>
                <w:sz w:val="22"/>
                <w:szCs w:val="22"/>
              </w:rPr>
              <w:t>менных нан</w:t>
            </w:r>
            <w:r w:rsidRPr="00E641D3">
              <w:rPr>
                <w:sz w:val="22"/>
                <w:szCs w:val="22"/>
              </w:rPr>
              <w:t>о</w:t>
            </w:r>
            <w:r w:rsidRPr="00E641D3">
              <w:rPr>
                <w:sz w:val="22"/>
                <w:szCs w:val="22"/>
              </w:rPr>
              <w:t>сов</w:t>
            </w:r>
          </w:p>
        </w:tc>
        <w:tc>
          <w:tcPr>
            <w:tcW w:w="2313" w:type="dxa"/>
          </w:tcPr>
          <w:p w:rsidR="00D405BE" w:rsidRPr="00E641D3" w:rsidRDefault="00D405BE" w:rsidP="001449B0">
            <w:pPr>
              <w:ind w:left="-42" w:right="-58" w:firstLine="0"/>
              <w:rPr>
                <w:sz w:val="22"/>
                <w:szCs w:val="22"/>
              </w:rPr>
            </w:pPr>
            <w:r w:rsidRPr="00E641D3">
              <w:rPr>
                <w:sz w:val="22"/>
                <w:szCs w:val="22"/>
              </w:rPr>
              <w:t>Пойменная песчаная наносная</w:t>
            </w:r>
          </w:p>
        </w:tc>
        <w:tc>
          <w:tcPr>
            <w:tcW w:w="1391" w:type="dxa"/>
          </w:tcPr>
          <w:p w:rsidR="00D405BE" w:rsidRPr="00E641D3" w:rsidRDefault="00D405BE" w:rsidP="001449B0">
            <w:pPr>
              <w:ind w:left="-42" w:right="-58" w:firstLine="0"/>
              <w:jc w:val="center"/>
              <w:rPr>
                <w:sz w:val="22"/>
                <w:szCs w:val="22"/>
              </w:rPr>
            </w:pPr>
            <w:r w:rsidRPr="00E641D3">
              <w:rPr>
                <w:sz w:val="22"/>
                <w:szCs w:val="22"/>
              </w:rPr>
              <w:t>С</w:t>
            </w:r>
            <w:proofErr w:type="gramStart"/>
            <w:r w:rsidRPr="00E641D3">
              <w:rPr>
                <w:sz w:val="22"/>
                <w:szCs w:val="22"/>
              </w:rPr>
              <w:t>2</w:t>
            </w:r>
            <w:proofErr w:type="gramEnd"/>
            <w:r w:rsidRPr="00E641D3">
              <w:rPr>
                <w:sz w:val="22"/>
                <w:szCs w:val="22"/>
              </w:rPr>
              <w:t>(3)</w:t>
            </w:r>
          </w:p>
        </w:tc>
        <w:tc>
          <w:tcPr>
            <w:tcW w:w="1149" w:type="dxa"/>
          </w:tcPr>
          <w:p w:rsidR="00D405BE" w:rsidRPr="00E641D3" w:rsidRDefault="00D405BE" w:rsidP="001449B0">
            <w:pPr>
              <w:ind w:left="-42" w:right="-58" w:firstLine="0"/>
              <w:rPr>
                <w:sz w:val="22"/>
                <w:szCs w:val="22"/>
              </w:rPr>
            </w:pPr>
            <w:r w:rsidRPr="00E641D3">
              <w:rPr>
                <w:sz w:val="22"/>
                <w:szCs w:val="22"/>
              </w:rPr>
              <w:t>Краснотал</w:t>
            </w:r>
            <w:r w:rsidRPr="00E641D3">
              <w:rPr>
                <w:sz w:val="22"/>
                <w:szCs w:val="22"/>
              </w:rPr>
              <w:br/>
              <w:t>(И кт)</w:t>
            </w:r>
          </w:p>
        </w:tc>
        <w:tc>
          <w:tcPr>
            <w:tcW w:w="970" w:type="dxa"/>
          </w:tcPr>
          <w:p w:rsidR="00D405BE" w:rsidRPr="00E641D3" w:rsidRDefault="00D405BE" w:rsidP="001449B0">
            <w:pPr>
              <w:ind w:left="-42" w:right="-58" w:firstLine="0"/>
              <w:jc w:val="center"/>
              <w:rPr>
                <w:sz w:val="22"/>
                <w:szCs w:val="22"/>
              </w:rPr>
            </w:pPr>
            <w:r w:rsidRPr="00E641D3">
              <w:rPr>
                <w:sz w:val="22"/>
                <w:szCs w:val="22"/>
              </w:rPr>
              <w:t>Ива</w:t>
            </w:r>
          </w:p>
          <w:p w:rsidR="00D405BE" w:rsidRPr="00E641D3" w:rsidRDefault="00D405BE" w:rsidP="001449B0">
            <w:pPr>
              <w:ind w:left="-42" w:right="-58" w:firstLine="0"/>
              <w:jc w:val="center"/>
              <w:rPr>
                <w:sz w:val="22"/>
                <w:szCs w:val="22"/>
              </w:rPr>
            </w:pPr>
            <w:r w:rsidRPr="00E641D3">
              <w:rPr>
                <w:sz w:val="22"/>
                <w:szCs w:val="22"/>
              </w:rPr>
              <w:t>(шел</w:t>
            </w:r>
            <w:r w:rsidRPr="00E641D3">
              <w:rPr>
                <w:sz w:val="22"/>
                <w:szCs w:val="22"/>
              </w:rPr>
              <w:t>ю</w:t>
            </w:r>
            <w:r w:rsidRPr="00E641D3">
              <w:rPr>
                <w:sz w:val="22"/>
                <w:szCs w:val="22"/>
              </w:rPr>
              <w:t>га)</w:t>
            </w:r>
          </w:p>
          <w:p w:rsidR="00D405BE" w:rsidRPr="00E641D3" w:rsidRDefault="00D405BE" w:rsidP="001449B0">
            <w:pPr>
              <w:ind w:left="-42" w:right="-58" w:firstLine="0"/>
              <w:jc w:val="center"/>
              <w:rPr>
                <w:sz w:val="22"/>
                <w:szCs w:val="22"/>
              </w:rPr>
            </w:pPr>
            <w:r w:rsidRPr="00E641D3">
              <w:rPr>
                <w:sz w:val="22"/>
                <w:szCs w:val="22"/>
              </w:rPr>
              <w:t>ед. В</w:t>
            </w:r>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III</w:t>
            </w:r>
            <w:r w:rsidRPr="00E641D3">
              <w:rPr>
                <w:sz w:val="22"/>
                <w:szCs w:val="22"/>
              </w:rPr>
              <w:t>-</w:t>
            </w:r>
            <w:r w:rsidRPr="00E641D3">
              <w:rPr>
                <w:sz w:val="22"/>
                <w:szCs w:val="22"/>
                <w:lang w:val="en-US"/>
              </w:rPr>
              <w:t>IV</w:t>
            </w:r>
          </w:p>
        </w:tc>
        <w:tc>
          <w:tcPr>
            <w:tcW w:w="1132" w:type="dxa"/>
          </w:tcPr>
          <w:p w:rsidR="00D405BE" w:rsidRPr="00E641D3" w:rsidRDefault="00D405BE" w:rsidP="001449B0">
            <w:pPr>
              <w:ind w:left="-42" w:right="-58" w:firstLine="0"/>
              <w:rPr>
                <w:sz w:val="22"/>
                <w:szCs w:val="22"/>
              </w:rPr>
            </w:pPr>
          </w:p>
        </w:tc>
        <w:tc>
          <w:tcPr>
            <w:tcW w:w="1134" w:type="dxa"/>
          </w:tcPr>
          <w:p w:rsidR="00D405BE" w:rsidRPr="00E641D3" w:rsidRDefault="00D405BE" w:rsidP="001449B0">
            <w:pPr>
              <w:ind w:left="-42" w:right="-58" w:firstLine="0"/>
              <w:rPr>
                <w:sz w:val="22"/>
                <w:szCs w:val="22"/>
              </w:rPr>
            </w:pPr>
          </w:p>
        </w:tc>
        <w:tc>
          <w:tcPr>
            <w:tcW w:w="2268" w:type="dxa"/>
          </w:tcPr>
          <w:p w:rsidR="00D405BE" w:rsidRPr="00E641D3" w:rsidRDefault="00D405BE" w:rsidP="0054785B">
            <w:pPr>
              <w:ind w:left="-57" w:right="-113" w:firstLine="0"/>
              <w:rPr>
                <w:sz w:val="22"/>
                <w:szCs w:val="22"/>
              </w:rPr>
            </w:pPr>
            <w:r w:rsidRPr="00E641D3">
              <w:rPr>
                <w:sz w:val="22"/>
                <w:szCs w:val="22"/>
              </w:rPr>
              <w:t>Осока, полынь</w:t>
            </w:r>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Е.З.</w:t>
            </w:r>
          </w:p>
        </w:tc>
      </w:tr>
      <w:tr w:rsidR="00FE37F6" w:rsidRPr="00E641D3" w:rsidTr="00967FD4">
        <w:trPr>
          <w:cantSplit/>
          <w:jc w:val="center"/>
        </w:trPr>
        <w:tc>
          <w:tcPr>
            <w:tcW w:w="534" w:type="dxa"/>
          </w:tcPr>
          <w:p w:rsidR="00D405BE" w:rsidRPr="00E641D3" w:rsidRDefault="00D405BE" w:rsidP="001449B0">
            <w:pPr>
              <w:ind w:left="-42" w:right="-58" w:firstLine="0"/>
              <w:jc w:val="center"/>
              <w:rPr>
                <w:sz w:val="22"/>
                <w:szCs w:val="22"/>
              </w:rPr>
            </w:pPr>
            <w:r w:rsidRPr="00E641D3">
              <w:rPr>
                <w:sz w:val="22"/>
                <w:szCs w:val="22"/>
              </w:rPr>
              <w:t>24.</w:t>
            </w:r>
          </w:p>
        </w:tc>
        <w:tc>
          <w:tcPr>
            <w:tcW w:w="1655" w:type="dxa"/>
          </w:tcPr>
          <w:p w:rsidR="00D405BE" w:rsidRPr="00E641D3" w:rsidRDefault="00D405BE" w:rsidP="001449B0">
            <w:pPr>
              <w:ind w:left="-42" w:right="-58" w:firstLine="0"/>
              <w:rPr>
                <w:sz w:val="22"/>
                <w:szCs w:val="22"/>
              </w:rPr>
            </w:pPr>
            <w:r w:rsidRPr="00E641D3">
              <w:rPr>
                <w:sz w:val="22"/>
                <w:szCs w:val="22"/>
              </w:rPr>
              <w:t>Узкие полосы вдоль русел рек (бичевники)</w:t>
            </w:r>
          </w:p>
        </w:tc>
        <w:tc>
          <w:tcPr>
            <w:tcW w:w="2313" w:type="dxa"/>
          </w:tcPr>
          <w:p w:rsidR="00D405BE" w:rsidRPr="00E641D3" w:rsidRDefault="00D405BE" w:rsidP="001449B0">
            <w:pPr>
              <w:ind w:left="-42" w:right="-58" w:firstLine="0"/>
              <w:rPr>
                <w:sz w:val="22"/>
                <w:szCs w:val="22"/>
              </w:rPr>
            </w:pPr>
            <w:proofErr w:type="gramStart"/>
            <w:r w:rsidRPr="00E641D3">
              <w:rPr>
                <w:sz w:val="22"/>
                <w:szCs w:val="22"/>
              </w:rPr>
              <w:t>Пойменная</w:t>
            </w:r>
            <w:proofErr w:type="gramEnd"/>
            <w:r w:rsidRPr="00E641D3">
              <w:rPr>
                <w:sz w:val="22"/>
                <w:szCs w:val="22"/>
              </w:rPr>
              <w:t xml:space="preserve"> супесчаная наносная с тонкими и песчаными просло</w:t>
            </w:r>
            <w:r w:rsidRPr="00E641D3">
              <w:rPr>
                <w:sz w:val="22"/>
                <w:szCs w:val="22"/>
              </w:rPr>
              <w:t>й</w:t>
            </w:r>
            <w:r w:rsidRPr="00E641D3">
              <w:rPr>
                <w:sz w:val="22"/>
                <w:szCs w:val="22"/>
              </w:rPr>
              <w:t>ками</w:t>
            </w:r>
          </w:p>
        </w:tc>
        <w:tc>
          <w:tcPr>
            <w:tcW w:w="1391" w:type="dxa"/>
          </w:tcPr>
          <w:p w:rsidR="00D405BE" w:rsidRPr="00E641D3" w:rsidRDefault="00D405BE" w:rsidP="001449B0">
            <w:pPr>
              <w:ind w:left="-42" w:right="-58" w:firstLine="0"/>
              <w:jc w:val="center"/>
              <w:rPr>
                <w:sz w:val="22"/>
                <w:szCs w:val="22"/>
              </w:rPr>
            </w:pPr>
            <w:r w:rsidRPr="00E641D3">
              <w:rPr>
                <w:sz w:val="22"/>
                <w:szCs w:val="22"/>
              </w:rPr>
              <w:t>С3(2)</w:t>
            </w:r>
          </w:p>
        </w:tc>
        <w:tc>
          <w:tcPr>
            <w:tcW w:w="1149" w:type="dxa"/>
          </w:tcPr>
          <w:p w:rsidR="00D405BE" w:rsidRPr="00E641D3" w:rsidRDefault="00D405BE" w:rsidP="001449B0">
            <w:pPr>
              <w:ind w:left="-42" w:right="-58" w:firstLine="0"/>
              <w:rPr>
                <w:sz w:val="22"/>
                <w:szCs w:val="22"/>
              </w:rPr>
            </w:pPr>
            <w:r w:rsidRPr="00E641D3">
              <w:rPr>
                <w:sz w:val="22"/>
                <w:szCs w:val="22"/>
              </w:rPr>
              <w:t>Осоко</w:t>
            </w:r>
            <w:r w:rsidRPr="00E641D3">
              <w:rPr>
                <w:sz w:val="22"/>
                <w:szCs w:val="22"/>
              </w:rPr>
              <w:t>р</w:t>
            </w:r>
            <w:r w:rsidRPr="00E641D3">
              <w:rPr>
                <w:sz w:val="22"/>
                <w:szCs w:val="22"/>
              </w:rPr>
              <w:t>ник кос</w:t>
            </w:r>
            <w:r w:rsidRPr="00E641D3">
              <w:rPr>
                <w:sz w:val="22"/>
                <w:szCs w:val="22"/>
              </w:rPr>
              <w:t>т</w:t>
            </w:r>
            <w:r w:rsidRPr="00E641D3">
              <w:rPr>
                <w:sz w:val="22"/>
                <w:szCs w:val="22"/>
              </w:rPr>
              <w:t>ровый</w:t>
            </w:r>
          </w:p>
          <w:p w:rsidR="00D405BE" w:rsidRPr="00E641D3" w:rsidRDefault="00D405BE" w:rsidP="001449B0">
            <w:pPr>
              <w:ind w:left="-42" w:right="-58" w:firstLine="0"/>
              <w:rPr>
                <w:sz w:val="22"/>
                <w:szCs w:val="22"/>
              </w:rPr>
            </w:pPr>
            <w:r w:rsidRPr="00E641D3">
              <w:rPr>
                <w:sz w:val="22"/>
                <w:szCs w:val="22"/>
              </w:rPr>
              <w:t>(Оск кст)</w:t>
            </w:r>
          </w:p>
        </w:tc>
        <w:tc>
          <w:tcPr>
            <w:tcW w:w="970" w:type="dxa"/>
          </w:tcPr>
          <w:p w:rsidR="00D405BE" w:rsidRPr="00E641D3" w:rsidRDefault="00D405BE" w:rsidP="001449B0">
            <w:pPr>
              <w:ind w:left="-42" w:right="-58" w:firstLine="0"/>
              <w:jc w:val="center"/>
              <w:rPr>
                <w:sz w:val="22"/>
                <w:szCs w:val="22"/>
              </w:rPr>
            </w:pPr>
            <w:r w:rsidRPr="00E641D3">
              <w:rPr>
                <w:sz w:val="22"/>
                <w:szCs w:val="22"/>
              </w:rPr>
              <w:t>Осокорь</w:t>
            </w:r>
            <w:proofErr w:type="gramStart"/>
            <w:r w:rsidRPr="00E641D3">
              <w:rPr>
                <w:sz w:val="22"/>
                <w:szCs w:val="22"/>
              </w:rPr>
              <w:br/>
              <w:t>+В</w:t>
            </w:r>
            <w:proofErr w:type="gramEnd"/>
          </w:p>
        </w:tc>
        <w:tc>
          <w:tcPr>
            <w:tcW w:w="886" w:type="dxa"/>
          </w:tcPr>
          <w:p w:rsidR="00D405BE" w:rsidRPr="00E641D3" w:rsidRDefault="00D405BE" w:rsidP="001449B0">
            <w:pPr>
              <w:ind w:left="-42" w:right="-58" w:firstLine="0"/>
              <w:jc w:val="center"/>
              <w:rPr>
                <w:sz w:val="22"/>
                <w:szCs w:val="22"/>
              </w:rPr>
            </w:pPr>
            <w:r w:rsidRPr="00E641D3">
              <w:rPr>
                <w:sz w:val="22"/>
                <w:szCs w:val="22"/>
                <w:lang w:val="en-US"/>
              </w:rPr>
              <w:t>I</w:t>
            </w:r>
          </w:p>
        </w:tc>
        <w:tc>
          <w:tcPr>
            <w:tcW w:w="1132" w:type="dxa"/>
          </w:tcPr>
          <w:p w:rsidR="00D405BE" w:rsidRPr="00E641D3" w:rsidRDefault="00D405BE" w:rsidP="001449B0">
            <w:pPr>
              <w:ind w:left="-42" w:right="-58" w:firstLine="0"/>
              <w:rPr>
                <w:sz w:val="22"/>
                <w:szCs w:val="22"/>
              </w:rPr>
            </w:pPr>
            <w:r w:rsidRPr="00E641D3">
              <w:rPr>
                <w:sz w:val="22"/>
                <w:szCs w:val="22"/>
              </w:rPr>
              <w:t>Вяз гру</w:t>
            </w:r>
            <w:r w:rsidRPr="00E641D3">
              <w:rPr>
                <w:sz w:val="22"/>
                <w:szCs w:val="22"/>
              </w:rPr>
              <w:t>п</w:t>
            </w:r>
            <w:r w:rsidRPr="00E641D3">
              <w:rPr>
                <w:sz w:val="22"/>
                <w:szCs w:val="22"/>
              </w:rPr>
              <w:t>пами ре</w:t>
            </w:r>
            <w:r w:rsidRPr="00E641D3">
              <w:rPr>
                <w:sz w:val="22"/>
                <w:szCs w:val="22"/>
              </w:rPr>
              <w:t>д</w:t>
            </w:r>
            <w:r w:rsidRPr="00E641D3">
              <w:rPr>
                <w:sz w:val="22"/>
                <w:szCs w:val="22"/>
              </w:rPr>
              <w:t>кий</w:t>
            </w:r>
          </w:p>
        </w:tc>
        <w:tc>
          <w:tcPr>
            <w:tcW w:w="1134" w:type="dxa"/>
          </w:tcPr>
          <w:p w:rsidR="00D405BE" w:rsidRPr="00E641D3" w:rsidRDefault="00D405BE" w:rsidP="00524A39">
            <w:pPr>
              <w:ind w:left="-42" w:right="-58" w:firstLine="0"/>
              <w:rPr>
                <w:sz w:val="22"/>
                <w:szCs w:val="22"/>
              </w:rPr>
            </w:pPr>
            <w:r w:rsidRPr="00E641D3">
              <w:rPr>
                <w:sz w:val="22"/>
                <w:szCs w:val="22"/>
              </w:rPr>
              <w:t>Шипо</w:t>
            </w:r>
            <w:r w:rsidRPr="00E641D3">
              <w:rPr>
                <w:sz w:val="22"/>
                <w:szCs w:val="22"/>
              </w:rPr>
              <w:t>в</w:t>
            </w:r>
            <w:r w:rsidRPr="00E641D3">
              <w:rPr>
                <w:sz w:val="22"/>
                <w:szCs w:val="22"/>
              </w:rPr>
              <w:t>ник, кр</w:t>
            </w:r>
            <w:r w:rsidRPr="00E641D3">
              <w:rPr>
                <w:sz w:val="22"/>
                <w:szCs w:val="22"/>
              </w:rPr>
              <w:t>у</w:t>
            </w:r>
            <w:r w:rsidRPr="00E641D3">
              <w:rPr>
                <w:sz w:val="22"/>
                <w:szCs w:val="22"/>
              </w:rPr>
              <w:t>шина сл</w:t>
            </w:r>
            <w:r w:rsidRPr="00E641D3">
              <w:rPr>
                <w:sz w:val="22"/>
                <w:szCs w:val="22"/>
              </w:rPr>
              <w:t>а</w:t>
            </w:r>
            <w:r w:rsidRPr="00E641D3">
              <w:rPr>
                <w:sz w:val="22"/>
                <w:szCs w:val="22"/>
              </w:rPr>
              <w:t xml:space="preserve">бительная – сред. </w:t>
            </w:r>
            <w:r w:rsidR="005D53FC" w:rsidRPr="00E641D3">
              <w:rPr>
                <w:sz w:val="22"/>
                <w:szCs w:val="22"/>
              </w:rPr>
              <w:t>Г</w:t>
            </w:r>
            <w:r w:rsidRPr="00E641D3">
              <w:rPr>
                <w:sz w:val="22"/>
                <w:szCs w:val="22"/>
              </w:rPr>
              <w:t>устоты</w:t>
            </w:r>
          </w:p>
        </w:tc>
        <w:tc>
          <w:tcPr>
            <w:tcW w:w="2268" w:type="dxa"/>
          </w:tcPr>
          <w:p w:rsidR="00D405BE" w:rsidRPr="00E641D3" w:rsidRDefault="00D405BE" w:rsidP="0054785B">
            <w:pPr>
              <w:ind w:left="-57" w:right="-113" w:firstLine="0"/>
              <w:rPr>
                <w:sz w:val="22"/>
                <w:szCs w:val="22"/>
              </w:rPr>
            </w:pPr>
            <w:r w:rsidRPr="00E641D3">
              <w:rPr>
                <w:sz w:val="22"/>
                <w:szCs w:val="22"/>
              </w:rPr>
              <w:t>Ежевика, хвощ, кан</w:t>
            </w:r>
            <w:r w:rsidRPr="00E641D3">
              <w:rPr>
                <w:sz w:val="22"/>
                <w:szCs w:val="22"/>
              </w:rPr>
              <w:t>а</w:t>
            </w:r>
            <w:r w:rsidRPr="00E641D3">
              <w:rPr>
                <w:sz w:val="22"/>
                <w:szCs w:val="22"/>
              </w:rPr>
              <w:t>реечник, костер, ла</w:t>
            </w:r>
            <w:r w:rsidRPr="00E641D3">
              <w:rPr>
                <w:sz w:val="22"/>
                <w:szCs w:val="22"/>
              </w:rPr>
              <w:t>н</w:t>
            </w:r>
            <w:r w:rsidRPr="00E641D3">
              <w:rPr>
                <w:sz w:val="22"/>
                <w:szCs w:val="22"/>
              </w:rPr>
              <w:t>дыш</w:t>
            </w:r>
          </w:p>
        </w:tc>
        <w:tc>
          <w:tcPr>
            <w:tcW w:w="1495" w:type="dxa"/>
          </w:tcPr>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ВР</w:t>
            </w:r>
          </w:p>
          <w:p w:rsidR="00D405BE" w:rsidRPr="00E641D3" w:rsidRDefault="00D405BE" w:rsidP="001449B0">
            <w:pPr>
              <w:pStyle w:val="a6"/>
              <w:tabs>
                <w:tab w:val="clear" w:pos="4677"/>
                <w:tab w:val="clear" w:pos="9355"/>
              </w:tabs>
              <w:ind w:left="-42" w:right="-58" w:firstLine="0"/>
              <w:jc w:val="center"/>
              <w:rPr>
                <w:sz w:val="22"/>
                <w:szCs w:val="22"/>
              </w:rPr>
            </w:pPr>
            <w:r w:rsidRPr="00E641D3">
              <w:rPr>
                <w:sz w:val="22"/>
                <w:szCs w:val="22"/>
              </w:rPr>
              <w:t>Е.З.</w:t>
            </w:r>
          </w:p>
        </w:tc>
      </w:tr>
    </w:tbl>
    <w:p w:rsidR="004346BF" w:rsidRDefault="004346BF" w:rsidP="005B4BD7">
      <w:pPr>
        <w:autoSpaceDE w:val="0"/>
        <w:autoSpaceDN w:val="0"/>
        <w:adjustRightInd w:val="0"/>
        <w:ind w:firstLine="567"/>
        <w:jc w:val="both"/>
        <w:rPr>
          <w:color w:val="FF0000"/>
          <w:sz w:val="24"/>
          <w:szCs w:val="24"/>
          <w:lang w:eastAsia="ru-RU"/>
        </w:rPr>
      </w:pPr>
    </w:p>
    <w:p w:rsidR="00967FD4" w:rsidRPr="002206EA" w:rsidRDefault="00967FD4" w:rsidP="005B4BD7">
      <w:pPr>
        <w:autoSpaceDE w:val="0"/>
        <w:autoSpaceDN w:val="0"/>
        <w:adjustRightInd w:val="0"/>
        <w:ind w:firstLine="567"/>
        <w:jc w:val="both"/>
        <w:rPr>
          <w:color w:val="FF0000"/>
          <w:sz w:val="24"/>
          <w:szCs w:val="24"/>
          <w:lang w:eastAsia="ru-RU"/>
        </w:rPr>
      </w:pPr>
    </w:p>
    <w:p w:rsidR="004346BF" w:rsidRPr="002206EA" w:rsidRDefault="004346BF" w:rsidP="005B4BD7">
      <w:pPr>
        <w:autoSpaceDE w:val="0"/>
        <w:autoSpaceDN w:val="0"/>
        <w:adjustRightInd w:val="0"/>
        <w:ind w:firstLine="567"/>
        <w:jc w:val="both"/>
        <w:rPr>
          <w:color w:val="FF0000"/>
          <w:sz w:val="24"/>
          <w:szCs w:val="24"/>
          <w:lang w:eastAsia="ru-RU"/>
        </w:rPr>
      </w:pPr>
    </w:p>
    <w:p w:rsidR="004C47A9" w:rsidRPr="002206EA" w:rsidRDefault="004C47A9" w:rsidP="005B4BD7">
      <w:pPr>
        <w:autoSpaceDE w:val="0"/>
        <w:autoSpaceDN w:val="0"/>
        <w:adjustRightInd w:val="0"/>
        <w:ind w:firstLine="567"/>
        <w:jc w:val="both"/>
        <w:rPr>
          <w:color w:val="FF0000"/>
          <w:sz w:val="24"/>
          <w:szCs w:val="24"/>
          <w:lang w:eastAsia="ru-RU"/>
        </w:rPr>
        <w:sectPr w:rsidR="004C47A9" w:rsidRPr="002206EA" w:rsidSect="00A5234A">
          <w:pgSz w:w="16838" w:h="11906" w:orient="landscape" w:code="9"/>
          <w:pgMar w:top="1418" w:right="1134" w:bottom="1418" w:left="1134" w:header="851" w:footer="397" w:gutter="0"/>
          <w:cols w:space="708"/>
          <w:docGrid w:linePitch="381"/>
        </w:sectPr>
      </w:pPr>
    </w:p>
    <w:p w:rsidR="00515FBD" w:rsidRPr="00F2402D" w:rsidRDefault="00515FBD" w:rsidP="00515FBD">
      <w:pPr>
        <w:pStyle w:val="4"/>
        <w:numPr>
          <w:ilvl w:val="0"/>
          <w:numId w:val="0"/>
        </w:numPr>
        <w:spacing w:before="0" w:after="0"/>
        <w:ind w:firstLine="709"/>
        <w:rPr>
          <w:b/>
          <w:sz w:val="32"/>
          <w:szCs w:val="32"/>
        </w:rPr>
      </w:pPr>
      <w:r w:rsidRPr="00F2402D">
        <w:rPr>
          <w:b/>
          <w:sz w:val="32"/>
          <w:szCs w:val="32"/>
        </w:rPr>
        <w:lastRenderedPageBreak/>
        <w:t>2.1.7. Сроки использования лесов для заготовки древесины и другие сведения</w:t>
      </w:r>
    </w:p>
    <w:p w:rsidR="00515FBD" w:rsidRDefault="00515FBD" w:rsidP="00515FBD">
      <w:pPr>
        <w:autoSpaceDE w:val="0"/>
        <w:autoSpaceDN w:val="0"/>
        <w:adjustRightInd w:val="0"/>
        <w:ind w:firstLine="709"/>
        <w:jc w:val="both"/>
        <w:rPr>
          <w:szCs w:val="28"/>
          <w:lang w:eastAsia="ru-RU"/>
        </w:rPr>
      </w:pPr>
    </w:p>
    <w:p w:rsidR="0067245E" w:rsidRPr="0067245E" w:rsidRDefault="0067245E" w:rsidP="0067245E">
      <w:pPr>
        <w:autoSpaceDE w:val="0"/>
        <w:autoSpaceDN w:val="0"/>
        <w:adjustRightInd w:val="0"/>
        <w:ind w:firstLine="709"/>
        <w:jc w:val="both"/>
        <w:rPr>
          <w:szCs w:val="28"/>
          <w:lang w:eastAsia="ru-RU"/>
        </w:rPr>
      </w:pPr>
      <w:r w:rsidRPr="0067245E">
        <w:rPr>
          <w:szCs w:val="28"/>
          <w:lang w:eastAsia="ru-RU"/>
        </w:rPr>
        <w:t>Договор аренды для использования лесов в целях заготовки древесины заключаются на срок от 10 до 49 лет. Срок договора купли-продажи лесных насаждений не может превышать 1 год.</w:t>
      </w:r>
    </w:p>
    <w:p w:rsidR="0067245E" w:rsidRPr="0067245E" w:rsidRDefault="0067245E" w:rsidP="0067245E">
      <w:pPr>
        <w:autoSpaceDE w:val="0"/>
        <w:autoSpaceDN w:val="0"/>
        <w:adjustRightInd w:val="0"/>
        <w:ind w:firstLine="709"/>
        <w:jc w:val="both"/>
        <w:rPr>
          <w:szCs w:val="28"/>
          <w:lang w:eastAsia="ru-RU"/>
        </w:rPr>
      </w:pPr>
      <w:proofErr w:type="gramStart"/>
      <w:r w:rsidRPr="0067245E">
        <w:rPr>
          <w:szCs w:val="28"/>
          <w:lang w:eastAsia="ru-RU"/>
        </w:rPr>
        <w:t>Рубка лесных насаждений на каждой лесосеке, трелевка, частичная пер</w:t>
      </w:r>
      <w:r w:rsidRPr="0067245E">
        <w:rPr>
          <w:szCs w:val="28"/>
          <w:lang w:eastAsia="ru-RU"/>
        </w:rPr>
        <w:t>е</w:t>
      </w:r>
      <w:r w:rsidRPr="0067245E">
        <w:rPr>
          <w:szCs w:val="28"/>
          <w:lang w:eastAsia="ru-RU"/>
        </w:rPr>
        <w:t>работка, хранение и вывоз заготовленной древесины осуществляется лицом, использующим лесной участок в целях заготовки древесины, в течение 12 м</w:t>
      </w:r>
      <w:r w:rsidRPr="0067245E">
        <w:rPr>
          <w:szCs w:val="28"/>
          <w:lang w:eastAsia="ru-RU"/>
        </w:rPr>
        <w:t>е</w:t>
      </w:r>
      <w:r w:rsidRPr="0067245E">
        <w:rPr>
          <w:szCs w:val="28"/>
          <w:lang w:eastAsia="ru-RU"/>
        </w:rPr>
        <w:t>сяцев с даты начала декларируемого периода согласно лесной декларации, или в течение срока, установленного договором купли-продажи лесных насажд</w:t>
      </w:r>
      <w:r w:rsidRPr="0067245E">
        <w:rPr>
          <w:szCs w:val="28"/>
          <w:lang w:eastAsia="ru-RU"/>
        </w:rPr>
        <w:t>е</w:t>
      </w:r>
      <w:r w:rsidRPr="0067245E">
        <w:rPr>
          <w:szCs w:val="28"/>
          <w:lang w:eastAsia="ru-RU"/>
        </w:rPr>
        <w:t>ний, - в случае заготовки древесины на основании договора купли-продажи лесных насаждений.</w:t>
      </w:r>
      <w:proofErr w:type="gramEnd"/>
    </w:p>
    <w:p w:rsidR="0067245E" w:rsidRPr="0067245E" w:rsidRDefault="0067245E" w:rsidP="0067245E">
      <w:pPr>
        <w:autoSpaceDE w:val="0"/>
        <w:autoSpaceDN w:val="0"/>
        <w:adjustRightInd w:val="0"/>
        <w:ind w:firstLine="709"/>
        <w:jc w:val="both"/>
        <w:rPr>
          <w:szCs w:val="28"/>
          <w:lang w:eastAsia="ru-RU"/>
        </w:rPr>
      </w:pPr>
      <w:r w:rsidRPr="0067245E">
        <w:rPr>
          <w:szCs w:val="28"/>
          <w:lang w:eastAsia="ru-RU"/>
        </w:rPr>
        <w:t>Увеличение сроков рубки лесных насаждений, хранения и вывоза древ</w:t>
      </w:r>
      <w:r w:rsidRPr="0067245E">
        <w:rPr>
          <w:szCs w:val="28"/>
          <w:lang w:eastAsia="ru-RU"/>
        </w:rPr>
        <w:t>е</w:t>
      </w:r>
      <w:r w:rsidRPr="0067245E">
        <w:rPr>
          <w:szCs w:val="28"/>
          <w:lang w:eastAsia="ru-RU"/>
        </w:rPr>
        <w:t>сины, указанных в настоящем пункте, допускается в случае возникновения н</w:t>
      </w:r>
      <w:r w:rsidRPr="0067245E">
        <w:rPr>
          <w:szCs w:val="28"/>
          <w:lang w:eastAsia="ru-RU"/>
        </w:rPr>
        <w:t>е</w:t>
      </w:r>
      <w:r w:rsidRPr="0067245E">
        <w:rPr>
          <w:szCs w:val="28"/>
          <w:lang w:eastAsia="ru-RU"/>
        </w:rPr>
        <w:t>благоприятных погодных условий, исключающих своевременное исполнение данных требований.</w:t>
      </w:r>
    </w:p>
    <w:p w:rsidR="0067245E" w:rsidRPr="0067245E" w:rsidRDefault="0067245E" w:rsidP="0067245E">
      <w:pPr>
        <w:autoSpaceDE w:val="0"/>
        <w:autoSpaceDN w:val="0"/>
        <w:adjustRightInd w:val="0"/>
        <w:ind w:firstLine="709"/>
        <w:jc w:val="both"/>
        <w:rPr>
          <w:szCs w:val="28"/>
          <w:lang w:eastAsia="ru-RU"/>
        </w:rPr>
      </w:pPr>
      <w:r w:rsidRPr="0067245E">
        <w:rPr>
          <w:szCs w:val="28"/>
          <w:lang w:eastAsia="ru-RU"/>
        </w:rPr>
        <w:t>Срок рубки лесных насаждений, хранения и вывоза древесины может быть увеличен не более чем на 12 месяцев, уполномоченным органом по пис</w:t>
      </w:r>
      <w:r w:rsidRPr="0067245E">
        <w:rPr>
          <w:szCs w:val="28"/>
          <w:lang w:eastAsia="ru-RU"/>
        </w:rPr>
        <w:t>ь</w:t>
      </w:r>
      <w:r w:rsidRPr="0067245E">
        <w:rPr>
          <w:szCs w:val="28"/>
          <w:lang w:eastAsia="ru-RU"/>
        </w:rPr>
        <w:t>менному заявлению лица, использующего леса.</w:t>
      </w:r>
    </w:p>
    <w:p w:rsidR="0067245E" w:rsidRPr="0067245E" w:rsidRDefault="0067245E" w:rsidP="0067245E">
      <w:pPr>
        <w:autoSpaceDE w:val="0"/>
        <w:autoSpaceDN w:val="0"/>
        <w:adjustRightInd w:val="0"/>
        <w:ind w:firstLine="709"/>
        <w:jc w:val="both"/>
        <w:rPr>
          <w:szCs w:val="28"/>
          <w:lang w:eastAsia="ru-RU"/>
        </w:rPr>
      </w:pPr>
      <w:r w:rsidRPr="0067245E">
        <w:rPr>
          <w:szCs w:val="28"/>
          <w:lang w:eastAsia="ru-RU"/>
        </w:rPr>
        <w:t>Разрешение на изменение сроков рубки лесных насаждений и вывоза др</w:t>
      </w:r>
      <w:r w:rsidRPr="0067245E">
        <w:rPr>
          <w:szCs w:val="28"/>
          <w:lang w:eastAsia="ru-RU"/>
        </w:rPr>
        <w:t>е</w:t>
      </w:r>
      <w:r w:rsidRPr="0067245E">
        <w:rPr>
          <w:szCs w:val="28"/>
          <w:lang w:eastAsia="ru-RU"/>
        </w:rPr>
        <w:t>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делянки), площади лесосеки, объема древесины и вновь уст</w:t>
      </w:r>
      <w:r w:rsidRPr="0067245E">
        <w:rPr>
          <w:szCs w:val="28"/>
          <w:lang w:eastAsia="ru-RU"/>
        </w:rPr>
        <w:t>а</w:t>
      </w:r>
      <w:r w:rsidRPr="0067245E">
        <w:rPr>
          <w:szCs w:val="28"/>
          <w:lang w:eastAsia="ru-RU"/>
        </w:rPr>
        <w:t>новленного (продленного) срока (даты) рубки лесных насаждений и (или) хр</w:t>
      </w:r>
      <w:r w:rsidRPr="0067245E">
        <w:rPr>
          <w:szCs w:val="28"/>
          <w:lang w:eastAsia="ru-RU"/>
        </w:rPr>
        <w:t>а</w:t>
      </w:r>
      <w:r w:rsidRPr="0067245E">
        <w:rPr>
          <w:szCs w:val="28"/>
          <w:lang w:eastAsia="ru-RU"/>
        </w:rPr>
        <w:t>нения, вывозки древесины.</w:t>
      </w:r>
    </w:p>
    <w:p w:rsidR="0067245E" w:rsidRPr="0067245E" w:rsidRDefault="0067245E" w:rsidP="0067245E">
      <w:pPr>
        <w:autoSpaceDE w:val="0"/>
        <w:autoSpaceDN w:val="0"/>
        <w:adjustRightInd w:val="0"/>
        <w:ind w:firstLine="709"/>
        <w:jc w:val="both"/>
        <w:rPr>
          <w:szCs w:val="28"/>
          <w:lang w:eastAsia="ru-RU"/>
        </w:rPr>
      </w:pPr>
      <w:r w:rsidRPr="0067245E">
        <w:rPr>
          <w:szCs w:val="28"/>
          <w:lang w:eastAsia="ru-RU"/>
        </w:rPr>
        <w:t>При добровольно-выборочных рубках равномерно по площади выруб</w:t>
      </w:r>
      <w:r w:rsidRPr="0067245E">
        <w:rPr>
          <w:szCs w:val="28"/>
          <w:lang w:eastAsia="ru-RU"/>
        </w:rPr>
        <w:t>а</w:t>
      </w:r>
      <w:r w:rsidRPr="0067245E">
        <w:rPr>
          <w:szCs w:val="28"/>
          <w:lang w:eastAsia="ru-RU"/>
        </w:rPr>
        <w:t>ются в первую очередь поврежденные, перестойные, спелые с замедленным р</w:t>
      </w:r>
      <w:r w:rsidRPr="0067245E">
        <w:rPr>
          <w:szCs w:val="28"/>
          <w:lang w:eastAsia="ru-RU"/>
        </w:rPr>
        <w:t>о</w:t>
      </w:r>
      <w:r w:rsidRPr="0067245E">
        <w:rPr>
          <w:szCs w:val="28"/>
          <w:lang w:eastAsia="ru-RU"/>
        </w:rPr>
        <w:t>стом деревья, при условии обеспечения воспроизводства древесных пород, с</w:t>
      </w:r>
      <w:r w:rsidRPr="0067245E">
        <w:rPr>
          <w:szCs w:val="28"/>
          <w:lang w:eastAsia="ru-RU"/>
        </w:rPr>
        <w:t>о</w:t>
      </w:r>
      <w:r w:rsidRPr="0067245E">
        <w:rPr>
          <w:szCs w:val="28"/>
          <w:lang w:eastAsia="ru-RU"/>
        </w:rPr>
        <w:t>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67245E" w:rsidRPr="0067245E" w:rsidRDefault="0067245E" w:rsidP="0067245E">
      <w:pPr>
        <w:autoSpaceDE w:val="0"/>
        <w:autoSpaceDN w:val="0"/>
        <w:adjustRightInd w:val="0"/>
        <w:ind w:firstLine="709"/>
        <w:jc w:val="both"/>
        <w:rPr>
          <w:szCs w:val="28"/>
          <w:lang w:eastAsia="ru-RU"/>
        </w:rPr>
      </w:pPr>
      <w:r w:rsidRPr="0067245E">
        <w:rPr>
          <w:szCs w:val="28"/>
          <w:lang w:eastAsia="ru-RU"/>
        </w:rPr>
        <w:t>При проведении чересполосных постепенных рубок древостой вырубае</w:t>
      </w:r>
      <w:r w:rsidRPr="0067245E">
        <w:rPr>
          <w:szCs w:val="28"/>
          <w:lang w:eastAsia="ru-RU"/>
        </w:rPr>
        <w:t>т</w:t>
      </w:r>
      <w:r w:rsidRPr="0067245E">
        <w:rPr>
          <w:szCs w:val="28"/>
          <w:lang w:eastAsia="ru-RU"/>
        </w:rPr>
        <w:t>ся в течение одного класса возраста, за два-четыре приема. Рубка древостоя осуществляется в полосах шириной, не превышающей полуторной высоты др</w:t>
      </w:r>
      <w:r w:rsidRPr="0067245E">
        <w:rPr>
          <w:szCs w:val="28"/>
          <w:lang w:eastAsia="ru-RU"/>
        </w:rPr>
        <w:t>е</w:t>
      </w:r>
      <w:r w:rsidRPr="0067245E">
        <w:rPr>
          <w:szCs w:val="28"/>
          <w:lang w:eastAsia="ru-RU"/>
        </w:rPr>
        <w:t>востоя, а в дубравах - двойной высоты древостоя при условии последующего создания лесных культур дуба.</w:t>
      </w:r>
    </w:p>
    <w:p w:rsidR="0067245E" w:rsidRPr="0067245E" w:rsidRDefault="0067245E" w:rsidP="0067245E">
      <w:pPr>
        <w:autoSpaceDE w:val="0"/>
        <w:autoSpaceDN w:val="0"/>
        <w:adjustRightInd w:val="0"/>
        <w:ind w:firstLine="709"/>
        <w:jc w:val="both"/>
        <w:rPr>
          <w:szCs w:val="28"/>
          <w:lang w:eastAsia="ru-RU"/>
        </w:rPr>
      </w:pPr>
      <w:r w:rsidRPr="0067245E">
        <w:rPr>
          <w:szCs w:val="28"/>
          <w:lang w:eastAsia="ru-RU"/>
        </w:rPr>
        <w:t>После первого приема чересполосных постепенных рубок в насаждениях при отсутствии или недостаточном количестве подроста и второго яруса</w:t>
      </w:r>
      <w:r>
        <w:rPr>
          <w:szCs w:val="28"/>
          <w:lang w:eastAsia="ru-RU"/>
        </w:rPr>
        <w:t xml:space="preserve"> </w:t>
      </w:r>
      <w:r w:rsidRPr="0067245E">
        <w:rPr>
          <w:szCs w:val="28"/>
          <w:lang w:eastAsia="ru-RU"/>
        </w:rPr>
        <w:t>пред</w:t>
      </w:r>
      <w:r w:rsidRPr="0067245E">
        <w:rPr>
          <w:szCs w:val="28"/>
          <w:lang w:eastAsia="ru-RU"/>
        </w:rPr>
        <w:t>у</w:t>
      </w:r>
      <w:r w:rsidRPr="0067245E">
        <w:rPr>
          <w:szCs w:val="28"/>
          <w:lang w:eastAsia="ru-RU"/>
        </w:rPr>
        <w:t>сматриваются мероприятия по лесовосстановлению в соответствии с Правил</w:t>
      </w:r>
      <w:r w:rsidRPr="0067245E">
        <w:rPr>
          <w:szCs w:val="28"/>
          <w:lang w:eastAsia="ru-RU"/>
        </w:rPr>
        <w:t>а</w:t>
      </w:r>
      <w:r w:rsidRPr="0067245E">
        <w:rPr>
          <w:szCs w:val="28"/>
          <w:lang w:eastAsia="ru-RU"/>
        </w:rPr>
        <w:t>ми лесовосстановления. При площади выдела до 1 га вырубается 100% площ</w:t>
      </w:r>
      <w:r w:rsidRPr="0067245E">
        <w:rPr>
          <w:szCs w:val="28"/>
          <w:lang w:eastAsia="ru-RU"/>
        </w:rPr>
        <w:t>а</w:t>
      </w:r>
      <w:r w:rsidRPr="0067245E">
        <w:rPr>
          <w:szCs w:val="28"/>
          <w:lang w:eastAsia="ru-RU"/>
        </w:rPr>
        <w:t xml:space="preserve">ди, от 1 до 2 га </w:t>
      </w:r>
      <w:r w:rsidR="00591DEB">
        <w:rPr>
          <w:szCs w:val="28"/>
          <w:lang w:eastAsia="ru-RU"/>
        </w:rPr>
        <w:t>–</w:t>
      </w:r>
      <w:r w:rsidRPr="0067245E">
        <w:rPr>
          <w:szCs w:val="28"/>
          <w:lang w:eastAsia="ru-RU"/>
        </w:rPr>
        <w:t xml:space="preserve"> 50% площади выдела. Заключительный прием чересполосных постепенных, проводится только после формирования на лесосеке жизнесп</w:t>
      </w:r>
      <w:r w:rsidRPr="0067245E">
        <w:rPr>
          <w:szCs w:val="28"/>
          <w:lang w:eastAsia="ru-RU"/>
        </w:rPr>
        <w:t>о</w:t>
      </w:r>
      <w:r w:rsidRPr="0067245E">
        <w:rPr>
          <w:szCs w:val="28"/>
          <w:lang w:eastAsia="ru-RU"/>
        </w:rPr>
        <w:lastRenderedPageBreak/>
        <w:t>собного сомкнутого молодняка, обеспечивающего формирование лесных насаждений.</w:t>
      </w:r>
    </w:p>
    <w:p w:rsidR="0067245E" w:rsidRDefault="0067245E" w:rsidP="0067245E">
      <w:pPr>
        <w:autoSpaceDE w:val="0"/>
        <w:autoSpaceDN w:val="0"/>
        <w:adjustRightInd w:val="0"/>
        <w:ind w:firstLine="709"/>
        <w:jc w:val="both"/>
        <w:rPr>
          <w:szCs w:val="28"/>
          <w:lang w:eastAsia="ru-RU"/>
        </w:rPr>
      </w:pPr>
      <w:r w:rsidRPr="0067245E">
        <w:rPr>
          <w:szCs w:val="28"/>
          <w:lang w:eastAsia="ru-RU"/>
        </w:rPr>
        <w:t>Очистка мест рубок от порубочных остатков проводится одновременно с заготовкой древесины.</w:t>
      </w:r>
    </w:p>
    <w:p w:rsidR="0067245E" w:rsidRDefault="0067245E" w:rsidP="00515FBD">
      <w:pPr>
        <w:autoSpaceDE w:val="0"/>
        <w:autoSpaceDN w:val="0"/>
        <w:adjustRightInd w:val="0"/>
        <w:ind w:firstLine="709"/>
        <w:jc w:val="both"/>
        <w:rPr>
          <w:szCs w:val="28"/>
          <w:lang w:eastAsia="ru-RU"/>
        </w:rPr>
      </w:pPr>
    </w:p>
    <w:p w:rsidR="00140272" w:rsidRPr="00FE4D81" w:rsidRDefault="00140272" w:rsidP="00140272">
      <w:pPr>
        <w:ind w:firstLine="709"/>
        <w:jc w:val="both"/>
        <w:rPr>
          <w:b/>
          <w:sz w:val="32"/>
          <w:szCs w:val="32"/>
        </w:rPr>
      </w:pPr>
      <w:r w:rsidRPr="00FE4D81">
        <w:rPr>
          <w:b/>
          <w:sz w:val="32"/>
          <w:szCs w:val="32"/>
        </w:rPr>
        <w:t xml:space="preserve">2.2. Нормативы, параметры и сроки использования лесов для заготовки живицы </w:t>
      </w:r>
    </w:p>
    <w:p w:rsidR="00140272" w:rsidRDefault="00140272" w:rsidP="00140272">
      <w:pPr>
        <w:tabs>
          <w:tab w:val="left" w:pos="1276"/>
        </w:tabs>
        <w:autoSpaceDE w:val="0"/>
        <w:autoSpaceDN w:val="0"/>
        <w:adjustRightInd w:val="0"/>
        <w:ind w:firstLine="709"/>
        <w:jc w:val="both"/>
        <w:rPr>
          <w:szCs w:val="28"/>
        </w:rPr>
      </w:pPr>
    </w:p>
    <w:p w:rsidR="0067245E" w:rsidRPr="0067245E" w:rsidRDefault="0067245E" w:rsidP="0067245E">
      <w:pPr>
        <w:tabs>
          <w:tab w:val="left" w:pos="1276"/>
        </w:tabs>
        <w:autoSpaceDE w:val="0"/>
        <w:autoSpaceDN w:val="0"/>
        <w:adjustRightInd w:val="0"/>
        <w:ind w:firstLine="709"/>
        <w:jc w:val="both"/>
        <w:rPr>
          <w:szCs w:val="28"/>
        </w:rPr>
      </w:pPr>
      <w:r w:rsidRPr="0067245E">
        <w:rPr>
          <w:szCs w:val="28"/>
        </w:rPr>
        <w:t>Регламентируются статьей 31 Л</w:t>
      </w:r>
      <w:r w:rsidR="00591DEB">
        <w:rPr>
          <w:szCs w:val="28"/>
        </w:rPr>
        <w:t>К</w:t>
      </w:r>
      <w:r w:rsidRPr="0067245E">
        <w:rPr>
          <w:szCs w:val="28"/>
        </w:rPr>
        <w:t xml:space="preserve"> РФ и приказом Минприроды России от 9 ноября 2020 г. </w:t>
      </w:r>
      <w:r w:rsidR="004D0D4D">
        <w:rPr>
          <w:szCs w:val="28"/>
        </w:rPr>
        <w:t>№</w:t>
      </w:r>
      <w:r w:rsidRPr="0067245E">
        <w:rPr>
          <w:szCs w:val="28"/>
        </w:rPr>
        <w:t xml:space="preserve"> 911 </w:t>
      </w:r>
      <w:r>
        <w:rPr>
          <w:szCs w:val="28"/>
        </w:rPr>
        <w:t>«</w:t>
      </w:r>
      <w:r w:rsidRPr="0067245E">
        <w:rPr>
          <w:szCs w:val="28"/>
        </w:rPr>
        <w:t>Об утверждении правил заготовки живицы</w:t>
      </w:r>
      <w:r>
        <w:rPr>
          <w:szCs w:val="28"/>
        </w:rPr>
        <w:t>»</w:t>
      </w:r>
      <w:r w:rsidRPr="0067245E">
        <w:rPr>
          <w:szCs w:val="28"/>
        </w:rPr>
        <w:t>.</w:t>
      </w:r>
    </w:p>
    <w:p w:rsidR="0067245E" w:rsidRPr="0067245E" w:rsidRDefault="0067245E" w:rsidP="0067245E">
      <w:pPr>
        <w:tabs>
          <w:tab w:val="left" w:pos="1276"/>
        </w:tabs>
        <w:autoSpaceDE w:val="0"/>
        <w:autoSpaceDN w:val="0"/>
        <w:adjustRightInd w:val="0"/>
        <w:ind w:firstLine="709"/>
        <w:jc w:val="both"/>
        <w:rPr>
          <w:szCs w:val="28"/>
        </w:rPr>
      </w:pPr>
      <w:r w:rsidRPr="0067245E">
        <w:rPr>
          <w:szCs w:val="28"/>
        </w:rPr>
        <w:t>Заготовка живицы осуществляется в хвойных спелых и перестойных др</w:t>
      </w:r>
      <w:r w:rsidRPr="0067245E">
        <w:rPr>
          <w:szCs w:val="28"/>
        </w:rPr>
        <w:t>е</w:t>
      </w:r>
      <w:r w:rsidRPr="0067245E">
        <w:rPr>
          <w:szCs w:val="28"/>
        </w:rPr>
        <w:t>востоях, которые после окончания установленного срока подсочки предназн</w:t>
      </w:r>
      <w:r w:rsidRPr="0067245E">
        <w:rPr>
          <w:szCs w:val="28"/>
        </w:rPr>
        <w:t>а</w:t>
      </w:r>
      <w:r w:rsidRPr="0067245E">
        <w:rPr>
          <w:szCs w:val="28"/>
        </w:rPr>
        <w:t>чаются для заготовки древесины.</w:t>
      </w:r>
    </w:p>
    <w:p w:rsidR="0067245E" w:rsidRDefault="0067245E" w:rsidP="0067245E">
      <w:pPr>
        <w:tabs>
          <w:tab w:val="left" w:pos="1276"/>
        </w:tabs>
        <w:autoSpaceDE w:val="0"/>
        <w:autoSpaceDN w:val="0"/>
        <w:adjustRightInd w:val="0"/>
        <w:ind w:firstLine="709"/>
        <w:jc w:val="both"/>
        <w:rPr>
          <w:szCs w:val="28"/>
        </w:rPr>
      </w:pPr>
      <w:r w:rsidRPr="0067245E">
        <w:rPr>
          <w:szCs w:val="28"/>
        </w:rPr>
        <w:t>В лесничестве лесоустройством фонд подсочки не выявлен, так как по</w:t>
      </w:r>
      <w:r w:rsidRPr="0067245E">
        <w:rPr>
          <w:szCs w:val="28"/>
        </w:rPr>
        <w:t>д</w:t>
      </w:r>
      <w:r w:rsidRPr="0067245E">
        <w:rPr>
          <w:szCs w:val="28"/>
        </w:rPr>
        <w:t>сочка не ведется и на предстоящий учетный период не проектируется и таблица не заполняется. В связи с этим, лесохозяйственным регламентом по леснич</w:t>
      </w:r>
      <w:r w:rsidRPr="0067245E">
        <w:rPr>
          <w:szCs w:val="28"/>
        </w:rPr>
        <w:t>е</w:t>
      </w:r>
      <w:r w:rsidRPr="0067245E">
        <w:rPr>
          <w:szCs w:val="28"/>
        </w:rPr>
        <w:t>ству не предусматриваются виды подсочки, количество карр на дереве и шир</w:t>
      </w:r>
      <w:r w:rsidRPr="0067245E">
        <w:rPr>
          <w:szCs w:val="28"/>
        </w:rPr>
        <w:t>и</w:t>
      </w:r>
      <w:r w:rsidRPr="0067245E">
        <w:rPr>
          <w:szCs w:val="28"/>
        </w:rPr>
        <w:t>ну межкарровых ремней в зависимости от диаметра деревьев, сроки использ</w:t>
      </w:r>
      <w:r w:rsidRPr="0067245E">
        <w:rPr>
          <w:szCs w:val="28"/>
        </w:rPr>
        <w:t>о</w:t>
      </w:r>
      <w:r w:rsidRPr="0067245E">
        <w:rPr>
          <w:szCs w:val="28"/>
        </w:rPr>
        <w:t>вания лесов для заготовки живицы.</w:t>
      </w:r>
    </w:p>
    <w:p w:rsidR="00140272" w:rsidRPr="008574E9" w:rsidRDefault="00140272" w:rsidP="00140272">
      <w:pPr>
        <w:ind w:firstLine="851"/>
        <w:jc w:val="right"/>
      </w:pPr>
      <w:r w:rsidRPr="008574E9">
        <w:t>Таблица 1</w:t>
      </w:r>
      <w:r w:rsidR="004D0D4D">
        <w:t>8</w:t>
      </w:r>
    </w:p>
    <w:p w:rsidR="00140272" w:rsidRPr="008574E9" w:rsidRDefault="00140272" w:rsidP="00E14189">
      <w:pPr>
        <w:spacing w:before="120" w:after="120"/>
        <w:ind w:firstLine="0"/>
        <w:jc w:val="center"/>
        <w:rPr>
          <w:b/>
          <w:bCs/>
        </w:rPr>
      </w:pPr>
      <w:r w:rsidRPr="008574E9">
        <w:rPr>
          <w:b/>
          <w:bCs/>
        </w:rPr>
        <w:t>Фонд подсочки древостоев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4004"/>
        <w:gridCol w:w="1701"/>
        <w:gridCol w:w="1985"/>
        <w:gridCol w:w="1381"/>
      </w:tblGrid>
      <w:tr w:rsidR="00140272" w:rsidRPr="00140272" w:rsidTr="00E14189">
        <w:trPr>
          <w:trHeight w:val="85"/>
        </w:trPr>
        <w:tc>
          <w:tcPr>
            <w:tcW w:w="674" w:type="dxa"/>
            <w:vMerge w:val="restart"/>
            <w:vAlign w:val="center"/>
          </w:tcPr>
          <w:p w:rsidR="00140272" w:rsidRPr="00140272" w:rsidRDefault="00140272" w:rsidP="00E14189">
            <w:pPr>
              <w:jc w:val="center"/>
              <w:rPr>
                <w:sz w:val="24"/>
                <w:szCs w:val="24"/>
              </w:rPr>
            </w:pPr>
            <w:r w:rsidRPr="00140272">
              <w:rPr>
                <w:sz w:val="24"/>
                <w:szCs w:val="24"/>
              </w:rPr>
              <w:t xml:space="preserve">№№ </w:t>
            </w:r>
            <w:proofErr w:type="gramStart"/>
            <w:r w:rsidRPr="00140272">
              <w:rPr>
                <w:sz w:val="24"/>
                <w:szCs w:val="24"/>
              </w:rPr>
              <w:t>п</w:t>
            </w:r>
            <w:proofErr w:type="gramEnd"/>
            <w:r w:rsidRPr="00140272">
              <w:rPr>
                <w:sz w:val="24"/>
                <w:szCs w:val="24"/>
              </w:rPr>
              <w:t>/п</w:t>
            </w:r>
          </w:p>
        </w:tc>
        <w:tc>
          <w:tcPr>
            <w:tcW w:w="4004" w:type="dxa"/>
            <w:vMerge w:val="restart"/>
            <w:vAlign w:val="center"/>
          </w:tcPr>
          <w:p w:rsidR="00140272" w:rsidRPr="00140272" w:rsidRDefault="00140272" w:rsidP="00E14189">
            <w:pPr>
              <w:jc w:val="center"/>
              <w:rPr>
                <w:sz w:val="24"/>
                <w:szCs w:val="24"/>
              </w:rPr>
            </w:pPr>
            <w:r w:rsidRPr="00140272">
              <w:rPr>
                <w:sz w:val="24"/>
                <w:szCs w:val="24"/>
              </w:rPr>
              <w:t>Показатели</w:t>
            </w:r>
          </w:p>
        </w:tc>
        <w:tc>
          <w:tcPr>
            <w:tcW w:w="5067" w:type="dxa"/>
            <w:gridSpan w:val="3"/>
            <w:vAlign w:val="center"/>
          </w:tcPr>
          <w:p w:rsidR="00140272" w:rsidRPr="00140272" w:rsidRDefault="00140272" w:rsidP="00E14189">
            <w:pPr>
              <w:jc w:val="center"/>
              <w:rPr>
                <w:sz w:val="24"/>
                <w:szCs w:val="24"/>
              </w:rPr>
            </w:pPr>
            <w:r w:rsidRPr="00140272">
              <w:rPr>
                <w:sz w:val="24"/>
                <w:szCs w:val="24"/>
              </w:rPr>
              <w:t>Подсочка</w:t>
            </w:r>
          </w:p>
        </w:tc>
      </w:tr>
      <w:tr w:rsidR="00140272" w:rsidRPr="00140272" w:rsidTr="00E14189">
        <w:trPr>
          <w:trHeight w:val="267"/>
        </w:trPr>
        <w:tc>
          <w:tcPr>
            <w:tcW w:w="674" w:type="dxa"/>
            <w:vMerge/>
            <w:vAlign w:val="center"/>
          </w:tcPr>
          <w:p w:rsidR="00140272" w:rsidRPr="00140272" w:rsidRDefault="00140272" w:rsidP="00E14189">
            <w:pPr>
              <w:jc w:val="center"/>
              <w:rPr>
                <w:sz w:val="24"/>
                <w:szCs w:val="24"/>
              </w:rPr>
            </w:pPr>
          </w:p>
        </w:tc>
        <w:tc>
          <w:tcPr>
            <w:tcW w:w="4004" w:type="dxa"/>
            <w:vMerge/>
            <w:vAlign w:val="center"/>
          </w:tcPr>
          <w:p w:rsidR="00140272" w:rsidRPr="00140272" w:rsidRDefault="00140272" w:rsidP="00E14189">
            <w:pPr>
              <w:jc w:val="center"/>
              <w:rPr>
                <w:sz w:val="24"/>
                <w:szCs w:val="24"/>
              </w:rPr>
            </w:pPr>
          </w:p>
        </w:tc>
        <w:tc>
          <w:tcPr>
            <w:tcW w:w="5067" w:type="dxa"/>
            <w:gridSpan w:val="3"/>
            <w:vAlign w:val="center"/>
          </w:tcPr>
          <w:p w:rsidR="00140272" w:rsidRPr="00140272" w:rsidRDefault="00140272" w:rsidP="00E14189">
            <w:pPr>
              <w:jc w:val="center"/>
              <w:rPr>
                <w:sz w:val="24"/>
                <w:szCs w:val="24"/>
              </w:rPr>
            </w:pPr>
            <w:r w:rsidRPr="00140272">
              <w:rPr>
                <w:sz w:val="24"/>
                <w:szCs w:val="24"/>
              </w:rPr>
              <w:t>целевое  назначение лесов</w:t>
            </w:r>
          </w:p>
        </w:tc>
      </w:tr>
      <w:tr w:rsidR="00140272" w:rsidRPr="00140272" w:rsidTr="00E14189">
        <w:trPr>
          <w:trHeight w:val="270"/>
        </w:trPr>
        <w:tc>
          <w:tcPr>
            <w:tcW w:w="674" w:type="dxa"/>
            <w:vMerge/>
            <w:vAlign w:val="center"/>
          </w:tcPr>
          <w:p w:rsidR="00140272" w:rsidRPr="00140272" w:rsidRDefault="00140272" w:rsidP="00E14189">
            <w:pPr>
              <w:jc w:val="center"/>
              <w:rPr>
                <w:sz w:val="24"/>
                <w:szCs w:val="24"/>
              </w:rPr>
            </w:pPr>
          </w:p>
        </w:tc>
        <w:tc>
          <w:tcPr>
            <w:tcW w:w="4004" w:type="dxa"/>
            <w:vMerge/>
            <w:vAlign w:val="center"/>
          </w:tcPr>
          <w:p w:rsidR="00140272" w:rsidRPr="00140272" w:rsidRDefault="00140272" w:rsidP="00E14189">
            <w:pPr>
              <w:jc w:val="center"/>
              <w:rPr>
                <w:sz w:val="24"/>
                <w:szCs w:val="24"/>
              </w:rPr>
            </w:pPr>
          </w:p>
        </w:tc>
        <w:tc>
          <w:tcPr>
            <w:tcW w:w="1701" w:type="dxa"/>
            <w:vAlign w:val="center"/>
          </w:tcPr>
          <w:p w:rsidR="00140272" w:rsidRPr="00140272" w:rsidRDefault="00140272" w:rsidP="00E14189">
            <w:pPr>
              <w:ind w:firstLine="0"/>
              <w:jc w:val="center"/>
              <w:rPr>
                <w:sz w:val="24"/>
                <w:szCs w:val="24"/>
              </w:rPr>
            </w:pPr>
            <w:r w:rsidRPr="00140272">
              <w:rPr>
                <w:sz w:val="24"/>
                <w:szCs w:val="24"/>
              </w:rPr>
              <w:t>Защитные</w:t>
            </w:r>
            <w:r w:rsidR="00E14189">
              <w:rPr>
                <w:sz w:val="24"/>
                <w:szCs w:val="24"/>
              </w:rPr>
              <w:br/>
            </w:r>
            <w:r w:rsidRPr="00140272">
              <w:rPr>
                <w:sz w:val="24"/>
                <w:szCs w:val="24"/>
              </w:rPr>
              <w:t>леса</w:t>
            </w:r>
          </w:p>
        </w:tc>
        <w:tc>
          <w:tcPr>
            <w:tcW w:w="1985" w:type="dxa"/>
            <w:vAlign w:val="center"/>
          </w:tcPr>
          <w:p w:rsidR="00140272" w:rsidRPr="00140272" w:rsidRDefault="00140272" w:rsidP="00E14189">
            <w:pPr>
              <w:ind w:firstLine="0"/>
              <w:jc w:val="center"/>
              <w:rPr>
                <w:sz w:val="24"/>
                <w:szCs w:val="24"/>
              </w:rPr>
            </w:pPr>
            <w:r w:rsidRPr="00140272">
              <w:rPr>
                <w:sz w:val="24"/>
                <w:szCs w:val="24"/>
              </w:rPr>
              <w:t>Эксплуатацио</w:t>
            </w:r>
            <w:r w:rsidRPr="00140272">
              <w:rPr>
                <w:sz w:val="24"/>
                <w:szCs w:val="24"/>
              </w:rPr>
              <w:t>н</w:t>
            </w:r>
            <w:r w:rsidRPr="00140272">
              <w:rPr>
                <w:sz w:val="24"/>
                <w:szCs w:val="24"/>
              </w:rPr>
              <w:t>ные леса</w:t>
            </w:r>
          </w:p>
        </w:tc>
        <w:tc>
          <w:tcPr>
            <w:tcW w:w="1381" w:type="dxa"/>
            <w:vAlign w:val="center"/>
          </w:tcPr>
          <w:p w:rsidR="00140272" w:rsidRPr="00140272" w:rsidRDefault="00140272" w:rsidP="00E14189">
            <w:pPr>
              <w:ind w:firstLine="0"/>
              <w:jc w:val="center"/>
              <w:rPr>
                <w:sz w:val="24"/>
                <w:szCs w:val="24"/>
              </w:rPr>
            </w:pPr>
            <w:r w:rsidRPr="00140272">
              <w:rPr>
                <w:sz w:val="24"/>
                <w:szCs w:val="24"/>
              </w:rPr>
              <w:t>Итого</w:t>
            </w:r>
          </w:p>
        </w:tc>
      </w:tr>
      <w:tr w:rsidR="00140272" w:rsidRPr="00140272" w:rsidTr="00E14189">
        <w:trPr>
          <w:trHeight w:val="270"/>
        </w:trPr>
        <w:tc>
          <w:tcPr>
            <w:tcW w:w="674" w:type="dxa"/>
            <w:vAlign w:val="center"/>
          </w:tcPr>
          <w:p w:rsidR="00140272" w:rsidRPr="00140272" w:rsidRDefault="00140272" w:rsidP="00E14189">
            <w:pPr>
              <w:ind w:firstLine="0"/>
              <w:jc w:val="center"/>
              <w:rPr>
                <w:sz w:val="24"/>
                <w:szCs w:val="24"/>
              </w:rPr>
            </w:pPr>
            <w:r w:rsidRPr="00140272">
              <w:rPr>
                <w:sz w:val="24"/>
                <w:szCs w:val="24"/>
              </w:rPr>
              <w:t>1</w:t>
            </w:r>
          </w:p>
        </w:tc>
        <w:tc>
          <w:tcPr>
            <w:tcW w:w="4004" w:type="dxa"/>
            <w:vAlign w:val="center"/>
          </w:tcPr>
          <w:p w:rsidR="00140272" w:rsidRPr="00140272" w:rsidRDefault="00140272" w:rsidP="00E14189">
            <w:pPr>
              <w:ind w:firstLine="0"/>
              <w:jc w:val="center"/>
              <w:rPr>
                <w:sz w:val="24"/>
                <w:szCs w:val="24"/>
              </w:rPr>
            </w:pPr>
            <w:r w:rsidRPr="00140272">
              <w:rPr>
                <w:sz w:val="24"/>
                <w:szCs w:val="24"/>
              </w:rPr>
              <w:t>2</w:t>
            </w:r>
          </w:p>
        </w:tc>
        <w:tc>
          <w:tcPr>
            <w:tcW w:w="1701" w:type="dxa"/>
            <w:vAlign w:val="center"/>
          </w:tcPr>
          <w:p w:rsidR="00140272" w:rsidRPr="00140272" w:rsidRDefault="00140272" w:rsidP="00E14189">
            <w:pPr>
              <w:ind w:firstLine="0"/>
              <w:jc w:val="center"/>
              <w:rPr>
                <w:sz w:val="24"/>
                <w:szCs w:val="24"/>
              </w:rPr>
            </w:pPr>
            <w:r w:rsidRPr="00140272">
              <w:rPr>
                <w:sz w:val="24"/>
                <w:szCs w:val="24"/>
              </w:rPr>
              <w:t>3</w:t>
            </w:r>
          </w:p>
        </w:tc>
        <w:tc>
          <w:tcPr>
            <w:tcW w:w="1985" w:type="dxa"/>
            <w:vAlign w:val="center"/>
          </w:tcPr>
          <w:p w:rsidR="00140272" w:rsidRPr="00140272" w:rsidRDefault="00140272" w:rsidP="00E14189">
            <w:pPr>
              <w:ind w:firstLine="0"/>
              <w:jc w:val="center"/>
              <w:rPr>
                <w:sz w:val="24"/>
                <w:szCs w:val="24"/>
              </w:rPr>
            </w:pPr>
            <w:r w:rsidRPr="00140272">
              <w:rPr>
                <w:sz w:val="24"/>
                <w:szCs w:val="24"/>
              </w:rPr>
              <w:t>4</w:t>
            </w:r>
          </w:p>
        </w:tc>
        <w:tc>
          <w:tcPr>
            <w:tcW w:w="1381" w:type="dxa"/>
            <w:vAlign w:val="center"/>
          </w:tcPr>
          <w:p w:rsidR="00140272" w:rsidRPr="00140272" w:rsidRDefault="00140272" w:rsidP="00E14189">
            <w:pPr>
              <w:ind w:firstLine="0"/>
              <w:jc w:val="center"/>
              <w:rPr>
                <w:sz w:val="24"/>
                <w:szCs w:val="24"/>
              </w:rPr>
            </w:pPr>
            <w:r w:rsidRPr="00140272">
              <w:rPr>
                <w:sz w:val="24"/>
                <w:szCs w:val="24"/>
              </w:rPr>
              <w:t>5</w:t>
            </w:r>
          </w:p>
        </w:tc>
      </w:tr>
      <w:tr w:rsidR="00140272" w:rsidRPr="00140272" w:rsidTr="00E14189">
        <w:trPr>
          <w:trHeight w:val="85"/>
        </w:trPr>
        <w:tc>
          <w:tcPr>
            <w:tcW w:w="674" w:type="dxa"/>
            <w:vAlign w:val="center"/>
          </w:tcPr>
          <w:p w:rsidR="00140272" w:rsidRPr="00140272" w:rsidRDefault="00140272" w:rsidP="00967FD4">
            <w:pPr>
              <w:ind w:firstLine="0"/>
              <w:jc w:val="center"/>
              <w:rPr>
                <w:sz w:val="24"/>
                <w:szCs w:val="24"/>
              </w:rPr>
            </w:pPr>
            <w:r w:rsidRPr="00140272">
              <w:rPr>
                <w:sz w:val="24"/>
                <w:szCs w:val="24"/>
              </w:rPr>
              <w:t>1.</w:t>
            </w:r>
          </w:p>
        </w:tc>
        <w:tc>
          <w:tcPr>
            <w:tcW w:w="4004" w:type="dxa"/>
            <w:vAlign w:val="center"/>
          </w:tcPr>
          <w:p w:rsidR="00140272" w:rsidRPr="00140272" w:rsidRDefault="00140272" w:rsidP="00E14189">
            <w:pPr>
              <w:ind w:firstLine="0"/>
              <w:rPr>
                <w:b/>
                <w:bCs/>
                <w:sz w:val="24"/>
                <w:szCs w:val="24"/>
              </w:rPr>
            </w:pPr>
            <w:r w:rsidRPr="00140272">
              <w:rPr>
                <w:sz w:val="24"/>
                <w:szCs w:val="24"/>
              </w:rPr>
              <w:t>Всего спелых и перестойных наса</w:t>
            </w:r>
            <w:r w:rsidRPr="00140272">
              <w:rPr>
                <w:sz w:val="24"/>
                <w:szCs w:val="24"/>
              </w:rPr>
              <w:t>ж</w:t>
            </w:r>
            <w:r w:rsidRPr="00140272">
              <w:rPr>
                <w:sz w:val="24"/>
                <w:szCs w:val="24"/>
              </w:rPr>
              <w:t>дений пригодных для подсочки</w:t>
            </w:r>
          </w:p>
        </w:tc>
        <w:tc>
          <w:tcPr>
            <w:tcW w:w="1701" w:type="dxa"/>
            <w:vAlign w:val="center"/>
          </w:tcPr>
          <w:p w:rsidR="00140272" w:rsidRPr="00140272" w:rsidRDefault="0067245E" w:rsidP="00E14189">
            <w:pPr>
              <w:ind w:firstLine="0"/>
              <w:jc w:val="center"/>
              <w:rPr>
                <w:sz w:val="24"/>
                <w:szCs w:val="24"/>
              </w:rPr>
            </w:pPr>
            <w:r>
              <w:rPr>
                <w:sz w:val="24"/>
                <w:szCs w:val="24"/>
              </w:rPr>
              <w:t>-</w:t>
            </w:r>
          </w:p>
        </w:tc>
        <w:tc>
          <w:tcPr>
            <w:tcW w:w="1985" w:type="dxa"/>
            <w:vAlign w:val="center"/>
          </w:tcPr>
          <w:p w:rsidR="00140272" w:rsidRPr="00140272" w:rsidRDefault="0067245E" w:rsidP="00E14189">
            <w:pPr>
              <w:ind w:firstLine="0"/>
              <w:jc w:val="center"/>
              <w:rPr>
                <w:sz w:val="24"/>
                <w:szCs w:val="24"/>
              </w:rPr>
            </w:pPr>
            <w:r>
              <w:rPr>
                <w:sz w:val="24"/>
                <w:szCs w:val="24"/>
              </w:rPr>
              <w:t>-</w:t>
            </w:r>
          </w:p>
        </w:tc>
        <w:tc>
          <w:tcPr>
            <w:tcW w:w="1381" w:type="dxa"/>
            <w:vAlign w:val="center"/>
          </w:tcPr>
          <w:p w:rsidR="00140272" w:rsidRPr="00140272" w:rsidRDefault="0067245E" w:rsidP="00E14189">
            <w:pPr>
              <w:ind w:firstLine="0"/>
              <w:jc w:val="center"/>
              <w:rPr>
                <w:sz w:val="24"/>
                <w:szCs w:val="24"/>
              </w:rPr>
            </w:pPr>
            <w:r>
              <w:rPr>
                <w:sz w:val="24"/>
                <w:szCs w:val="24"/>
              </w:rPr>
              <w:t>-</w:t>
            </w:r>
          </w:p>
        </w:tc>
      </w:tr>
      <w:tr w:rsidR="00140272" w:rsidRPr="00140272" w:rsidTr="00E14189">
        <w:trPr>
          <w:trHeight w:val="513"/>
        </w:trPr>
        <w:tc>
          <w:tcPr>
            <w:tcW w:w="674" w:type="dxa"/>
            <w:vMerge w:val="restart"/>
            <w:vAlign w:val="center"/>
          </w:tcPr>
          <w:p w:rsidR="00140272" w:rsidRPr="00140272" w:rsidRDefault="00140272" w:rsidP="00967FD4">
            <w:pPr>
              <w:ind w:firstLine="0"/>
              <w:jc w:val="center"/>
              <w:rPr>
                <w:sz w:val="24"/>
                <w:szCs w:val="24"/>
              </w:rPr>
            </w:pPr>
            <w:r w:rsidRPr="00140272">
              <w:rPr>
                <w:sz w:val="24"/>
                <w:szCs w:val="24"/>
              </w:rPr>
              <w:t>1.1.</w:t>
            </w:r>
          </w:p>
        </w:tc>
        <w:tc>
          <w:tcPr>
            <w:tcW w:w="4004" w:type="dxa"/>
            <w:vAlign w:val="center"/>
          </w:tcPr>
          <w:p w:rsidR="00140272" w:rsidRPr="00140272" w:rsidRDefault="00140272" w:rsidP="00967FD4">
            <w:pPr>
              <w:ind w:firstLine="0"/>
              <w:rPr>
                <w:sz w:val="24"/>
                <w:szCs w:val="24"/>
              </w:rPr>
            </w:pPr>
            <w:proofErr w:type="gramStart"/>
            <w:r w:rsidRPr="00140272">
              <w:rPr>
                <w:sz w:val="24"/>
                <w:szCs w:val="24"/>
              </w:rPr>
              <w:t>Из них: не вовлечены в подсочку</w:t>
            </w:r>
            <w:proofErr w:type="gramEnd"/>
          </w:p>
        </w:tc>
        <w:tc>
          <w:tcPr>
            <w:tcW w:w="1701" w:type="dxa"/>
            <w:vAlign w:val="center"/>
          </w:tcPr>
          <w:p w:rsidR="00140272" w:rsidRPr="00140272" w:rsidRDefault="0067245E" w:rsidP="00E14189">
            <w:pPr>
              <w:ind w:firstLine="0"/>
              <w:jc w:val="center"/>
              <w:rPr>
                <w:sz w:val="24"/>
                <w:szCs w:val="24"/>
              </w:rPr>
            </w:pPr>
            <w:r>
              <w:rPr>
                <w:sz w:val="24"/>
                <w:szCs w:val="24"/>
              </w:rPr>
              <w:t>-</w:t>
            </w:r>
          </w:p>
        </w:tc>
        <w:tc>
          <w:tcPr>
            <w:tcW w:w="1985" w:type="dxa"/>
            <w:vAlign w:val="center"/>
          </w:tcPr>
          <w:p w:rsidR="00140272" w:rsidRPr="00140272" w:rsidRDefault="0067245E" w:rsidP="00E14189">
            <w:pPr>
              <w:ind w:firstLine="0"/>
              <w:jc w:val="center"/>
              <w:rPr>
                <w:sz w:val="24"/>
                <w:szCs w:val="24"/>
              </w:rPr>
            </w:pPr>
            <w:r>
              <w:rPr>
                <w:sz w:val="24"/>
                <w:szCs w:val="24"/>
              </w:rPr>
              <w:t>-</w:t>
            </w:r>
          </w:p>
        </w:tc>
        <w:tc>
          <w:tcPr>
            <w:tcW w:w="1381" w:type="dxa"/>
            <w:vAlign w:val="center"/>
          </w:tcPr>
          <w:p w:rsidR="00140272" w:rsidRPr="00140272" w:rsidRDefault="0067245E" w:rsidP="00E14189">
            <w:pPr>
              <w:ind w:firstLine="0"/>
              <w:jc w:val="center"/>
              <w:rPr>
                <w:sz w:val="24"/>
                <w:szCs w:val="24"/>
              </w:rPr>
            </w:pPr>
            <w:r>
              <w:rPr>
                <w:sz w:val="24"/>
                <w:szCs w:val="24"/>
              </w:rPr>
              <w:t>-</w:t>
            </w:r>
          </w:p>
        </w:tc>
      </w:tr>
      <w:tr w:rsidR="00140272" w:rsidRPr="00140272" w:rsidTr="00E14189">
        <w:trPr>
          <w:trHeight w:val="150"/>
        </w:trPr>
        <w:tc>
          <w:tcPr>
            <w:tcW w:w="674" w:type="dxa"/>
            <w:vMerge/>
            <w:vAlign w:val="center"/>
          </w:tcPr>
          <w:p w:rsidR="00140272" w:rsidRPr="00140272" w:rsidRDefault="00140272" w:rsidP="00967FD4">
            <w:pPr>
              <w:ind w:firstLine="0"/>
              <w:jc w:val="center"/>
              <w:rPr>
                <w:sz w:val="24"/>
                <w:szCs w:val="24"/>
              </w:rPr>
            </w:pPr>
          </w:p>
        </w:tc>
        <w:tc>
          <w:tcPr>
            <w:tcW w:w="4004" w:type="dxa"/>
            <w:vAlign w:val="center"/>
          </w:tcPr>
          <w:p w:rsidR="00140272" w:rsidRPr="00140272" w:rsidRDefault="00140272" w:rsidP="00967FD4">
            <w:pPr>
              <w:ind w:firstLine="0"/>
              <w:rPr>
                <w:sz w:val="24"/>
                <w:szCs w:val="24"/>
              </w:rPr>
            </w:pPr>
            <w:proofErr w:type="gramStart"/>
            <w:r w:rsidRPr="00140272">
              <w:rPr>
                <w:sz w:val="24"/>
                <w:szCs w:val="24"/>
              </w:rPr>
              <w:t>нерентабельные для подсочки</w:t>
            </w:r>
            <w:proofErr w:type="gramEnd"/>
          </w:p>
        </w:tc>
        <w:tc>
          <w:tcPr>
            <w:tcW w:w="1701" w:type="dxa"/>
            <w:vAlign w:val="center"/>
          </w:tcPr>
          <w:p w:rsidR="00140272" w:rsidRPr="00140272" w:rsidRDefault="00140272" w:rsidP="00E14189">
            <w:pPr>
              <w:ind w:firstLine="0"/>
              <w:jc w:val="center"/>
              <w:rPr>
                <w:sz w:val="24"/>
                <w:szCs w:val="24"/>
              </w:rPr>
            </w:pPr>
          </w:p>
        </w:tc>
        <w:tc>
          <w:tcPr>
            <w:tcW w:w="1985" w:type="dxa"/>
            <w:vAlign w:val="center"/>
          </w:tcPr>
          <w:p w:rsidR="00140272" w:rsidRPr="00140272" w:rsidRDefault="00140272" w:rsidP="00E14189">
            <w:pPr>
              <w:ind w:firstLine="0"/>
              <w:jc w:val="center"/>
              <w:rPr>
                <w:sz w:val="24"/>
                <w:szCs w:val="24"/>
              </w:rPr>
            </w:pPr>
          </w:p>
        </w:tc>
        <w:tc>
          <w:tcPr>
            <w:tcW w:w="1381" w:type="dxa"/>
            <w:vAlign w:val="center"/>
          </w:tcPr>
          <w:p w:rsidR="00140272" w:rsidRPr="00140272" w:rsidRDefault="00140272" w:rsidP="00E14189">
            <w:pPr>
              <w:ind w:firstLine="0"/>
              <w:jc w:val="center"/>
              <w:rPr>
                <w:sz w:val="24"/>
                <w:szCs w:val="24"/>
              </w:rPr>
            </w:pPr>
          </w:p>
        </w:tc>
      </w:tr>
      <w:tr w:rsidR="00140272" w:rsidRPr="00140272" w:rsidTr="00E14189">
        <w:trPr>
          <w:trHeight w:val="85"/>
        </w:trPr>
        <w:tc>
          <w:tcPr>
            <w:tcW w:w="674" w:type="dxa"/>
            <w:vAlign w:val="center"/>
          </w:tcPr>
          <w:p w:rsidR="00140272" w:rsidRPr="00140272" w:rsidRDefault="00140272" w:rsidP="00967FD4">
            <w:pPr>
              <w:ind w:firstLine="0"/>
              <w:jc w:val="center"/>
              <w:rPr>
                <w:sz w:val="24"/>
                <w:szCs w:val="24"/>
              </w:rPr>
            </w:pPr>
            <w:r w:rsidRPr="00140272">
              <w:rPr>
                <w:sz w:val="24"/>
                <w:szCs w:val="24"/>
              </w:rPr>
              <w:t>2.</w:t>
            </w:r>
          </w:p>
        </w:tc>
        <w:tc>
          <w:tcPr>
            <w:tcW w:w="4004" w:type="dxa"/>
            <w:vAlign w:val="center"/>
          </w:tcPr>
          <w:p w:rsidR="00140272" w:rsidRPr="00140272" w:rsidRDefault="00140272" w:rsidP="00967FD4">
            <w:pPr>
              <w:ind w:firstLine="0"/>
              <w:rPr>
                <w:sz w:val="24"/>
                <w:szCs w:val="24"/>
              </w:rPr>
            </w:pPr>
            <w:r w:rsidRPr="00140272">
              <w:rPr>
                <w:sz w:val="24"/>
                <w:szCs w:val="24"/>
              </w:rPr>
              <w:t xml:space="preserve">Ежегодный объем подсочки </w:t>
            </w:r>
          </w:p>
        </w:tc>
        <w:tc>
          <w:tcPr>
            <w:tcW w:w="1701" w:type="dxa"/>
            <w:vAlign w:val="center"/>
          </w:tcPr>
          <w:p w:rsidR="00140272" w:rsidRPr="00140272" w:rsidRDefault="0067245E" w:rsidP="00E14189">
            <w:pPr>
              <w:ind w:firstLine="0"/>
              <w:jc w:val="center"/>
              <w:rPr>
                <w:sz w:val="24"/>
                <w:szCs w:val="24"/>
              </w:rPr>
            </w:pPr>
            <w:r>
              <w:rPr>
                <w:sz w:val="24"/>
                <w:szCs w:val="24"/>
              </w:rPr>
              <w:t>-</w:t>
            </w:r>
          </w:p>
        </w:tc>
        <w:tc>
          <w:tcPr>
            <w:tcW w:w="1985" w:type="dxa"/>
            <w:vAlign w:val="center"/>
          </w:tcPr>
          <w:p w:rsidR="00140272" w:rsidRPr="00140272" w:rsidRDefault="0067245E" w:rsidP="00E14189">
            <w:pPr>
              <w:ind w:firstLine="0"/>
              <w:jc w:val="center"/>
              <w:rPr>
                <w:sz w:val="24"/>
                <w:szCs w:val="24"/>
              </w:rPr>
            </w:pPr>
            <w:r>
              <w:rPr>
                <w:sz w:val="24"/>
                <w:szCs w:val="24"/>
              </w:rPr>
              <w:t>-</w:t>
            </w:r>
          </w:p>
        </w:tc>
        <w:tc>
          <w:tcPr>
            <w:tcW w:w="1381" w:type="dxa"/>
            <w:vAlign w:val="center"/>
          </w:tcPr>
          <w:p w:rsidR="00140272" w:rsidRPr="00140272" w:rsidRDefault="0067245E" w:rsidP="00E14189">
            <w:pPr>
              <w:ind w:firstLine="0"/>
              <w:jc w:val="center"/>
              <w:rPr>
                <w:sz w:val="24"/>
                <w:szCs w:val="24"/>
              </w:rPr>
            </w:pPr>
            <w:r>
              <w:rPr>
                <w:sz w:val="24"/>
                <w:szCs w:val="24"/>
              </w:rPr>
              <w:t>-</w:t>
            </w:r>
          </w:p>
        </w:tc>
      </w:tr>
    </w:tbl>
    <w:p w:rsidR="00140272" w:rsidRPr="008574E9" w:rsidRDefault="00140272" w:rsidP="00140272">
      <w:pPr>
        <w:ind w:firstLine="709"/>
        <w:jc w:val="both"/>
        <w:rPr>
          <w:b/>
          <w:bCs/>
          <w:sz w:val="22"/>
          <w:szCs w:val="22"/>
        </w:rPr>
      </w:pPr>
    </w:p>
    <w:p w:rsidR="00967FD4" w:rsidRDefault="00967FD4">
      <w:pPr>
        <w:ind w:firstLine="0"/>
      </w:pPr>
      <w:r>
        <w:br w:type="page"/>
      </w:r>
    </w:p>
    <w:p w:rsidR="00184DFD" w:rsidRDefault="00184DFD" w:rsidP="00184DFD">
      <w:pPr>
        <w:pStyle w:val="29"/>
        <w:ind w:firstLine="709"/>
        <w:rPr>
          <w:bCs w:val="0"/>
          <w:sz w:val="32"/>
          <w:szCs w:val="32"/>
        </w:rPr>
      </w:pPr>
      <w:r w:rsidRPr="003E4F44">
        <w:rPr>
          <w:bCs w:val="0"/>
          <w:sz w:val="32"/>
          <w:szCs w:val="32"/>
        </w:rPr>
        <w:lastRenderedPageBreak/>
        <w:t>2.3. Нормативы, параметры и сроки использования лесов для заготовки и сбора недревесных лесных ресурсов</w:t>
      </w:r>
    </w:p>
    <w:p w:rsidR="00574FBD" w:rsidRPr="009C0C49" w:rsidRDefault="00574FBD" w:rsidP="009C0C49">
      <w:pPr>
        <w:autoSpaceDE w:val="0"/>
        <w:autoSpaceDN w:val="0"/>
        <w:adjustRightInd w:val="0"/>
        <w:ind w:firstLine="709"/>
        <w:jc w:val="both"/>
        <w:rPr>
          <w:szCs w:val="28"/>
        </w:rPr>
      </w:pPr>
    </w:p>
    <w:p w:rsidR="009C0C49" w:rsidRPr="009C0C49" w:rsidRDefault="009C0C49" w:rsidP="009C0C49">
      <w:pPr>
        <w:autoSpaceDE w:val="0"/>
        <w:autoSpaceDN w:val="0"/>
        <w:adjustRightInd w:val="0"/>
        <w:ind w:firstLine="709"/>
        <w:jc w:val="both"/>
        <w:rPr>
          <w:szCs w:val="28"/>
        </w:rPr>
      </w:pPr>
      <w:proofErr w:type="gramStart"/>
      <w:r w:rsidRPr="009C0C49">
        <w:rPr>
          <w:szCs w:val="28"/>
        </w:rPr>
        <w:t>Использование лесов для заготовки и сбора недревесных лесных ресурсов регламентируются ст. 32 Л</w:t>
      </w:r>
      <w:r w:rsidR="00591DEB">
        <w:rPr>
          <w:szCs w:val="28"/>
        </w:rPr>
        <w:t>К</w:t>
      </w:r>
      <w:r w:rsidRPr="009C0C49">
        <w:rPr>
          <w:szCs w:val="28"/>
        </w:rPr>
        <w:t xml:space="preserve"> РФ и Законом Ульяновской области от 03.10.2007 №143-ЗО «Об установлении порядка и нормативов заготовки древесины, п</w:t>
      </w:r>
      <w:r w:rsidRPr="009C0C49">
        <w:rPr>
          <w:szCs w:val="28"/>
        </w:rPr>
        <w:t>о</w:t>
      </w:r>
      <w:r w:rsidRPr="009C0C49">
        <w:rPr>
          <w:szCs w:val="28"/>
        </w:rPr>
        <w:t>рядка заготовки и сбора недревесных лесных ресурсов, порядка заготовки п</w:t>
      </w:r>
      <w:r w:rsidRPr="009C0C49">
        <w:rPr>
          <w:szCs w:val="28"/>
        </w:rPr>
        <w:t>и</w:t>
      </w:r>
      <w:r w:rsidRPr="009C0C49">
        <w:rPr>
          <w:szCs w:val="28"/>
        </w:rPr>
        <w:t>щевых лесных ресурсов и сбора лекарственных растений на территории Уль</w:t>
      </w:r>
      <w:r w:rsidRPr="009C0C49">
        <w:rPr>
          <w:szCs w:val="28"/>
        </w:rPr>
        <w:t>я</w:t>
      </w:r>
      <w:r w:rsidRPr="009C0C49">
        <w:rPr>
          <w:szCs w:val="28"/>
        </w:rPr>
        <w:t>новской области гражданами для собственных нужд».</w:t>
      </w:r>
      <w:proofErr w:type="gramEnd"/>
    </w:p>
    <w:p w:rsidR="009C0C49" w:rsidRPr="009C0C49" w:rsidRDefault="009C0C49" w:rsidP="009C0C49">
      <w:pPr>
        <w:autoSpaceDE w:val="0"/>
        <w:autoSpaceDN w:val="0"/>
        <w:adjustRightInd w:val="0"/>
        <w:ind w:firstLine="709"/>
        <w:jc w:val="both"/>
        <w:rPr>
          <w:szCs w:val="28"/>
        </w:rPr>
      </w:pPr>
      <w:proofErr w:type="gramStart"/>
      <w:r w:rsidRPr="009C0C49">
        <w:rPr>
          <w:szCs w:val="28"/>
        </w:rPr>
        <w:t>К недревесным лесным ресурсам относятся валежник, пни, береста, кора деревьев и кустарников, хворост, веточный корм, еловая, пихтовая, сосновая лапы, ели для новогодних праздников, мох, лесная подстилка, камыш, тростник и подобные лесные ресурсы.</w:t>
      </w:r>
      <w:proofErr w:type="gramEnd"/>
    </w:p>
    <w:p w:rsidR="009C0C49" w:rsidRPr="009C0C49" w:rsidRDefault="009C0C49" w:rsidP="009C0C49">
      <w:pPr>
        <w:autoSpaceDE w:val="0"/>
        <w:autoSpaceDN w:val="0"/>
        <w:adjustRightInd w:val="0"/>
        <w:ind w:firstLine="709"/>
        <w:jc w:val="both"/>
        <w:rPr>
          <w:szCs w:val="28"/>
        </w:rPr>
      </w:pPr>
      <w:r w:rsidRPr="009C0C49">
        <w:rPr>
          <w:szCs w:val="28"/>
        </w:rPr>
        <w:t>Заготовка и сбор недревесных лесных ресурсов могут осуществляться гражданами, юридическими лицами в целях предпринимательской деятельн</w:t>
      </w:r>
      <w:r w:rsidRPr="009C0C49">
        <w:rPr>
          <w:szCs w:val="28"/>
        </w:rPr>
        <w:t>о</w:t>
      </w:r>
      <w:r w:rsidRPr="009C0C49">
        <w:rPr>
          <w:szCs w:val="28"/>
        </w:rPr>
        <w:t>сти, а также гражданами – для собственных нужд.</w:t>
      </w:r>
    </w:p>
    <w:p w:rsidR="009C0C49" w:rsidRPr="009C0C49" w:rsidRDefault="009C0C49" w:rsidP="009C0C49">
      <w:pPr>
        <w:autoSpaceDE w:val="0"/>
        <w:autoSpaceDN w:val="0"/>
        <w:adjustRightInd w:val="0"/>
        <w:ind w:firstLine="709"/>
        <w:jc w:val="both"/>
        <w:rPr>
          <w:szCs w:val="28"/>
        </w:rPr>
      </w:pPr>
      <w:r w:rsidRPr="009C0C49">
        <w:rPr>
          <w:szCs w:val="28"/>
        </w:rPr>
        <w:t>Заготовка и сбор недревесных лесных ресурсов в целях предприним</w:t>
      </w:r>
      <w:r w:rsidRPr="009C0C49">
        <w:rPr>
          <w:szCs w:val="28"/>
        </w:rPr>
        <w:t>а</w:t>
      </w:r>
      <w:r w:rsidRPr="009C0C49">
        <w:rPr>
          <w:szCs w:val="28"/>
        </w:rPr>
        <w:t>тельской деятельности осуществляются на основании договора аренды лесного участка.</w:t>
      </w:r>
    </w:p>
    <w:p w:rsidR="009C0C49" w:rsidRPr="009C0C49" w:rsidRDefault="009C0C49" w:rsidP="009C0C49">
      <w:pPr>
        <w:autoSpaceDE w:val="0"/>
        <w:autoSpaceDN w:val="0"/>
        <w:adjustRightInd w:val="0"/>
        <w:ind w:firstLine="709"/>
        <w:jc w:val="both"/>
        <w:rPr>
          <w:szCs w:val="28"/>
        </w:rPr>
      </w:pPr>
      <w:r w:rsidRPr="009C0C49">
        <w:rPr>
          <w:szCs w:val="28"/>
        </w:rPr>
        <w:t>Договор аренды лесного участка заключается на срок от 10 до 49 лет.</w:t>
      </w:r>
    </w:p>
    <w:p w:rsidR="009C0C49" w:rsidRPr="009C0C49" w:rsidRDefault="009C0C49" w:rsidP="009C0C49">
      <w:pPr>
        <w:autoSpaceDE w:val="0"/>
        <w:autoSpaceDN w:val="0"/>
        <w:adjustRightInd w:val="0"/>
        <w:ind w:firstLine="709"/>
        <w:jc w:val="both"/>
        <w:rPr>
          <w:szCs w:val="28"/>
        </w:rPr>
      </w:pPr>
      <w:r w:rsidRPr="009C0C49">
        <w:rPr>
          <w:szCs w:val="28"/>
        </w:rPr>
        <w:t>Заготовка и сбор недревесных лесных ресурсов для собственных нужд осуществляются свободно и бесплатно.</w:t>
      </w:r>
    </w:p>
    <w:p w:rsidR="009C0C49" w:rsidRPr="009C0C49" w:rsidRDefault="009C0C49" w:rsidP="009C0C49">
      <w:pPr>
        <w:autoSpaceDE w:val="0"/>
        <w:autoSpaceDN w:val="0"/>
        <w:adjustRightInd w:val="0"/>
        <w:ind w:firstLine="709"/>
        <w:jc w:val="both"/>
        <w:rPr>
          <w:szCs w:val="28"/>
        </w:rPr>
      </w:pPr>
      <w:r w:rsidRPr="009C0C49">
        <w:rPr>
          <w:szCs w:val="28"/>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sidR="00591DEB">
        <w:rPr>
          <w:szCs w:val="28"/>
        </w:rPr>
        <w:t>7.</w:t>
      </w:r>
    </w:p>
    <w:p w:rsidR="009C0C49" w:rsidRPr="009C0C49" w:rsidRDefault="009C0C49" w:rsidP="009C0C49">
      <w:pPr>
        <w:autoSpaceDE w:val="0"/>
        <w:autoSpaceDN w:val="0"/>
        <w:adjustRightInd w:val="0"/>
        <w:ind w:firstLine="709"/>
        <w:jc w:val="both"/>
        <w:rPr>
          <w:szCs w:val="28"/>
        </w:rPr>
      </w:pPr>
      <w:r w:rsidRPr="009C0C49">
        <w:rPr>
          <w:szCs w:val="28"/>
        </w:rPr>
        <w:t>При заготовке валежника осуществляется сбор лежащих на поверхности земли остатков стволов деревьев, сучьев, не являющихся порубочными оста</w:t>
      </w:r>
      <w:r w:rsidRPr="009C0C49">
        <w:rPr>
          <w:szCs w:val="28"/>
        </w:rPr>
        <w:t>т</w:t>
      </w:r>
      <w:r w:rsidRPr="009C0C49">
        <w:rPr>
          <w:szCs w:val="28"/>
        </w:rPr>
        <w:t>ками в местах проведения лесосечных работ, и (или) образовавшихся всле</w:t>
      </w:r>
      <w:r w:rsidRPr="009C0C49">
        <w:rPr>
          <w:szCs w:val="28"/>
        </w:rPr>
        <w:t>д</w:t>
      </w:r>
      <w:r w:rsidRPr="009C0C49">
        <w:rPr>
          <w:szCs w:val="28"/>
        </w:rPr>
        <w:t>ствие естественного отмирания деревьев, при их повреждении вредными орг</w:t>
      </w:r>
      <w:r w:rsidRPr="009C0C49">
        <w:rPr>
          <w:szCs w:val="28"/>
        </w:rPr>
        <w:t>а</w:t>
      </w:r>
      <w:r w:rsidRPr="009C0C49">
        <w:rPr>
          <w:szCs w:val="28"/>
        </w:rPr>
        <w:t>низмами, буреломе, снеговале.</w:t>
      </w:r>
      <w:r w:rsidR="00591DEB">
        <w:rPr>
          <w:szCs w:val="28"/>
        </w:rPr>
        <w:t xml:space="preserve"> </w:t>
      </w:r>
      <w:r w:rsidRPr="009C0C49">
        <w:rPr>
          <w:szCs w:val="28"/>
        </w:rPr>
        <w:t>Заготовка валежника осуществляется в течение всего года.</w:t>
      </w:r>
    </w:p>
    <w:p w:rsidR="009C0C49" w:rsidRPr="009C0C49" w:rsidRDefault="009C0C49" w:rsidP="009C0C49">
      <w:pPr>
        <w:autoSpaceDE w:val="0"/>
        <w:autoSpaceDN w:val="0"/>
        <w:adjustRightInd w:val="0"/>
        <w:ind w:firstLine="709"/>
        <w:jc w:val="both"/>
        <w:rPr>
          <w:szCs w:val="28"/>
        </w:rPr>
      </w:pPr>
      <w:proofErr w:type="gramStart"/>
      <w:r w:rsidRPr="009C0C49">
        <w:rPr>
          <w:szCs w:val="28"/>
        </w:rPr>
        <w:t>Запрещается использовать для заготовки и сбора недревесных лесных р</w:t>
      </w:r>
      <w:r w:rsidRPr="009C0C49">
        <w:rPr>
          <w:szCs w:val="28"/>
        </w:rPr>
        <w:t>е</w:t>
      </w:r>
      <w:r w:rsidRPr="009C0C49">
        <w:rPr>
          <w:szCs w:val="28"/>
        </w:rPr>
        <w:t>сурсов виды растений, занесенные в Красную книгу Российской Федерации, Красную книгу Ульяновской области, признаваемые наркотическими средств</w:t>
      </w:r>
      <w:r w:rsidRPr="009C0C49">
        <w:rPr>
          <w:szCs w:val="28"/>
        </w:rPr>
        <w:t>а</w:t>
      </w:r>
      <w:r w:rsidRPr="009C0C49">
        <w:rPr>
          <w:szCs w:val="28"/>
        </w:rPr>
        <w:t>ми в соответствии с Федеральным законом от 08.01.1998 № 3-ФЗ «О наркот</w:t>
      </w:r>
      <w:r w:rsidRPr="009C0C49">
        <w:rPr>
          <w:szCs w:val="28"/>
        </w:rPr>
        <w:t>и</w:t>
      </w:r>
      <w:r w:rsidRPr="009C0C49">
        <w:rPr>
          <w:szCs w:val="28"/>
        </w:rPr>
        <w:t>ческих средствах и психотропных веществах», а также включенные в перечень видов (пород) деревьев и кустарников, заготовка древесины которых не допу</w:t>
      </w:r>
      <w:r w:rsidRPr="009C0C49">
        <w:rPr>
          <w:szCs w:val="28"/>
        </w:rPr>
        <w:t>с</w:t>
      </w:r>
      <w:r w:rsidRPr="009C0C49">
        <w:rPr>
          <w:szCs w:val="28"/>
        </w:rPr>
        <w:t>кается.</w:t>
      </w:r>
      <w:proofErr w:type="gramEnd"/>
    </w:p>
    <w:p w:rsidR="009C0C49" w:rsidRPr="009C0C49" w:rsidRDefault="009C0C49" w:rsidP="009C0C49">
      <w:pPr>
        <w:autoSpaceDE w:val="0"/>
        <w:autoSpaceDN w:val="0"/>
        <w:adjustRightInd w:val="0"/>
        <w:ind w:firstLine="709"/>
        <w:jc w:val="both"/>
        <w:rPr>
          <w:szCs w:val="28"/>
        </w:rPr>
      </w:pPr>
      <w:r w:rsidRPr="009C0C49">
        <w:rPr>
          <w:szCs w:val="28"/>
        </w:rPr>
        <w:t>Граждане и юридические лица, арендующие лесные участки для загото</w:t>
      </w:r>
      <w:r w:rsidRPr="009C0C49">
        <w:rPr>
          <w:szCs w:val="28"/>
        </w:rPr>
        <w:t>в</w:t>
      </w:r>
      <w:r w:rsidRPr="009C0C49">
        <w:rPr>
          <w:szCs w:val="28"/>
        </w:rPr>
        <w:t>ки и сбора недревесных лесных ресурсов, имеют право:</w:t>
      </w:r>
    </w:p>
    <w:p w:rsidR="009C0C49" w:rsidRPr="009C0C49" w:rsidRDefault="009C0C49" w:rsidP="009C0C49">
      <w:pPr>
        <w:autoSpaceDE w:val="0"/>
        <w:autoSpaceDN w:val="0"/>
        <w:adjustRightInd w:val="0"/>
        <w:ind w:firstLine="709"/>
        <w:jc w:val="both"/>
        <w:rPr>
          <w:szCs w:val="28"/>
        </w:rPr>
      </w:pPr>
      <w:r w:rsidRPr="009C0C49">
        <w:rPr>
          <w:szCs w:val="28"/>
        </w:rPr>
        <w:t>- осуществлять использование лесов в соответствии с условиями договора аренды;</w:t>
      </w:r>
    </w:p>
    <w:p w:rsidR="009C0C49" w:rsidRPr="009C0C49" w:rsidRDefault="009C0C49" w:rsidP="009C0C49">
      <w:pPr>
        <w:autoSpaceDE w:val="0"/>
        <w:autoSpaceDN w:val="0"/>
        <w:adjustRightInd w:val="0"/>
        <w:ind w:firstLine="709"/>
        <w:jc w:val="both"/>
        <w:rPr>
          <w:szCs w:val="28"/>
        </w:rPr>
      </w:pPr>
      <w:r w:rsidRPr="009C0C49">
        <w:rPr>
          <w:szCs w:val="28"/>
        </w:rPr>
        <w:t>- создавать лесную инфраструктуру (лесные дороги и др.);</w:t>
      </w:r>
    </w:p>
    <w:p w:rsidR="009C0C49" w:rsidRPr="009C0C49" w:rsidRDefault="009C0C49" w:rsidP="009C0C49">
      <w:pPr>
        <w:autoSpaceDE w:val="0"/>
        <w:autoSpaceDN w:val="0"/>
        <w:adjustRightInd w:val="0"/>
        <w:ind w:firstLine="709"/>
        <w:jc w:val="both"/>
        <w:rPr>
          <w:szCs w:val="28"/>
        </w:rPr>
      </w:pPr>
      <w:r w:rsidRPr="009C0C49">
        <w:rPr>
          <w:szCs w:val="28"/>
        </w:rPr>
        <w:t>- возводить на предоставленных лесных участках навесы и другие вр</w:t>
      </w:r>
      <w:r w:rsidRPr="009C0C49">
        <w:rPr>
          <w:szCs w:val="28"/>
        </w:rPr>
        <w:t>е</w:t>
      </w:r>
      <w:r w:rsidRPr="009C0C49">
        <w:rPr>
          <w:szCs w:val="28"/>
        </w:rPr>
        <w:t>менные постройки.</w:t>
      </w:r>
    </w:p>
    <w:p w:rsidR="009C0C49" w:rsidRPr="009C0C49" w:rsidRDefault="009C0C49" w:rsidP="009C0C49">
      <w:pPr>
        <w:autoSpaceDE w:val="0"/>
        <w:autoSpaceDN w:val="0"/>
        <w:adjustRightInd w:val="0"/>
        <w:ind w:firstLine="709"/>
        <w:jc w:val="both"/>
        <w:rPr>
          <w:szCs w:val="28"/>
        </w:rPr>
      </w:pPr>
      <w:r w:rsidRPr="009C0C49">
        <w:rPr>
          <w:szCs w:val="28"/>
        </w:rPr>
        <w:lastRenderedPageBreak/>
        <w:t>Граждане и юридические лица, использующие леса для заготовки и сбора недревесных лесных ресурсов, обязаны:</w:t>
      </w:r>
    </w:p>
    <w:p w:rsidR="009C0C49" w:rsidRPr="009C0C49" w:rsidRDefault="009C0C49" w:rsidP="009C0C49">
      <w:pPr>
        <w:autoSpaceDE w:val="0"/>
        <w:autoSpaceDN w:val="0"/>
        <w:adjustRightInd w:val="0"/>
        <w:ind w:firstLine="709"/>
        <w:jc w:val="both"/>
        <w:rPr>
          <w:szCs w:val="28"/>
        </w:rPr>
      </w:pPr>
      <w:r w:rsidRPr="009C0C49">
        <w:rPr>
          <w:szCs w:val="28"/>
        </w:rPr>
        <w:t>- составлять проект освоения лесов;</w:t>
      </w:r>
    </w:p>
    <w:p w:rsidR="009C0C49" w:rsidRPr="009C0C49" w:rsidRDefault="009C0C49" w:rsidP="009C0C49">
      <w:pPr>
        <w:autoSpaceDE w:val="0"/>
        <w:autoSpaceDN w:val="0"/>
        <w:adjustRightInd w:val="0"/>
        <w:ind w:firstLine="709"/>
        <w:jc w:val="both"/>
        <w:rPr>
          <w:szCs w:val="28"/>
        </w:rPr>
      </w:pPr>
      <w:r w:rsidRPr="009C0C49">
        <w:rPr>
          <w:szCs w:val="28"/>
        </w:rPr>
        <w:t>- осуществлять использование лесов в соответствии с проектом освоения лесов и настоящим лесохозяйственным регламентом;</w:t>
      </w:r>
    </w:p>
    <w:p w:rsidR="009C0C49" w:rsidRPr="009C0C49" w:rsidRDefault="009C0C49" w:rsidP="009C0C49">
      <w:pPr>
        <w:autoSpaceDE w:val="0"/>
        <w:autoSpaceDN w:val="0"/>
        <w:adjustRightInd w:val="0"/>
        <w:ind w:firstLine="709"/>
        <w:jc w:val="both"/>
        <w:rPr>
          <w:szCs w:val="28"/>
        </w:rPr>
      </w:pPr>
      <w:r w:rsidRPr="009C0C49">
        <w:rPr>
          <w:szCs w:val="28"/>
        </w:rPr>
        <w:t>- соблюдать условия договора аренды лесного участка (договора купли-продажи лесных насажденных насаждений);</w:t>
      </w:r>
    </w:p>
    <w:p w:rsidR="009C0C49" w:rsidRPr="009C0C49" w:rsidRDefault="009C0C49" w:rsidP="009C0C49">
      <w:pPr>
        <w:autoSpaceDE w:val="0"/>
        <w:autoSpaceDN w:val="0"/>
        <w:adjustRightInd w:val="0"/>
        <w:ind w:firstLine="709"/>
        <w:jc w:val="both"/>
        <w:rPr>
          <w:szCs w:val="28"/>
        </w:rPr>
      </w:pPr>
      <w:r w:rsidRPr="009C0C49">
        <w:rPr>
          <w:szCs w:val="28"/>
        </w:rPr>
        <w:t>- соблюдать правила пожарной безопасности в лесах;</w:t>
      </w:r>
    </w:p>
    <w:p w:rsidR="009C0C49" w:rsidRPr="009C0C49" w:rsidRDefault="009C0C49" w:rsidP="009C0C49">
      <w:pPr>
        <w:autoSpaceDE w:val="0"/>
        <w:autoSpaceDN w:val="0"/>
        <w:adjustRightInd w:val="0"/>
        <w:ind w:firstLine="709"/>
        <w:jc w:val="both"/>
        <w:rPr>
          <w:szCs w:val="28"/>
        </w:rPr>
      </w:pPr>
      <w:r w:rsidRPr="009C0C49">
        <w:rPr>
          <w:szCs w:val="28"/>
        </w:rPr>
        <w:t>- меры санитарной безопасности в лесах;</w:t>
      </w:r>
    </w:p>
    <w:p w:rsidR="009C0C49" w:rsidRPr="009C0C49" w:rsidRDefault="009C0C49" w:rsidP="009C0C49">
      <w:pPr>
        <w:autoSpaceDE w:val="0"/>
        <w:autoSpaceDN w:val="0"/>
        <w:adjustRightInd w:val="0"/>
        <w:ind w:firstLine="709"/>
        <w:jc w:val="both"/>
        <w:rPr>
          <w:szCs w:val="28"/>
        </w:rPr>
      </w:pPr>
      <w:r w:rsidRPr="009C0C49">
        <w:rPr>
          <w:szCs w:val="28"/>
        </w:rPr>
        <w:t>- подавать ежегодно лесную декларацию;</w:t>
      </w:r>
    </w:p>
    <w:p w:rsidR="009C0C49" w:rsidRPr="009C0C49" w:rsidRDefault="009C0C49" w:rsidP="009C0C49">
      <w:pPr>
        <w:autoSpaceDE w:val="0"/>
        <w:autoSpaceDN w:val="0"/>
        <w:adjustRightInd w:val="0"/>
        <w:ind w:firstLine="709"/>
        <w:jc w:val="both"/>
        <w:rPr>
          <w:szCs w:val="28"/>
        </w:rPr>
      </w:pPr>
      <w:r w:rsidRPr="009C0C49">
        <w:rPr>
          <w:szCs w:val="28"/>
        </w:rPr>
        <w:t>- представлять отчет об использовании лесов;</w:t>
      </w:r>
    </w:p>
    <w:p w:rsidR="009C0C49" w:rsidRPr="009C0C49" w:rsidRDefault="009C0C49" w:rsidP="009C0C49">
      <w:pPr>
        <w:autoSpaceDE w:val="0"/>
        <w:autoSpaceDN w:val="0"/>
        <w:adjustRightInd w:val="0"/>
        <w:ind w:firstLine="709"/>
        <w:jc w:val="both"/>
        <w:rPr>
          <w:szCs w:val="28"/>
        </w:rPr>
      </w:pPr>
      <w:r w:rsidRPr="009C0C49">
        <w:rPr>
          <w:szCs w:val="28"/>
        </w:rPr>
        <w:t>- представлять отчет об охране лесов от пожаров;</w:t>
      </w:r>
    </w:p>
    <w:p w:rsidR="009C0C49" w:rsidRPr="009C0C49" w:rsidRDefault="009C0C49" w:rsidP="009C0C49">
      <w:pPr>
        <w:autoSpaceDE w:val="0"/>
        <w:autoSpaceDN w:val="0"/>
        <w:adjustRightInd w:val="0"/>
        <w:ind w:firstLine="709"/>
        <w:jc w:val="both"/>
        <w:rPr>
          <w:szCs w:val="28"/>
        </w:rPr>
      </w:pPr>
      <w:r w:rsidRPr="009C0C49">
        <w:rPr>
          <w:szCs w:val="28"/>
        </w:rPr>
        <w:t>- представлять отчет о защите лесов;</w:t>
      </w:r>
    </w:p>
    <w:p w:rsidR="009C0C49" w:rsidRPr="009C0C49" w:rsidRDefault="009C0C49" w:rsidP="009C0C49">
      <w:pPr>
        <w:autoSpaceDE w:val="0"/>
        <w:autoSpaceDN w:val="0"/>
        <w:adjustRightInd w:val="0"/>
        <w:ind w:firstLine="709"/>
        <w:jc w:val="both"/>
        <w:rPr>
          <w:szCs w:val="28"/>
        </w:rPr>
      </w:pPr>
      <w:r w:rsidRPr="009C0C49">
        <w:rPr>
          <w:szCs w:val="28"/>
        </w:rPr>
        <w:t>- представлять в государственный лесной реестр в порядке, установле</w:t>
      </w:r>
      <w:r w:rsidRPr="009C0C49">
        <w:rPr>
          <w:szCs w:val="28"/>
        </w:rPr>
        <w:t>н</w:t>
      </w:r>
      <w:r w:rsidRPr="009C0C49">
        <w:rPr>
          <w:szCs w:val="28"/>
        </w:rPr>
        <w:t>ном законодательством Российской Федерации, документированную информ</w:t>
      </w:r>
      <w:r w:rsidRPr="009C0C49">
        <w:rPr>
          <w:szCs w:val="28"/>
        </w:rPr>
        <w:t>а</w:t>
      </w:r>
      <w:r w:rsidRPr="009C0C49">
        <w:rPr>
          <w:szCs w:val="28"/>
        </w:rPr>
        <w:t>цию, предусмотренную частью 2 статьи 91 Л</w:t>
      </w:r>
      <w:r w:rsidR="00591DEB">
        <w:rPr>
          <w:szCs w:val="28"/>
        </w:rPr>
        <w:t>К</w:t>
      </w:r>
      <w:r w:rsidRPr="009C0C49">
        <w:rPr>
          <w:szCs w:val="28"/>
        </w:rPr>
        <w:t xml:space="preserve"> РФ.</w:t>
      </w:r>
    </w:p>
    <w:p w:rsidR="009C0C49" w:rsidRPr="009C0C49" w:rsidRDefault="009C0C49" w:rsidP="009C0C49">
      <w:pPr>
        <w:autoSpaceDE w:val="0"/>
        <w:autoSpaceDN w:val="0"/>
        <w:adjustRightInd w:val="0"/>
        <w:ind w:firstLine="709"/>
        <w:jc w:val="both"/>
        <w:rPr>
          <w:szCs w:val="28"/>
        </w:rPr>
      </w:pPr>
      <w:r w:rsidRPr="009C0C49">
        <w:rPr>
          <w:szCs w:val="28"/>
        </w:rPr>
        <w:t xml:space="preserve">В соответствии с п. 4.1 ст.32 ЛК </w:t>
      </w:r>
      <w:r w:rsidR="00FF7975">
        <w:rPr>
          <w:szCs w:val="28"/>
        </w:rPr>
        <w:t xml:space="preserve">РФ </w:t>
      </w:r>
      <w:r w:rsidRPr="009C0C49">
        <w:rPr>
          <w:szCs w:val="28"/>
        </w:rPr>
        <w:t>в исключительных случаях, пред</w:t>
      </w:r>
      <w:r w:rsidRPr="009C0C49">
        <w:rPr>
          <w:szCs w:val="28"/>
        </w:rPr>
        <w:t>у</w:t>
      </w:r>
      <w:r w:rsidRPr="009C0C49">
        <w:rPr>
          <w:szCs w:val="28"/>
        </w:rPr>
        <w:t>смотренных законами Ульяновской области, допускается осуществление заг</w:t>
      </w:r>
      <w:r w:rsidRPr="009C0C49">
        <w:rPr>
          <w:szCs w:val="28"/>
        </w:rPr>
        <w:t>о</w:t>
      </w:r>
      <w:r w:rsidRPr="009C0C49">
        <w:rPr>
          <w:szCs w:val="28"/>
        </w:rPr>
        <w:t>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9C0C49" w:rsidRPr="009C0C49" w:rsidRDefault="009C0C49" w:rsidP="009C0C49">
      <w:pPr>
        <w:autoSpaceDE w:val="0"/>
        <w:autoSpaceDN w:val="0"/>
        <w:adjustRightInd w:val="0"/>
        <w:ind w:firstLine="709"/>
        <w:jc w:val="both"/>
        <w:rPr>
          <w:szCs w:val="28"/>
        </w:rPr>
      </w:pPr>
    </w:p>
    <w:p w:rsidR="00184DFD" w:rsidRPr="003E4F44" w:rsidRDefault="00184DFD" w:rsidP="00184DFD">
      <w:pPr>
        <w:ind w:firstLine="709"/>
        <w:rPr>
          <w:b/>
          <w:bCs/>
          <w:sz w:val="32"/>
          <w:szCs w:val="32"/>
        </w:rPr>
      </w:pPr>
      <w:r w:rsidRPr="003E4F44">
        <w:rPr>
          <w:b/>
          <w:bCs/>
          <w:sz w:val="32"/>
          <w:szCs w:val="32"/>
        </w:rPr>
        <w:t>2.3.1. Параметры использования лесов при заготовке и сборе недревесных лесных ресурсов</w:t>
      </w:r>
    </w:p>
    <w:p w:rsidR="00184DFD" w:rsidRPr="003E4F44" w:rsidRDefault="00184DFD" w:rsidP="00184DFD">
      <w:pPr>
        <w:ind w:firstLine="709"/>
        <w:jc w:val="right"/>
        <w:rPr>
          <w:bCs/>
          <w:szCs w:val="28"/>
        </w:rPr>
      </w:pPr>
      <w:r w:rsidRPr="003E4F44">
        <w:rPr>
          <w:bCs/>
          <w:szCs w:val="28"/>
        </w:rPr>
        <w:t>Таблица 1</w:t>
      </w:r>
      <w:r w:rsidR="004A0093">
        <w:rPr>
          <w:bCs/>
          <w:szCs w:val="28"/>
        </w:rPr>
        <w:t>9</w:t>
      </w:r>
    </w:p>
    <w:p w:rsidR="00530C1A" w:rsidRPr="00130AED" w:rsidRDefault="00530C1A" w:rsidP="00E14189">
      <w:pPr>
        <w:autoSpaceDE w:val="0"/>
        <w:autoSpaceDN w:val="0"/>
        <w:adjustRightInd w:val="0"/>
        <w:spacing w:before="120" w:after="120"/>
        <w:ind w:firstLine="0"/>
        <w:jc w:val="center"/>
        <w:rPr>
          <w:rFonts w:eastAsia="Times New Roman"/>
          <w:b/>
          <w:szCs w:val="28"/>
          <w:lang w:eastAsia="ru-RU"/>
        </w:rPr>
      </w:pPr>
      <w:bookmarkStart w:id="15" w:name="sub_1631"/>
      <w:bookmarkEnd w:id="14"/>
      <w:r w:rsidRPr="00130AED">
        <w:rPr>
          <w:rFonts w:eastAsia="Times New Roman"/>
          <w:b/>
          <w:szCs w:val="28"/>
          <w:lang w:eastAsia="ru-RU"/>
        </w:rPr>
        <w:t>Параметры разрешенного использования лесов</w:t>
      </w:r>
      <w:r w:rsidR="00E14189">
        <w:rPr>
          <w:rFonts w:eastAsia="Times New Roman"/>
          <w:b/>
          <w:szCs w:val="28"/>
          <w:lang w:eastAsia="ru-RU"/>
        </w:rPr>
        <w:br/>
      </w:r>
      <w:r w:rsidRPr="00130AED">
        <w:rPr>
          <w:rFonts w:eastAsia="Times New Roman"/>
          <w:b/>
          <w:szCs w:val="28"/>
          <w:lang w:eastAsia="ru-RU"/>
        </w:rPr>
        <w:t>для заготовки недревесных лесных ресурсов</w:t>
      </w:r>
    </w:p>
    <w:tbl>
      <w:tblPr>
        <w:tblW w:w="5000" w:type="pct"/>
        <w:jc w:val="center"/>
        <w:tblLook w:val="04A0" w:firstRow="1" w:lastRow="0" w:firstColumn="1" w:lastColumn="0" w:noHBand="0" w:noVBand="1"/>
      </w:tblPr>
      <w:tblGrid>
        <w:gridCol w:w="507"/>
        <w:gridCol w:w="6804"/>
        <w:gridCol w:w="1183"/>
        <w:gridCol w:w="1359"/>
      </w:tblGrid>
      <w:tr w:rsidR="00530C1A" w:rsidRPr="00130AED" w:rsidTr="00D4295C">
        <w:trPr>
          <w:jc w:val="center"/>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530C1A" w:rsidRPr="00130AED" w:rsidRDefault="00530C1A" w:rsidP="00192120">
            <w:pPr>
              <w:ind w:firstLine="0"/>
              <w:jc w:val="center"/>
              <w:rPr>
                <w:rFonts w:eastAsia="Times New Roman"/>
                <w:sz w:val="24"/>
                <w:szCs w:val="24"/>
                <w:lang w:eastAsia="ru-RU"/>
              </w:rPr>
            </w:pPr>
            <w:r w:rsidRPr="00130AED">
              <w:rPr>
                <w:rFonts w:eastAsia="Times New Roman"/>
                <w:sz w:val="24"/>
                <w:szCs w:val="24"/>
                <w:lang w:eastAsia="ru-RU"/>
              </w:rPr>
              <w:t xml:space="preserve">№ </w:t>
            </w:r>
            <w:proofErr w:type="gramStart"/>
            <w:r w:rsidRPr="00130AED">
              <w:rPr>
                <w:rFonts w:eastAsia="Times New Roman"/>
                <w:sz w:val="24"/>
                <w:szCs w:val="24"/>
                <w:lang w:eastAsia="ru-RU"/>
              </w:rPr>
              <w:t>п</w:t>
            </w:r>
            <w:proofErr w:type="gramEnd"/>
            <w:r w:rsidRPr="00130AED">
              <w:rPr>
                <w:rFonts w:eastAsia="Times New Roman"/>
                <w:sz w:val="24"/>
                <w:szCs w:val="24"/>
                <w:lang w:eastAsia="ru-RU"/>
              </w:rPr>
              <w:t>/п</w:t>
            </w:r>
          </w:p>
        </w:tc>
        <w:tc>
          <w:tcPr>
            <w:tcW w:w="3453" w:type="pct"/>
            <w:tcBorders>
              <w:top w:val="single" w:sz="4" w:space="0" w:color="auto"/>
              <w:left w:val="nil"/>
              <w:bottom w:val="single" w:sz="4" w:space="0" w:color="auto"/>
              <w:right w:val="single" w:sz="4" w:space="0" w:color="auto"/>
            </w:tcBorders>
            <w:shd w:val="clear" w:color="auto" w:fill="auto"/>
            <w:vAlign w:val="center"/>
          </w:tcPr>
          <w:p w:rsidR="00530C1A" w:rsidRPr="00130AED" w:rsidRDefault="00530C1A" w:rsidP="00E14189">
            <w:pPr>
              <w:ind w:firstLine="0"/>
              <w:jc w:val="center"/>
              <w:rPr>
                <w:rFonts w:eastAsia="Times New Roman"/>
                <w:sz w:val="24"/>
                <w:szCs w:val="24"/>
                <w:lang w:eastAsia="ru-RU"/>
              </w:rPr>
            </w:pPr>
            <w:r w:rsidRPr="00130AED">
              <w:rPr>
                <w:rFonts w:eastAsia="Times New Roman"/>
                <w:sz w:val="24"/>
                <w:szCs w:val="24"/>
                <w:lang w:eastAsia="ru-RU"/>
              </w:rPr>
              <w:t>Вид недревесного</w:t>
            </w:r>
            <w:r w:rsidR="001116B5">
              <w:rPr>
                <w:rFonts w:eastAsia="Times New Roman"/>
                <w:sz w:val="24"/>
                <w:szCs w:val="24"/>
                <w:lang w:eastAsia="ru-RU"/>
              </w:rPr>
              <w:t xml:space="preserve"> </w:t>
            </w:r>
            <w:r w:rsidRPr="00130AED">
              <w:rPr>
                <w:rFonts w:eastAsia="Times New Roman"/>
                <w:sz w:val="24"/>
                <w:szCs w:val="24"/>
                <w:lang w:eastAsia="ru-RU"/>
              </w:rPr>
              <w:t>лесного ресурса</w:t>
            </w:r>
          </w:p>
        </w:tc>
        <w:tc>
          <w:tcPr>
            <w:tcW w:w="600" w:type="pct"/>
            <w:tcBorders>
              <w:top w:val="single" w:sz="4" w:space="0" w:color="auto"/>
              <w:left w:val="nil"/>
              <w:bottom w:val="single" w:sz="4" w:space="0" w:color="auto"/>
              <w:right w:val="single" w:sz="4" w:space="0" w:color="auto"/>
            </w:tcBorders>
            <w:shd w:val="clear" w:color="auto" w:fill="auto"/>
            <w:vAlign w:val="center"/>
          </w:tcPr>
          <w:p w:rsidR="002470F3" w:rsidRPr="00130AED" w:rsidRDefault="00530C1A" w:rsidP="00192120">
            <w:pPr>
              <w:ind w:firstLine="0"/>
              <w:jc w:val="center"/>
              <w:rPr>
                <w:rFonts w:eastAsia="Times New Roman"/>
                <w:sz w:val="24"/>
                <w:szCs w:val="24"/>
                <w:lang w:eastAsia="ru-RU"/>
              </w:rPr>
            </w:pPr>
            <w:r w:rsidRPr="00130AED">
              <w:rPr>
                <w:rFonts w:eastAsia="Times New Roman"/>
                <w:sz w:val="24"/>
                <w:szCs w:val="24"/>
                <w:lang w:eastAsia="ru-RU"/>
              </w:rPr>
              <w:t xml:space="preserve">Единица </w:t>
            </w:r>
          </w:p>
          <w:p w:rsidR="00530C1A" w:rsidRPr="00130AED" w:rsidRDefault="00530C1A" w:rsidP="00192120">
            <w:pPr>
              <w:ind w:firstLine="0"/>
              <w:jc w:val="center"/>
              <w:rPr>
                <w:rFonts w:eastAsia="Times New Roman"/>
                <w:sz w:val="24"/>
                <w:szCs w:val="24"/>
                <w:lang w:eastAsia="ru-RU"/>
              </w:rPr>
            </w:pPr>
            <w:r w:rsidRPr="00130AED">
              <w:rPr>
                <w:rFonts w:eastAsia="Times New Roman"/>
                <w:sz w:val="24"/>
                <w:szCs w:val="24"/>
                <w:lang w:eastAsia="ru-RU"/>
              </w:rPr>
              <w:t>измер</w:t>
            </w:r>
            <w:r w:rsidRPr="00130AED">
              <w:rPr>
                <w:rFonts w:eastAsia="Times New Roman"/>
                <w:sz w:val="24"/>
                <w:szCs w:val="24"/>
                <w:lang w:eastAsia="ru-RU"/>
              </w:rPr>
              <w:t>е</w:t>
            </w:r>
            <w:r w:rsidRPr="00130AED">
              <w:rPr>
                <w:rFonts w:eastAsia="Times New Roman"/>
                <w:sz w:val="24"/>
                <w:szCs w:val="24"/>
                <w:lang w:eastAsia="ru-RU"/>
              </w:rPr>
              <w:t>ния</w:t>
            </w:r>
          </w:p>
        </w:tc>
        <w:tc>
          <w:tcPr>
            <w:tcW w:w="690" w:type="pct"/>
            <w:tcBorders>
              <w:top w:val="single" w:sz="4" w:space="0" w:color="auto"/>
              <w:left w:val="nil"/>
              <w:bottom w:val="single" w:sz="4" w:space="0" w:color="auto"/>
              <w:right w:val="single" w:sz="4" w:space="0" w:color="auto"/>
            </w:tcBorders>
            <w:shd w:val="clear" w:color="auto" w:fill="auto"/>
            <w:vAlign w:val="center"/>
          </w:tcPr>
          <w:p w:rsidR="00530C1A" w:rsidRPr="00130AED" w:rsidRDefault="00530C1A" w:rsidP="00E14189">
            <w:pPr>
              <w:ind w:firstLine="0"/>
              <w:rPr>
                <w:rFonts w:eastAsia="Times New Roman"/>
                <w:sz w:val="24"/>
                <w:szCs w:val="24"/>
                <w:lang w:eastAsia="ru-RU"/>
              </w:rPr>
            </w:pPr>
            <w:r w:rsidRPr="00130AED">
              <w:rPr>
                <w:rFonts w:eastAsia="Times New Roman"/>
                <w:sz w:val="24"/>
                <w:szCs w:val="24"/>
                <w:lang w:eastAsia="ru-RU"/>
              </w:rPr>
              <w:t>Ежего</w:t>
            </w:r>
            <w:r w:rsidRPr="00130AED">
              <w:rPr>
                <w:rFonts w:eastAsia="Times New Roman"/>
                <w:sz w:val="24"/>
                <w:szCs w:val="24"/>
                <w:lang w:eastAsia="ru-RU"/>
              </w:rPr>
              <w:t>д</w:t>
            </w:r>
            <w:r w:rsidRPr="00130AED">
              <w:rPr>
                <w:rFonts w:eastAsia="Times New Roman"/>
                <w:sz w:val="24"/>
                <w:szCs w:val="24"/>
                <w:lang w:eastAsia="ru-RU"/>
              </w:rPr>
              <w:t>ный доп</w:t>
            </w:r>
            <w:r w:rsidRPr="00130AED">
              <w:rPr>
                <w:rFonts w:eastAsia="Times New Roman"/>
                <w:sz w:val="24"/>
                <w:szCs w:val="24"/>
                <w:lang w:eastAsia="ru-RU"/>
              </w:rPr>
              <w:t>у</w:t>
            </w:r>
            <w:r w:rsidRPr="00130AED">
              <w:rPr>
                <w:rFonts w:eastAsia="Times New Roman"/>
                <w:sz w:val="24"/>
                <w:szCs w:val="24"/>
                <w:lang w:eastAsia="ru-RU"/>
              </w:rPr>
              <w:t>стимый объем з</w:t>
            </w:r>
            <w:r w:rsidRPr="00130AED">
              <w:rPr>
                <w:rFonts w:eastAsia="Times New Roman"/>
                <w:sz w:val="24"/>
                <w:szCs w:val="24"/>
                <w:lang w:eastAsia="ru-RU"/>
              </w:rPr>
              <w:t>а</w:t>
            </w:r>
            <w:r w:rsidRPr="00130AED">
              <w:rPr>
                <w:rFonts w:eastAsia="Times New Roman"/>
                <w:sz w:val="24"/>
                <w:szCs w:val="24"/>
                <w:lang w:eastAsia="ru-RU"/>
              </w:rPr>
              <w:t>готовки</w:t>
            </w:r>
          </w:p>
        </w:tc>
      </w:tr>
      <w:tr w:rsidR="00530C1A" w:rsidRPr="00130AED" w:rsidTr="00D4295C">
        <w:trPr>
          <w:jc w:val="center"/>
        </w:trPr>
        <w:tc>
          <w:tcPr>
            <w:tcW w:w="257" w:type="pct"/>
            <w:tcBorders>
              <w:top w:val="nil"/>
              <w:left w:val="single" w:sz="4" w:space="0" w:color="auto"/>
              <w:bottom w:val="single" w:sz="4" w:space="0" w:color="auto"/>
              <w:right w:val="single" w:sz="4" w:space="0" w:color="auto"/>
            </w:tcBorders>
            <w:shd w:val="clear" w:color="auto" w:fill="auto"/>
            <w:noWrap/>
            <w:vAlign w:val="bottom"/>
          </w:tcPr>
          <w:p w:rsidR="00530C1A" w:rsidRPr="00130AED" w:rsidRDefault="00530C1A" w:rsidP="00192120">
            <w:pPr>
              <w:ind w:firstLine="0"/>
              <w:jc w:val="center"/>
              <w:rPr>
                <w:rFonts w:eastAsia="Times New Roman"/>
                <w:sz w:val="24"/>
                <w:szCs w:val="24"/>
                <w:lang w:eastAsia="ru-RU"/>
              </w:rPr>
            </w:pPr>
            <w:r w:rsidRPr="00130AED">
              <w:rPr>
                <w:rFonts w:eastAsia="Times New Roman"/>
                <w:sz w:val="24"/>
                <w:szCs w:val="24"/>
                <w:lang w:eastAsia="ru-RU"/>
              </w:rPr>
              <w:t>1</w:t>
            </w:r>
          </w:p>
        </w:tc>
        <w:tc>
          <w:tcPr>
            <w:tcW w:w="3453" w:type="pct"/>
            <w:tcBorders>
              <w:top w:val="nil"/>
              <w:left w:val="nil"/>
              <w:bottom w:val="single" w:sz="4" w:space="0" w:color="auto"/>
              <w:right w:val="single" w:sz="4" w:space="0" w:color="auto"/>
            </w:tcBorders>
            <w:shd w:val="clear" w:color="auto" w:fill="auto"/>
            <w:noWrap/>
            <w:vAlign w:val="bottom"/>
          </w:tcPr>
          <w:p w:rsidR="00530C1A" w:rsidRPr="00130AED" w:rsidRDefault="00530C1A" w:rsidP="00192120">
            <w:pPr>
              <w:ind w:firstLine="0"/>
              <w:jc w:val="center"/>
              <w:rPr>
                <w:rFonts w:eastAsia="Times New Roman"/>
                <w:sz w:val="24"/>
                <w:szCs w:val="24"/>
                <w:lang w:eastAsia="ru-RU"/>
              </w:rPr>
            </w:pPr>
            <w:r w:rsidRPr="00130AED">
              <w:rPr>
                <w:rFonts w:eastAsia="Times New Roman"/>
                <w:sz w:val="24"/>
                <w:szCs w:val="24"/>
                <w:lang w:eastAsia="ru-RU"/>
              </w:rPr>
              <w:t>2</w:t>
            </w:r>
          </w:p>
        </w:tc>
        <w:tc>
          <w:tcPr>
            <w:tcW w:w="600" w:type="pct"/>
            <w:tcBorders>
              <w:top w:val="nil"/>
              <w:left w:val="nil"/>
              <w:bottom w:val="single" w:sz="4" w:space="0" w:color="auto"/>
              <w:right w:val="single" w:sz="4" w:space="0" w:color="auto"/>
            </w:tcBorders>
            <w:shd w:val="clear" w:color="auto" w:fill="auto"/>
            <w:noWrap/>
            <w:vAlign w:val="bottom"/>
          </w:tcPr>
          <w:p w:rsidR="00530C1A" w:rsidRPr="00130AED" w:rsidRDefault="00530C1A" w:rsidP="00192120">
            <w:pPr>
              <w:ind w:firstLine="0"/>
              <w:jc w:val="center"/>
              <w:rPr>
                <w:rFonts w:eastAsia="Times New Roman"/>
                <w:sz w:val="24"/>
                <w:szCs w:val="24"/>
                <w:lang w:eastAsia="ru-RU"/>
              </w:rPr>
            </w:pPr>
            <w:r w:rsidRPr="00130AED">
              <w:rPr>
                <w:rFonts w:eastAsia="Times New Roman"/>
                <w:sz w:val="24"/>
                <w:szCs w:val="24"/>
                <w:lang w:eastAsia="ru-RU"/>
              </w:rPr>
              <w:t>3</w:t>
            </w:r>
          </w:p>
        </w:tc>
        <w:tc>
          <w:tcPr>
            <w:tcW w:w="690" w:type="pct"/>
            <w:tcBorders>
              <w:top w:val="nil"/>
              <w:left w:val="nil"/>
              <w:bottom w:val="single" w:sz="4" w:space="0" w:color="auto"/>
              <w:right w:val="single" w:sz="4" w:space="0" w:color="auto"/>
            </w:tcBorders>
            <w:shd w:val="clear" w:color="auto" w:fill="auto"/>
            <w:noWrap/>
            <w:vAlign w:val="bottom"/>
          </w:tcPr>
          <w:p w:rsidR="00530C1A" w:rsidRPr="00130AED" w:rsidRDefault="00530C1A" w:rsidP="00192120">
            <w:pPr>
              <w:ind w:firstLine="0"/>
              <w:jc w:val="center"/>
              <w:rPr>
                <w:rFonts w:eastAsia="Times New Roman"/>
                <w:sz w:val="24"/>
                <w:szCs w:val="24"/>
                <w:lang w:eastAsia="ru-RU"/>
              </w:rPr>
            </w:pPr>
            <w:r w:rsidRPr="00130AED">
              <w:rPr>
                <w:rFonts w:eastAsia="Times New Roman"/>
                <w:sz w:val="24"/>
                <w:szCs w:val="24"/>
                <w:lang w:eastAsia="ru-RU"/>
              </w:rPr>
              <w:t>4</w:t>
            </w:r>
          </w:p>
        </w:tc>
      </w:tr>
      <w:tr w:rsidR="00D4295C" w:rsidRPr="00130AED" w:rsidTr="00D4295C">
        <w:trPr>
          <w:jc w:val="center"/>
        </w:trPr>
        <w:tc>
          <w:tcPr>
            <w:tcW w:w="257" w:type="pct"/>
            <w:tcBorders>
              <w:top w:val="nil"/>
              <w:left w:val="single" w:sz="4" w:space="0" w:color="auto"/>
              <w:bottom w:val="single" w:sz="4" w:space="0" w:color="auto"/>
              <w:right w:val="single" w:sz="4" w:space="0" w:color="auto"/>
            </w:tcBorders>
            <w:shd w:val="clear" w:color="auto" w:fill="auto"/>
            <w:noWrap/>
            <w:vAlign w:val="center"/>
          </w:tcPr>
          <w:p w:rsidR="00D4295C" w:rsidRPr="00130AED" w:rsidRDefault="00D4295C" w:rsidP="00D4295C">
            <w:pPr>
              <w:ind w:firstLine="0"/>
              <w:jc w:val="center"/>
              <w:rPr>
                <w:rFonts w:eastAsia="Times New Roman"/>
                <w:sz w:val="24"/>
                <w:szCs w:val="24"/>
                <w:lang w:eastAsia="ru-RU"/>
              </w:rPr>
            </w:pPr>
            <w:r w:rsidRPr="00130AED">
              <w:rPr>
                <w:rFonts w:eastAsia="Times New Roman"/>
                <w:sz w:val="24"/>
                <w:szCs w:val="24"/>
                <w:lang w:eastAsia="ru-RU"/>
              </w:rPr>
              <w:t>1</w:t>
            </w:r>
          </w:p>
        </w:tc>
        <w:tc>
          <w:tcPr>
            <w:tcW w:w="3453" w:type="pct"/>
            <w:tcBorders>
              <w:top w:val="nil"/>
              <w:left w:val="nil"/>
              <w:bottom w:val="single" w:sz="4" w:space="0" w:color="auto"/>
              <w:right w:val="single" w:sz="4" w:space="0" w:color="auto"/>
            </w:tcBorders>
            <w:shd w:val="clear" w:color="auto" w:fill="auto"/>
            <w:noWrap/>
          </w:tcPr>
          <w:p w:rsidR="00D4295C" w:rsidRPr="00D4295C" w:rsidRDefault="00D4295C" w:rsidP="00D4295C">
            <w:pPr>
              <w:ind w:firstLine="0"/>
              <w:rPr>
                <w:rFonts w:eastAsia="Times New Roman"/>
                <w:sz w:val="24"/>
                <w:szCs w:val="24"/>
                <w:lang w:eastAsia="ru-RU"/>
              </w:rPr>
            </w:pPr>
            <w:r w:rsidRPr="00D4295C">
              <w:rPr>
                <w:rFonts w:eastAsia="Times New Roman"/>
                <w:sz w:val="24"/>
                <w:szCs w:val="24"/>
                <w:lang w:eastAsia="ru-RU"/>
              </w:rPr>
              <w:t>Береста</w:t>
            </w:r>
          </w:p>
        </w:tc>
        <w:tc>
          <w:tcPr>
            <w:tcW w:w="600" w:type="pct"/>
            <w:tcBorders>
              <w:top w:val="nil"/>
              <w:left w:val="nil"/>
              <w:bottom w:val="single" w:sz="4" w:space="0" w:color="auto"/>
              <w:right w:val="single" w:sz="4" w:space="0" w:color="auto"/>
            </w:tcBorders>
            <w:shd w:val="clear" w:color="auto" w:fill="auto"/>
            <w:noWrap/>
            <w:vAlign w:val="bottom"/>
          </w:tcPr>
          <w:p w:rsidR="00D4295C" w:rsidRPr="00130AED" w:rsidRDefault="00D4295C" w:rsidP="00D4295C">
            <w:pPr>
              <w:ind w:firstLine="0"/>
              <w:jc w:val="center"/>
              <w:rPr>
                <w:rFonts w:eastAsia="Times New Roman"/>
                <w:sz w:val="24"/>
                <w:szCs w:val="24"/>
                <w:lang w:eastAsia="ru-RU"/>
              </w:rPr>
            </w:pPr>
            <w:r>
              <w:rPr>
                <w:rFonts w:eastAsia="Times New Roman"/>
                <w:sz w:val="24"/>
                <w:szCs w:val="24"/>
                <w:lang w:eastAsia="ru-RU"/>
              </w:rPr>
              <w:t>т</w:t>
            </w:r>
          </w:p>
        </w:tc>
        <w:tc>
          <w:tcPr>
            <w:tcW w:w="690" w:type="pct"/>
            <w:tcBorders>
              <w:top w:val="nil"/>
              <w:left w:val="nil"/>
              <w:bottom w:val="single" w:sz="4" w:space="0" w:color="auto"/>
              <w:right w:val="single" w:sz="4" w:space="0" w:color="auto"/>
            </w:tcBorders>
            <w:shd w:val="clear" w:color="auto" w:fill="auto"/>
            <w:noWrap/>
            <w:vAlign w:val="bottom"/>
          </w:tcPr>
          <w:p w:rsidR="00D4295C" w:rsidRPr="00130AED" w:rsidRDefault="00FA0368" w:rsidP="00192120">
            <w:pPr>
              <w:ind w:firstLine="0"/>
              <w:jc w:val="center"/>
              <w:rPr>
                <w:rFonts w:eastAsia="Times New Roman"/>
                <w:sz w:val="24"/>
                <w:szCs w:val="24"/>
                <w:lang w:eastAsia="ru-RU"/>
              </w:rPr>
            </w:pPr>
            <w:r>
              <w:rPr>
                <w:rFonts w:eastAsia="Times New Roman"/>
                <w:sz w:val="24"/>
                <w:szCs w:val="24"/>
                <w:lang w:eastAsia="ru-RU"/>
              </w:rPr>
              <w:t>40</w:t>
            </w:r>
          </w:p>
        </w:tc>
      </w:tr>
      <w:tr w:rsidR="00D4295C" w:rsidRPr="00130AED" w:rsidTr="00D4295C">
        <w:trPr>
          <w:jc w:val="center"/>
        </w:trPr>
        <w:tc>
          <w:tcPr>
            <w:tcW w:w="257" w:type="pct"/>
            <w:tcBorders>
              <w:top w:val="nil"/>
              <w:left w:val="single" w:sz="4" w:space="0" w:color="auto"/>
              <w:bottom w:val="single" w:sz="4" w:space="0" w:color="auto"/>
              <w:right w:val="single" w:sz="4" w:space="0" w:color="auto"/>
            </w:tcBorders>
            <w:shd w:val="clear" w:color="auto" w:fill="auto"/>
            <w:noWrap/>
            <w:vAlign w:val="center"/>
          </w:tcPr>
          <w:p w:rsidR="00D4295C" w:rsidRPr="00130AED" w:rsidRDefault="00D4295C" w:rsidP="00D4295C">
            <w:pPr>
              <w:ind w:firstLine="0"/>
              <w:jc w:val="center"/>
              <w:rPr>
                <w:rFonts w:eastAsia="Times New Roman"/>
                <w:sz w:val="24"/>
                <w:szCs w:val="24"/>
                <w:lang w:eastAsia="ru-RU"/>
              </w:rPr>
            </w:pPr>
            <w:r>
              <w:rPr>
                <w:rFonts w:eastAsia="Times New Roman"/>
                <w:sz w:val="24"/>
                <w:szCs w:val="24"/>
                <w:lang w:eastAsia="ru-RU"/>
              </w:rPr>
              <w:t>2</w:t>
            </w:r>
          </w:p>
        </w:tc>
        <w:tc>
          <w:tcPr>
            <w:tcW w:w="3453" w:type="pct"/>
            <w:tcBorders>
              <w:top w:val="nil"/>
              <w:left w:val="nil"/>
              <w:bottom w:val="single" w:sz="4" w:space="0" w:color="auto"/>
              <w:right w:val="single" w:sz="4" w:space="0" w:color="auto"/>
            </w:tcBorders>
            <w:shd w:val="clear" w:color="auto" w:fill="auto"/>
            <w:noWrap/>
          </w:tcPr>
          <w:p w:rsidR="00D4295C" w:rsidRPr="00D4295C" w:rsidRDefault="00D4295C" w:rsidP="00D4295C">
            <w:pPr>
              <w:ind w:firstLine="0"/>
              <w:rPr>
                <w:rFonts w:eastAsia="Times New Roman"/>
                <w:sz w:val="24"/>
                <w:szCs w:val="24"/>
                <w:lang w:eastAsia="ru-RU"/>
              </w:rPr>
            </w:pPr>
            <w:r w:rsidRPr="00D4295C">
              <w:rPr>
                <w:rFonts w:eastAsia="Times New Roman"/>
                <w:sz w:val="24"/>
                <w:szCs w:val="24"/>
                <w:lang w:eastAsia="ru-RU"/>
              </w:rPr>
              <w:t>Кора деревьев, кустарников</w:t>
            </w:r>
          </w:p>
        </w:tc>
        <w:tc>
          <w:tcPr>
            <w:tcW w:w="600" w:type="pct"/>
            <w:tcBorders>
              <w:top w:val="nil"/>
              <w:left w:val="nil"/>
              <w:bottom w:val="single" w:sz="4" w:space="0" w:color="auto"/>
              <w:right w:val="single" w:sz="4" w:space="0" w:color="auto"/>
            </w:tcBorders>
            <w:shd w:val="clear" w:color="auto" w:fill="auto"/>
            <w:noWrap/>
            <w:vAlign w:val="bottom"/>
          </w:tcPr>
          <w:p w:rsidR="00D4295C" w:rsidRPr="00130AED" w:rsidRDefault="00D4295C" w:rsidP="00D4295C">
            <w:pPr>
              <w:ind w:firstLine="0"/>
              <w:jc w:val="center"/>
              <w:rPr>
                <w:rFonts w:eastAsia="Times New Roman"/>
                <w:sz w:val="24"/>
                <w:szCs w:val="24"/>
                <w:lang w:eastAsia="ru-RU"/>
              </w:rPr>
            </w:pPr>
            <w:r>
              <w:rPr>
                <w:rFonts w:eastAsia="Times New Roman"/>
                <w:sz w:val="24"/>
                <w:szCs w:val="24"/>
                <w:lang w:eastAsia="ru-RU"/>
              </w:rPr>
              <w:t>т</w:t>
            </w:r>
          </w:p>
        </w:tc>
        <w:tc>
          <w:tcPr>
            <w:tcW w:w="690" w:type="pct"/>
            <w:tcBorders>
              <w:top w:val="nil"/>
              <w:left w:val="nil"/>
              <w:bottom w:val="single" w:sz="4" w:space="0" w:color="auto"/>
              <w:right w:val="single" w:sz="4" w:space="0" w:color="auto"/>
            </w:tcBorders>
            <w:shd w:val="clear" w:color="auto" w:fill="auto"/>
            <w:noWrap/>
            <w:vAlign w:val="bottom"/>
          </w:tcPr>
          <w:p w:rsidR="00D4295C" w:rsidRPr="00130AED" w:rsidRDefault="005C2EBC" w:rsidP="00192120">
            <w:pPr>
              <w:ind w:firstLine="0"/>
              <w:jc w:val="center"/>
              <w:rPr>
                <w:rFonts w:eastAsia="Times New Roman"/>
                <w:sz w:val="24"/>
                <w:szCs w:val="24"/>
                <w:lang w:eastAsia="ru-RU"/>
              </w:rPr>
            </w:pPr>
            <w:r>
              <w:rPr>
                <w:rFonts w:eastAsia="Times New Roman"/>
                <w:sz w:val="24"/>
                <w:szCs w:val="24"/>
                <w:lang w:eastAsia="ru-RU"/>
              </w:rPr>
              <w:t>94,4</w:t>
            </w:r>
          </w:p>
        </w:tc>
      </w:tr>
      <w:tr w:rsidR="00D4295C" w:rsidRPr="00130AED" w:rsidTr="00D4295C">
        <w:trPr>
          <w:jc w:val="center"/>
        </w:trPr>
        <w:tc>
          <w:tcPr>
            <w:tcW w:w="257" w:type="pct"/>
            <w:tcBorders>
              <w:top w:val="nil"/>
              <w:left w:val="single" w:sz="4" w:space="0" w:color="auto"/>
              <w:bottom w:val="single" w:sz="4" w:space="0" w:color="auto"/>
              <w:right w:val="single" w:sz="4" w:space="0" w:color="auto"/>
            </w:tcBorders>
            <w:shd w:val="clear" w:color="auto" w:fill="auto"/>
            <w:noWrap/>
            <w:vAlign w:val="center"/>
          </w:tcPr>
          <w:p w:rsidR="00D4295C" w:rsidRPr="00130AED" w:rsidRDefault="00D4295C" w:rsidP="00D4295C">
            <w:pPr>
              <w:ind w:firstLine="0"/>
              <w:jc w:val="center"/>
              <w:rPr>
                <w:rFonts w:eastAsia="Times New Roman"/>
                <w:sz w:val="24"/>
                <w:szCs w:val="24"/>
                <w:lang w:eastAsia="ru-RU"/>
              </w:rPr>
            </w:pPr>
            <w:r>
              <w:rPr>
                <w:rFonts w:eastAsia="Times New Roman"/>
                <w:sz w:val="24"/>
                <w:szCs w:val="24"/>
                <w:lang w:eastAsia="ru-RU"/>
              </w:rPr>
              <w:t>3</w:t>
            </w:r>
          </w:p>
        </w:tc>
        <w:tc>
          <w:tcPr>
            <w:tcW w:w="3453" w:type="pct"/>
            <w:tcBorders>
              <w:top w:val="nil"/>
              <w:left w:val="nil"/>
              <w:bottom w:val="single" w:sz="4" w:space="0" w:color="auto"/>
              <w:right w:val="single" w:sz="4" w:space="0" w:color="auto"/>
            </w:tcBorders>
            <w:shd w:val="clear" w:color="auto" w:fill="auto"/>
            <w:noWrap/>
          </w:tcPr>
          <w:p w:rsidR="00D4295C" w:rsidRPr="00D4295C" w:rsidRDefault="00D4295C" w:rsidP="00D4295C">
            <w:pPr>
              <w:ind w:firstLine="0"/>
              <w:rPr>
                <w:rFonts w:eastAsia="Times New Roman"/>
                <w:sz w:val="24"/>
                <w:szCs w:val="24"/>
                <w:lang w:eastAsia="ru-RU"/>
              </w:rPr>
            </w:pPr>
            <w:r w:rsidRPr="00D4295C">
              <w:rPr>
                <w:rFonts w:eastAsia="Times New Roman"/>
                <w:sz w:val="24"/>
                <w:szCs w:val="24"/>
                <w:lang w:eastAsia="ru-RU"/>
              </w:rPr>
              <w:t>Хворост</w:t>
            </w:r>
          </w:p>
        </w:tc>
        <w:tc>
          <w:tcPr>
            <w:tcW w:w="600" w:type="pct"/>
            <w:tcBorders>
              <w:top w:val="nil"/>
              <w:left w:val="nil"/>
              <w:bottom w:val="single" w:sz="4" w:space="0" w:color="auto"/>
              <w:right w:val="single" w:sz="4" w:space="0" w:color="auto"/>
            </w:tcBorders>
            <w:shd w:val="clear" w:color="auto" w:fill="auto"/>
            <w:noWrap/>
            <w:vAlign w:val="bottom"/>
          </w:tcPr>
          <w:p w:rsidR="00D4295C" w:rsidRPr="00130AED" w:rsidRDefault="008609AB" w:rsidP="00D4295C">
            <w:pPr>
              <w:ind w:firstLine="0"/>
              <w:jc w:val="center"/>
              <w:rPr>
                <w:rFonts w:eastAsia="Times New Roman"/>
                <w:sz w:val="24"/>
                <w:szCs w:val="24"/>
                <w:lang w:eastAsia="ru-RU"/>
              </w:rPr>
            </w:pPr>
            <w:r>
              <w:rPr>
                <w:rFonts w:eastAsia="Times New Roman"/>
                <w:sz w:val="24"/>
                <w:szCs w:val="24"/>
                <w:lang w:eastAsia="ru-RU"/>
              </w:rPr>
              <w:t>тыс. м</w:t>
            </w:r>
            <w:r w:rsidRPr="008609AB">
              <w:rPr>
                <w:rFonts w:eastAsia="Times New Roman"/>
                <w:sz w:val="24"/>
                <w:szCs w:val="24"/>
                <w:vertAlign w:val="superscript"/>
                <w:lang w:eastAsia="ru-RU"/>
              </w:rPr>
              <w:t>3</w:t>
            </w:r>
          </w:p>
        </w:tc>
        <w:tc>
          <w:tcPr>
            <w:tcW w:w="690" w:type="pct"/>
            <w:tcBorders>
              <w:top w:val="nil"/>
              <w:left w:val="nil"/>
              <w:bottom w:val="single" w:sz="4" w:space="0" w:color="auto"/>
              <w:right w:val="single" w:sz="4" w:space="0" w:color="auto"/>
            </w:tcBorders>
            <w:shd w:val="clear" w:color="auto" w:fill="auto"/>
            <w:noWrap/>
            <w:vAlign w:val="bottom"/>
          </w:tcPr>
          <w:p w:rsidR="00D4295C" w:rsidRPr="00130AED" w:rsidRDefault="00CF6890" w:rsidP="00192120">
            <w:pPr>
              <w:ind w:firstLine="0"/>
              <w:jc w:val="center"/>
              <w:rPr>
                <w:rFonts w:eastAsia="Times New Roman"/>
                <w:sz w:val="24"/>
                <w:szCs w:val="24"/>
                <w:lang w:eastAsia="ru-RU"/>
              </w:rPr>
            </w:pPr>
            <w:r>
              <w:rPr>
                <w:rFonts w:eastAsia="Times New Roman"/>
                <w:sz w:val="24"/>
                <w:szCs w:val="24"/>
                <w:lang w:eastAsia="ru-RU"/>
              </w:rPr>
              <w:t>2</w:t>
            </w:r>
          </w:p>
        </w:tc>
      </w:tr>
      <w:tr w:rsidR="00D4295C" w:rsidRPr="00130AED" w:rsidTr="00D4295C">
        <w:trPr>
          <w:jc w:val="center"/>
        </w:trPr>
        <w:tc>
          <w:tcPr>
            <w:tcW w:w="257" w:type="pct"/>
            <w:tcBorders>
              <w:top w:val="nil"/>
              <w:left w:val="single" w:sz="4" w:space="0" w:color="auto"/>
              <w:bottom w:val="single" w:sz="4" w:space="0" w:color="auto"/>
              <w:right w:val="single" w:sz="4" w:space="0" w:color="auto"/>
            </w:tcBorders>
            <w:shd w:val="clear" w:color="auto" w:fill="auto"/>
            <w:noWrap/>
            <w:vAlign w:val="center"/>
          </w:tcPr>
          <w:p w:rsidR="00D4295C" w:rsidRPr="00130AED" w:rsidRDefault="00D4295C" w:rsidP="00D4295C">
            <w:pPr>
              <w:ind w:firstLine="0"/>
              <w:jc w:val="center"/>
              <w:rPr>
                <w:rFonts w:eastAsia="Times New Roman"/>
                <w:sz w:val="24"/>
                <w:szCs w:val="24"/>
                <w:lang w:eastAsia="ru-RU"/>
              </w:rPr>
            </w:pPr>
            <w:r>
              <w:rPr>
                <w:rFonts w:eastAsia="Times New Roman"/>
                <w:sz w:val="24"/>
                <w:szCs w:val="24"/>
                <w:lang w:eastAsia="ru-RU"/>
              </w:rPr>
              <w:t>4</w:t>
            </w:r>
          </w:p>
        </w:tc>
        <w:tc>
          <w:tcPr>
            <w:tcW w:w="3453" w:type="pct"/>
            <w:tcBorders>
              <w:top w:val="nil"/>
              <w:left w:val="nil"/>
              <w:bottom w:val="single" w:sz="4" w:space="0" w:color="auto"/>
              <w:right w:val="single" w:sz="4" w:space="0" w:color="auto"/>
            </w:tcBorders>
            <w:shd w:val="clear" w:color="auto" w:fill="auto"/>
            <w:noWrap/>
          </w:tcPr>
          <w:p w:rsidR="00D4295C" w:rsidRPr="00D4295C" w:rsidRDefault="00D4295C" w:rsidP="00D4295C">
            <w:pPr>
              <w:ind w:firstLine="0"/>
              <w:rPr>
                <w:rFonts w:eastAsia="Times New Roman"/>
                <w:sz w:val="24"/>
                <w:szCs w:val="24"/>
                <w:lang w:eastAsia="ru-RU"/>
              </w:rPr>
            </w:pPr>
            <w:r w:rsidRPr="00D4295C">
              <w:rPr>
                <w:rFonts w:eastAsia="Times New Roman"/>
                <w:sz w:val="24"/>
                <w:szCs w:val="24"/>
                <w:lang w:eastAsia="ru-RU"/>
              </w:rPr>
              <w:t>Веточный корм</w:t>
            </w:r>
          </w:p>
        </w:tc>
        <w:tc>
          <w:tcPr>
            <w:tcW w:w="600" w:type="pct"/>
            <w:tcBorders>
              <w:top w:val="nil"/>
              <w:left w:val="nil"/>
              <w:bottom w:val="single" w:sz="4" w:space="0" w:color="auto"/>
              <w:right w:val="single" w:sz="4" w:space="0" w:color="auto"/>
            </w:tcBorders>
            <w:shd w:val="clear" w:color="auto" w:fill="auto"/>
            <w:noWrap/>
            <w:vAlign w:val="bottom"/>
          </w:tcPr>
          <w:p w:rsidR="00D4295C" w:rsidRPr="00130AED" w:rsidRDefault="008609AB" w:rsidP="00D4295C">
            <w:pPr>
              <w:ind w:firstLine="0"/>
              <w:jc w:val="center"/>
              <w:rPr>
                <w:rFonts w:eastAsia="Times New Roman"/>
                <w:sz w:val="24"/>
                <w:szCs w:val="24"/>
                <w:lang w:eastAsia="ru-RU"/>
              </w:rPr>
            </w:pPr>
            <w:r>
              <w:rPr>
                <w:rFonts w:eastAsia="Times New Roman"/>
                <w:sz w:val="24"/>
                <w:szCs w:val="24"/>
                <w:lang w:eastAsia="ru-RU"/>
              </w:rPr>
              <w:t>т</w:t>
            </w:r>
          </w:p>
        </w:tc>
        <w:tc>
          <w:tcPr>
            <w:tcW w:w="690" w:type="pct"/>
            <w:tcBorders>
              <w:top w:val="nil"/>
              <w:left w:val="nil"/>
              <w:bottom w:val="single" w:sz="4" w:space="0" w:color="auto"/>
              <w:right w:val="single" w:sz="4" w:space="0" w:color="auto"/>
            </w:tcBorders>
            <w:shd w:val="clear" w:color="auto" w:fill="auto"/>
            <w:noWrap/>
            <w:vAlign w:val="bottom"/>
          </w:tcPr>
          <w:p w:rsidR="00D4295C" w:rsidRPr="00130AED" w:rsidRDefault="00D96BDF" w:rsidP="00192120">
            <w:pPr>
              <w:ind w:firstLine="0"/>
              <w:jc w:val="center"/>
              <w:rPr>
                <w:rFonts w:eastAsia="Times New Roman"/>
                <w:sz w:val="24"/>
                <w:szCs w:val="24"/>
                <w:lang w:eastAsia="ru-RU"/>
              </w:rPr>
            </w:pPr>
            <w:r>
              <w:rPr>
                <w:rFonts w:eastAsia="Times New Roman"/>
                <w:sz w:val="24"/>
                <w:szCs w:val="24"/>
                <w:lang w:eastAsia="ru-RU"/>
              </w:rPr>
              <w:t>15</w:t>
            </w:r>
          </w:p>
        </w:tc>
      </w:tr>
      <w:tr w:rsidR="00405EE6" w:rsidRPr="00130AED" w:rsidTr="00D4295C">
        <w:trPr>
          <w:jc w:val="center"/>
        </w:trPr>
        <w:tc>
          <w:tcPr>
            <w:tcW w:w="257" w:type="pct"/>
            <w:tcBorders>
              <w:top w:val="nil"/>
              <w:left w:val="single" w:sz="4" w:space="0" w:color="auto"/>
              <w:bottom w:val="single" w:sz="4" w:space="0" w:color="auto"/>
              <w:right w:val="single" w:sz="4" w:space="0" w:color="auto"/>
            </w:tcBorders>
            <w:shd w:val="clear" w:color="auto" w:fill="auto"/>
            <w:noWrap/>
            <w:vAlign w:val="center"/>
          </w:tcPr>
          <w:p w:rsidR="00405EE6" w:rsidRDefault="00405EE6" w:rsidP="00D4295C">
            <w:pPr>
              <w:ind w:firstLine="0"/>
              <w:jc w:val="center"/>
              <w:rPr>
                <w:rFonts w:eastAsia="Times New Roman"/>
                <w:sz w:val="24"/>
                <w:szCs w:val="24"/>
                <w:lang w:eastAsia="ru-RU"/>
              </w:rPr>
            </w:pPr>
            <w:r>
              <w:rPr>
                <w:rFonts w:eastAsia="Times New Roman"/>
                <w:sz w:val="24"/>
                <w:szCs w:val="24"/>
                <w:lang w:eastAsia="ru-RU"/>
              </w:rPr>
              <w:t>5</w:t>
            </w:r>
          </w:p>
        </w:tc>
        <w:tc>
          <w:tcPr>
            <w:tcW w:w="3453" w:type="pct"/>
            <w:tcBorders>
              <w:top w:val="nil"/>
              <w:left w:val="nil"/>
              <w:bottom w:val="single" w:sz="4" w:space="0" w:color="auto"/>
              <w:right w:val="single" w:sz="4" w:space="0" w:color="auto"/>
            </w:tcBorders>
            <w:shd w:val="clear" w:color="auto" w:fill="auto"/>
            <w:noWrap/>
          </w:tcPr>
          <w:p w:rsidR="00405EE6" w:rsidRPr="00D4295C" w:rsidRDefault="00405EE6" w:rsidP="00405EE6">
            <w:pPr>
              <w:ind w:firstLine="0"/>
              <w:rPr>
                <w:rFonts w:eastAsia="Times New Roman"/>
                <w:sz w:val="24"/>
                <w:szCs w:val="24"/>
                <w:lang w:eastAsia="ru-RU"/>
              </w:rPr>
            </w:pPr>
            <w:r>
              <w:rPr>
                <w:rFonts w:eastAsia="Times New Roman"/>
                <w:sz w:val="24"/>
                <w:szCs w:val="24"/>
                <w:lang w:eastAsia="ru-RU"/>
              </w:rPr>
              <w:t>Е</w:t>
            </w:r>
            <w:r w:rsidRPr="00405EE6">
              <w:rPr>
                <w:rFonts w:eastAsia="Times New Roman"/>
                <w:sz w:val="24"/>
                <w:szCs w:val="24"/>
                <w:lang w:eastAsia="ru-RU"/>
              </w:rPr>
              <w:t>ловая, пихтовая, сосновая лапы</w:t>
            </w:r>
          </w:p>
        </w:tc>
        <w:tc>
          <w:tcPr>
            <w:tcW w:w="600" w:type="pct"/>
            <w:tcBorders>
              <w:top w:val="nil"/>
              <w:left w:val="nil"/>
              <w:bottom w:val="single" w:sz="4" w:space="0" w:color="auto"/>
              <w:right w:val="single" w:sz="4" w:space="0" w:color="auto"/>
            </w:tcBorders>
            <w:shd w:val="clear" w:color="auto" w:fill="auto"/>
            <w:noWrap/>
            <w:vAlign w:val="bottom"/>
          </w:tcPr>
          <w:p w:rsidR="00405EE6" w:rsidRDefault="00405EE6" w:rsidP="00D4295C">
            <w:pPr>
              <w:ind w:firstLine="0"/>
              <w:jc w:val="center"/>
              <w:rPr>
                <w:rFonts w:eastAsia="Times New Roman"/>
                <w:sz w:val="24"/>
                <w:szCs w:val="24"/>
                <w:lang w:eastAsia="ru-RU"/>
              </w:rPr>
            </w:pPr>
            <w:r>
              <w:rPr>
                <w:rFonts w:eastAsia="Times New Roman"/>
                <w:sz w:val="24"/>
                <w:szCs w:val="24"/>
                <w:lang w:eastAsia="ru-RU"/>
              </w:rPr>
              <w:t>т</w:t>
            </w:r>
          </w:p>
        </w:tc>
        <w:tc>
          <w:tcPr>
            <w:tcW w:w="690" w:type="pct"/>
            <w:tcBorders>
              <w:top w:val="nil"/>
              <w:left w:val="nil"/>
              <w:bottom w:val="single" w:sz="4" w:space="0" w:color="auto"/>
              <w:right w:val="single" w:sz="4" w:space="0" w:color="auto"/>
            </w:tcBorders>
            <w:shd w:val="clear" w:color="auto" w:fill="auto"/>
            <w:noWrap/>
            <w:vAlign w:val="bottom"/>
          </w:tcPr>
          <w:p w:rsidR="00405EE6" w:rsidRDefault="00AE2473" w:rsidP="00192120">
            <w:pPr>
              <w:ind w:firstLine="0"/>
              <w:jc w:val="center"/>
              <w:rPr>
                <w:rFonts w:eastAsia="Times New Roman"/>
                <w:sz w:val="24"/>
                <w:szCs w:val="24"/>
                <w:lang w:eastAsia="ru-RU"/>
              </w:rPr>
            </w:pPr>
            <w:r>
              <w:rPr>
                <w:rFonts w:eastAsia="Times New Roman"/>
                <w:sz w:val="24"/>
                <w:szCs w:val="24"/>
                <w:lang w:eastAsia="ru-RU"/>
              </w:rPr>
              <w:t>50</w:t>
            </w:r>
          </w:p>
        </w:tc>
      </w:tr>
      <w:tr w:rsidR="00D4295C" w:rsidRPr="00130AED" w:rsidTr="00FA0368">
        <w:trPr>
          <w:jc w:val="center"/>
        </w:trPr>
        <w:tc>
          <w:tcPr>
            <w:tcW w:w="257" w:type="pct"/>
            <w:tcBorders>
              <w:top w:val="nil"/>
              <w:left w:val="single" w:sz="4" w:space="0" w:color="auto"/>
              <w:bottom w:val="single" w:sz="4" w:space="0" w:color="auto"/>
              <w:right w:val="single" w:sz="4" w:space="0" w:color="auto"/>
            </w:tcBorders>
            <w:shd w:val="clear" w:color="auto" w:fill="auto"/>
            <w:noWrap/>
            <w:vAlign w:val="center"/>
          </w:tcPr>
          <w:p w:rsidR="00D4295C" w:rsidRPr="00130AED" w:rsidRDefault="00D96BDF" w:rsidP="00D96BDF">
            <w:pPr>
              <w:ind w:firstLine="0"/>
              <w:jc w:val="center"/>
              <w:rPr>
                <w:rFonts w:eastAsia="Times New Roman"/>
                <w:sz w:val="24"/>
                <w:szCs w:val="24"/>
                <w:lang w:eastAsia="ru-RU"/>
              </w:rPr>
            </w:pPr>
            <w:r>
              <w:rPr>
                <w:rFonts w:eastAsia="Times New Roman"/>
                <w:sz w:val="24"/>
                <w:szCs w:val="24"/>
                <w:lang w:eastAsia="ru-RU"/>
              </w:rPr>
              <w:t>5</w:t>
            </w:r>
          </w:p>
        </w:tc>
        <w:tc>
          <w:tcPr>
            <w:tcW w:w="3453" w:type="pct"/>
            <w:tcBorders>
              <w:top w:val="nil"/>
              <w:left w:val="nil"/>
              <w:bottom w:val="single" w:sz="4" w:space="0" w:color="auto"/>
              <w:right w:val="single" w:sz="4" w:space="0" w:color="auto"/>
            </w:tcBorders>
            <w:shd w:val="clear" w:color="auto" w:fill="auto"/>
            <w:noWrap/>
          </w:tcPr>
          <w:p w:rsidR="00D4295C" w:rsidRPr="00D4295C" w:rsidRDefault="00D4295C" w:rsidP="00D4295C">
            <w:pPr>
              <w:ind w:firstLine="0"/>
              <w:rPr>
                <w:rFonts w:eastAsia="Times New Roman"/>
                <w:sz w:val="24"/>
                <w:szCs w:val="24"/>
                <w:lang w:eastAsia="ru-RU"/>
              </w:rPr>
            </w:pPr>
            <w:r w:rsidRPr="00D4295C">
              <w:rPr>
                <w:rFonts w:eastAsia="Times New Roman"/>
                <w:sz w:val="24"/>
                <w:szCs w:val="24"/>
                <w:lang w:eastAsia="ru-RU"/>
              </w:rPr>
              <w:t>Ели и (или) деревья других хвойных пород для новогодних праздников</w:t>
            </w:r>
          </w:p>
        </w:tc>
        <w:tc>
          <w:tcPr>
            <w:tcW w:w="600" w:type="pct"/>
            <w:tcBorders>
              <w:top w:val="nil"/>
              <w:left w:val="nil"/>
              <w:bottom w:val="single" w:sz="4" w:space="0" w:color="auto"/>
              <w:right w:val="single" w:sz="4" w:space="0" w:color="auto"/>
            </w:tcBorders>
            <w:shd w:val="clear" w:color="auto" w:fill="auto"/>
            <w:noWrap/>
            <w:vAlign w:val="center"/>
          </w:tcPr>
          <w:p w:rsidR="00D4295C" w:rsidRPr="00130AED" w:rsidRDefault="008609AB" w:rsidP="00FA0368">
            <w:pPr>
              <w:ind w:firstLine="0"/>
              <w:jc w:val="center"/>
              <w:rPr>
                <w:rFonts w:eastAsia="Times New Roman"/>
                <w:sz w:val="24"/>
                <w:szCs w:val="24"/>
                <w:lang w:eastAsia="ru-RU"/>
              </w:rPr>
            </w:pPr>
            <w:r>
              <w:rPr>
                <w:rFonts w:eastAsia="Times New Roman"/>
                <w:sz w:val="24"/>
                <w:szCs w:val="24"/>
                <w:lang w:eastAsia="ru-RU"/>
              </w:rPr>
              <w:t>тыс. шт.</w:t>
            </w:r>
          </w:p>
        </w:tc>
        <w:tc>
          <w:tcPr>
            <w:tcW w:w="690" w:type="pct"/>
            <w:tcBorders>
              <w:top w:val="nil"/>
              <w:left w:val="nil"/>
              <w:bottom w:val="single" w:sz="4" w:space="0" w:color="auto"/>
              <w:right w:val="single" w:sz="4" w:space="0" w:color="auto"/>
            </w:tcBorders>
            <w:shd w:val="clear" w:color="auto" w:fill="auto"/>
            <w:noWrap/>
            <w:vAlign w:val="center"/>
          </w:tcPr>
          <w:p w:rsidR="00D4295C" w:rsidRPr="00130AED" w:rsidRDefault="00D96BDF" w:rsidP="00FA0368">
            <w:pPr>
              <w:ind w:firstLine="0"/>
              <w:jc w:val="center"/>
              <w:rPr>
                <w:rFonts w:eastAsia="Times New Roman"/>
                <w:sz w:val="24"/>
                <w:szCs w:val="24"/>
                <w:lang w:eastAsia="ru-RU"/>
              </w:rPr>
            </w:pPr>
            <w:r>
              <w:rPr>
                <w:rFonts w:eastAsia="Times New Roman"/>
                <w:sz w:val="24"/>
                <w:szCs w:val="24"/>
                <w:lang w:eastAsia="ru-RU"/>
              </w:rPr>
              <w:t>20</w:t>
            </w:r>
          </w:p>
        </w:tc>
      </w:tr>
      <w:tr w:rsidR="00D4295C" w:rsidRPr="00130AED" w:rsidTr="00D4295C">
        <w:trPr>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295C" w:rsidRDefault="00D96BDF" w:rsidP="00D96BDF">
            <w:pPr>
              <w:ind w:firstLine="0"/>
              <w:jc w:val="center"/>
              <w:rPr>
                <w:rFonts w:eastAsia="Times New Roman"/>
                <w:sz w:val="24"/>
                <w:szCs w:val="24"/>
                <w:lang w:eastAsia="ru-RU"/>
              </w:rPr>
            </w:pPr>
            <w:r>
              <w:rPr>
                <w:rFonts w:eastAsia="Times New Roman"/>
                <w:sz w:val="24"/>
                <w:szCs w:val="24"/>
                <w:lang w:eastAsia="ru-RU"/>
              </w:rPr>
              <w:t>6</w:t>
            </w:r>
          </w:p>
        </w:tc>
        <w:tc>
          <w:tcPr>
            <w:tcW w:w="3453" w:type="pct"/>
            <w:tcBorders>
              <w:top w:val="single" w:sz="4" w:space="0" w:color="auto"/>
              <w:left w:val="nil"/>
              <w:bottom w:val="single" w:sz="4" w:space="0" w:color="auto"/>
              <w:right w:val="single" w:sz="4" w:space="0" w:color="auto"/>
            </w:tcBorders>
            <w:shd w:val="clear" w:color="auto" w:fill="auto"/>
            <w:noWrap/>
          </w:tcPr>
          <w:p w:rsidR="00D4295C" w:rsidRPr="00D4295C" w:rsidRDefault="00D4295C" w:rsidP="00D4295C">
            <w:pPr>
              <w:ind w:firstLine="0"/>
              <w:rPr>
                <w:rFonts w:eastAsia="Times New Roman"/>
                <w:sz w:val="24"/>
                <w:szCs w:val="24"/>
                <w:lang w:eastAsia="ru-RU"/>
              </w:rPr>
            </w:pPr>
            <w:r>
              <w:rPr>
                <w:rFonts w:eastAsia="Times New Roman"/>
                <w:sz w:val="24"/>
                <w:szCs w:val="24"/>
                <w:lang w:eastAsia="ru-RU"/>
              </w:rPr>
              <w:t>Валежник</w:t>
            </w:r>
          </w:p>
        </w:tc>
        <w:tc>
          <w:tcPr>
            <w:tcW w:w="600" w:type="pct"/>
            <w:tcBorders>
              <w:top w:val="single" w:sz="4" w:space="0" w:color="auto"/>
              <w:left w:val="nil"/>
              <w:bottom w:val="single" w:sz="4" w:space="0" w:color="auto"/>
              <w:right w:val="single" w:sz="4" w:space="0" w:color="auto"/>
            </w:tcBorders>
            <w:shd w:val="clear" w:color="auto" w:fill="auto"/>
            <w:noWrap/>
          </w:tcPr>
          <w:p w:rsidR="00D4295C" w:rsidRPr="00130AED" w:rsidRDefault="008609AB" w:rsidP="00192120">
            <w:pPr>
              <w:ind w:firstLine="0"/>
              <w:jc w:val="center"/>
              <w:rPr>
                <w:rFonts w:eastAsia="Times New Roman"/>
                <w:sz w:val="24"/>
                <w:szCs w:val="24"/>
                <w:lang w:eastAsia="ru-RU"/>
              </w:rPr>
            </w:pPr>
            <w:r>
              <w:rPr>
                <w:rFonts w:eastAsia="Times New Roman"/>
                <w:sz w:val="24"/>
                <w:szCs w:val="24"/>
                <w:lang w:eastAsia="ru-RU"/>
              </w:rPr>
              <w:t>тыс. м</w:t>
            </w:r>
            <w:r w:rsidRPr="008609AB">
              <w:rPr>
                <w:rFonts w:eastAsia="Times New Roman"/>
                <w:sz w:val="24"/>
                <w:szCs w:val="24"/>
                <w:vertAlign w:val="superscript"/>
                <w:lang w:eastAsia="ru-RU"/>
              </w:rPr>
              <w:t>3</w:t>
            </w:r>
          </w:p>
        </w:tc>
        <w:tc>
          <w:tcPr>
            <w:tcW w:w="690" w:type="pct"/>
            <w:tcBorders>
              <w:top w:val="single" w:sz="4" w:space="0" w:color="auto"/>
              <w:left w:val="nil"/>
              <w:bottom w:val="single" w:sz="4" w:space="0" w:color="auto"/>
              <w:right w:val="single" w:sz="4" w:space="0" w:color="auto"/>
            </w:tcBorders>
            <w:shd w:val="clear" w:color="auto" w:fill="auto"/>
            <w:noWrap/>
          </w:tcPr>
          <w:p w:rsidR="00D4295C" w:rsidRPr="00130AED" w:rsidRDefault="00ED75E2" w:rsidP="00192120">
            <w:pPr>
              <w:ind w:firstLine="0"/>
              <w:jc w:val="center"/>
              <w:rPr>
                <w:rFonts w:eastAsia="Times New Roman"/>
                <w:sz w:val="24"/>
                <w:szCs w:val="24"/>
                <w:lang w:eastAsia="ru-RU"/>
              </w:rPr>
            </w:pPr>
            <w:r>
              <w:rPr>
                <w:rFonts w:eastAsia="Times New Roman"/>
                <w:sz w:val="24"/>
                <w:szCs w:val="24"/>
                <w:lang w:eastAsia="ru-RU"/>
              </w:rPr>
              <w:t>3,0</w:t>
            </w:r>
          </w:p>
        </w:tc>
      </w:tr>
    </w:tbl>
    <w:p w:rsidR="00222745" w:rsidRPr="00130AED" w:rsidRDefault="00222745" w:rsidP="00222745">
      <w:pPr>
        <w:ind w:firstLine="0"/>
        <w:jc w:val="both"/>
        <w:rPr>
          <w:sz w:val="24"/>
          <w:szCs w:val="24"/>
        </w:rPr>
      </w:pPr>
    </w:p>
    <w:p w:rsidR="00222745" w:rsidRPr="00130AED" w:rsidRDefault="00222745" w:rsidP="002470F3">
      <w:pPr>
        <w:ind w:firstLine="709"/>
        <w:jc w:val="both"/>
        <w:rPr>
          <w:rFonts w:eastAsia="Times New Roman"/>
          <w:szCs w:val="28"/>
          <w:lang w:eastAsia="ru-RU"/>
        </w:rPr>
      </w:pPr>
      <w:r w:rsidRPr="00130AED">
        <w:rPr>
          <w:rFonts w:eastAsia="Times New Roman"/>
          <w:szCs w:val="28"/>
          <w:lang w:eastAsia="ru-RU"/>
        </w:rPr>
        <w:t xml:space="preserve">Существует классификация недревесных лесных ресурсов (Сударев и др. </w:t>
      </w:r>
      <w:smartTag w:uri="urn:schemas-microsoft-com:office:smarttags" w:element="metricconverter">
        <w:smartTagPr>
          <w:attr w:name="ProductID" w:val="1991 г"/>
        </w:smartTagPr>
        <w:r w:rsidRPr="00130AED">
          <w:rPr>
            <w:rFonts w:eastAsia="Times New Roman"/>
            <w:szCs w:val="28"/>
            <w:lang w:eastAsia="ru-RU"/>
          </w:rPr>
          <w:t>1991 г</w:t>
        </w:r>
      </w:smartTag>
      <w:r w:rsidRPr="00130AED">
        <w:rPr>
          <w:rFonts w:eastAsia="Times New Roman"/>
          <w:szCs w:val="28"/>
          <w:lang w:eastAsia="ru-RU"/>
        </w:rPr>
        <w:t>.) в основу которой положено подразделение ресурсов на 3 группы, ра</w:t>
      </w:r>
      <w:r w:rsidRPr="00130AED">
        <w:rPr>
          <w:rFonts w:eastAsia="Times New Roman"/>
          <w:szCs w:val="28"/>
          <w:lang w:eastAsia="ru-RU"/>
        </w:rPr>
        <w:t>з</w:t>
      </w:r>
      <w:r w:rsidRPr="00130AED">
        <w:rPr>
          <w:rFonts w:eastAsia="Times New Roman"/>
          <w:szCs w:val="28"/>
          <w:lang w:eastAsia="ru-RU"/>
        </w:rPr>
        <w:t xml:space="preserve">личающихся местом образования (заготовки), способом учета (оценки) ресурса, характером использования (таблице </w:t>
      </w:r>
      <w:r w:rsidR="004A0093">
        <w:rPr>
          <w:rFonts w:eastAsia="Times New Roman"/>
          <w:szCs w:val="28"/>
          <w:lang w:eastAsia="ru-RU"/>
        </w:rPr>
        <w:t>20</w:t>
      </w:r>
      <w:r w:rsidRPr="00130AED">
        <w:rPr>
          <w:rFonts w:eastAsia="Times New Roman"/>
          <w:szCs w:val="28"/>
          <w:lang w:eastAsia="ru-RU"/>
        </w:rPr>
        <w:t>).</w:t>
      </w:r>
    </w:p>
    <w:p w:rsidR="00222745" w:rsidRPr="00350865" w:rsidRDefault="00222745" w:rsidP="002470F3">
      <w:pPr>
        <w:ind w:firstLine="709"/>
        <w:jc w:val="right"/>
        <w:rPr>
          <w:rFonts w:eastAsia="Times New Roman"/>
          <w:szCs w:val="28"/>
          <w:lang w:eastAsia="ru-RU"/>
        </w:rPr>
      </w:pPr>
      <w:r w:rsidRPr="00350865">
        <w:rPr>
          <w:rFonts w:eastAsia="Times New Roman"/>
          <w:szCs w:val="28"/>
          <w:lang w:eastAsia="ru-RU"/>
        </w:rPr>
        <w:lastRenderedPageBreak/>
        <w:t xml:space="preserve">Таблица </w:t>
      </w:r>
      <w:r w:rsidR="004A0093">
        <w:rPr>
          <w:rFonts w:eastAsia="Times New Roman"/>
          <w:szCs w:val="28"/>
          <w:lang w:eastAsia="ru-RU"/>
        </w:rPr>
        <w:t>20</w:t>
      </w:r>
    </w:p>
    <w:p w:rsidR="00222745" w:rsidRPr="00350865" w:rsidRDefault="00222745" w:rsidP="00E14189">
      <w:pPr>
        <w:spacing w:before="120" w:after="120"/>
        <w:ind w:firstLine="0"/>
        <w:jc w:val="center"/>
        <w:rPr>
          <w:rFonts w:eastAsia="Times New Roman"/>
          <w:b/>
          <w:szCs w:val="28"/>
          <w:lang w:eastAsia="ru-RU"/>
        </w:rPr>
      </w:pPr>
      <w:r w:rsidRPr="00350865">
        <w:rPr>
          <w:rFonts w:eastAsia="Times New Roman"/>
          <w:b/>
          <w:szCs w:val="28"/>
          <w:lang w:eastAsia="ru-RU"/>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61"/>
        <w:gridCol w:w="7335"/>
      </w:tblGrid>
      <w:tr w:rsidR="00222745" w:rsidRPr="00350865">
        <w:trPr>
          <w:tblHeader/>
        </w:trPr>
        <w:tc>
          <w:tcPr>
            <w:tcW w:w="1247" w:type="pct"/>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Недревесные лесные ресурсы</w:t>
            </w:r>
          </w:p>
        </w:tc>
        <w:tc>
          <w:tcPr>
            <w:tcW w:w="3753" w:type="pct"/>
            <w:gridSpan w:val="2"/>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Определение, ГОСТ, ОСТ, ТУ</w:t>
            </w:r>
          </w:p>
        </w:tc>
      </w:tr>
      <w:tr w:rsidR="00222745" w:rsidRPr="00350865">
        <w:tc>
          <w:tcPr>
            <w:tcW w:w="5000" w:type="pct"/>
            <w:gridSpan w:val="3"/>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Компоненты биомассы дерева (лесосечные отходы)</w:t>
            </w:r>
          </w:p>
        </w:tc>
      </w:tr>
      <w:tr w:rsidR="00222745" w:rsidRPr="00350865" w:rsidTr="00327936">
        <w:tc>
          <w:tcPr>
            <w:tcW w:w="1278" w:type="pct"/>
            <w:gridSpan w:val="2"/>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Сучья</w:t>
            </w:r>
          </w:p>
        </w:tc>
        <w:tc>
          <w:tcPr>
            <w:tcW w:w="3722" w:type="pct"/>
          </w:tcPr>
          <w:p w:rsidR="00222745" w:rsidRPr="00350865" w:rsidRDefault="00222745" w:rsidP="005A4327">
            <w:pPr>
              <w:ind w:firstLine="0"/>
              <w:rPr>
                <w:rFonts w:eastAsia="Times New Roman"/>
                <w:sz w:val="24"/>
                <w:szCs w:val="24"/>
                <w:lang w:eastAsia="ru-RU"/>
              </w:rPr>
            </w:pPr>
            <w:r w:rsidRPr="00350865">
              <w:rPr>
                <w:rFonts w:eastAsia="Times New Roman"/>
                <w:sz w:val="24"/>
                <w:szCs w:val="24"/>
                <w:lang w:eastAsia="ru-RU"/>
              </w:rPr>
              <w:t>Отходящие от ствола одревесневшие боковые побеги дерева толщ</w:t>
            </w:r>
            <w:r w:rsidRPr="00350865">
              <w:rPr>
                <w:rFonts w:eastAsia="Times New Roman"/>
                <w:sz w:val="24"/>
                <w:szCs w:val="24"/>
                <w:lang w:eastAsia="ru-RU"/>
              </w:rPr>
              <w:t>и</w:t>
            </w:r>
            <w:r w:rsidRPr="00350865">
              <w:rPr>
                <w:rFonts w:eastAsia="Times New Roman"/>
                <w:sz w:val="24"/>
                <w:szCs w:val="24"/>
                <w:lang w:eastAsia="ru-RU"/>
              </w:rPr>
              <w:t xml:space="preserve">ной у основания более </w:t>
            </w:r>
            <w:smartTag w:uri="urn:schemas-microsoft-com:office:smarttags" w:element="metricconverter">
              <w:smartTagPr>
                <w:attr w:name="ProductID" w:val="3 см"/>
              </w:smartTagPr>
              <w:r w:rsidRPr="00350865">
                <w:rPr>
                  <w:rFonts w:eastAsia="Times New Roman"/>
                  <w:sz w:val="24"/>
                  <w:szCs w:val="24"/>
                  <w:lang w:eastAsia="ru-RU"/>
                </w:rPr>
                <w:t>3 см</w:t>
              </w:r>
            </w:smartTag>
            <w:r w:rsidRPr="00350865">
              <w:rPr>
                <w:rFonts w:eastAsia="Times New Roman"/>
                <w:sz w:val="24"/>
                <w:szCs w:val="24"/>
                <w:lang w:eastAsia="ru-RU"/>
              </w:rPr>
              <w:t>, ГОСТ 17462-84</w:t>
            </w:r>
          </w:p>
        </w:tc>
      </w:tr>
      <w:tr w:rsidR="00222745" w:rsidRPr="00350865" w:rsidTr="00327936">
        <w:tc>
          <w:tcPr>
            <w:tcW w:w="1278" w:type="pct"/>
            <w:gridSpan w:val="2"/>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Ветви</w:t>
            </w:r>
          </w:p>
        </w:tc>
        <w:tc>
          <w:tcPr>
            <w:tcW w:w="3722" w:type="pct"/>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Отходящие от сучьев малоодревесневшие или неодревесневшие б</w:t>
            </w:r>
            <w:r w:rsidRPr="00350865">
              <w:rPr>
                <w:rFonts w:eastAsia="Times New Roman"/>
                <w:sz w:val="24"/>
                <w:szCs w:val="24"/>
                <w:lang w:eastAsia="ru-RU"/>
              </w:rPr>
              <w:t>о</w:t>
            </w:r>
            <w:r w:rsidRPr="00350865">
              <w:rPr>
                <w:rFonts w:eastAsia="Times New Roman"/>
                <w:sz w:val="24"/>
                <w:szCs w:val="24"/>
                <w:lang w:eastAsia="ru-RU"/>
              </w:rPr>
              <w:t xml:space="preserve">ковые побеги дерева толщиной у основания </w:t>
            </w:r>
            <w:smartTag w:uri="urn:schemas-microsoft-com:office:smarttags" w:element="metricconverter">
              <w:smartTagPr>
                <w:attr w:name="ProductID" w:val="3 см"/>
              </w:smartTagPr>
              <w:r w:rsidRPr="00350865">
                <w:rPr>
                  <w:rFonts w:eastAsia="Times New Roman"/>
                  <w:sz w:val="24"/>
                  <w:szCs w:val="24"/>
                  <w:lang w:eastAsia="ru-RU"/>
                </w:rPr>
                <w:t>3 см</w:t>
              </w:r>
            </w:smartTag>
            <w:r w:rsidRPr="00350865">
              <w:rPr>
                <w:rFonts w:eastAsia="Times New Roman"/>
                <w:sz w:val="24"/>
                <w:szCs w:val="24"/>
                <w:lang w:eastAsia="ru-RU"/>
              </w:rPr>
              <w:t xml:space="preserve"> и менее, ГОСТ 17462-84 </w:t>
            </w:r>
          </w:p>
        </w:tc>
      </w:tr>
      <w:tr w:rsidR="00222745" w:rsidRPr="00350865" w:rsidTr="00327936">
        <w:tc>
          <w:tcPr>
            <w:tcW w:w="1278" w:type="pct"/>
            <w:gridSpan w:val="2"/>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Древесная зелень</w:t>
            </w:r>
          </w:p>
        </w:tc>
        <w:tc>
          <w:tcPr>
            <w:tcW w:w="3722" w:type="pct"/>
          </w:tcPr>
          <w:p w:rsidR="00222745" w:rsidRPr="00350865" w:rsidRDefault="00222745" w:rsidP="005A4327">
            <w:pPr>
              <w:ind w:firstLine="0"/>
              <w:jc w:val="both"/>
              <w:rPr>
                <w:rFonts w:eastAsia="Times New Roman"/>
                <w:sz w:val="24"/>
                <w:szCs w:val="24"/>
                <w:lang w:eastAsia="ru-RU"/>
              </w:rPr>
            </w:pPr>
            <w:proofErr w:type="gramStart"/>
            <w:r w:rsidRPr="00350865">
              <w:rPr>
                <w:rFonts w:eastAsia="Times New Roman"/>
                <w:sz w:val="24"/>
                <w:szCs w:val="24"/>
                <w:lang w:eastAsia="ru-RU"/>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w:t>
            </w:r>
            <w:r w:rsidR="005D53FC" w:rsidRPr="00350865">
              <w:rPr>
                <w:rFonts w:eastAsia="Times New Roman"/>
                <w:sz w:val="24"/>
                <w:szCs w:val="24"/>
                <w:lang w:eastAsia="ru-RU"/>
              </w:rPr>
              <w:t>–</w:t>
            </w:r>
            <w:r w:rsidRPr="00350865">
              <w:rPr>
                <w:rFonts w:eastAsia="Times New Roman"/>
                <w:sz w:val="24"/>
                <w:szCs w:val="24"/>
                <w:lang w:eastAsia="ru-RU"/>
              </w:rPr>
              <w:t xml:space="preserve"> толщиной у основания менее </w:t>
            </w:r>
            <w:smartTag w:uri="urn:schemas-microsoft-com:office:smarttags" w:element="metricconverter">
              <w:smartTagPr>
                <w:attr w:name="ProductID" w:val="1 см"/>
              </w:smartTagPr>
              <w:r w:rsidRPr="00350865">
                <w:rPr>
                  <w:rFonts w:eastAsia="Times New Roman"/>
                  <w:sz w:val="24"/>
                  <w:szCs w:val="24"/>
                  <w:lang w:eastAsia="ru-RU"/>
                </w:rPr>
                <w:t>1 см</w:t>
              </w:r>
            </w:smartTag>
            <w:r w:rsidRPr="00350865">
              <w:rPr>
                <w:rFonts w:eastAsia="Times New Roman"/>
                <w:sz w:val="24"/>
                <w:szCs w:val="24"/>
                <w:lang w:eastAsia="ru-RU"/>
              </w:rPr>
              <w:t xml:space="preserve">, ГОСТ 21769-84 </w:t>
            </w:r>
            <w:proofErr w:type="gramEnd"/>
          </w:p>
        </w:tc>
      </w:tr>
      <w:tr w:rsidR="00222745" w:rsidRPr="00350865" w:rsidTr="00327936">
        <w:tc>
          <w:tcPr>
            <w:tcW w:w="1278" w:type="pct"/>
            <w:gridSpan w:val="2"/>
          </w:tcPr>
          <w:p w:rsidR="00222745" w:rsidRPr="00350865" w:rsidRDefault="00222745" w:rsidP="005A4327">
            <w:pPr>
              <w:ind w:firstLine="0"/>
              <w:rPr>
                <w:rFonts w:eastAsia="Times New Roman"/>
                <w:sz w:val="24"/>
                <w:szCs w:val="24"/>
                <w:lang w:eastAsia="ru-RU"/>
              </w:rPr>
            </w:pPr>
            <w:r w:rsidRPr="00350865">
              <w:rPr>
                <w:rFonts w:eastAsia="Times New Roman"/>
                <w:sz w:val="24"/>
                <w:szCs w:val="24"/>
                <w:lang w:eastAsia="ru-RU"/>
              </w:rPr>
              <w:t>Кора ели, березы, л</w:t>
            </w:r>
            <w:r w:rsidRPr="00350865">
              <w:rPr>
                <w:rFonts w:eastAsia="Times New Roman"/>
                <w:sz w:val="24"/>
                <w:szCs w:val="24"/>
                <w:lang w:eastAsia="ru-RU"/>
              </w:rPr>
              <w:t>и</w:t>
            </w:r>
            <w:r w:rsidRPr="00350865">
              <w:rPr>
                <w:rFonts w:eastAsia="Times New Roman"/>
                <w:sz w:val="24"/>
                <w:szCs w:val="24"/>
                <w:lang w:eastAsia="ru-RU"/>
              </w:rPr>
              <w:t>пы, прочих пород</w:t>
            </w:r>
          </w:p>
        </w:tc>
        <w:tc>
          <w:tcPr>
            <w:tcW w:w="3722" w:type="pct"/>
          </w:tcPr>
          <w:p w:rsidR="00222745" w:rsidRPr="00350865" w:rsidRDefault="00222745" w:rsidP="005A4327">
            <w:pPr>
              <w:ind w:firstLine="0"/>
              <w:rPr>
                <w:rFonts w:eastAsia="Times New Roman"/>
                <w:sz w:val="24"/>
                <w:szCs w:val="24"/>
                <w:lang w:eastAsia="ru-RU"/>
              </w:rPr>
            </w:pPr>
            <w:r w:rsidRPr="00350865">
              <w:rPr>
                <w:rFonts w:eastAsia="Times New Roman"/>
                <w:sz w:val="24"/>
                <w:szCs w:val="24"/>
                <w:lang w:eastAsia="ru-RU"/>
              </w:rPr>
              <w:t>Наружная часть ствола, сучьев, ветвей, покрывающая древесину,</w:t>
            </w:r>
            <w:r w:rsidRPr="00350865">
              <w:rPr>
                <w:rFonts w:eastAsia="Times New Roman"/>
                <w:sz w:val="24"/>
                <w:szCs w:val="24"/>
                <w:lang w:eastAsia="ru-RU"/>
              </w:rPr>
              <w:br/>
              <w:t>ГОСТ 17462-84</w:t>
            </w:r>
          </w:p>
        </w:tc>
      </w:tr>
      <w:tr w:rsidR="00222745" w:rsidRPr="00350865" w:rsidTr="00327936">
        <w:tc>
          <w:tcPr>
            <w:tcW w:w="1278" w:type="pct"/>
            <w:gridSpan w:val="2"/>
          </w:tcPr>
          <w:p w:rsidR="00222745" w:rsidRPr="00350865" w:rsidRDefault="00222745" w:rsidP="005A4327">
            <w:pPr>
              <w:ind w:firstLine="0"/>
              <w:rPr>
                <w:rFonts w:eastAsia="Times New Roman"/>
                <w:sz w:val="24"/>
                <w:szCs w:val="24"/>
                <w:lang w:eastAsia="ru-RU"/>
              </w:rPr>
            </w:pPr>
            <w:r w:rsidRPr="00350865">
              <w:rPr>
                <w:rFonts w:eastAsia="Times New Roman"/>
                <w:sz w:val="24"/>
                <w:szCs w:val="24"/>
                <w:lang w:eastAsia="ru-RU"/>
              </w:rPr>
              <w:t>Пневая древесина сосны, прочих пород</w:t>
            </w:r>
          </w:p>
        </w:tc>
        <w:tc>
          <w:tcPr>
            <w:tcW w:w="3722" w:type="pct"/>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Прикорневая часть и корни дерева, предназначенные для промы</w:t>
            </w:r>
            <w:r w:rsidRPr="00350865">
              <w:rPr>
                <w:rFonts w:eastAsia="Times New Roman"/>
                <w:sz w:val="24"/>
                <w:szCs w:val="24"/>
                <w:lang w:eastAsia="ru-RU"/>
              </w:rPr>
              <w:t>ш</w:t>
            </w:r>
            <w:r w:rsidRPr="00350865">
              <w:rPr>
                <w:rFonts w:eastAsia="Times New Roman"/>
                <w:sz w:val="24"/>
                <w:szCs w:val="24"/>
                <w:lang w:eastAsia="ru-RU"/>
              </w:rPr>
              <w:t xml:space="preserve">ленной переработки и использования в качестве топлива, ГОСТ 17462-84 </w:t>
            </w:r>
          </w:p>
        </w:tc>
      </w:tr>
      <w:tr w:rsidR="00222745" w:rsidRPr="00350865" w:rsidTr="00327936">
        <w:tc>
          <w:tcPr>
            <w:tcW w:w="1278" w:type="pct"/>
            <w:gridSpan w:val="2"/>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Хворост</w:t>
            </w:r>
          </w:p>
        </w:tc>
        <w:tc>
          <w:tcPr>
            <w:tcW w:w="3722" w:type="pct"/>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 xml:space="preserve">Тонкие стволы деревьев толщиной в комле до </w:t>
            </w:r>
            <w:smartTag w:uri="urn:schemas-microsoft-com:office:smarttags" w:element="metricconverter">
              <w:smartTagPr>
                <w:attr w:name="ProductID" w:val="4 см"/>
              </w:smartTagPr>
              <w:r w:rsidRPr="00350865">
                <w:rPr>
                  <w:rFonts w:eastAsia="Times New Roman"/>
                  <w:sz w:val="24"/>
                  <w:szCs w:val="24"/>
                  <w:lang w:eastAsia="ru-RU"/>
                </w:rPr>
                <w:t>4 см</w:t>
              </w:r>
            </w:smartTag>
            <w:r w:rsidRPr="00350865">
              <w:rPr>
                <w:rFonts w:eastAsia="Times New Roman"/>
                <w:sz w:val="24"/>
                <w:szCs w:val="24"/>
                <w:lang w:eastAsia="ru-RU"/>
              </w:rPr>
              <w:t xml:space="preserve">, ТУ 463-8-766-79 </w:t>
            </w:r>
          </w:p>
        </w:tc>
      </w:tr>
      <w:tr w:rsidR="00222745" w:rsidRPr="00350865">
        <w:tc>
          <w:tcPr>
            <w:tcW w:w="5000" w:type="pct"/>
            <w:gridSpan w:val="3"/>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 xml:space="preserve">Ресурсы прижизненного пользования лесом </w:t>
            </w:r>
          </w:p>
        </w:tc>
      </w:tr>
      <w:tr w:rsidR="00222745" w:rsidRPr="00350865">
        <w:tc>
          <w:tcPr>
            <w:tcW w:w="1247" w:type="pct"/>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Живица</w:t>
            </w:r>
          </w:p>
        </w:tc>
        <w:tc>
          <w:tcPr>
            <w:tcW w:w="3753" w:type="pct"/>
            <w:gridSpan w:val="2"/>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 xml:space="preserve">Смолистое вещество, выделяющееся при ранении хвойных деревьев, ОСТ 13-428-82 </w:t>
            </w:r>
          </w:p>
        </w:tc>
      </w:tr>
      <w:tr w:rsidR="00222745" w:rsidRPr="00350865">
        <w:tc>
          <w:tcPr>
            <w:tcW w:w="1247" w:type="pct"/>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Баррас</w:t>
            </w:r>
          </w:p>
        </w:tc>
        <w:tc>
          <w:tcPr>
            <w:tcW w:w="3753" w:type="pct"/>
            <w:gridSpan w:val="2"/>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 xml:space="preserve">Загустевшая (затвердевшая) живица </w:t>
            </w:r>
            <w:r w:rsidR="005D53FC" w:rsidRPr="00350865">
              <w:rPr>
                <w:rFonts w:eastAsia="Times New Roman"/>
                <w:sz w:val="24"/>
                <w:szCs w:val="24"/>
                <w:lang w:eastAsia="ru-RU"/>
              </w:rPr>
              <w:t>–</w:t>
            </w:r>
            <w:r w:rsidRPr="00350865">
              <w:rPr>
                <w:rFonts w:eastAsia="Times New Roman"/>
                <w:sz w:val="24"/>
                <w:szCs w:val="24"/>
                <w:lang w:eastAsia="ru-RU"/>
              </w:rPr>
              <w:t xml:space="preserve"> основной продукт осмолопо</w:t>
            </w:r>
            <w:r w:rsidRPr="00350865">
              <w:rPr>
                <w:rFonts w:eastAsia="Times New Roman"/>
                <w:sz w:val="24"/>
                <w:szCs w:val="24"/>
                <w:lang w:eastAsia="ru-RU"/>
              </w:rPr>
              <w:t>д</w:t>
            </w:r>
            <w:r w:rsidRPr="00350865">
              <w:rPr>
                <w:rFonts w:eastAsia="Times New Roman"/>
                <w:sz w:val="24"/>
                <w:szCs w:val="24"/>
                <w:lang w:eastAsia="ru-RU"/>
              </w:rPr>
              <w:t xml:space="preserve">сочки низкобонитетных сосновых насаждений, ОСТ 13-197-84 </w:t>
            </w:r>
          </w:p>
        </w:tc>
      </w:tr>
      <w:tr w:rsidR="00222745" w:rsidRPr="00350865">
        <w:tc>
          <w:tcPr>
            <w:tcW w:w="1247" w:type="pct"/>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 xml:space="preserve">Серка еловая </w:t>
            </w:r>
          </w:p>
        </w:tc>
        <w:tc>
          <w:tcPr>
            <w:tcW w:w="3753" w:type="pct"/>
            <w:gridSpan w:val="2"/>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Вязкая (хрупкая) живица ели, выступающая при ранении стволов, ТУ 13-284-80</w:t>
            </w:r>
          </w:p>
        </w:tc>
      </w:tr>
      <w:tr w:rsidR="00222745" w:rsidRPr="00350865">
        <w:tc>
          <w:tcPr>
            <w:tcW w:w="5000" w:type="pct"/>
            <w:gridSpan w:val="3"/>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Прочие лесные ресурсы</w:t>
            </w:r>
          </w:p>
        </w:tc>
      </w:tr>
      <w:tr w:rsidR="00222745" w:rsidRPr="00350865">
        <w:tc>
          <w:tcPr>
            <w:tcW w:w="1247" w:type="pct"/>
          </w:tcPr>
          <w:p w:rsidR="00222745" w:rsidRPr="00350865" w:rsidRDefault="00222745" w:rsidP="005A4327">
            <w:pPr>
              <w:ind w:firstLine="0"/>
              <w:rPr>
                <w:rFonts w:eastAsia="Times New Roman"/>
                <w:sz w:val="24"/>
                <w:szCs w:val="24"/>
                <w:lang w:eastAsia="ru-RU"/>
              </w:rPr>
            </w:pPr>
            <w:r w:rsidRPr="00350865">
              <w:rPr>
                <w:rFonts w:eastAsia="Times New Roman"/>
                <w:sz w:val="24"/>
                <w:szCs w:val="24"/>
                <w:lang w:eastAsia="ru-RU"/>
              </w:rPr>
              <w:t>Побеги ивы и других пород</w:t>
            </w:r>
          </w:p>
        </w:tc>
        <w:tc>
          <w:tcPr>
            <w:tcW w:w="3753" w:type="pct"/>
            <w:gridSpan w:val="2"/>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22745" w:rsidRPr="00350865">
        <w:trPr>
          <w:trHeight w:val="431"/>
        </w:trPr>
        <w:tc>
          <w:tcPr>
            <w:tcW w:w="1247" w:type="pct"/>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 xml:space="preserve">Новогодние елки </w:t>
            </w:r>
          </w:p>
        </w:tc>
        <w:tc>
          <w:tcPr>
            <w:tcW w:w="3753" w:type="pct"/>
            <w:gridSpan w:val="2"/>
          </w:tcPr>
          <w:p w:rsidR="00222745" w:rsidRPr="00350865" w:rsidRDefault="00222745" w:rsidP="005A4327">
            <w:pPr>
              <w:ind w:firstLine="0"/>
              <w:jc w:val="both"/>
              <w:rPr>
                <w:rFonts w:eastAsia="Times New Roman"/>
                <w:sz w:val="24"/>
                <w:szCs w:val="24"/>
                <w:lang w:eastAsia="ru-RU"/>
              </w:rPr>
            </w:pPr>
            <w:r w:rsidRPr="00350865">
              <w:rPr>
                <w:rFonts w:eastAsia="Times New Roman"/>
                <w:sz w:val="24"/>
                <w:szCs w:val="24"/>
                <w:lang w:eastAsia="ru-RU"/>
              </w:rPr>
              <w:t>ТУ 56 РСФСР 41-81</w:t>
            </w:r>
          </w:p>
        </w:tc>
      </w:tr>
    </w:tbl>
    <w:p w:rsidR="00222745" w:rsidRPr="002206EA" w:rsidRDefault="00222745" w:rsidP="00222745">
      <w:pPr>
        <w:ind w:firstLine="0"/>
        <w:jc w:val="both"/>
        <w:rPr>
          <w:rFonts w:eastAsia="Times New Roman"/>
          <w:color w:val="FF0000"/>
          <w:sz w:val="24"/>
          <w:szCs w:val="24"/>
          <w:lang w:eastAsia="ru-RU"/>
        </w:rPr>
      </w:pPr>
    </w:p>
    <w:p w:rsidR="001E3D0E" w:rsidRPr="002206EA" w:rsidRDefault="001E3D0E" w:rsidP="00222745">
      <w:pPr>
        <w:ind w:firstLine="0"/>
        <w:jc w:val="both"/>
        <w:rPr>
          <w:rFonts w:eastAsia="Times New Roman"/>
          <w:color w:val="FF0000"/>
          <w:sz w:val="24"/>
          <w:szCs w:val="24"/>
          <w:lang w:eastAsia="ru-RU"/>
        </w:rPr>
      </w:pP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 xml:space="preserve">Пример расчета первичной продукции из недревесных лесных ресурсов в </w:t>
      </w:r>
      <w:smartTag w:uri="urn:schemas-microsoft-com:office:smarttags" w:element="metricconverter">
        <w:smartTagPr>
          <w:attr w:name="ProductID" w:val="1000 м3"/>
        </w:smartTagPr>
        <w:r w:rsidRPr="00350865">
          <w:rPr>
            <w:rFonts w:eastAsia="Times New Roman"/>
            <w:szCs w:val="28"/>
            <w:lang w:eastAsia="ru-RU"/>
          </w:rPr>
          <w:t>1000 м</w:t>
        </w:r>
        <w:r w:rsidRPr="00350865">
          <w:rPr>
            <w:rFonts w:eastAsia="Times New Roman"/>
            <w:szCs w:val="28"/>
            <w:vertAlign w:val="superscript"/>
            <w:lang w:eastAsia="ru-RU"/>
          </w:rPr>
          <w:t>3</w:t>
        </w:r>
      </w:smartTag>
      <w:r w:rsidRPr="00350865">
        <w:rPr>
          <w:rFonts w:eastAsia="Times New Roman"/>
          <w:szCs w:val="28"/>
          <w:lang w:eastAsia="ru-RU"/>
        </w:rPr>
        <w:t xml:space="preserve"> вывезенной древесины приведен в таблице </w:t>
      </w:r>
      <w:r w:rsidR="004A0093">
        <w:rPr>
          <w:rFonts w:eastAsia="Times New Roman"/>
          <w:szCs w:val="28"/>
          <w:lang w:eastAsia="ru-RU"/>
        </w:rPr>
        <w:t>21</w:t>
      </w:r>
      <w:r w:rsidRPr="00350865">
        <w:rPr>
          <w:rFonts w:eastAsia="Times New Roman"/>
          <w:szCs w:val="28"/>
          <w:lang w:eastAsia="ru-RU"/>
        </w:rPr>
        <w:t>.</w:t>
      </w:r>
    </w:p>
    <w:p w:rsidR="00967FD4" w:rsidRDefault="00967FD4">
      <w:pPr>
        <w:ind w:firstLine="0"/>
        <w:rPr>
          <w:rFonts w:eastAsia="Times New Roman"/>
          <w:szCs w:val="28"/>
          <w:lang w:eastAsia="ru-RU"/>
        </w:rPr>
      </w:pPr>
      <w:r>
        <w:rPr>
          <w:rFonts w:eastAsia="Times New Roman"/>
          <w:szCs w:val="28"/>
          <w:lang w:eastAsia="ru-RU"/>
        </w:rPr>
        <w:br w:type="page"/>
      </w:r>
    </w:p>
    <w:p w:rsidR="00222745" w:rsidRPr="00350865" w:rsidRDefault="00350865" w:rsidP="00806A1E">
      <w:pPr>
        <w:ind w:firstLine="709"/>
        <w:jc w:val="right"/>
        <w:rPr>
          <w:rFonts w:eastAsia="Times New Roman"/>
          <w:szCs w:val="28"/>
          <w:lang w:eastAsia="ru-RU"/>
        </w:rPr>
      </w:pPr>
      <w:r w:rsidRPr="00350865">
        <w:rPr>
          <w:rFonts w:eastAsia="Times New Roman"/>
          <w:szCs w:val="28"/>
          <w:lang w:eastAsia="ru-RU"/>
        </w:rPr>
        <w:lastRenderedPageBreak/>
        <w:t>Та</w:t>
      </w:r>
      <w:r w:rsidR="00222745" w:rsidRPr="00350865">
        <w:rPr>
          <w:rFonts w:eastAsia="Times New Roman"/>
          <w:szCs w:val="28"/>
          <w:lang w:eastAsia="ru-RU"/>
        </w:rPr>
        <w:t xml:space="preserve">блица </w:t>
      </w:r>
      <w:r w:rsidR="004A0093">
        <w:rPr>
          <w:rFonts w:eastAsia="Times New Roman"/>
          <w:szCs w:val="28"/>
          <w:lang w:eastAsia="ru-RU"/>
        </w:rPr>
        <w:t>21</w:t>
      </w:r>
    </w:p>
    <w:p w:rsidR="00222745" w:rsidRPr="00350865" w:rsidRDefault="00222745" w:rsidP="00806A1E">
      <w:pPr>
        <w:ind w:firstLine="709"/>
        <w:jc w:val="both"/>
        <w:rPr>
          <w:rFonts w:eastAsia="Times New Roman"/>
          <w:szCs w:val="28"/>
          <w:lang w:eastAsia="ru-RU"/>
        </w:rPr>
      </w:pPr>
    </w:p>
    <w:p w:rsidR="00222745" w:rsidRPr="00350865" w:rsidRDefault="00222745" w:rsidP="00806A1E">
      <w:pPr>
        <w:ind w:firstLine="709"/>
        <w:jc w:val="center"/>
        <w:rPr>
          <w:rFonts w:eastAsia="Times New Roman"/>
          <w:b/>
          <w:szCs w:val="28"/>
          <w:lang w:eastAsia="ru-RU"/>
        </w:rPr>
      </w:pPr>
      <w:r w:rsidRPr="00350865">
        <w:rPr>
          <w:rFonts w:eastAsia="Times New Roman"/>
          <w:b/>
          <w:szCs w:val="28"/>
          <w:lang w:eastAsia="ru-RU"/>
        </w:rPr>
        <w:t xml:space="preserve">Первичная продукция из недревесных лесных ресурсов в </w:t>
      </w:r>
      <w:smartTag w:uri="urn:schemas-microsoft-com:office:smarttags" w:element="metricconverter">
        <w:smartTagPr>
          <w:attr w:name="ProductID" w:val="1000 м3"/>
        </w:smartTagPr>
        <w:r w:rsidRPr="00350865">
          <w:rPr>
            <w:rFonts w:eastAsia="Times New Roman"/>
            <w:b/>
            <w:szCs w:val="28"/>
            <w:lang w:eastAsia="ru-RU"/>
          </w:rPr>
          <w:t>1000 м</w:t>
        </w:r>
        <w:r w:rsidRPr="00350865">
          <w:rPr>
            <w:rFonts w:eastAsia="Times New Roman"/>
            <w:b/>
            <w:szCs w:val="28"/>
            <w:vertAlign w:val="superscript"/>
            <w:lang w:eastAsia="ru-RU"/>
          </w:rPr>
          <w:t>3</w:t>
        </w:r>
      </w:smartTag>
      <w:r w:rsidRPr="00350865">
        <w:rPr>
          <w:rFonts w:eastAsia="Times New Roman"/>
          <w:b/>
          <w:szCs w:val="28"/>
          <w:vertAlign w:val="superscript"/>
          <w:lang w:eastAsia="ru-RU"/>
        </w:rPr>
        <w:br/>
      </w:r>
      <w:r w:rsidRPr="00350865">
        <w:rPr>
          <w:rFonts w:eastAsia="Times New Roman"/>
          <w:b/>
          <w:szCs w:val="28"/>
          <w:lang w:eastAsia="ru-RU"/>
        </w:rPr>
        <w:t>вывезенной древесины (пример расчета)</w:t>
      </w:r>
    </w:p>
    <w:p w:rsidR="00222745" w:rsidRPr="00350865" w:rsidRDefault="00222745" w:rsidP="00222745">
      <w:pPr>
        <w:ind w:firstLine="0"/>
        <w:jc w:val="both"/>
        <w:rPr>
          <w:rFonts w:eastAsia="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92"/>
        <w:gridCol w:w="1386"/>
        <w:gridCol w:w="1913"/>
        <w:gridCol w:w="1336"/>
        <w:gridCol w:w="1060"/>
        <w:gridCol w:w="1254"/>
        <w:gridCol w:w="1252"/>
      </w:tblGrid>
      <w:tr w:rsidR="00222745" w:rsidRPr="00350865" w:rsidTr="00A054B6">
        <w:trPr>
          <w:trHeight w:val="929"/>
          <w:tblHeader/>
        </w:trPr>
        <w:tc>
          <w:tcPr>
            <w:tcW w:w="769" w:type="pct"/>
            <w:vMerge w:val="restart"/>
            <w:vAlign w:val="center"/>
          </w:tcPr>
          <w:p w:rsidR="00806A1E"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 xml:space="preserve">Недревесные лесные </w:t>
            </w:r>
          </w:p>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ресурсы</w:t>
            </w:r>
          </w:p>
        </w:tc>
        <w:tc>
          <w:tcPr>
            <w:tcW w:w="1702" w:type="pct"/>
            <w:gridSpan w:val="2"/>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 xml:space="preserve">Нормативы в </w:t>
            </w:r>
            <w:proofErr w:type="gramStart"/>
            <w:r w:rsidRPr="00350865">
              <w:rPr>
                <w:rFonts w:eastAsia="Times New Roman"/>
                <w:sz w:val="24"/>
                <w:szCs w:val="24"/>
                <w:lang w:eastAsia="ru-RU"/>
              </w:rPr>
              <w:t>натуральном</w:t>
            </w:r>
            <w:proofErr w:type="gramEnd"/>
          </w:p>
          <w:p w:rsidR="00222745" w:rsidRPr="00350865" w:rsidRDefault="00222745" w:rsidP="005A4327">
            <w:pPr>
              <w:ind w:firstLine="0"/>
              <w:jc w:val="center"/>
              <w:rPr>
                <w:rFonts w:eastAsia="Times New Roman"/>
                <w:sz w:val="24"/>
                <w:szCs w:val="24"/>
                <w:lang w:eastAsia="ru-RU"/>
              </w:rPr>
            </w:pPr>
            <w:proofErr w:type="gramStart"/>
            <w:r w:rsidRPr="00350865">
              <w:rPr>
                <w:rFonts w:eastAsia="Times New Roman"/>
                <w:sz w:val="24"/>
                <w:szCs w:val="24"/>
                <w:lang w:eastAsia="ru-RU"/>
              </w:rPr>
              <w:t>выражении</w:t>
            </w:r>
            <w:proofErr w:type="gramEnd"/>
            <w:r w:rsidRPr="00350865">
              <w:rPr>
                <w:rFonts w:eastAsia="Times New Roman"/>
                <w:sz w:val="24"/>
                <w:szCs w:val="24"/>
                <w:lang w:eastAsia="ru-RU"/>
              </w:rPr>
              <w:t>, м</w:t>
            </w:r>
            <w:r w:rsidRPr="00350865">
              <w:rPr>
                <w:rFonts w:eastAsia="Times New Roman"/>
                <w:sz w:val="24"/>
                <w:szCs w:val="24"/>
                <w:vertAlign w:val="superscript"/>
                <w:lang w:eastAsia="ru-RU"/>
              </w:rPr>
              <w:t>3</w:t>
            </w:r>
          </w:p>
        </w:tc>
        <w:tc>
          <w:tcPr>
            <w:tcW w:w="689" w:type="pct"/>
            <w:vMerge w:val="restart"/>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Первичная</w:t>
            </w:r>
          </w:p>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продукция</w:t>
            </w:r>
          </w:p>
        </w:tc>
        <w:tc>
          <w:tcPr>
            <w:tcW w:w="547" w:type="pct"/>
            <w:vMerge w:val="restart"/>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Норм</w:t>
            </w:r>
            <w:r w:rsidRPr="00350865">
              <w:rPr>
                <w:rFonts w:eastAsia="Times New Roman"/>
                <w:sz w:val="24"/>
                <w:szCs w:val="24"/>
                <w:lang w:eastAsia="ru-RU"/>
              </w:rPr>
              <w:t>а</w:t>
            </w:r>
            <w:r w:rsidRPr="00350865">
              <w:rPr>
                <w:rFonts w:eastAsia="Times New Roman"/>
                <w:sz w:val="24"/>
                <w:szCs w:val="24"/>
                <w:lang w:eastAsia="ru-RU"/>
              </w:rPr>
              <w:t>расхода сырья на единицу проду</w:t>
            </w:r>
            <w:r w:rsidRPr="00350865">
              <w:rPr>
                <w:rFonts w:eastAsia="Times New Roman"/>
                <w:sz w:val="24"/>
                <w:szCs w:val="24"/>
                <w:lang w:eastAsia="ru-RU"/>
              </w:rPr>
              <w:t>к</w:t>
            </w:r>
            <w:r w:rsidRPr="00350865">
              <w:rPr>
                <w:rFonts w:eastAsia="Times New Roman"/>
                <w:sz w:val="24"/>
                <w:szCs w:val="24"/>
                <w:lang w:eastAsia="ru-RU"/>
              </w:rPr>
              <w:t>ции</w:t>
            </w:r>
          </w:p>
        </w:tc>
        <w:tc>
          <w:tcPr>
            <w:tcW w:w="1294" w:type="pct"/>
            <w:gridSpan w:val="2"/>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Удельный выход пр</w:t>
            </w:r>
            <w:r w:rsidRPr="00350865">
              <w:rPr>
                <w:rFonts w:eastAsia="Times New Roman"/>
                <w:sz w:val="24"/>
                <w:szCs w:val="24"/>
                <w:lang w:eastAsia="ru-RU"/>
              </w:rPr>
              <w:t>о</w:t>
            </w:r>
            <w:r w:rsidRPr="00350865">
              <w:rPr>
                <w:rFonts w:eastAsia="Times New Roman"/>
                <w:sz w:val="24"/>
                <w:szCs w:val="24"/>
                <w:lang w:eastAsia="ru-RU"/>
              </w:rPr>
              <w:t>дукции в натуральном выражении из ресу</w:t>
            </w:r>
            <w:r w:rsidRPr="00350865">
              <w:rPr>
                <w:rFonts w:eastAsia="Times New Roman"/>
                <w:sz w:val="24"/>
                <w:szCs w:val="24"/>
                <w:lang w:eastAsia="ru-RU"/>
              </w:rPr>
              <w:t>р</w:t>
            </w:r>
            <w:r w:rsidRPr="00350865">
              <w:rPr>
                <w:rFonts w:eastAsia="Times New Roman"/>
                <w:sz w:val="24"/>
                <w:szCs w:val="24"/>
                <w:lang w:eastAsia="ru-RU"/>
              </w:rPr>
              <w:t>сов, %</w:t>
            </w:r>
          </w:p>
        </w:tc>
      </w:tr>
      <w:tr w:rsidR="00222745" w:rsidRPr="00350865" w:rsidTr="00A054B6">
        <w:trPr>
          <w:trHeight w:val="803"/>
          <w:tblHeader/>
        </w:trPr>
        <w:tc>
          <w:tcPr>
            <w:tcW w:w="769" w:type="pct"/>
            <w:vMerge/>
            <w:vAlign w:val="center"/>
          </w:tcPr>
          <w:p w:rsidR="00222745" w:rsidRPr="00350865" w:rsidRDefault="00222745" w:rsidP="005A4327">
            <w:pPr>
              <w:ind w:firstLine="0"/>
              <w:jc w:val="center"/>
              <w:rPr>
                <w:rFonts w:eastAsia="Times New Roman"/>
                <w:sz w:val="24"/>
                <w:szCs w:val="24"/>
                <w:lang w:eastAsia="ru-RU"/>
              </w:rPr>
            </w:pPr>
          </w:p>
        </w:tc>
        <w:tc>
          <w:tcPr>
            <w:tcW w:w="715" w:type="pct"/>
            <w:vAlign w:val="center"/>
          </w:tcPr>
          <w:p w:rsidR="00222745" w:rsidRPr="00350865" w:rsidRDefault="00806A1E" w:rsidP="00806A1E">
            <w:pPr>
              <w:ind w:left="-57" w:right="-57" w:firstLine="0"/>
              <w:jc w:val="center"/>
              <w:rPr>
                <w:rFonts w:eastAsia="Times New Roman"/>
                <w:sz w:val="24"/>
                <w:szCs w:val="24"/>
                <w:lang w:eastAsia="ru-RU"/>
              </w:rPr>
            </w:pPr>
            <w:r w:rsidRPr="00350865">
              <w:rPr>
                <w:rFonts w:eastAsia="Times New Roman"/>
                <w:sz w:val="24"/>
                <w:szCs w:val="24"/>
                <w:lang w:eastAsia="ru-RU"/>
              </w:rPr>
              <w:t>о</w:t>
            </w:r>
            <w:r w:rsidR="00222745" w:rsidRPr="00350865">
              <w:rPr>
                <w:rFonts w:eastAsia="Times New Roman"/>
                <w:sz w:val="24"/>
                <w:szCs w:val="24"/>
                <w:lang w:eastAsia="ru-RU"/>
              </w:rPr>
              <w:t>бразование отходов (п</w:t>
            </w:r>
            <w:r w:rsidR="00222745" w:rsidRPr="00350865">
              <w:rPr>
                <w:rFonts w:eastAsia="Times New Roman"/>
                <w:sz w:val="24"/>
                <w:szCs w:val="24"/>
                <w:lang w:eastAsia="ru-RU"/>
              </w:rPr>
              <w:t>о</w:t>
            </w:r>
            <w:r w:rsidR="00222745" w:rsidRPr="00350865">
              <w:rPr>
                <w:rFonts w:eastAsia="Times New Roman"/>
                <w:sz w:val="24"/>
                <w:szCs w:val="24"/>
                <w:lang w:eastAsia="ru-RU"/>
              </w:rPr>
              <w:t>тенци</w:t>
            </w:r>
            <w:r w:rsidRPr="00350865">
              <w:rPr>
                <w:rFonts w:eastAsia="Times New Roman"/>
                <w:sz w:val="24"/>
                <w:szCs w:val="24"/>
                <w:lang w:eastAsia="ru-RU"/>
              </w:rPr>
              <w:t>аль</w:t>
            </w:r>
            <w:r w:rsidR="00222745" w:rsidRPr="00350865">
              <w:rPr>
                <w:rFonts w:eastAsia="Times New Roman"/>
                <w:sz w:val="24"/>
                <w:szCs w:val="24"/>
                <w:lang w:eastAsia="ru-RU"/>
              </w:rPr>
              <w:t>ные ресурсы)</w:t>
            </w:r>
          </w:p>
        </w:tc>
        <w:tc>
          <w:tcPr>
            <w:tcW w:w="987" w:type="pct"/>
            <w:vAlign w:val="center"/>
          </w:tcPr>
          <w:p w:rsidR="00222745" w:rsidRPr="00350865" w:rsidRDefault="00806A1E" w:rsidP="00CF6890">
            <w:pPr>
              <w:ind w:left="-57" w:right="-57" w:firstLine="0"/>
              <w:jc w:val="center"/>
              <w:rPr>
                <w:rFonts w:eastAsia="Times New Roman"/>
                <w:sz w:val="24"/>
                <w:szCs w:val="24"/>
                <w:lang w:eastAsia="ru-RU"/>
              </w:rPr>
            </w:pPr>
            <w:r w:rsidRPr="00350865">
              <w:rPr>
                <w:rFonts w:eastAsia="Times New Roman"/>
                <w:sz w:val="24"/>
                <w:szCs w:val="24"/>
                <w:lang w:eastAsia="ru-RU"/>
              </w:rPr>
              <w:t>п</w:t>
            </w:r>
            <w:r w:rsidR="00222745" w:rsidRPr="00350865">
              <w:rPr>
                <w:rFonts w:eastAsia="Times New Roman"/>
                <w:sz w:val="24"/>
                <w:szCs w:val="24"/>
                <w:lang w:eastAsia="ru-RU"/>
              </w:rPr>
              <w:t>ригодные к и</w:t>
            </w:r>
            <w:r w:rsidR="00222745" w:rsidRPr="00350865">
              <w:rPr>
                <w:rFonts w:eastAsia="Times New Roman"/>
                <w:sz w:val="24"/>
                <w:szCs w:val="24"/>
                <w:lang w:eastAsia="ru-RU"/>
              </w:rPr>
              <w:t>с</w:t>
            </w:r>
            <w:r w:rsidR="00222745" w:rsidRPr="00350865">
              <w:rPr>
                <w:rFonts w:eastAsia="Times New Roman"/>
                <w:sz w:val="24"/>
                <w:szCs w:val="24"/>
                <w:lang w:eastAsia="ru-RU"/>
              </w:rPr>
              <w:t>пользованию (э</w:t>
            </w:r>
            <w:r w:rsidR="001A2E7E">
              <w:rPr>
                <w:rFonts w:eastAsia="Times New Roman"/>
                <w:sz w:val="24"/>
                <w:szCs w:val="24"/>
                <w:lang w:eastAsia="ru-RU"/>
              </w:rPr>
              <w:t>к</w:t>
            </w:r>
            <w:r w:rsidR="001A2E7E">
              <w:rPr>
                <w:rFonts w:eastAsia="Times New Roman"/>
                <w:sz w:val="24"/>
                <w:szCs w:val="24"/>
                <w:lang w:eastAsia="ru-RU"/>
              </w:rPr>
              <w:t>о</w:t>
            </w:r>
            <w:r w:rsidR="00222745" w:rsidRPr="00350865">
              <w:rPr>
                <w:rFonts w:eastAsia="Times New Roman"/>
                <w:sz w:val="24"/>
                <w:szCs w:val="24"/>
                <w:lang w:eastAsia="ru-RU"/>
              </w:rPr>
              <w:t xml:space="preserve">номически </w:t>
            </w:r>
            <w:r w:rsidR="005F40B1">
              <w:rPr>
                <w:rFonts w:eastAsia="Times New Roman"/>
                <w:sz w:val="24"/>
                <w:szCs w:val="24"/>
                <w:lang w:eastAsia="ru-RU"/>
              </w:rPr>
              <w:t>д</w:t>
            </w:r>
            <w:r w:rsidR="005F40B1">
              <w:rPr>
                <w:rFonts w:eastAsia="Times New Roman"/>
                <w:sz w:val="24"/>
                <w:szCs w:val="24"/>
                <w:lang w:eastAsia="ru-RU"/>
              </w:rPr>
              <w:t>о</w:t>
            </w:r>
            <w:r w:rsidR="005D53FC" w:rsidRPr="00350865">
              <w:rPr>
                <w:rFonts w:eastAsia="Times New Roman"/>
                <w:sz w:val="24"/>
                <w:szCs w:val="24"/>
                <w:lang w:eastAsia="ru-RU"/>
              </w:rPr>
              <w:t>с</w:t>
            </w:r>
            <w:r w:rsidR="00222745" w:rsidRPr="00350865">
              <w:rPr>
                <w:rFonts w:eastAsia="Times New Roman"/>
                <w:sz w:val="24"/>
                <w:szCs w:val="24"/>
                <w:lang w:eastAsia="ru-RU"/>
              </w:rPr>
              <w:t>тупные ресурсы)</w:t>
            </w:r>
          </w:p>
        </w:tc>
        <w:tc>
          <w:tcPr>
            <w:tcW w:w="689" w:type="pct"/>
            <w:vMerge/>
            <w:vAlign w:val="center"/>
          </w:tcPr>
          <w:p w:rsidR="00222745" w:rsidRPr="00350865" w:rsidRDefault="00222745" w:rsidP="005A4327">
            <w:pPr>
              <w:ind w:firstLine="0"/>
              <w:jc w:val="center"/>
              <w:rPr>
                <w:rFonts w:eastAsia="Times New Roman"/>
                <w:sz w:val="24"/>
                <w:szCs w:val="24"/>
                <w:lang w:eastAsia="ru-RU"/>
              </w:rPr>
            </w:pPr>
          </w:p>
        </w:tc>
        <w:tc>
          <w:tcPr>
            <w:tcW w:w="547" w:type="pct"/>
            <w:vMerge/>
            <w:vAlign w:val="center"/>
          </w:tcPr>
          <w:p w:rsidR="00222745" w:rsidRPr="00350865" w:rsidRDefault="00222745" w:rsidP="005A4327">
            <w:pPr>
              <w:ind w:firstLine="0"/>
              <w:jc w:val="center"/>
              <w:rPr>
                <w:rFonts w:eastAsia="Times New Roman"/>
                <w:sz w:val="24"/>
                <w:szCs w:val="24"/>
                <w:lang w:eastAsia="ru-RU"/>
              </w:rPr>
            </w:pPr>
          </w:p>
        </w:tc>
        <w:tc>
          <w:tcPr>
            <w:tcW w:w="647" w:type="pct"/>
            <w:vAlign w:val="center"/>
          </w:tcPr>
          <w:p w:rsidR="00222745" w:rsidRPr="00350865" w:rsidRDefault="005F40B1" w:rsidP="005A4327">
            <w:pPr>
              <w:ind w:firstLine="0"/>
              <w:jc w:val="center"/>
              <w:rPr>
                <w:rFonts w:eastAsia="Times New Roman"/>
                <w:sz w:val="24"/>
                <w:szCs w:val="24"/>
                <w:lang w:eastAsia="ru-RU"/>
              </w:rPr>
            </w:pPr>
            <w:r>
              <w:rPr>
                <w:rFonts w:eastAsia="Times New Roman"/>
                <w:sz w:val="24"/>
                <w:szCs w:val="24"/>
                <w:lang w:eastAsia="ru-RU"/>
              </w:rPr>
              <w:t>потенц</w:t>
            </w:r>
            <w:r>
              <w:rPr>
                <w:rFonts w:eastAsia="Times New Roman"/>
                <w:sz w:val="24"/>
                <w:szCs w:val="24"/>
                <w:lang w:eastAsia="ru-RU"/>
              </w:rPr>
              <w:t>и</w:t>
            </w:r>
            <w:r w:rsidR="00222745" w:rsidRPr="00350865">
              <w:rPr>
                <w:rFonts w:eastAsia="Times New Roman"/>
                <w:sz w:val="24"/>
                <w:szCs w:val="24"/>
                <w:lang w:eastAsia="ru-RU"/>
              </w:rPr>
              <w:t>альных</w:t>
            </w:r>
          </w:p>
        </w:tc>
        <w:tc>
          <w:tcPr>
            <w:tcW w:w="647" w:type="pct"/>
            <w:vAlign w:val="center"/>
          </w:tcPr>
          <w:p w:rsidR="00222745" w:rsidRPr="00350865" w:rsidRDefault="005F40B1" w:rsidP="005F40B1">
            <w:pPr>
              <w:ind w:firstLine="0"/>
              <w:rPr>
                <w:rFonts w:eastAsia="Times New Roman"/>
                <w:sz w:val="24"/>
                <w:szCs w:val="24"/>
                <w:lang w:eastAsia="ru-RU"/>
              </w:rPr>
            </w:pPr>
            <w:r>
              <w:rPr>
                <w:rFonts w:eastAsia="Times New Roman"/>
                <w:sz w:val="24"/>
                <w:szCs w:val="24"/>
                <w:lang w:eastAsia="ru-RU"/>
              </w:rPr>
              <w:t>эконом</w:t>
            </w:r>
            <w:r>
              <w:rPr>
                <w:rFonts w:eastAsia="Times New Roman"/>
                <w:sz w:val="24"/>
                <w:szCs w:val="24"/>
                <w:lang w:eastAsia="ru-RU"/>
              </w:rPr>
              <w:t>и</w:t>
            </w:r>
            <w:r w:rsidR="00222745" w:rsidRPr="00350865">
              <w:rPr>
                <w:rFonts w:eastAsia="Times New Roman"/>
                <w:sz w:val="24"/>
                <w:szCs w:val="24"/>
                <w:lang w:eastAsia="ru-RU"/>
              </w:rPr>
              <w:t xml:space="preserve">чески </w:t>
            </w:r>
            <w:r>
              <w:rPr>
                <w:rFonts w:eastAsia="Times New Roman"/>
                <w:sz w:val="24"/>
                <w:szCs w:val="24"/>
                <w:lang w:eastAsia="ru-RU"/>
              </w:rPr>
              <w:t>д</w:t>
            </w:r>
            <w:r>
              <w:rPr>
                <w:rFonts w:eastAsia="Times New Roman"/>
                <w:sz w:val="24"/>
                <w:szCs w:val="24"/>
                <w:lang w:eastAsia="ru-RU"/>
              </w:rPr>
              <w:t>о</w:t>
            </w:r>
            <w:r w:rsidR="005D53FC" w:rsidRPr="00350865">
              <w:rPr>
                <w:rFonts w:eastAsia="Times New Roman"/>
                <w:sz w:val="24"/>
                <w:szCs w:val="24"/>
                <w:lang w:eastAsia="ru-RU"/>
              </w:rPr>
              <w:t>с</w:t>
            </w:r>
            <w:r w:rsidR="00222745" w:rsidRPr="00350865">
              <w:rPr>
                <w:rFonts w:eastAsia="Times New Roman"/>
                <w:sz w:val="24"/>
                <w:szCs w:val="24"/>
                <w:lang w:eastAsia="ru-RU"/>
              </w:rPr>
              <w:t>тупных</w:t>
            </w:r>
          </w:p>
        </w:tc>
      </w:tr>
      <w:tr w:rsidR="00222745" w:rsidRPr="00350865" w:rsidTr="00A054B6">
        <w:tc>
          <w:tcPr>
            <w:tcW w:w="769" w:type="pct"/>
            <w:vAlign w:val="center"/>
          </w:tcPr>
          <w:p w:rsidR="00222745" w:rsidRPr="00350865" w:rsidRDefault="00222745" w:rsidP="001E3D0E">
            <w:pPr>
              <w:ind w:left="113" w:firstLine="0"/>
              <w:rPr>
                <w:rFonts w:eastAsia="Times New Roman"/>
                <w:sz w:val="24"/>
                <w:szCs w:val="24"/>
                <w:lang w:eastAsia="ru-RU"/>
              </w:rPr>
            </w:pPr>
            <w:r w:rsidRPr="00350865">
              <w:rPr>
                <w:rFonts w:eastAsia="Times New Roman"/>
                <w:sz w:val="24"/>
                <w:szCs w:val="24"/>
                <w:lang w:eastAsia="ru-RU"/>
              </w:rPr>
              <w:t>Сучья</w:t>
            </w:r>
          </w:p>
        </w:tc>
        <w:tc>
          <w:tcPr>
            <w:tcW w:w="715"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110</w:t>
            </w:r>
          </w:p>
        </w:tc>
        <w:tc>
          <w:tcPr>
            <w:tcW w:w="98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24</w:t>
            </w:r>
          </w:p>
        </w:tc>
        <w:tc>
          <w:tcPr>
            <w:tcW w:w="689"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Сырье те</w:t>
            </w:r>
            <w:r w:rsidRPr="00350865">
              <w:rPr>
                <w:rFonts w:eastAsia="Times New Roman"/>
                <w:sz w:val="24"/>
                <w:szCs w:val="24"/>
                <w:lang w:eastAsia="ru-RU"/>
              </w:rPr>
              <w:t>х</w:t>
            </w:r>
            <w:r w:rsidR="00806A1E" w:rsidRPr="00350865">
              <w:rPr>
                <w:rFonts w:eastAsia="Times New Roman"/>
                <w:sz w:val="24"/>
                <w:szCs w:val="24"/>
                <w:lang w:eastAsia="ru-RU"/>
              </w:rPr>
              <w:t>нологи</w:t>
            </w:r>
            <w:r w:rsidRPr="00350865">
              <w:rPr>
                <w:rFonts w:eastAsia="Times New Roman"/>
                <w:sz w:val="24"/>
                <w:szCs w:val="24"/>
                <w:lang w:eastAsia="ru-RU"/>
              </w:rPr>
              <w:t>ч</w:t>
            </w:r>
            <w:r w:rsidRPr="00350865">
              <w:rPr>
                <w:rFonts w:eastAsia="Times New Roman"/>
                <w:sz w:val="24"/>
                <w:szCs w:val="24"/>
                <w:lang w:eastAsia="ru-RU"/>
              </w:rPr>
              <w:t>е</w:t>
            </w:r>
            <w:r w:rsidRPr="00350865">
              <w:rPr>
                <w:rFonts w:eastAsia="Times New Roman"/>
                <w:sz w:val="24"/>
                <w:szCs w:val="24"/>
                <w:lang w:eastAsia="ru-RU"/>
              </w:rPr>
              <w:t>ское, м</w:t>
            </w:r>
            <w:r w:rsidRPr="00350865">
              <w:rPr>
                <w:rFonts w:eastAsia="Times New Roman"/>
                <w:sz w:val="24"/>
                <w:szCs w:val="24"/>
                <w:vertAlign w:val="superscript"/>
                <w:lang w:eastAsia="ru-RU"/>
              </w:rPr>
              <w:t>3</w:t>
            </w:r>
          </w:p>
        </w:tc>
        <w:tc>
          <w:tcPr>
            <w:tcW w:w="5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1,3</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84,6</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18,5</w:t>
            </w:r>
          </w:p>
        </w:tc>
      </w:tr>
      <w:tr w:rsidR="00222745" w:rsidRPr="00350865" w:rsidTr="00A054B6">
        <w:tc>
          <w:tcPr>
            <w:tcW w:w="769" w:type="pct"/>
            <w:vAlign w:val="center"/>
          </w:tcPr>
          <w:p w:rsidR="00222745" w:rsidRPr="00350865" w:rsidRDefault="00222745" w:rsidP="001E3D0E">
            <w:pPr>
              <w:ind w:left="113" w:firstLine="0"/>
              <w:rPr>
                <w:rFonts w:eastAsia="Times New Roman"/>
                <w:sz w:val="24"/>
                <w:szCs w:val="24"/>
                <w:lang w:eastAsia="ru-RU"/>
              </w:rPr>
            </w:pPr>
            <w:r w:rsidRPr="00350865">
              <w:rPr>
                <w:rFonts w:eastAsia="Times New Roman"/>
                <w:sz w:val="24"/>
                <w:szCs w:val="24"/>
                <w:lang w:eastAsia="ru-RU"/>
              </w:rPr>
              <w:t>Ветви</w:t>
            </w:r>
          </w:p>
        </w:tc>
        <w:tc>
          <w:tcPr>
            <w:tcW w:w="715"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90</w:t>
            </w:r>
          </w:p>
        </w:tc>
        <w:tc>
          <w:tcPr>
            <w:tcW w:w="98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20</w:t>
            </w:r>
          </w:p>
        </w:tc>
        <w:tc>
          <w:tcPr>
            <w:tcW w:w="689"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Зелень др</w:t>
            </w:r>
            <w:r w:rsidRPr="00350865">
              <w:rPr>
                <w:rFonts w:eastAsia="Times New Roman"/>
                <w:sz w:val="24"/>
                <w:szCs w:val="24"/>
                <w:lang w:eastAsia="ru-RU"/>
              </w:rPr>
              <w:t>е</w:t>
            </w:r>
            <w:r w:rsidRPr="00350865">
              <w:rPr>
                <w:rFonts w:eastAsia="Times New Roman"/>
                <w:sz w:val="24"/>
                <w:szCs w:val="24"/>
                <w:lang w:eastAsia="ru-RU"/>
              </w:rPr>
              <w:t xml:space="preserve">весная, </w:t>
            </w:r>
            <w:proofErr w:type="gramStart"/>
            <w:r w:rsidRPr="00350865">
              <w:rPr>
                <w:rFonts w:eastAsia="Times New Roman"/>
                <w:sz w:val="24"/>
                <w:szCs w:val="24"/>
                <w:lang w:eastAsia="ru-RU"/>
              </w:rPr>
              <w:t>т</w:t>
            </w:r>
            <w:proofErr w:type="gramEnd"/>
          </w:p>
        </w:tc>
        <w:tc>
          <w:tcPr>
            <w:tcW w:w="5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2,7-3,3</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30,0</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6,7</w:t>
            </w:r>
          </w:p>
        </w:tc>
      </w:tr>
      <w:tr w:rsidR="00222745" w:rsidRPr="00350865" w:rsidTr="00A054B6">
        <w:tc>
          <w:tcPr>
            <w:tcW w:w="769" w:type="pct"/>
            <w:vAlign w:val="center"/>
          </w:tcPr>
          <w:p w:rsidR="00222745" w:rsidRPr="00350865" w:rsidRDefault="00222745" w:rsidP="001E3D0E">
            <w:pPr>
              <w:ind w:left="113" w:firstLine="0"/>
              <w:rPr>
                <w:rFonts w:eastAsia="Times New Roman"/>
                <w:sz w:val="24"/>
                <w:szCs w:val="24"/>
                <w:lang w:eastAsia="ru-RU"/>
              </w:rPr>
            </w:pPr>
            <w:r w:rsidRPr="00350865">
              <w:rPr>
                <w:rFonts w:eastAsia="Times New Roman"/>
                <w:sz w:val="24"/>
                <w:szCs w:val="24"/>
                <w:lang w:eastAsia="ru-RU"/>
              </w:rPr>
              <w:t>Кора</w:t>
            </w:r>
          </w:p>
        </w:tc>
        <w:tc>
          <w:tcPr>
            <w:tcW w:w="715"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100</w:t>
            </w:r>
          </w:p>
        </w:tc>
        <w:tc>
          <w:tcPr>
            <w:tcW w:w="98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70</w:t>
            </w:r>
          </w:p>
        </w:tc>
        <w:tc>
          <w:tcPr>
            <w:tcW w:w="689"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Корье д</w:t>
            </w:r>
            <w:r w:rsidRPr="00350865">
              <w:rPr>
                <w:rFonts w:eastAsia="Times New Roman"/>
                <w:sz w:val="24"/>
                <w:szCs w:val="24"/>
                <w:lang w:eastAsia="ru-RU"/>
              </w:rPr>
              <w:t>у</w:t>
            </w:r>
            <w:r w:rsidRPr="00350865">
              <w:rPr>
                <w:rFonts w:eastAsia="Times New Roman"/>
                <w:sz w:val="24"/>
                <w:szCs w:val="24"/>
                <w:lang w:eastAsia="ru-RU"/>
              </w:rPr>
              <w:t xml:space="preserve">бильное, </w:t>
            </w:r>
            <w:proofErr w:type="gramStart"/>
            <w:r w:rsidRPr="00350865">
              <w:rPr>
                <w:rFonts w:eastAsia="Times New Roman"/>
                <w:sz w:val="24"/>
                <w:szCs w:val="24"/>
                <w:lang w:eastAsia="ru-RU"/>
              </w:rPr>
              <w:t>т</w:t>
            </w:r>
            <w:proofErr w:type="gramEnd"/>
          </w:p>
        </w:tc>
        <w:tc>
          <w:tcPr>
            <w:tcW w:w="5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2,1-3,6</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39,2</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24,8</w:t>
            </w:r>
          </w:p>
        </w:tc>
      </w:tr>
      <w:tr w:rsidR="00222745" w:rsidRPr="00350865" w:rsidTr="00A054B6">
        <w:tc>
          <w:tcPr>
            <w:tcW w:w="769" w:type="pct"/>
            <w:vAlign w:val="center"/>
          </w:tcPr>
          <w:p w:rsidR="00222745" w:rsidRPr="00350865" w:rsidRDefault="00222745" w:rsidP="001E3D0E">
            <w:pPr>
              <w:ind w:left="113" w:firstLine="0"/>
              <w:rPr>
                <w:rFonts w:eastAsia="Times New Roman"/>
                <w:sz w:val="24"/>
                <w:szCs w:val="24"/>
                <w:lang w:eastAsia="ru-RU"/>
              </w:rPr>
            </w:pPr>
            <w:r w:rsidRPr="00350865">
              <w:rPr>
                <w:rFonts w:eastAsia="Times New Roman"/>
                <w:sz w:val="24"/>
                <w:szCs w:val="24"/>
                <w:lang w:eastAsia="ru-RU"/>
              </w:rPr>
              <w:t>Пни</w:t>
            </w:r>
          </w:p>
        </w:tc>
        <w:tc>
          <w:tcPr>
            <w:tcW w:w="715"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30</w:t>
            </w:r>
          </w:p>
        </w:tc>
        <w:tc>
          <w:tcPr>
            <w:tcW w:w="98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15</w:t>
            </w:r>
          </w:p>
        </w:tc>
        <w:tc>
          <w:tcPr>
            <w:tcW w:w="689"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Осмол пн</w:t>
            </w:r>
            <w:r w:rsidRPr="00350865">
              <w:rPr>
                <w:rFonts w:eastAsia="Times New Roman"/>
                <w:sz w:val="24"/>
                <w:szCs w:val="24"/>
                <w:lang w:eastAsia="ru-RU"/>
              </w:rPr>
              <w:t>е</w:t>
            </w:r>
            <w:r w:rsidRPr="00350865">
              <w:rPr>
                <w:rFonts w:eastAsia="Times New Roman"/>
                <w:sz w:val="24"/>
                <w:szCs w:val="24"/>
                <w:lang w:eastAsia="ru-RU"/>
              </w:rPr>
              <w:t>вой, т</w:t>
            </w:r>
          </w:p>
        </w:tc>
        <w:tc>
          <w:tcPr>
            <w:tcW w:w="5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5,4</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5,6</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2,8</w:t>
            </w:r>
          </w:p>
        </w:tc>
      </w:tr>
      <w:tr w:rsidR="00222745" w:rsidRPr="00350865" w:rsidTr="00A054B6">
        <w:tc>
          <w:tcPr>
            <w:tcW w:w="769" w:type="pct"/>
            <w:vAlign w:val="center"/>
          </w:tcPr>
          <w:p w:rsidR="00222745" w:rsidRPr="00350865" w:rsidRDefault="00222745" w:rsidP="001E3D0E">
            <w:pPr>
              <w:ind w:left="113" w:firstLine="0"/>
              <w:rPr>
                <w:rFonts w:eastAsia="Times New Roman"/>
                <w:sz w:val="24"/>
                <w:szCs w:val="24"/>
                <w:lang w:eastAsia="ru-RU"/>
              </w:rPr>
            </w:pPr>
            <w:r w:rsidRPr="00350865">
              <w:rPr>
                <w:rFonts w:eastAsia="Times New Roman"/>
                <w:sz w:val="24"/>
                <w:szCs w:val="24"/>
                <w:lang w:eastAsia="ru-RU"/>
              </w:rPr>
              <w:t>Хворост</w:t>
            </w:r>
          </w:p>
        </w:tc>
        <w:tc>
          <w:tcPr>
            <w:tcW w:w="715"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110</w:t>
            </w:r>
          </w:p>
        </w:tc>
        <w:tc>
          <w:tcPr>
            <w:tcW w:w="98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77</w:t>
            </w:r>
          </w:p>
        </w:tc>
        <w:tc>
          <w:tcPr>
            <w:tcW w:w="689"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Хворост разных п</w:t>
            </w:r>
            <w:r w:rsidRPr="00350865">
              <w:rPr>
                <w:rFonts w:eastAsia="Times New Roman"/>
                <w:sz w:val="24"/>
                <w:szCs w:val="24"/>
                <w:lang w:eastAsia="ru-RU"/>
              </w:rPr>
              <w:t>о</w:t>
            </w:r>
            <w:r w:rsidRPr="00350865">
              <w:rPr>
                <w:rFonts w:eastAsia="Times New Roman"/>
                <w:sz w:val="24"/>
                <w:szCs w:val="24"/>
                <w:lang w:eastAsia="ru-RU"/>
              </w:rPr>
              <w:t>род и дл</w:t>
            </w:r>
            <w:r w:rsidRPr="00350865">
              <w:rPr>
                <w:rFonts w:eastAsia="Times New Roman"/>
                <w:sz w:val="24"/>
                <w:szCs w:val="24"/>
                <w:lang w:eastAsia="ru-RU"/>
              </w:rPr>
              <w:t>и</w:t>
            </w:r>
            <w:r w:rsidRPr="00350865">
              <w:rPr>
                <w:rFonts w:eastAsia="Times New Roman"/>
                <w:sz w:val="24"/>
                <w:szCs w:val="24"/>
                <w:lang w:eastAsia="ru-RU"/>
              </w:rPr>
              <w:t>ны, м</w:t>
            </w:r>
            <w:r w:rsidRPr="00350865">
              <w:rPr>
                <w:rFonts w:eastAsia="Times New Roman"/>
                <w:sz w:val="24"/>
                <w:szCs w:val="24"/>
                <w:vertAlign w:val="superscript"/>
                <w:lang w:eastAsia="ru-RU"/>
              </w:rPr>
              <w:t>3</w:t>
            </w:r>
          </w:p>
        </w:tc>
        <w:tc>
          <w:tcPr>
            <w:tcW w:w="5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1,1</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100,0</w:t>
            </w:r>
          </w:p>
        </w:tc>
        <w:tc>
          <w:tcPr>
            <w:tcW w:w="647" w:type="pct"/>
            <w:vAlign w:val="center"/>
          </w:tcPr>
          <w:p w:rsidR="00222745" w:rsidRPr="00350865" w:rsidRDefault="00222745" w:rsidP="00806A1E">
            <w:pPr>
              <w:ind w:firstLine="0"/>
              <w:jc w:val="center"/>
              <w:rPr>
                <w:rFonts w:eastAsia="Times New Roman"/>
                <w:sz w:val="24"/>
                <w:szCs w:val="24"/>
                <w:lang w:eastAsia="ru-RU"/>
              </w:rPr>
            </w:pPr>
            <w:r w:rsidRPr="00350865">
              <w:rPr>
                <w:rFonts w:eastAsia="Times New Roman"/>
                <w:sz w:val="24"/>
                <w:szCs w:val="24"/>
                <w:lang w:eastAsia="ru-RU"/>
              </w:rPr>
              <w:t>70,0</w:t>
            </w:r>
          </w:p>
        </w:tc>
      </w:tr>
    </w:tbl>
    <w:p w:rsidR="00222745" w:rsidRPr="00350865" w:rsidRDefault="00222745" w:rsidP="00222745">
      <w:pPr>
        <w:ind w:firstLine="0"/>
        <w:rPr>
          <w:rFonts w:eastAsia="Times New Roman"/>
          <w:sz w:val="24"/>
          <w:szCs w:val="24"/>
          <w:lang w:eastAsia="ru-RU"/>
        </w:rPr>
      </w:pP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Древесная зелень – хвоя, листья (почки) и неодревесневшие веточки (п</w:t>
      </w:r>
      <w:r w:rsidRPr="00350865">
        <w:rPr>
          <w:rFonts w:eastAsia="Times New Roman"/>
          <w:szCs w:val="28"/>
          <w:lang w:eastAsia="ru-RU"/>
        </w:rPr>
        <w:t>о</w:t>
      </w:r>
      <w:r w:rsidRPr="00350865">
        <w:rPr>
          <w:rFonts w:eastAsia="Times New Roman"/>
          <w:szCs w:val="28"/>
          <w:lang w:eastAsia="ru-RU"/>
        </w:rPr>
        <w:t xml:space="preserve">беги) диаметром до </w:t>
      </w:r>
      <w:smartTag w:uri="urn:schemas-microsoft-com:office:smarttags" w:element="metricconverter">
        <w:smartTagPr>
          <w:attr w:name="ProductID" w:val="0.8 см"/>
        </w:smartTagPr>
        <w:r w:rsidRPr="00350865">
          <w:rPr>
            <w:rFonts w:eastAsia="Times New Roman"/>
            <w:szCs w:val="28"/>
            <w:lang w:eastAsia="ru-RU"/>
          </w:rPr>
          <w:t>0.8 см</w:t>
        </w:r>
      </w:smartTag>
      <w:r w:rsidRPr="00350865">
        <w:rPr>
          <w:rFonts w:eastAsia="Times New Roman"/>
          <w:szCs w:val="28"/>
          <w:lang w:eastAsia="ru-RU"/>
        </w:rPr>
        <w:t xml:space="preserve"> различных древесных и кустарниковых пород, и</w:t>
      </w:r>
      <w:r w:rsidRPr="00350865">
        <w:rPr>
          <w:rFonts w:eastAsia="Times New Roman"/>
          <w:szCs w:val="28"/>
          <w:lang w:eastAsia="ru-RU"/>
        </w:rPr>
        <w:t>с</w:t>
      </w:r>
      <w:r w:rsidRPr="00350865">
        <w:rPr>
          <w:rFonts w:eastAsia="Times New Roman"/>
          <w:szCs w:val="28"/>
          <w:lang w:eastAsia="ru-RU"/>
        </w:rPr>
        <w:t>пользуемые в качестве корма в свежем виде (веточный корм) или сырья для и</w:t>
      </w:r>
      <w:r w:rsidRPr="00350865">
        <w:rPr>
          <w:rFonts w:eastAsia="Times New Roman"/>
          <w:szCs w:val="28"/>
          <w:lang w:eastAsia="ru-RU"/>
        </w:rPr>
        <w:t>з</w:t>
      </w:r>
      <w:r w:rsidRPr="00350865">
        <w:rPr>
          <w:rFonts w:eastAsia="Times New Roman"/>
          <w:szCs w:val="28"/>
          <w:lang w:eastAsia="ru-RU"/>
        </w:rPr>
        <w:t xml:space="preserve">готовления кормовых витаминных продуктов для животноводства. </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Определение запасов хвойной зелени. Заготовка древесной зелени прои</w:t>
      </w:r>
      <w:r w:rsidRPr="00350865">
        <w:rPr>
          <w:rFonts w:eastAsia="Times New Roman"/>
          <w:szCs w:val="28"/>
          <w:lang w:eastAsia="ru-RU"/>
        </w:rPr>
        <w:t>з</w:t>
      </w:r>
      <w:r w:rsidRPr="00350865">
        <w:rPr>
          <w:rFonts w:eastAsia="Times New Roman"/>
          <w:szCs w:val="28"/>
          <w:lang w:eastAsia="ru-RU"/>
        </w:rPr>
        <w:t>водится в насаждениях всех возрастных групп с поваленных в процессе рубок деревьев.</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Определение запасов древесной (технической) зелени  производят с и</w:t>
      </w:r>
      <w:r w:rsidRPr="00350865">
        <w:rPr>
          <w:rFonts w:eastAsia="Times New Roman"/>
          <w:szCs w:val="28"/>
          <w:lang w:eastAsia="ru-RU"/>
        </w:rPr>
        <w:t>с</w:t>
      </w:r>
      <w:r w:rsidRPr="00350865">
        <w:rPr>
          <w:rFonts w:eastAsia="Times New Roman"/>
          <w:szCs w:val="28"/>
          <w:lang w:eastAsia="ru-RU"/>
        </w:rPr>
        <w:t>пользованием региональных  нормативно-справочных таблиц.</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 xml:space="preserve">Для определения запаса технической зелени на </w:t>
      </w:r>
      <w:smartTag w:uri="urn:schemas-microsoft-com:office:smarttags" w:element="metricconverter">
        <w:smartTagPr>
          <w:attr w:name="ProductID" w:val="1 га"/>
        </w:smartTagPr>
        <w:r w:rsidRPr="00350865">
          <w:rPr>
            <w:rFonts w:eastAsia="Times New Roman"/>
            <w:szCs w:val="28"/>
            <w:lang w:eastAsia="ru-RU"/>
          </w:rPr>
          <w:t>1 га</w:t>
        </w:r>
      </w:smartTag>
      <w:r w:rsidRPr="00350865">
        <w:rPr>
          <w:rFonts w:eastAsia="Times New Roman"/>
          <w:szCs w:val="28"/>
          <w:lang w:eastAsia="ru-RU"/>
        </w:rPr>
        <w:t xml:space="preserve"> нужно знать среднее число деревьев на </w:t>
      </w:r>
      <w:smartTag w:uri="urn:schemas-microsoft-com:office:smarttags" w:element="metricconverter">
        <w:smartTagPr>
          <w:attr w:name="ProductID" w:val="1 га"/>
        </w:smartTagPr>
        <w:r w:rsidRPr="00350865">
          <w:rPr>
            <w:rFonts w:eastAsia="Times New Roman"/>
            <w:szCs w:val="28"/>
            <w:lang w:eastAsia="ru-RU"/>
          </w:rPr>
          <w:t>1 га</w:t>
        </w:r>
      </w:smartTag>
      <w:r w:rsidRPr="00350865">
        <w:rPr>
          <w:rFonts w:eastAsia="Times New Roman"/>
          <w:szCs w:val="28"/>
          <w:lang w:eastAsia="ru-RU"/>
        </w:rPr>
        <w:t xml:space="preserve"> данного насаждения и распределение их по ступеням толщины. Если таких данных нет,  необходимо заложить пробные площади размером </w:t>
      </w:r>
      <w:smartTag w:uri="urn:schemas-microsoft-com:office:smarttags" w:element="metricconverter">
        <w:smartTagPr>
          <w:attr w:name="ProductID" w:val="0.5 га"/>
        </w:smartTagPr>
        <w:r w:rsidRPr="00350865">
          <w:rPr>
            <w:rFonts w:eastAsia="Times New Roman"/>
            <w:szCs w:val="28"/>
            <w:lang w:eastAsia="ru-RU"/>
          </w:rPr>
          <w:t>0.5 га</w:t>
        </w:r>
      </w:smartTag>
      <w:r w:rsidRPr="00350865">
        <w:rPr>
          <w:rFonts w:eastAsia="Times New Roman"/>
          <w:szCs w:val="28"/>
          <w:lang w:eastAsia="ru-RU"/>
        </w:rPr>
        <w:t xml:space="preserve"> и, пересчитав деревья,  определить  среднее  число  деревьев  каждой  ступени толщины на </w:t>
      </w:r>
      <w:smartTag w:uri="urn:schemas-microsoft-com:office:smarttags" w:element="metricconverter">
        <w:smartTagPr>
          <w:attr w:name="ProductID" w:val="1 га"/>
        </w:smartTagPr>
        <w:r w:rsidRPr="00350865">
          <w:rPr>
            <w:rFonts w:eastAsia="Times New Roman"/>
            <w:szCs w:val="28"/>
            <w:lang w:eastAsia="ru-RU"/>
          </w:rPr>
          <w:t>1 га</w:t>
        </w:r>
      </w:smartTag>
      <w:r w:rsidRPr="00350865">
        <w:rPr>
          <w:rFonts w:eastAsia="Times New Roman"/>
          <w:szCs w:val="28"/>
          <w:lang w:eastAsia="ru-RU"/>
        </w:rPr>
        <w:t>. Умножив на полученное число выход техн</w:t>
      </w:r>
      <w:r w:rsidRPr="00350865">
        <w:rPr>
          <w:rFonts w:eastAsia="Times New Roman"/>
          <w:szCs w:val="28"/>
          <w:lang w:eastAsia="ru-RU"/>
        </w:rPr>
        <w:t>и</w:t>
      </w:r>
      <w:r w:rsidRPr="00350865">
        <w:rPr>
          <w:rFonts w:eastAsia="Times New Roman"/>
          <w:szCs w:val="28"/>
          <w:lang w:eastAsia="ru-RU"/>
        </w:rPr>
        <w:t xml:space="preserve">ческой зелени с одного  дерева, определяют запас ее на </w:t>
      </w:r>
      <w:smartTag w:uri="urn:schemas-microsoft-com:office:smarttags" w:element="metricconverter">
        <w:smartTagPr>
          <w:attr w:name="ProductID" w:val="1 га"/>
        </w:smartTagPr>
        <w:r w:rsidRPr="00350865">
          <w:rPr>
            <w:rFonts w:eastAsia="Times New Roman"/>
            <w:szCs w:val="28"/>
            <w:lang w:eastAsia="ru-RU"/>
          </w:rPr>
          <w:t>1 га</w:t>
        </w:r>
      </w:smartTag>
      <w:r w:rsidRPr="00350865">
        <w:rPr>
          <w:rFonts w:eastAsia="Times New Roman"/>
          <w:szCs w:val="28"/>
          <w:lang w:eastAsia="ru-RU"/>
        </w:rPr>
        <w:t>, а затем и ресурсы на всей площади сырьевой базы. При расчетах можно исходить также из сре</w:t>
      </w:r>
      <w:r w:rsidRPr="00350865">
        <w:rPr>
          <w:rFonts w:eastAsia="Times New Roman"/>
          <w:szCs w:val="28"/>
          <w:lang w:eastAsia="ru-RU"/>
        </w:rPr>
        <w:t>д</w:t>
      </w:r>
      <w:r w:rsidRPr="00350865">
        <w:rPr>
          <w:rFonts w:eastAsia="Times New Roman"/>
          <w:szCs w:val="28"/>
          <w:lang w:eastAsia="ru-RU"/>
        </w:rPr>
        <w:t xml:space="preserve">него количества технической зелени на </w:t>
      </w:r>
      <w:smartTag w:uri="urn:schemas-microsoft-com:office:smarttags" w:element="metricconverter">
        <w:smartTagPr>
          <w:attr w:name="ProductID" w:val="1 м3"/>
        </w:smartTagPr>
        <w:r w:rsidRPr="00350865">
          <w:rPr>
            <w:rFonts w:eastAsia="Times New Roman"/>
            <w:szCs w:val="28"/>
            <w:lang w:eastAsia="ru-RU"/>
          </w:rPr>
          <w:t>1 м</w:t>
        </w:r>
        <w:r w:rsidRPr="00350865">
          <w:rPr>
            <w:rFonts w:eastAsia="Times New Roman"/>
            <w:szCs w:val="28"/>
            <w:vertAlign w:val="superscript"/>
            <w:lang w:eastAsia="ru-RU"/>
          </w:rPr>
          <w:t>3</w:t>
        </w:r>
      </w:smartTag>
      <w:r w:rsidRPr="00350865">
        <w:rPr>
          <w:rFonts w:eastAsia="Times New Roman"/>
          <w:szCs w:val="28"/>
          <w:lang w:eastAsia="ru-RU"/>
        </w:rPr>
        <w:t xml:space="preserve"> стволовой массы определенной древесной породы. </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lastRenderedPageBreak/>
        <w:t>По содержанию коры, хвои листьев, древесины, неорганических и орг</w:t>
      </w:r>
      <w:r w:rsidRPr="00350865">
        <w:rPr>
          <w:rFonts w:eastAsia="Times New Roman"/>
          <w:szCs w:val="28"/>
          <w:lang w:eastAsia="ru-RU"/>
        </w:rPr>
        <w:t>а</w:t>
      </w:r>
      <w:r w:rsidRPr="00350865">
        <w:rPr>
          <w:rFonts w:eastAsia="Times New Roman"/>
          <w:szCs w:val="28"/>
          <w:lang w:eastAsia="ru-RU"/>
        </w:rPr>
        <w:t>нических примесей древесная зелень должна  удовлетворять требованиям ГОСТ 21769-84.</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При заготовке древесной зелени для кормовых целей не допускается и</w:t>
      </w:r>
      <w:r w:rsidRPr="00350865">
        <w:rPr>
          <w:rFonts w:eastAsia="Times New Roman"/>
          <w:szCs w:val="28"/>
          <w:lang w:eastAsia="ru-RU"/>
        </w:rPr>
        <w:t>с</w:t>
      </w:r>
      <w:r w:rsidRPr="00350865">
        <w:rPr>
          <w:rFonts w:eastAsia="Times New Roman"/>
          <w:szCs w:val="28"/>
          <w:lang w:eastAsia="ru-RU"/>
        </w:rPr>
        <w:t xml:space="preserve">пользование крушины, волчьей ягоды, бузины, ракитника, бересклета, дуба. </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О</w:t>
      </w:r>
      <w:r w:rsidR="008E63F8">
        <w:rPr>
          <w:rFonts w:eastAsia="Times New Roman"/>
          <w:szCs w:val="28"/>
          <w:lang w:eastAsia="ru-RU"/>
        </w:rPr>
        <w:t>пределение запасов соснов</w:t>
      </w:r>
      <w:r w:rsidR="00CF6890">
        <w:rPr>
          <w:rFonts w:eastAsia="Times New Roman"/>
          <w:szCs w:val="28"/>
          <w:lang w:eastAsia="ru-RU"/>
        </w:rPr>
        <w:t>ой</w:t>
      </w:r>
      <w:r w:rsidR="008E63F8">
        <w:rPr>
          <w:rFonts w:eastAsia="Times New Roman"/>
          <w:szCs w:val="28"/>
          <w:lang w:eastAsia="ru-RU"/>
        </w:rPr>
        <w:t xml:space="preserve"> лап</w:t>
      </w:r>
      <w:r w:rsidR="00CF6890">
        <w:rPr>
          <w:rFonts w:eastAsia="Times New Roman"/>
          <w:szCs w:val="28"/>
          <w:lang w:eastAsia="ru-RU"/>
        </w:rPr>
        <w:t>ки</w:t>
      </w:r>
      <w:r w:rsidRPr="00350865">
        <w:rPr>
          <w:rFonts w:eastAsia="Times New Roman"/>
          <w:szCs w:val="28"/>
          <w:lang w:eastAsia="ru-RU"/>
        </w:rPr>
        <w:t xml:space="preserve"> производится с использованием р</w:t>
      </w:r>
      <w:r w:rsidRPr="00350865">
        <w:rPr>
          <w:rFonts w:eastAsia="Times New Roman"/>
          <w:szCs w:val="28"/>
          <w:lang w:eastAsia="ru-RU"/>
        </w:rPr>
        <w:t>е</w:t>
      </w:r>
      <w:r w:rsidRPr="00350865">
        <w:rPr>
          <w:rFonts w:eastAsia="Times New Roman"/>
          <w:szCs w:val="28"/>
          <w:lang w:eastAsia="ru-RU"/>
        </w:rPr>
        <w:t xml:space="preserve">гиональных нормативно-справочных таблиц </w:t>
      </w:r>
      <w:r w:rsidR="004A0093">
        <w:rPr>
          <w:rFonts w:eastAsia="Times New Roman"/>
          <w:szCs w:val="28"/>
          <w:lang w:eastAsia="ru-RU"/>
        </w:rPr>
        <w:t>22</w:t>
      </w:r>
      <w:r w:rsidRPr="00350865">
        <w:rPr>
          <w:rFonts w:eastAsia="Times New Roman"/>
          <w:szCs w:val="28"/>
          <w:lang w:eastAsia="ru-RU"/>
        </w:rPr>
        <w:t>.</w:t>
      </w:r>
    </w:p>
    <w:p w:rsidR="00222745" w:rsidRPr="00350865" w:rsidRDefault="00222745" w:rsidP="00806A1E">
      <w:pPr>
        <w:ind w:firstLine="709"/>
        <w:jc w:val="right"/>
        <w:rPr>
          <w:rFonts w:eastAsia="Times New Roman"/>
          <w:szCs w:val="28"/>
          <w:lang w:eastAsia="ru-RU"/>
        </w:rPr>
      </w:pPr>
      <w:r w:rsidRPr="00350865">
        <w:rPr>
          <w:rFonts w:eastAsia="Times New Roman"/>
          <w:szCs w:val="28"/>
          <w:lang w:eastAsia="ru-RU"/>
        </w:rPr>
        <w:t xml:space="preserve">Таблица </w:t>
      </w:r>
      <w:r w:rsidR="004A0093">
        <w:rPr>
          <w:rFonts w:eastAsia="Times New Roman"/>
          <w:szCs w:val="28"/>
          <w:lang w:eastAsia="ru-RU"/>
        </w:rPr>
        <w:t>22</w:t>
      </w:r>
    </w:p>
    <w:p w:rsidR="00222745" w:rsidRPr="00350865" w:rsidRDefault="00222745" w:rsidP="00E14189">
      <w:pPr>
        <w:spacing w:before="120" w:after="120"/>
        <w:ind w:firstLine="0"/>
        <w:jc w:val="center"/>
        <w:rPr>
          <w:rFonts w:eastAsia="Times New Roman"/>
          <w:b/>
          <w:szCs w:val="28"/>
          <w:lang w:eastAsia="ru-RU"/>
        </w:rPr>
      </w:pPr>
      <w:r w:rsidRPr="00350865">
        <w:rPr>
          <w:rFonts w:eastAsia="Times New Roman"/>
          <w:b/>
          <w:szCs w:val="28"/>
          <w:lang w:eastAsia="ru-RU"/>
        </w:rPr>
        <w:t>Масса сосновой лапки</w:t>
      </w:r>
    </w:p>
    <w:tbl>
      <w:tblPr>
        <w:tblW w:w="4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545"/>
        <w:gridCol w:w="1554"/>
        <w:gridCol w:w="1652"/>
        <w:gridCol w:w="1652"/>
        <w:gridCol w:w="1645"/>
      </w:tblGrid>
      <w:tr w:rsidR="00222745" w:rsidRPr="00350865" w:rsidTr="00E14189">
        <w:trPr>
          <w:cantSplit/>
          <w:trHeight w:val="20"/>
          <w:tblHeader/>
          <w:jc w:val="center"/>
        </w:trPr>
        <w:tc>
          <w:tcPr>
            <w:tcW w:w="733" w:type="pct"/>
            <w:vMerge w:val="restart"/>
            <w:vAlign w:val="center"/>
          </w:tcPr>
          <w:p w:rsidR="00222745" w:rsidRPr="00350865" w:rsidRDefault="00222745" w:rsidP="005A4327">
            <w:pPr>
              <w:ind w:firstLine="0"/>
              <w:jc w:val="center"/>
              <w:rPr>
                <w:rFonts w:eastAsia="Times New Roman"/>
                <w:sz w:val="24"/>
                <w:szCs w:val="24"/>
                <w:lang w:val="en-US" w:eastAsia="ru-RU"/>
              </w:rPr>
            </w:pPr>
            <w:r w:rsidRPr="00350865">
              <w:rPr>
                <w:rFonts w:eastAsia="Times New Roman"/>
                <w:sz w:val="24"/>
                <w:szCs w:val="24"/>
                <w:lang w:val="en-US" w:eastAsia="ru-RU"/>
              </w:rPr>
              <w:t>D</w:t>
            </w:r>
            <w:r w:rsidRPr="00350865">
              <w:rPr>
                <w:rFonts w:eastAsia="Times New Roman"/>
                <w:sz w:val="24"/>
                <w:szCs w:val="24"/>
                <w:lang w:eastAsia="ru-RU"/>
              </w:rPr>
              <w:t>=1.3 м, см</w:t>
            </w:r>
          </w:p>
        </w:tc>
        <w:tc>
          <w:tcPr>
            <w:tcW w:w="4267" w:type="pct"/>
            <w:gridSpan w:val="5"/>
            <w:vAlign w:val="center"/>
          </w:tcPr>
          <w:p w:rsidR="00222745" w:rsidRPr="00350865" w:rsidRDefault="00222745" w:rsidP="008E63F8">
            <w:pPr>
              <w:ind w:firstLine="0"/>
              <w:rPr>
                <w:rFonts w:eastAsia="Times New Roman"/>
                <w:sz w:val="24"/>
                <w:szCs w:val="24"/>
                <w:lang w:eastAsia="ru-RU"/>
              </w:rPr>
            </w:pPr>
            <w:r w:rsidRPr="00350865">
              <w:rPr>
                <w:rFonts w:eastAsia="Times New Roman"/>
                <w:sz w:val="24"/>
                <w:szCs w:val="24"/>
                <w:lang w:eastAsia="ru-RU"/>
              </w:rPr>
              <w:t xml:space="preserve">Масса сосновой лапки с одного дерева, </w:t>
            </w:r>
            <w:proofErr w:type="gramStart"/>
            <w:r w:rsidRPr="00350865">
              <w:rPr>
                <w:rFonts w:eastAsia="Times New Roman"/>
                <w:sz w:val="24"/>
                <w:szCs w:val="24"/>
                <w:lang w:eastAsia="ru-RU"/>
              </w:rPr>
              <w:t>кг</w:t>
            </w:r>
            <w:proofErr w:type="gramEnd"/>
            <w:r w:rsidRPr="00350865">
              <w:rPr>
                <w:rFonts w:eastAsia="Times New Roman"/>
                <w:sz w:val="24"/>
                <w:szCs w:val="24"/>
                <w:lang w:eastAsia="ru-RU"/>
              </w:rPr>
              <w:t>,</w:t>
            </w:r>
            <w:r w:rsidR="00CF6890">
              <w:rPr>
                <w:rFonts w:eastAsia="Times New Roman"/>
                <w:sz w:val="24"/>
                <w:szCs w:val="24"/>
                <w:lang w:eastAsia="ru-RU"/>
              </w:rPr>
              <w:t xml:space="preserve"> </w:t>
            </w:r>
            <w:r w:rsidR="008E63F8" w:rsidRPr="00350865">
              <w:rPr>
                <w:rFonts w:eastAsia="Times New Roman"/>
                <w:sz w:val="24"/>
                <w:szCs w:val="24"/>
                <w:lang w:eastAsia="ru-RU"/>
              </w:rPr>
              <w:t>в зависимости от разряда высот</w:t>
            </w:r>
          </w:p>
        </w:tc>
      </w:tr>
      <w:tr w:rsidR="00222745" w:rsidRPr="00350865" w:rsidTr="00E14189">
        <w:trPr>
          <w:cantSplit/>
          <w:trHeight w:val="20"/>
          <w:tblHeader/>
          <w:jc w:val="center"/>
        </w:trPr>
        <w:tc>
          <w:tcPr>
            <w:tcW w:w="733" w:type="pct"/>
            <w:vMerge/>
            <w:tcBorders>
              <w:bottom w:val="nil"/>
            </w:tcBorders>
          </w:tcPr>
          <w:p w:rsidR="00222745" w:rsidRPr="00350865" w:rsidRDefault="00222745" w:rsidP="005A4327">
            <w:pPr>
              <w:ind w:firstLine="0"/>
              <w:jc w:val="center"/>
              <w:rPr>
                <w:rFonts w:eastAsia="Times New Roman"/>
                <w:sz w:val="24"/>
                <w:szCs w:val="24"/>
                <w:lang w:eastAsia="ru-RU"/>
              </w:rPr>
            </w:pPr>
          </w:p>
        </w:tc>
        <w:tc>
          <w:tcPr>
            <w:tcW w:w="819" w:type="pct"/>
            <w:tcBorders>
              <w:bottom w:val="nil"/>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val="en-US" w:eastAsia="ru-RU"/>
              </w:rPr>
              <w:t>I</w:t>
            </w:r>
            <w:r w:rsidRPr="00350865">
              <w:rPr>
                <w:rFonts w:eastAsia="Times New Roman"/>
                <w:sz w:val="24"/>
                <w:szCs w:val="24"/>
                <w:lang w:eastAsia="ru-RU"/>
              </w:rPr>
              <w:t>а</w:t>
            </w:r>
          </w:p>
        </w:tc>
        <w:tc>
          <w:tcPr>
            <w:tcW w:w="824" w:type="pct"/>
            <w:tcBorders>
              <w:bottom w:val="nil"/>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val="en-US" w:eastAsia="ru-RU"/>
              </w:rPr>
              <w:t>I</w:t>
            </w:r>
          </w:p>
        </w:tc>
        <w:tc>
          <w:tcPr>
            <w:tcW w:w="876" w:type="pct"/>
            <w:tcBorders>
              <w:bottom w:val="nil"/>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val="en-US" w:eastAsia="ru-RU"/>
              </w:rPr>
              <w:t>II</w:t>
            </w:r>
          </w:p>
        </w:tc>
        <w:tc>
          <w:tcPr>
            <w:tcW w:w="876" w:type="pct"/>
            <w:tcBorders>
              <w:bottom w:val="nil"/>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val="en-US" w:eastAsia="ru-RU"/>
              </w:rPr>
              <w:t>III</w:t>
            </w:r>
          </w:p>
        </w:tc>
        <w:tc>
          <w:tcPr>
            <w:tcW w:w="872" w:type="pct"/>
            <w:tcBorders>
              <w:bottom w:val="nil"/>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val="en-US" w:eastAsia="ru-RU"/>
              </w:rPr>
              <w:t>IV</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12</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13</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12</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11</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10</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9</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16</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20</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18</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17</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15</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14</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20</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28</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25</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23</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21</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19</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24</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34</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31</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29</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27</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25</w:t>
            </w:r>
          </w:p>
        </w:tc>
      </w:tr>
      <w:tr w:rsidR="00222745" w:rsidRPr="00350865" w:rsidTr="00E14189">
        <w:trPr>
          <w:cantSplit/>
          <w:trHeight w:val="20"/>
          <w:jc w:val="center"/>
        </w:trPr>
        <w:tc>
          <w:tcPr>
            <w:tcW w:w="733"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28</w:t>
            </w:r>
          </w:p>
        </w:tc>
        <w:tc>
          <w:tcPr>
            <w:tcW w:w="819"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41</w:t>
            </w:r>
          </w:p>
        </w:tc>
        <w:tc>
          <w:tcPr>
            <w:tcW w:w="824"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38</w:t>
            </w:r>
          </w:p>
        </w:tc>
        <w:tc>
          <w:tcPr>
            <w:tcW w:w="876"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36</w:t>
            </w:r>
          </w:p>
        </w:tc>
        <w:tc>
          <w:tcPr>
            <w:tcW w:w="876"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32</w:t>
            </w:r>
          </w:p>
        </w:tc>
        <w:tc>
          <w:tcPr>
            <w:tcW w:w="872"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29</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32</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48</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44</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41</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37</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34</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36</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54</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48</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46</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42</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38</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40</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61</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56</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51</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48</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43</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44</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66</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60</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57</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52</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47</w:t>
            </w:r>
          </w:p>
        </w:tc>
      </w:tr>
      <w:tr w:rsidR="00222745" w:rsidRPr="00350865" w:rsidTr="00E14189">
        <w:trPr>
          <w:cantSplit/>
          <w:trHeight w:val="20"/>
          <w:jc w:val="center"/>
        </w:trPr>
        <w:tc>
          <w:tcPr>
            <w:tcW w:w="733"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48</w:t>
            </w:r>
          </w:p>
        </w:tc>
        <w:tc>
          <w:tcPr>
            <w:tcW w:w="819"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72</w:t>
            </w:r>
          </w:p>
        </w:tc>
        <w:tc>
          <w:tcPr>
            <w:tcW w:w="824"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67</w:t>
            </w:r>
          </w:p>
        </w:tc>
        <w:tc>
          <w:tcPr>
            <w:tcW w:w="876"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61</w:t>
            </w:r>
          </w:p>
        </w:tc>
        <w:tc>
          <w:tcPr>
            <w:tcW w:w="876"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56</w:t>
            </w:r>
          </w:p>
        </w:tc>
        <w:tc>
          <w:tcPr>
            <w:tcW w:w="872" w:type="pct"/>
            <w:tcBorders>
              <w:bottom w:val="single" w:sz="4" w:space="0" w:color="auto"/>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52</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52</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77</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72</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66</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60</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56</w:t>
            </w:r>
          </w:p>
        </w:tc>
      </w:tr>
      <w:tr w:rsidR="00222745" w:rsidRPr="00350865" w:rsidTr="00E14189">
        <w:trPr>
          <w:cantSplit/>
          <w:trHeight w:val="20"/>
          <w:jc w:val="center"/>
        </w:trPr>
        <w:tc>
          <w:tcPr>
            <w:tcW w:w="733"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56</w:t>
            </w:r>
          </w:p>
        </w:tc>
        <w:tc>
          <w:tcPr>
            <w:tcW w:w="819"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82</w:t>
            </w:r>
          </w:p>
        </w:tc>
        <w:tc>
          <w:tcPr>
            <w:tcW w:w="824"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76</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70</w:t>
            </w:r>
          </w:p>
        </w:tc>
        <w:tc>
          <w:tcPr>
            <w:tcW w:w="876"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66</w:t>
            </w:r>
          </w:p>
        </w:tc>
        <w:tc>
          <w:tcPr>
            <w:tcW w:w="872" w:type="pct"/>
            <w:tcBorders>
              <w:right w:val="single" w:sz="4" w:space="0" w:color="auto"/>
            </w:tcBorders>
            <w:vAlign w:val="center"/>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59</w:t>
            </w:r>
          </w:p>
        </w:tc>
      </w:tr>
    </w:tbl>
    <w:p w:rsidR="00222745" w:rsidRPr="00350865" w:rsidRDefault="00222745" w:rsidP="00222745">
      <w:pPr>
        <w:ind w:firstLine="0"/>
        <w:rPr>
          <w:rFonts w:eastAsia="Times New Roman"/>
          <w:sz w:val="24"/>
          <w:szCs w:val="24"/>
          <w:lang w:eastAsia="ru-RU"/>
        </w:rPr>
      </w:pP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Кора многих видов древесных растений используется в кожевенном пр</w:t>
      </w:r>
      <w:r w:rsidRPr="00350865">
        <w:rPr>
          <w:rFonts w:eastAsia="Times New Roman"/>
          <w:szCs w:val="28"/>
          <w:lang w:eastAsia="ru-RU"/>
        </w:rPr>
        <w:t>о</w:t>
      </w:r>
      <w:r w:rsidRPr="00350865">
        <w:rPr>
          <w:rFonts w:eastAsia="Times New Roman"/>
          <w:szCs w:val="28"/>
          <w:lang w:eastAsia="ru-RU"/>
        </w:rPr>
        <w:t>изводстве в качестве дубителя. Среди растительных дубителей кора ивы зан</w:t>
      </w:r>
      <w:r w:rsidRPr="00350865">
        <w:rPr>
          <w:rFonts w:eastAsia="Times New Roman"/>
          <w:szCs w:val="28"/>
          <w:lang w:eastAsia="ru-RU"/>
        </w:rPr>
        <w:t>и</w:t>
      </w:r>
      <w:r w:rsidRPr="00350865">
        <w:rPr>
          <w:rFonts w:eastAsia="Times New Roman"/>
          <w:szCs w:val="28"/>
          <w:lang w:eastAsia="ru-RU"/>
        </w:rPr>
        <w:t>мает одно из первых мест. Кожа ивового дубления обладает эластичностью, мягкостью и высокими механическими свойствами.</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Из коры некоторых видов ивы (белой, козьей, ломкой, волчниковой, пу</w:t>
      </w:r>
      <w:r w:rsidRPr="00350865">
        <w:rPr>
          <w:rFonts w:eastAsia="Times New Roman"/>
          <w:szCs w:val="28"/>
          <w:lang w:eastAsia="ru-RU"/>
        </w:rPr>
        <w:t>р</w:t>
      </w:r>
      <w:r w:rsidRPr="00350865">
        <w:rPr>
          <w:rFonts w:eastAsia="Times New Roman"/>
          <w:szCs w:val="28"/>
          <w:lang w:eastAsia="ru-RU"/>
        </w:rPr>
        <w:t>пурной) вырабатывают также краски для крашения шерсти, шелка, лайковой кожи, льняной и хлопчатобумажной пряжи, добывают салицил и гликозид. М</w:t>
      </w:r>
      <w:r w:rsidRPr="00350865">
        <w:rPr>
          <w:rFonts w:eastAsia="Times New Roman"/>
          <w:szCs w:val="28"/>
          <w:lang w:eastAsia="ru-RU"/>
        </w:rPr>
        <w:t>о</w:t>
      </w:r>
      <w:r w:rsidRPr="00350865">
        <w:rPr>
          <w:rFonts w:eastAsia="Times New Roman"/>
          <w:szCs w:val="28"/>
          <w:lang w:eastAsia="ru-RU"/>
        </w:rPr>
        <w:t xml:space="preserve">лодая кора ивы используется для производства мешковины, веревок, шпагата. </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w:t>
      </w:r>
      <w:r w:rsidRPr="00350865">
        <w:rPr>
          <w:rFonts w:eastAsia="Times New Roman"/>
          <w:szCs w:val="28"/>
          <w:lang w:eastAsia="ru-RU"/>
        </w:rPr>
        <w:t>ь</w:t>
      </w:r>
      <w:r w:rsidRPr="00350865">
        <w:rPr>
          <w:rFonts w:eastAsia="Times New Roman"/>
          <w:szCs w:val="28"/>
          <w:lang w:eastAsia="ru-RU"/>
        </w:rPr>
        <w:t xml:space="preserve">ного сырья. </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 xml:space="preserve">Количество содержания таннидов в коре зависит, главным образом, от вида ивы. </w:t>
      </w:r>
      <w:proofErr w:type="gramStart"/>
      <w:r w:rsidRPr="00350865">
        <w:rPr>
          <w:rFonts w:eastAsia="Times New Roman"/>
          <w:szCs w:val="28"/>
          <w:lang w:eastAsia="ru-RU"/>
        </w:rPr>
        <w:t>Факторами, влияющими на таннидность являются</w:t>
      </w:r>
      <w:proofErr w:type="gramEnd"/>
      <w:r w:rsidRPr="00350865">
        <w:rPr>
          <w:rFonts w:eastAsia="Times New Roman"/>
          <w:szCs w:val="28"/>
          <w:lang w:eastAsia="ru-RU"/>
        </w:rPr>
        <w:t xml:space="preserve"> также возраст ра</w:t>
      </w:r>
      <w:r w:rsidRPr="00350865">
        <w:rPr>
          <w:rFonts w:eastAsia="Times New Roman"/>
          <w:szCs w:val="28"/>
          <w:lang w:eastAsia="ru-RU"/>
        </w:rPr>
        <w:t>с</w:t>
      </w:r>
      <w:r w:rsidRPr="00350865">
        <w:rPr>
          <w:rFonts w:eastAsia="Times New Roman"/>
          <w:szCs w:val="28"/>
          <w:lang w:eastAsia="ru-RU"/>
        </w:rPr>
        <w:t>тения, месторасположения коры на иве, сезон заготовки, условия местопрои</w:t>
      </w:r>
      <w:r w:rsidRPr="00350865">
        <w:rPr>
          <w:rFonts w:eastAsia="Times New Roman"/>
          <w:szCs w:val="28"/>
          <w:lang w:eastAsia="ru-RU"/>
        </w:rPr>
        <w:t>з</w:t>
      </w:r>
      <w:r w:rsidRPr="00350865">
        <w:rPr>
          <w:rFonts w:eastAsia="Times New Roman"/>
          <w:szCs w:val="28"/>
          <w:lang w:eastAsia="ru-RU"/>
        </w:rPr>
        <w:t xml:space="preserve">растания. </w:t>
      </w:r>
    </w:p>
    <w:p w:rsidR="00222745" w:rsidRPr="00350865" w:rsidRDefault="00222745" w:rsidP="00806A1E">
      <w:pPr>
        <w:ind w:firstLine="709"/>
        <w:jc w:val="both"/>
        <w:rPr>
          <w:rFonts w:eastAsia="Times New Roman"/>
          <w:szCs w:val="28"/>
          <w:lang w:eastAsia="ru-RU"/>
        </w:rPr>
      </w:pPr>
      <w:proofErr w:type="gramStart"/>
      <w:r w:rsidRPr="00350865">
        <w:rPr>
          <w:rFonts w:eastAsia="Times New Roman"/>
          <w:szCs w:val="28"/>
          <w:lang w:eastAsia="ru-RU"/>
        </w:rPr>
        <w:t>Из древовидных форм наиболее ценными корьевыми ивами являются к</w:t>
      </w:r>
      <w:r w:rsidRPr="00350865">
        <w:rPr>
          <w:rFonts w:eastAsia="Times New Roman"/>
          <w:szCs w:val="28"/>
          <w:lang w:eastAsia="ru-RU"/>
        </w:rPr>
        <w:t>о</w:t>
      </w:r>
      <w:r w:rsidRPr="00350865">
        <w:rPr>
          <w:rFonts w:eastAsia="Times New Roman"/>
          <w:szCs w:val="28"/>
          <w:lang w:eastAsia="ru-RU"/>
        </w:rPr>
        <w:t>зья, ломкая, высокая, болотная и пятитычинковая, содержащие в коре от 8 до 12% таннидов.</w:t>
      </w:r>
      <w:proofErr w:type="gramEnd"/>
      <w:r w:rsidRPr="00350865">
        <w:rPr>
          <w:rFonts w:eastAsia="Times New Roman"/>
          <w:szCs w:val="28"/>
          <w:lang w:eastAsia="ru-RU"/>
        </w:rPr>
        <w:t xml:space="preserve"> Из древесно-кустарниковых видов высоким содержанием та</w:t>
      </w:r>
      <w:r w:rsidRPr="00350865">
        <w:rPr>
          <w:rFonts w:eastAsia="Times New Roman"/>
          <w:szCs w:val="28"/>
          <w:lang w:eastAsia="ru-RU"/>
        </w:rPr>
        <w:t>н</w:t>
      </w:r>
      <w:r w:rsidRPr="00350865">
        <w:rPr>
          <w:rFonts w:eastAsia="Times New Roman"/>
          <w:szCs w:val="28"/>
          <w:lang w:eastAsia="ru-RU"/>
        </w:rPr>
        <w:t xml:space="preserve">нидов выделяются ивы трехтычинковая, трутовидная, </w:t>
      </w:r>
      <w:proofErr w:type="gramStart"/>
      <w:r w:rsidRPr="00350865">
        <w:rPr>
          <w:rFonts w:eastAsia="Times New Roman"/>
          <w:szCs w:val="28"/>
          <w:lang w:eastAsia="ru-RU"/>
        </w:rPr>
        <w:t>серая</w:t>
      </w:r>
      <w:proofErr w:type="gramEnd"/>
      <w:r w:rsidRPr="00350865">
        <w:rPr>
          <w:rFonts w:eastAsia="Times New Roman"/>
          <w:szCs w:val="28"/>
          <w:lang w:eastAsia="ru-RU"/>
        </w:rPr>
        <w:t xml:space="preserve">  и  шерстистопоб</w:t>
      </w:r>
      <w:r w:rsidRPr="00350865">
        <w:rPr>
          <w:rFonts w:eastAsia="Times New Roman"/>
          <w:szCs w:val="28"/>
          <w:lang w:eastAsia="ru-RU"/>
        </w:rPr>
        <w:t>е</w:t>
      </w:r>
      <w:r w:rsidRPr="00350865">
        <w:rPr>
          <w:rFonts w:eastAsia="Times New Roman"/>
          <w:szCs w:val="28"/>
          <w:lang w:eastAsia="ru-RU"/>
        </w:rPr>
        <w:t xml:space="preserve">говая. Виды ив, содержащие в коре менее 7% таннидов, отнесены в некорьевую группу. </w:t>
      </w:r>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lastRenderedPageBreak/>
        <w:t>В старой опробковевшей коре, как и в еще зеленой коре молодых одн</w:t>
      </w:r>
      <w:r w:rsidRPr="00350865">
        <w:rPr>
          <w:rFonts w:eastAsia="Times New Roman"/>
          <w:szCs w:val="28"/>
          <w:lang w:eastAsia="ru-RU"/>
        </w:rPr>
        <w:t>о</w:t>
      </w:r>
      <w:r w:rsidRPr="00350865">
        <w:rPr>
          <w:rFonts w:eastAsia="Times New Roman"/>
          <w:szCs w:val="28"/>
          <w:lang w:eastAsia="ru-RU"/>
        </w:rPr>
        <w:t xml:space="preserve">летних побегов, содержание таннидов наименьшее. Для большинства видов ив наибольшее содержание таннидов отмечается в возрасте от 4 до 15 лет. </w:t>
      </w:r>
      <w:proofErr w:type="gramStart"/>
      <w:r w:rsidRPr="00350865">
        <w:rPr>
          <w:rFonts w:eastAsia="Times New Roman"/>
          <w:szCs w:val="28"/>
          <w:lang w:eastAsia="ru-RU"/>
        </w:rPr>
        <w:t xml:space="preserve">Кора с нижней части ствола содержит больше таннидов, чем с верхней. </w:t>
      </w:r>
      <w:proofErr w:type="gramEnd"/>
    </w:p>
    <w:p w:rsidR="00222745" w:rsidRPr="00350865" w:rsidRDefault="00222745" w:rsidP="00806A1E">
      <w:pPr>
        <w:ind w:firstLine="709"/>
        <w:jc w:val="both"/>
        <w:rPr>
          <w:rFonts w:eastAsia="Times New Roman"/>
          <w:szCs w:val="28"/>
          <w:lang w:eastAsia="ru-RU"/>
        </w:rPr>
      </w:pPr>
      <w:r w:rsidRPr="00350865">
        <w:rPr>
          <w:rFonts w:eastAsia="Times New Roman"/>
          <w:szCs w:val="28"/>
          <w:lang w:eastAsia="ru-RU"/>
        </w:rPr>
        <w:t>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w:t>
      </w:r>
      <w:r w:rsidRPr="00350865">
        <w:rPr>
          <w:rFonts w:eastAsia="Times New Roman"/>
          <w:szCs w:val="28"/>
          <w:lang w:eastAsia="ru-RU"/>
        </w:rPr>
        <w:t>е</w:t>
      </w:r>
      <w:r w:rsidRPr="00350865">
        <w:rPr>
          <w:rFonts w:eastAsia="Times New Roman"/>
          <w:szCs w:val="28"/>
          <w:lang w:eastAsia="ru-RU"/>
        </w:rPr>
        <w:t xml:space="preserve">редины июля. </w:t>
      </w:r>
    </w:p>
    <w:p w:rsidR="00222745" w:rsidRDefault="00222745" w:rsidP="00806A1E">
      <w:pPr>
        <w:ind w:firstLine="709"/>
        <w:jc w:val="both"/>
        <w:rPr>
          <w:rFonts w:eastAsia="Times New Roman"/>
          <w:szCs w:val="28"/>
          <w:lang w:eastAsia="ru-RU"/>
        </w:rPr>
      </w:pPr>
      <w:r w:rsidRPr="00350865">
        <w:rPr>
          <w:rFonts w:eastAsia="Times New Roman"/>
          <w:szCs w:val="28"/>
          <w:lang w:eastAsia="ru-RU"/>
        </w:rPr>
        <w:t>На содержание таннидов влияют также условия местопроизрастания ив</w:t>
      </w:r>
      <w:r w:rsidRPr="00350865">
        <w:rPr>
          <w:rFonts w:eastAsia="Times New Roman"/>
          <w:szCs w:val="28"/>
          <w:lang w:eastAsia="ru-RU"/>
        </w:rPr>
        <w:t>о</w:t>
      </w:r>
      <w:r w:rsidRPr="00350865">
        <w:rPr>
          <w:rFonts w:eastAsia="Times New Roman"/>
          <w:szCs w:val="28"/>
          <w:lang w:eastAsia="ru-RU"/>
        </w:rPr>
        <w:t>вых насаждений. Более плодородные почвы благоприятствуют общему нако</w:t>
      </w:r>
      <w:r w:rsidRPr="00350865">
        <w:rPr>
          <w:rFonts w:eastAsia="Times New Roman"/>
          <w:szCs w:val="28"/>
          <w:lang w:eastAsia="ru-RU"/>
        </w:rPr>
        <w:t>п</w:t>
      </w:r>
      <w:r w:rsidRPr="00350865">
        <w:rPr>
          <w:rFonts w:eastAsia="Times New Roman"/>
          <w:szCs w:val="28"/>
          <w:lang w:eastAsia="ru-RU"/>
        </w:rPr>
        <w:t>лению дубильных веществ.</w:t>
      </w:r>
    </w:p>
    <w:p w:rsidR="00AE2473" w:rsidRPr="00350865" w:rsidRDefault="00AE2473" w:rsidP="00AE2473">
      <w:pPr>
        <w:ind w:firstLine="709"/>
        <w:jc w:val="both"/>
        <w:rPr>
          <w:rFonts w:eastAsia="Times New Roman"/>
          <w:szCs w:val="28"/>
          <w:lang w:eastAsia="ru-RU"/>
        </w:rPr>
      </w:pPr>
      <w:r w:rsidRPr="00350865">
        <w:rPr>
          <w:rFonts w:eastAsia="Times New Roman"/>
          <w:szCs w:val="28"/>
          <w:lang w:eastAsia="ru-RU"/>
        </w:rPr>
        <w:t>Сырьевая база ивового корья представлена естественными ивняками, преимущественно в пойменных местообитаниях и приуроченных к пойме к</w:t>
      </w:r>
      <w:r w:rsidRPr="00350865">
        <w:rPr>
          <w:rFonts w:eastAsia="Times New Roman"/>
          <w:szCs w:val="28"/>
          <w:lang w:eastAsia="ru-RU"/>
        </w:rPr>
        <w:t>у</w:t>
      </w:r>
      <w:r w:rsidRPr="00350865">
        <w:rPr>
          <w:rFonts w:eastAsia="Times New Roman"/>
          <w:szCs w:val="28"/>
          <w:lang w:eastAsia="ru-RU"/>
        </w:rPr>
        <w:t>старниковых лугах, заболоченных лесах, то есть в местах с достаточным увлажнением и плодородием почвы.</w:t>
      </w:r>
    </w:p>
    <w:p w:rsidR="00AE2473" w:rsidRPr="00350865" w:rsidRDefault="00AE2473" w:rsidP="00AE2473">
      <w:pPr>
        <w:ind w:firstLine="709"/>
        <w:jc w:val="both"/>
        <w:rPr>
          <w:rFonts w:eastAsia="Times New Roman"/>
          <w:szCs w:val="28"/>
          <w:lang w:eastAsia="ru-RU"/>
        </w:rPr>
      </w:pPr>
      <w:r w:rsidRPr="00350865">
        <w:rPr>
          <w:rFonts w:eastAsia="Times New Roman"/>
          <w:szCs w:val="28"/>
          <w:lang w:eastAsia="ru-RU"/>
        </w:rPr>
        <w:t>Заготовку ивового корья производят с деревьев тех видов ив, у которых в коре содержится не менее 7% дубильных веществ (при влажности 16%).</w:t>
      </w:r>
    </w:p>
    <w:p w:rsidR="00AE2473" w:rsidRPr="00350865" w:rsidRDefault="00AE2473" w:rsidP="00AE2473">
      <w:pPr>
        <w:ind w:firstLine="709"/>
        <w:jc w:val="both"/>
        <w:rPr>
          <w:rFonts w:eastAsia="Times New Roman"/>
          <w:szCs w:val="28"/>
          <w:lang w:eastAsia="ru-RU"/>
        </w:rPr>
      </w:pPr>
      <w:r w:rsidRPr="00350865">
        <w:rPr>
          <w:rFonts w:eastAsia="Times New Roman"/>
          <w:szCs w:val="28"/>
          <w:lang w:eastAsia="ru-RU"/>
        </w:rPr>
        <w:t>Древовидные ивы: козья – таннидность корья 16%; ломкая, пятитычинк</w:t>
      </w:r>
      <w:r w:rsidRPr="00350865">
        <w:rPr>
          <w:rFonts w:eastAsia="Times New Roman"/>
          <w:szCs w:val="28"/>
          <w:lang w:eastAsia="ru-RU"/>
        </w:rPr>
        <w:t>о</w:t>
      </w:r>
      <w:r w:rsidRPr="00350865">
        <w:rPr>
          <w:rFonts w:eastAsia="Times New Roman"/>
          <w:szCs w:val="28"/>
          <w:lang w:eastAsia="ru-RU"/>
        </w:rPr>
        <w:t>вая – 10%.</w:t>
      </w:r>
    </w:p>
    <w:p w:rsidR="00AE2473" w:rsidRPr="00350865" w:rsidRDefault="00AE2473" w:rsidP="00AE2473">
      <w:pPr>
        <w:ind w:firstLine="709"/>
        <w:jc w:val="both"/>
        <w:rPr>
          <w:rFonts w:eastAsia="Times New Roman"/>
          <w:szCs w:val="28"/>
          <w:lang w:eastAsia="ru-RU"/>
        </w:rPr>
      </w:pPr>
      <w:r w:rsidRPr="00350865">
        <w:rPr>
          <w:rFonts w:eastAsia="Times New Roman"/>
          <w:szCs w:val="28"/>
          <w:lang w:eastAsia="ru-RU"/>
        </w:rPr>
        <w:t>Кустарниковые: серая, миндалевидная – таннидность корья 17%; пепел</w:t>
      </w:r>
      <w:r w:rsidRPr="00350865">
        <w:rPr>
          <w:rFonts w:eastAsia="Times New Roman"/>
          <w:szCs w:val="28"/>
          <w:lang w:eastAsia="ru-RU"/>
        </w:rPr>
        <w:t>ь</w:t>
      </w:r>
      <w:r w:rsidRPr="00350865">
        <w:rPr>
          <w:rFonts w:eastAsia="Times New Roman"/>
          <w:szCs w:val="28"/>
          <w:lang w:eastAsia="ru-RU"/>
        </w:rPr>
        <w:t>ная, ушастая – 11; пурпурная – 9.6; русская – 7-15; прутковая – 10; шерстист</w:t>
      </w:r>
      <w:r w:rsidRPr="00350865">
        <w:rPr>
          <w:rFonts w:eastAsia="Times New Roman"/>
          <w:szCs w:val="28"/>
          <w:lang w:eastAsia="ru-RU"/>
        </w:rPr>
        <w:t>о</w:t>
      </w:r>
      <w:r w:rsidRPr="00350865">
        <w:rPr>
          <w:rFonts w:eastAsia="Times New Roman"/>
          <w:szCs w:val="28"/>
          <w:lang w:eastAsia="ru-RU"/>
        </w:rPr>
        <w:t>побеговая – 11; длиннолистная, чернеющая – 10.5; лапландская – 8-14; груша</w:t>
      </w:r>
      <w:r w:rsidRPr="00350865">
        <w:rPr>
          <w:rFonts w:eastAsia="Times New Roman"/>
          <w:szCs w:val="28"/>
          <w:lang w:eastAsia="ru-RU"/>
        </w:rPr>
        <w:t>н</w:t>
      </w:r>
      <w:r w:rsidRPr="00350865">
        <w:rPr>
          <w:rFonts w:eastAsia="Times New Roman"/>
          <w:szCs w:val="28"/>
          <w:lang w:eastAsia="ru-RU"/>
        </w:rPr>
        <w:t xml:space="preserve">колистная – 11%. Низкотаннидные ивы: ветла и шелюга – таннидность корья </w:t>
      </w:r>
      <w:r w:rsidRPr="00350865">
        <w:rPr>
          <w:rFonts w:eastAsia="Times New Roman"/>
          <w:szCs w:val="28"/>
          <w:lang w:eastAsia="ru-RU"/>
        </w:rPr>
        <w:br/>
        <w:t>6-7%.</w:t>
      </w:r>
    </w:p>
    <w:p w:rsidR="00AE2473" w:rsidRPr="00350865" w:rsidRDefault="00AE2473" w:rsidP="00AE2473">
      <w:pPr>
        <w:ind w:firstLine="709"/>
        <w:jc w:val="both"/>
        <w:rPr>
          <w:rFonts w:eastAsia="Times New Roman"/>
          <w:szCs w:val="28"/>
          <w:lang w:eastAsia="ru-RU"/>
        </w:rPr>
      </w:pPr>
      <w:r w:rsidRPr="00350865">
        <w:rPr>
          <w:rFonts w:eastAsia="Times New Roman"/>
          <w:szCs w:val="28"/>
          <w:lang w:eastAsia="ru-RU"/>
        </w:rPr>
        <w:t>Для заготовки корья пригодны кустарниковые ивы в возрасте 5 лет и  старше, древовидные – 15 лет и старше. Учету подлежат ивняки вышеуказа</w:t>
      </w:r>
      <w:r w:rsidRPr="00350865">
        <w:rPr>
          <w:rFonts w:eastAsia="Times New Roman"/>
          <w:szCs w:val="28"/>
          <w:lang w:eastAsia="ru-RU"/>
        </w:rPr>
        <w:t>н</w:t>
      </w:r>
      <w:r w:rsidRPr="00350865">
        <w:rPr>
          <w:rFonts w:eastAsia="Times New Roman"/>
          <w:szCs w:val="28"/>
          <w:lang w:eastAsia="ru-RU"/>
        </w:rPr>
        <w:t>ных видов с древесным запасом не менее 5  м</w:t>
      </w:r>
      <w:r w:rsidRPr="00350865">
        <w:rPr>
          <w:rFonts w:eastAsia="Times New Roman"/>
          <w:szCs w:val="28"/>
          <w:vertAlign w:val="superscript"/>
          <w:lang w:eastAsia="ru-RU"/>
        </w:rPr>
        <w:t>3</w:t>
      </w:r>
      <w:r w:rsidRPr="00350865">
        <w:rPr>
          <w:rFonts w:eastAsia="Times New Roman"/>
          <w:szCs w:val="28"/>
          <w:lang w:eastAsia="ru-RU"/>
        </w:rPr>
        <w:t>/га.</w:t>
      </w:r>
    </w:p>
    <w:p w:rsidR="00AE2473" w:rsidRPr="00350865" w:rsidRDefault="00AE2473" w:rsidP="00AE2473">
      <w:pPr>
        <w:ind w:firstLine="709"/>
        <w:jc w:val="both"/>
        <w:rPr>
          <w:rFonts w:eastAsia="Times New Roman"/>
          <w:szCs w:val="28"/>
          <w:lang w:eastAsia="ru-RU"/>
        </w:rPr>
      </w:pPr>
      <w:r w:rsidRPr="00350865">
        <w:rPr>
          <w:rFonts w:eastAsia="Times New Roman"/>
          <w:szCs w:val="28"/>
          <w:lang w:eastAsia="ru-RU"/>
        </w:rPr>
        <w:t xml:space="preserve">Выход сухого корья из </w:t>
      </w:r>
      <w:smartTag w:uri="urn:schemas-microsoft-com:office:smarttags" w:element="metricconverter">
        <w:smartTagPr>
          <w:attr w:name="ProductID" w:val="1 м3"/>
        </w:smartTagPr>
        <w:r w:rsidRPr="00350865">
          <w:rPr>
            <w:rFonts w:eastAsia="Times New Roman"/>
            <w:szCs w:val="28"/>
            <w:lang w:eastAsia="ru-RU"/>
          </w:rPr>
          <w:t>1 м</w:t>
        </w:r>
        <w:r w:rsidRPr="00350865">
          <w:rPr>
            <w:rFonts w:eastAsia="Times New Roman"/>
            <w:szCs w:val="28"/>
            <w:vertAlign w:val="superscript"/>
            <w:lang w:eastAsia="ru-RU"/>
          </w:rPr>
          <w:t>3</w:t>
        </w:r>
      </w:smartTag>
      <w:r w:rsidRPr="00350865">
        <w:rPr>
          <w:rFonts w:eastAsia="Times New Roman"/>
          <w:szCs w:val="28"/>
          <w:lang w:eastAsia="ru-RU"/>
        </w:rPr>
        <w:t xml:space="preserve">свежесрубленной древесины в среднем равен </w:t>
      </w:r>
      <w:smartTag w:uri="urn:schemas-microsoft-com:office:smarttags" w:element="metricconverter">
        <w:smartTagPr>
          <w:attr w:name="ProductID" w:val="65 кг"/>
        </w:smartTagPr>
        <w:r w:rsidRPr="00350865">
          <w:rPr>
            <w:rFonts w:eastAsia="Times New Roman"/>
            <w:szCs w:val="28"/>
            <w:lang w:eastAsia="ru-RU"/>
          </w:rPr>
          <w:t>65 кг</w:t>
        </w:r>
      </w:smartTag>
      <w:r w:rsidRPr="00350865">
        <w:rPr>
          <w:rFonts w:eastAsia="Times New Roman"/>
          <w:szCs w:val="28"/>
          <w:lang w:eastAsia="ru-RU"/>
        </w:rPr>
        <w:t>.</w:t>
      </w:r>
    </w:p>
    <w:p w:rsidR="00AE2473" w:rsidRPr="00350865" w:rsidRDefault="00AE2473" w:rsidP="00AE2473">
      <w:pPr>
        <w:ind w:firstLine="709"/>
        <w:jc w:val="both"/>
        <w:rPr>
          <w:rFonts w:eastAsia="Times New Roman"/>
          <w:szCs w:val="28"/>
          <w:lang w:eastAsia="ru-RU"/>
        </w:rPr>
      </w:pPr>
      <w:r w:rsidRPr="00350865">
        <w:rPr>
          <w:rFonts w:eastAsia="Times New Roman"/>
          <w:szCs w:val="28"/>
          <w:lang w:eastAsia="ru-RU"/>
        </w:rPr>
        <w:t>Определение запасов ивового корья производят, исходя из запаса древ</w:t>
      </w:r>
      <w:r w:rsidRPr="00350865">
        <w:rPr>
          <w:rFonts w:eastAsia="Times New Roman"/>
          <w:szCs w:val="28"/>
          <w:lang w:eastAsia="ru-RU"/>
        </w:rPr>
        <w:t>е</w:t>
      </w:r>
      <w:r w:rsidRPr="00350865">
        <w:rPr>
          <w:rFonts w:eastAsia="Times New Roman"/>
          <w:szCs w:val="28"/>
          <w:lang w:eastAsia="ru-RU"/>
        </w:rPr>
        <w:t xml:space="preserve">сины ивняка на </w:t>
      </w:r>
      <w:smartTag w:uri="urn:schemas-microsoft-com:office:smarttags" w:element="metricconverter">
        <w:smartTagPr>
          <w:attr w:name="ProductID" w:val="1 га"/>
        </w:smartTagPr>
        <w:r w:rsidRPr="00350865">
          <w:rPr>
            <w:rFonts w:eastAsia="Times New Roman"/>
            <w:szCs w:val="28"/>
            <w:lang w:eastAsia="ru-RU"/>
          </w:rPr>
          <w:t>1 га</w:t>
        </w:r>
      </w:smartTag>
      <w:r w:rsidRPr="00350865">
        <w:rPr>
          <w:rFonts w:eastAsia="Times New Roman"/>
          <w:szCs w:val="28"/>
          <w:lang w:eastAsia="ru-RU"/>
        </w:rPr>
        <w:t xml:space="preserve">, в соответствии с таблицей </w:t>
      </w:r>
      <w:r w:rsidR="004A0093">
        <w:rPr>
          <w:rFonts w:eastAsia="Times New Roman"/>
          <w:szCs w:val="28"/>
          <w:lang w:eastAsia="ru-RU"/>
        </w:rPr>
        <w:t>23</w:t>
      </w:r>
      <w:r w:rsidRPr="00350865">
        <w:rPr>
          <w:rFonts w:eastAsia="Times New Roman"/>
          <w:szCs w:val="28"/>
          <w:lang w:eastAsia="ru-RU"/>
        </w:rPr>
        <w:t>.</w:t>
      </w:r>
    </w:p>
    <w:p w:rsidR="00AE2473" w:rsidRPr="00350865" w:rsidRDefault="00AE2473" w:rsidP="00AE2473">
      <w:pPr>
        <w:tabs>
          <w:tab w:val="left" w:pos="9285"/>
        </w:tabs>
        <w:ind w:firstLine="709"/>
        <w:jc w:val="right"/>
        <w:rPr>
          <w:rFonts w:eastAsia="Times New Roman"/>
          <w:szCs w:val="28"/>
          <w:lang w:eastAsia="ru-RU"/>
        </w:rPr>
      </w:pPr>
      <w:r w:rsidRPr="00350865">
        <w:rPr>
          <w:rFonts w:eastAsia="Times New Roman"/>
          <w:szCs w:val="28"/>
          <w:lang w:eastAsia="ru-RU"/>
        </w:rPr>
        <w:t xml:space="preserve">Таблица </w:t>
      </w:r>
      <w:r w:rsidR="004A0093">
        <w:rPr>
          <w:rFonts w:eastAsia="Times New Roman"/>
          <w:szCs w:val="28"/>
          <w:lang w:eastAsia="ru-RU"/>
        </w:rPr>
        <w:t>23</w:t>
      </w:r>
    </w:p>
    <w:p w:rsidR="00AE2473" w:rsidRPr="00350865" w:rsidRDefault="00AE2473" w:rsidP="00AE2473">
      <w:pPr>
        <w:spacing w:before="120" w:after="120"/>
        <w:ind w:firstLine="0"/>
        <w:jc w:val="center"/>
        <w:rPr>
          <w:rFonts w:eastAsia="Times New Roman"/>
          <w:b/>
          <w:szCs w:val="28"/>
          <w:lang w:eastAsia="ru-RU"/>
        </w:rPr>
      </w:pPr>
      <w:r w:rsidRPr="00350865">
        <w:rPr>
          <w:rFonts w:eastAsia="Times New Roman"/>
          <w:b/>
          <w:szCs w:val="28"/>
          <w:lang w:eastAsia="ru-RU"/>
        </w:rPr>
        <w:t>Масса воздушно-сухого ивового корья, исходя из запасов</w:t>
      </w:r>
      <w:r w:rsidRPr="00350865">
        <w:rPr>
          <w:rFonts w:eastAsia="Times New Roman"/>
          <w:b/>
          <w:szCs w:val="28"/>
          <w:lang w:eastAsia="ru-RU"/>
        </w:rPr>
        <w:br/>
        <w:t xml:space="preserve">древесины ивняков на </w:t>
      </w:r>
      <w:smartTag w:uri="urn:schemas-microsoft-com:office:smarttags" w:element="metricconverter">
        <w:smartTagPr>
          <w:attr w:name="ProductID" w:val="1 га"/>
        </w:smartTagPr>
        <w:r w:rsidRPr="00350865">
          <w:rPr>
            <w:rFonts w:eastAsia="Times New Roman"/>
            <w:b/>
            <w:szCs w:val="28"/>
            <w:lang w:eastAsia="ru-RU"/>
          </w:rPr>
          <w:t>1 га</w:t>
        </w:r>
      </w:smartTag>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6"/>
        <w:gridCol w:w="825"/>
        <w:gridCol w:w="825"/>
        <w:gridCol w:w="857"/>
        <w:gridCol w:w="961"/>
        <w:gridCol w:w="1469"/>
        <w:gridCol w:w="829"/>
        <w:gridCol w:w="829"/>
        <w:gridCol w:w="859"/>
        <w:gridCol w:w="969"/>
      </w:tblGrid>
      <w:tr w:rsidR="00AE2473" w:rsidRPr="00350865" w:rsidTr="00E01E33">
        <w:trPr>
          <w:cantSplit/>
          <w:trHeight w:val="20"/>
          <w:tblHeader/>
          <w:jc w:val="center"/>
        </w:trPr>
        <w:tc>
          <w:tcPr>
            <w:tcW w:w="733" w:type="pct"/>
            <w:vMerge w:val="restart"/>
            <w:tcBorders>
              <w:bottom w:val="single" w:sz="4" w:space="0" w:color="auto"/>
            </w:tcBorders>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Кол-во тысяч с</w:t>
            </w:r>
            <w:r w:rsidRPr="00350865">
              <w:rPr>
                <w:rFonts w:eastAsia="Times New Roman"/>
                <w:sz w:val="24"/>
                <w:szCs w:val="24"/>
                <w:lang w:eastAsia="ru-RU"/>
              </w:rPr>
              <w:t>о</w:t>
            </w:r>
            <w:r w:rsidRPr="00350865">
              <w:rPr>
                <w:rFonts w:eastAsia="Times New Roman"/>
                <w:sz w:val="24"/>
                <w:szCs w:val="24"/>
                <w:lang w:eastAsia="ru-RU"/>
              </w:rPr>
              <w:t>тен</w:t>
            </w:r>
            <w:proofErr w:type="gramStart"/>
            <w:r w:rsidRPr="00350865">
              <w:rPr>
                <w:rFonts w:eastAsia="Times New Roman"/>
                <w:sz w:val="24"/>
                <w:szCs w:val="24"/>
                <w:lang w:eastAsia="ru-RU"/>
              </w:rPr>
              <w:t>,д</w:t>
            </w:r>
            <w:proofErr w:type="gramEnd"/>
            <w:r w:rsidRPr="00350865">
              <w:rPr>
                <w:rFonts w:eastAsia="Times New Roman"/>
                <w:sz w:val="24"/>
                <w:szCs w:val="24"/>
                <w:lang w:eastAsia="ru-RU"/>
              </w:rPr>
              <w:t>есятков и единицв цифре запаса м</w:t>
            </w:r>
            <w:r w:rsidRPr="00350865">
              <w:rPr>
                <w:rFonts w:eastAsia="Times New Roman"/>
                <w:sz w:val="24"/>
                <w:szCs w:val="24"/>
                <w:vertAlign w:val="superscript"/>
                <w:lang w:eastAsia="ru-RU"/>
              </w:rPr>
              <w:t>3</w:t>
            </w:r>
          </w:p>
        </w:tc>
        <w:tc>
          <w:tcPr>
            <w:tcW w:w="1757" w:type="pct"/>
            <w:gridSpan w:val="4"/>
            <w:tcBorders>
              <w:bottom w:val="single" w:sz="4" w:space="0" w:color="auto"/>
            </w:tcBorders>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 xml:space="preserve">Масса корья, т </w:t>
            </w:r>
            <w:proofErr w:type="gramStart"/>
            <w:r w:rsidRPr="00350865">
              <w:rPr>
                <w:rFonts w:eastAsia="Times New Roman"/>
                <w:sz w:val="24"/>
                <w:szCs w:val="24"/>
                <w:lang w:eastAsia="ru-RU"/>
              </w:rPr>
              <w:t>по</w:t>
            </w:r>
            <w:proofErr w:type="gramEnd"/>
          </w:p>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разделам чисел</w:t>
            </w:r>
          </w:p>
        </w:tc>
        <w:tc>
          <w:tcPr>
            <w:tcW w:w="744" w:type="pct"/>
            <w:vMerge w:val="restart"/>
            <w:tcBorders>
              <w:bottom w:val="single" w:sz="4" w:space="0" w:color="auto"/>
            </w:tcBorders>
            <w:vAlign w:val="center"/>
          </w:tcPr>
          <w:p w:rsidR="00AE2473" w:rsidRPr="00350865" w:rsidRDefault="00AE2473" w:rsidP="009D5291">
            <w:pPr>
              <w:ind w:firstLine="0"/>
              <w:jc w:val="center"/>
              <w:rPr>
                <w:rFonts w:eastAsia="Times New Roman"/>
                <w:sz w:val="24"/>
                <w:szCs w:val="24"/>
                <w:lang w:eastAsia="ru-RU"/>
              </w:rPr>
            </w:pPr>
            <w:r w:rsidRPr="00350865">
              <w:rPr>
                <w:rFonts w:eastAsia="Times New Roman"/>
                <w:sz w:val="24"/>
                <w:szCs w:val="24"/>
                <w:lang w:eastAsia="ru-RU"/>
              </w:rPr>
              <w:t>Кол-во тысяч сотен</w:t>
            </w:r>
            <w:r w:rsidR="009D5291">
              <w:rPr>
                <w:rFonts w:eastAsia="Times New Roman"/>
                <w:sz w:val="24"/>
                <w:szCs w:val="24"/>
                <w:lang w:eastAsia="ru-RU"/>
              </w:rPr>
              <w:t xml:space="preserve"> </w:t>
            </w:r>
            <w:r w:rsidRPr="00350865">
              <w:rPr>
                <w:rFonts w:eastAsia="Times New Roman"/>
                <w:sz w:val="24"/>
                <w:szCs w:val="24"/>
                <w:lang w:eastAsia="ru-RU"/>
              </w:rPr>
              <w:t>есятков и единиц</w:t>
            </w:r>
            <w:r w:rsidR="009D5291">
              <w:rPr>
                <w:rFonts w:eastAsia="Times New Roman"/>
                <w:sz w:val="24"/>
                <w:szCs w:val="24"/>
                <w:lang w:eastAsia="ru-RU"/>
              </w:rPr>
              <w:t xml:space="preserve"> </w:t>
            </w:r>
            <w:r w:rsidRPr="00350865">
              <w:rPr>
                <w:rFonts w:eastAsia="Times New Roman"/>
                <w:sz w:val="24"/>
                <w:szCs w:val="24"/>
                <w:lang w:eastAsia="ru-RU"/>
              </w:rPr>
              <w:t>в цифре запаса м</w:t>
            </w:r>
            <w:r w:rsidRPr="00350865">
              <w:rPr>
                <w:rFonts w:eastAsia="Times New Roman"/>
                <w:sz w:val="24"/>
                <w:szCs w:val="24"/>
                <w:vertAlign w:val="superscript"/>
                <w:lang w:eastAsia="ru-RU"/>
              </w:rPr>
              <w:t>3</w:t>
            </w:r>
          </w:p>
        </w:tc>
        <w:tc>
          <w:tcPr>
            <w:tcW w:w="1767" w:type="pct"/>
            <w:gridSpan w:val="4"/>
            <w:tcBorders>
              <w:bottom w:val="single" w:sz="4" w:space="0" w:color="auto"/>
            </w:tcBorders>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 xml:space="preserve">Масса корья, т </w:t>
            </w:r>
            <w:proofErr w:type="gramStart"/>
            <w:r w:rsidRPr="00350865">
              <w:rPr>
                <w:rFonts w:eastAsia="Times New Roman"/>
                <w:sz w:val="24"/>
                <w:szCs w:val="24"/>
                <w:lang w:eastAsia="ru-RU"/>
              </w:rPr>
              <w:t>по</w:t>
            </w:r>
            <w:proofErr w:type="gramEnd"/>
          </w:p>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разделам чисел</w:t>
            </w:r>
          </w:p>
        </w:tc>
      </w:tr>
      <w:tr w:rsidR="00AE2473" w:rsidRPr="00350865" w:rsidTr="00E01E33">
        <w:trPr>
          <w:cantSplit/>
          <w:trHeight w:val="20"/>
          <w:tblHeader/>
          <w:jc w:val="center"/>
        </w:trPr>
        <w:tc>
          <w:tcPr>
            <w:tcW w:w="733" w:type="pct"/>
            <w:vMerge/>
            <w:vAlign w:val="center"/>
          </w:tcPr>
          <w:p w:rsidR="00AE2473" w:rsidRPr="00350865" w:rsidRDefault="00AE2473" w:rsidP="00E01E33">
            <w:pPr>
              <w:ind w:firstLine="0"/>
              <w:jc w:val="center"/>
              <w:rPr>
                <w:rFonts w:eastAsia="Times New Roman"/>
                <w:sz w:val="24"/>
                <w:szCs w:val="24"/>
                <w:lang w:eastAsia="ru-RU"/>
              </w:rPr>
            </w:pPr>
          </w:p>
        </w:tc>
        <w:tc>
          <w:tcPr>
            <w:tcW w:w="418" w:type="pct"/>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тысячи</w:t>
            </w:r>
          </w:p>
        </w:tc>
        <w:tc>
          <w:tcPr>
            <w:tcW w:w="418" w:type="pct"/>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сотни</w:t>
            </w:r>
          </w:p>
        </w:tc>
        <w:tc>
          <w:tcPr>
            <w:tcW w:w="434" w:type="pct"/>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десятки</w:t>
            </w:r>
          </w:p>
        </w:tc>
        <w:tc>
          <w:tcPr>
            <w:tcW w:w="486" w:type="pct"/>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единицы</w:t>
            </w:r>
          </w:p>
        </w:tc>
        <w:tc>
          <w:tcPr>
            <w:tcW w:w="744" w:type="pct"/>
            <w:vMerge/>
            <w:vAlign w:val="center"/>
          </w:tcPr>
          <w:p w:rsidR="00AE2473" w:rsidRPr="00350865" w:rsidRDefault="00AE2473" w:rsidP="00E01E33">
            <w:pPr>
              <w:ind w:firstLine="0"/>
              <w:jc w:val="center"/>
              <w:rPr>
                <w:rFonts w:eastAsia="Times New Roman"/>
                <w:sz w:val="24"/>
                <w:szCs w:val="24"/>
                <w:lang w:eastAsia="ru-RU"/>
              </w:rPr>
            </w:pPr>
          </w:p>
        </w:tc>
        <w:tc>
          <w:tcPr>
            <w:tcW w:w="420" w:type="pct"/>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тысячи</w:t>
            </w:r>
          </w:p>
        </w:tc>
        <w:tc>
          <w:tcPr>
            <w:tcW w:w="420" w:type="pct"/>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val="en-US" w:eastAsia="ru-RU"/>
              </w:rPr>
              <w:t>c</w:t>
            </w:r>
            <w:r w:rsidRPr="00350865">
              <w:rPr>
                <w:rFonts w:eastAsia="Times New Roman"/>
                <w:sz w:val="24"/>
                <w:szCs w:val="24"/>
                <w:lang w:eastAsia="ru-RU"/>
              </w:rPr>
              <w:t>отни</w:t>
            </w:r>
          </w:p>
        </w:tc>
        <w:tc>
          <w:tcPr>
            <w:tcW w:w="435" w:type="pct"/>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десятки</w:t>
            </w:r>
          </w:p>
        </w:tc>
        <w:tc>
          <w:tcPr>
            <w:tcW w:w="491" w:type="pct"/>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единицы</w:t>
            </w:r>
          </w:p>
        </w:tc>
      </w:tr>
      <w:tr w:rsidR="00AE2473" w:rsidRPr="00350865" w:rsidTr="00E01E33">
        <w:trPr>
          <w:cantSplit/>
          <w:trHeight w:val="20"/>
          <w:tblHeader/>
          <w:jc w:val="center"/>
        </w:trPr>
        <w:tc>
          <w:tcPr>
            <w:tcW w:w="733" w:type="pct"/>
            <w:vMerge/>
            <w:tcBorders>
              <w:bottom w:val="single" w:sz="4" w:space="0" w:color="auto"/>
            </w:tcBorders>
            <w:vAlign w:val="center"/>
          </w:tcPr>
          <w:p w:rsidR="00AE2473" w:rsidRPr="00350865" w:rsidRDefault="00AE2473" w:rsidP="00E01E33">
            <w:pPr>
              <w:ind w:firstLine="0"/>
              <w:jc w:val="center"/>
              <w:rPr>
                <w:rFonts w:eastAsia="Times New Roman"/>
                <w:sz w:val="24"/>
                <w:szCs w:val="24"/>
                <w:lang w:eastAsia="ru-RU"/>
              </w:rPr>
            </w:pPr>
          </w:p>
        </w:tc>
        <w:tc>
          <w:tcPr>
            <w:tcW w:w="1757" w:type="pct"/>
            <w:gridSpan w:val="4"/>
            <w:tcBorders>
              <w:bottom w:val="single" w:sz="4" w:space="0" w:color="auto"/>
            </w:tcBorders>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Кустарниковые ивы</w:t>
            </w:r>
          </w:p>
        </w:tc>
        <w:tc>
          <w:tcPr>
            <w:tcW w:w="744" w:type="pct"/>
            <w:vMerge/>
            <w:tcBorders>
              <w:bottom w:val="single" w:sz="4" w:space="0" w:color="auto"/>
            </w:tcBorders>
            <w:vAlign w:val="center"/>
          </w:tcPr>
          <w:p w:rsidR="00AE2473" w:rsidRPr="00350865" w:rsidRDefault="00AE2473" w:rsidP="00E01E33">
            <w:pPr>
              <w:ind w:firstLine="0"/>
              <w:jc w:val="center"/>
              <w:rPr>
                <w:rFonts w:eastAsia="Times New Roman"/>
                <w:sz w:val="24"/>
                <w:szCs w:val="24"/>
                <w:lang w:eastAsia="ru-RU"/>
              </w:rPr>
            </w:pPr>
          </w:p>
        </w:tc>
        <w:tc>
          <w:tcPr>
            <w:tcW w:w="1767" w:type="pct"/>
            <w:gridSpan w:val="4"/>
            <w:tcBorders>
              <w:bottom w:val="single" w:sz="4" w:space="0" w:color="auto"/>
            </w:tcBorders>
            <w:vAlign w:val="center"/>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Древовидные ивы</w:t>
            </w:r>
          </w:p>
        </w:tc>
      </w:tr>
      <w:tr w:rsidR="00AE2473" w:rsidRPr="00350865" w:rsidTr="00E01E33">
        <w:trPr>
          <w:cantSplit/>
          <w:trHeight w:val="20"/>
          <w:jc w:val="center"/>
        </w:trPr>
        <w:tc>
          <w:tcPr>
            <w:tcW w:w="733"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70</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7</w:t>
            </w:r>
          </w:p>
        </w:tc>
        <w:tc>
          <w:tcPr>
            <w:tcW w:w="43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0,7</w:t>
            </w:r>
          </w:p>
        </w:tc>
        <w:tc>
          <w:tcPr>
            <w:tcW w:w="486"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0,1</w:t>
            </w:r>
          </w:p>
        </w:tc>
        <w:tc>
          <w:tcPr>
            <w:tcW w:w="74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60</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6</w:t>
            </w:r>
          </w:p>
        </w:tc>
        <w:tc>
          <w:tcPr>
            <w:tcW w:w="435"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0,6</w:t>
            </w:r>
          </w:p>
        </w:tc>
        <w:tc>
          <w:tcPr>
            <w:tcW w:w="491"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0,1</w:t>
            </w:r>
          </w:p>
        </w:tc>
      </w:tr>
      <w:tr w:rsidR="00AE2473" w:rsidRPr="00350865" w:rsidTr="00E01E33">
        <w:trPr>
          <w:cantSplit/>
          <w:trHeight w:val="20"/>
          <w:jc w:val="center"/>
        </w:trPr>
        <w:tc>
          <w:tcPr>
            <w:tcW w:w="733"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140</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14</w:t>
            </w:r>
          </w:p>
        </w:tc>
        <w:tc>
          <w:tcPr>
            <w:tcW w:w="43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1,4</w:t>
            </w:r>
          </w:p>
        </w:tc>
        <w:tc>
          <w:tcPr>
            <w:tcW w:w="486"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0,1</w:t>
            </w:r>
          </w:p>
        </w:tc>
        <w:tc>
          <w:tcPr>
            <w:tcW w:w="74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119</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12</w:t>
            </w:r>
          </w:p>
        </w:tc>
        <w:tc>
          <w:tcPr>
            <w:tcW w:w="435"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1,2</w:t>
            </w:r>
          </w:p>
        </w:tc>
        <w:tc>
          <w:tcPr>
            <w:tcW w:w="491"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0,1</w:t>
            </w:r>
          </w:p>
        </w:tc>
      </w:tr>
      <w:tr w:rsidR="00AE2473" w:rsidRPr="00350865" w:rsidTr="00E01E33">
        <w:trPr>
          <w:cantSplit/>
          <w:trHeight w:val="20"/>
          <w:jc w:val="center"/>
        </w:trPr>
        <w:tc>
          <w:tcPr>
            <w:tcW w:w="733"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210</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21</w:t>
            </w:r>
          </w:p>
        </w:tc>
        <w:tc>
          <w:tcPr>
            <w:tcW w:w="43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2,1</w:t>
            </w:r>
          </w:p>
        </w:tc>
        <w:tc>
          <w:tcPr>
            <w:tcW w:w="486"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0,2</w:t>
            </w:r>
          </w:p>
        </w:tc>
        <w:tc>
          <w:tcPr>
            <w:tcW w:w="74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178</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18</w:t>
            </w:r>
          </w:p>
        </w:tc>
        <w:tc>
          <w:tcPr>
            <w:tcW w:w="435"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1,8</w:t>
            </w:r>
          </w:p>
        </w:tc>
        <w:tc>
          <w:tcPr>
            <w:tcW w:w="491"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0,2</w:t>
            </w:r>
          </w:p>
        </w:tc>
      </w:tr>
      <w:tr w:rsidR="00AE2473" w:rsidRPr="00350865" w:rsidTr="00E01E33">
        <w:trPr>
          <w:cantSplit/>
          <w:trHeight w:val="20"/>
          <w:jc w:val="center"/>
        </w:trPr>
        <w:tc>
          <w:tcPr>
            <w:tcW w:w="733"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280</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28</w:t>
            </w:r>
          </w:p>
        </w:tc>
        <w:tc>
          <w:tcPr>
            <w:tcW w:w="43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2,8</w:t>
            </w:r>
          </w:p>
        </w:tc>
        <w:tc>
          <w:tcPr>
            <w:tcW w:w="486"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0,3</w:t>
            </w:r>
          </w:p>
        </w:tc>
        <w:tc>
          <w:tcPr>
            <w:tcW w:w="74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238</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24</w:t>
            </w:r>
          </w:p>
        </w:tc>
        <w:tc>
          <w:tcPr>
            <w:tcW w:w="435"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2,4</w:t>
            </w:r>
          </w:p>
        </w:tc>
        <w:tc>
          <w:tcPr>
            <w:tcW w:w="491"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0,2</w:t>
            </w:r>
          </w:p>
        </w:tc>
      </w:tr>
      <w:tr w:rsidR="00AE2473" w:rsidRPr="00350865" w:rsidTr="00E01E33">
        <w:trPr>
          <w:cantSplit/>
          <w:trHeight w:val="20"/>
          <w:jc w:val="center"/>
        </w:trPr>
        <w:tc>
          <w:tcPr>
            <w:tcW w:w="733"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5</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350</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35</w:t>
            </w:r>
          </w:p>
        </w:tc>
        <w:tc>
          <w:tcPr>
            <w:tcW w:w="43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3,5</w:t>
            </w:r>
          </w:p>
        </w:tc>
        <w:tc>
          <w:tcPr>
            <w:tcW w:w="486"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0,4</w:t>
            </w:r>
          </w:p>
        </w:tc>
        <w:tc>
          <w:tcPr>
            <w:tcW w:w="74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5</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298</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30</w:t>
            </w:r>
          </w:p>
        </w:tc>
        <w:tc>
          <w:tcPr>
            <w:tcW w:w="435"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3,0</w:t>
            </w:r>
          </w:p>
        </w:tc>
        <w:tc>
          <w:tcPr>
            <w:tcW w:w="491"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0,3</w:t>
            </w:r>
          </w:p>
        </w:tc>
      </w:tr>
      <w:tr w:rsidR="00AE2473" w:rsidRPr="00350865" w:rsidTr="00E01E33">
        <w:trPr>
          <w:cantSplit/>
          <w:trHeight w:val="20"/>
          <w:jc w:val="center"/>
        </w:trPr>
        <w:tc>
          <w:tcPr>
            <w:tcW w:w="733"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lastRenderedPageBreak/>
              <w:t>6</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420</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42</w:t>
            </w:r>
          </w:p>
        </w:tc>
        <w:tc>
          <w:tcPr>
            <w:tcW w:w="43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4,2</w:t>
            </w:r>
          </w:p>
        </w:tc>
        <w:tc>
          <w:tcPr>
            <w:tcW w:w="486"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0,4</w:t>
            </w:r>
          </w:p>
        </w:tc>
        <w:tc>
          <w:tcPr>
            <w:tcW w:w="74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6</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357</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36</w:t>
            </w:r>
          </w:p>
        </w:tc>
        <w:tc>
          <w:tcPr>
            <w:tcW w:w="435"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3,6</w:t>
            </w:r>
          </w:p>
        </w:tc>
        <w:tc>
          <w:tcPr>
            <w:tcW w:w="491"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0,4</w:t>
            </w:r>
          </w:p>
        </w:tc>
      </w:tr>
      <w:tr w:rsidR="00AE2473" w:rsidRPr="00350865" w:rsidTr="00E01E33">
        <w:trPr>
          <w:cantSplit/>
          <w:trHeight w:val="20"/>
          <w:jc w:val="center"/>
        </w:trPr>
        <w:tc>
          <w:tcPr>
            <w:tcW w:w="733"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7</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490</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49</w:t>
            </w:r>
          </w:p>
        </w:tc>
        <w:tc>
          <w:tcPr>
            <w:tcW w:w="43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4,9</w:t>
            </w:r>
          </w:p>
        </w:tc>
        <w:tc>
          <w:tcPr>
            <w:tcW w:w="486"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0,5</w:t>
            </w:r>
          </w:p>
        </w:tc>
        <w:tc>
          <w:tcPr>
            <w:tcW w:w="74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7</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416</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42</w:t>
            </w:r>
          </w:p>
        </w:tc>
        <w:tc>
          <w:tcPr>
            <w:tcW w:w="435"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4,2</w:t>
            </w:r>
          </w:p>
        </w:tc>
        <w:tc>
          <w:tcPr>
            <w:tcW w:w="491"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0,4</w:t>
            </w:r>
          </w:p>
        </w:tc>
      </w:tr>
      <w:tr w:rsidR="00AE2473" w:rsidRPr="00350865" w:rsidTr="00E01E33">
        <w:trPr>
          <w:cantSplit/>
          <w:trHeight w:val="20"/>
          <w:jc w:val="center"/>
        </w:trPr>
        <w:tc>
          <w:tcPr>
            <w:tcW w:w="733"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8</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560</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56</w:t>
            </w:r>
          </w:p>
        </w:tc>
        <w:tc>
          <w:tcPr>
            <w:tcW w:w="43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5,6</w:t>
            </w:r>
          </w:p>
        </w:tc>
        <w:tc>
          <w:tcPr>
            <w:tcW w:w="486"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0,6</w:t>
            </w:r>
          </w:p>
        </w:tc>
        <w:tc>
          <w:tcPr>
            <w:tcW w:w="74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8</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476</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48</w:t>
            </w:r>
          </w:p>
        </w:tc>
        <w:tc>
          <w:tcPr>
            <w:tcW w:w="435"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4,8</w:t>
            </w:r>
          </w:p>
        </w:tc>
        <w:tc>
          <w:tcPr>
            <w:tcW w:w="491"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0,5</w:t>
            </w:r>
          </w:p>
        </w:tc>
      </w:tr>
      <w:tr w:rsidR="00AE2473" w:rsidRPr="00350865" w:rsidTr="00E01E33">
        <w:trPr>
          <w:cantSplit/>
          <w:trHeight w:val="20"/>
          <w:jc w:val="center"/>
        </w:trPr>
        <w:tc>
          <w:tcPr>
            <w:tcW w:w="733"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9</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630</w:t>
            </w:r>
          </w:p>
        </w:tc>
        <w:tc>
          <w:tcPr>
            <w:tcW w:w="418"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63</w:t>
            </w:r>
          </w:p>
        </w:tc>
        <w:tc>
          <w:tcPr>
            <w:tcW w:w="43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6,3</w:t>
            </w:r>
          </w:p>
        </w:tc>
        <w:tc>
          <w:tcPr>
            <w:tcW w:w="486"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0,6</w:t>
            </w:r>
          </w:p>
        </w:tc>
        <w:tc>
          <w:tcPr>
            <w:tcW w:w="744"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9</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536</w:t>
            </w:r>
          </w:p>
        </w:tc>
        <w:tc>
          <w:tcPr>
            <w:tcW w:w="420"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54</w:t>
            </w:r>
          </w:p>
        </w:tc>
        <w:tc>
          <w:tcPr>
            <w:tcW w:w="435"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5,4</w:t>
            </w:r>
          </w:p>
        </w:tc>
        <w:tc>
          <w:tcPr>
            <w:tcW w:w="491" w:type="pct"/>
          </w:tcPr>
          <w:p w:rsidR="00AE2473" w:rsidRPr="00350865" w:rsidRDefault="00AE2473" w:rsidP="00E01E33">
            <w:pPr>
              <w:ind w:firstLine="0"/>
              <w:jc w:val="center"/>
              <w:rPr>
                <w:rFonts w:eastAsia="Times New Roman"/>
                <w:sz w:val="24"/>
                <w:szCs w:val="24"/>
                <w:lang w:eastAsia="ru-RU"/>
              </w:rPr>
            </w:pPr>
            <w:r w:rsidRPr="00350865">
              <w:rPr>
                <w:rFonts w:eastAsia="Times New Roman"/>
                <w:sz w:val="24"/>
                <w:szCs w:val="24"/>
                <w:lang w:eastAsia="ru-RU"/>
              </w:rPr>
              <w:t>0,5</w:t>
            </w:r>
          </w:p>
        </w:tc>
      </w:tr>
    </w:tbl>
    <w:p w:rsidR="00AE2473" w:rsidRDefault="00AE2473" w:rsidP="00AE2473">
      <w:pPr>
        <w:ind w:firstLine="709"/>
        <w:jc w:val="both"/>
        <w:rPr>
          <w:rFonts w:eastAsia="Times New Roman"/>
          <w:szCs w:val="28"/>
          <w:lang w:eastAsia="ru-RU"/>
        </w:rPr>
      </w:pPr>
    </w:p>
    <w:p w:rsidR="00AE2473" w:rsidRPr="0036794E" w:rsidRDefault="00AE2473" w:rsidP="00AE2473">
      <w:pPr>
        <w:ind w:firstLine="709"/>
        <w:jc w:val="both"/>
        <w:rPr>
          <w:rFonts w:eastAsia="Times New Roman"/>
          <w:i/>
          <w:szCs w:val="28"/>
          <w:lang w:eastAsia="ru-RU"/>
        </w:rPr>
      </w:pPr>
      <w:r w:rsidRPr="0036794E">
        <w:rPr>
          <w:rFonts w:eastAsia="Times New Roman"/>
          <w:i/>
          <w:szCs w:val="28"/>
          <w:lang w:eastAsia="ru-RU"/>
        </w:rPr>
        <w:t xml:space="preserve">Пример: Запас древесины кустарниковой ивы на выделе площадью </w:t>
      </w:r>
      <w:smartTag w:uri="urn:schemas-microsoft-com:office:smarttags" w:element="metricconverter">
        <w:smartTagPr>
          <w:attr w:name="ProductID" w:val="10 га"/>
        </w:smartTagPr>
        <w:r w:rsidRPr="0036794E">
          <w:rPr>
            <w:rFonts w:eastAsia="Times New Roman"/>
            <w:i/>
            <w:szCs w:val="28"/>
            <w:lang w:eastAsia="ru-RU"/>
          </w:rPr>
          <w:t>10 га</w:t>
        </w:r>
      </w:smartTag>
      <w:r w:rsidRPr="0036794E">
        <w:rPr>
          <w:rFonts w:eastAsia="Times New Roman"/>
          <w:i/>
          <w:szCs w:val="28"/>
          <w:lang w:eastAsia="ru-RU"/>
        </w:rPr>
        <w:t xml:space="preserve"> – 175 м</w:t>
      </w:r>
      <w:r w:rsidRPr="0036794E">
        <w:rPr>
          <w:rFonts w:eastAsia="Times New Roman"/>
          <w:i/>
          <w:szCs w:val="28"/>
          <w:vertAlign w:val="superscript"/>
          <w:lang w:eastAsia="ru-RU"/>
        </w:rPr>
        <w:t>3</w:t>
      </w:r>
      <w:r w:rsidRPr="0036794E">
        <w:rPr>
          <w:rFonts w:eastAsia="Times New Roman"/>
          <w:i/>
          <w:szCs w:val="28"/>
          <w:lang w:eastAsia="ru-RU"/>
        </w:rPr>
        <w:t>/га. Вес воздушно-сухого корья, исходя из нормативов таблицы, равен: 7+4,9+0,4=12,3 т/га;  12,3 т/га*10 га=123 т.</w:t>
      </w:r>
    </w:p>
    <w:p w:rsidR="00AE2473" w:rsidRPr="00350865" w:rsidRDefault="00AE2473" w:rsidP="00AE2473">
      <w:pPr>
        <w:ind w:firstLine="709"/>
        <w:jc w:val="both"/>
        <w:rPr>
          <w:rFonts w:eastAsia="Times New Roman"/>
          <w:szCs w:val="28"/>
          <w:lang w:eastAsia="ru-RU"/>
        </w:rPr>
      </w:pPr>
    </w:p>
    <w:p w:rsidR="00222745" w:rsidRPr="00350865" w:rsidRDefault="00222745" w:rsidP="000F4A8F">
      <w:pPr>
        <w:ind w:firstLine="709"/>
        <w:jc w:val="both"/>
        <w:rPr>
          <w:rFonts w:eastAsia="Times New Roman"/>
          <w:szCs w:val="28"/>
          <w:lang w:eastAsia="ru-RU"/>
        </w:rPr>
      </w:pPr>
      <w:r w:rsidRPr="00350865">
        <w:rPr>
          <w:rFonts w:eastAsia="Times New Roman"/>
          <w:szCs w:val="28"/>
          <w:lang w:eastAsia="ru-RU"/>
        </w:rPr>
        <w:t>Учет и особенности заготовки бересты. Береста заготавливается двух в</w:t>
      </w:r>
      <w:r w:rsidRPr="00350865">
        <w:rPr>
          <w:rFonts w:eastAsia="Times New Roman"/>
          <w:szCs w:val="28"/>
          <w:lang w:eastAsia="ru-RU"/>
        </w:rPr>
        <w:t>и</w:t>
      </w:r>
      <w:r w:rsidRPr="00350865">
        <w:rPr>
          <w:rFonts w:eastAsia="Times New Roman"/>
          <w:szCs w:val="28"/>
          <w:lang w:eastAsia="ru-RU"/>
        </w:rPr>
        <w:t xml:space="preserve">дов. </w:t>
      </w:r>
      <w:proofErr w:type="gramStart"/>
      <w:r w:rsidRPr="00350865">
        <w:rPr>
          <w:rFonts w:eastAsia="Times New Roman"/>
          <w:szCs w:val="28"/>
          <w:lang w:eastAsia="ru-RU"/>
        </w:rPr>
        <w:t>Соковая</w:t>
      </w:r>
      <w:proofErr w:type="gramEnd"/>
      <w:r w:rsidRPr="00350865">
        <w:rPr>
          <w:rFonts w:eastAsia="Times New Roman"/>
          <w:szCs w:val="28"/>
          <w:lang w:eastAsia="ru-RU"/>
        </w:rPr>
        <w:t xml:space="preserve"> – с растущих деревьев и ошкуровочная (окорочная)– с бере</w:t>
      </w:r>
      <w:r w:rsidR="000F4A8F">
        <w:rPr>
          <w:rFonts w:eastAsia="Times New Roman"/>
          <w:szCs w:val="28"/>
          <w:lang w:eastAsia="ru-RU"/>
        </w:rPr>
        <w:t>зовых кряжей, дров и валежника.</w:t>
      </w:r>
    </w:p>
    <w:p w:rsidR="00222745" w:rsidRDefault="00222745" w:rsidP="00806A1E">
      <w:pPr>
        <w:ind w:firstLine="709"/>
        <w:jc w:val="both"/>
        <w:rPr>
          <w:rFonts w:eastAsia="Times New Roman"/>
          <w:szCs w:val="28"/>
          <w:lang w:eastAsia="ru-RU"/>
        </w:rPr>
      </w:pPr>
      <w:r w:rsidRPr="00350865">
        <w:rPr>
          <w:rFonts w:eastAsia="Times New Roman"/>
          <w:szCs w:val="28"/>
          <w:lang w:eastAsia="ru-RU"/>
        </w:rPr>
        <w:t xml:space="preserve">Качество заготовленной бересты должно соответствовать ТУ 13-707-83 «Береста березовая для производства дегтя». Выход бересты, </w:t>
      </w:r>
      <w:proofErr w:type="gramStart"/>
      <w:r w:rsidRPr="00350865">
        <w:rPr>
          <w:rFonts w:eastAsia="Times New Roman"/>
          <w:szCs w:val="28"/>
          <w:lang w:eastAsia="ru-RU"/>
        </w:rPr>
        <w:t>кг</w:t>
      </w:r>
      <w:proofErr w:type="gramEnd"/>
      <w:r w:rsidRPr="00350865">
        <w:rPr>
          <w:rFonts w:eastAsia="Times New Roman"/>
          <w:szCs w:val="28"/>
          <w:lang w:eastAsia="ru-RU"/>
        </w:rPr>
        <w:t xml:space="preserve"> с </w:t>
      </w:r>
      <w:smartTag w:uri="urn:schemas-microsoft-com:office:smarttags" w:element="metricconverter">
        <w:smartTagPr>
          <w:attr w:name="ProductID" w:val="1 м3"/>
        </w:smartTagPr>
        <w:r w:rsidRPr="00350865">
          <w:rPr>
            <w:rFonts w:eastAsia="Times New Roman"/>
            <w:szCs w:val="28"/>
            <w:lang w:eastAsia="ru-RU"/>
          </w:rPr>
          <w:t>1 м</w:t>
        </w:r>
        <w:r w:rsidRPr="00350865">
          <w:rPr>
            <w:rFonts w:eastAsia="Times New Roman"/>
            <w:szCs w:val="28"/>
            <w:vertAlign w:val="superscript"/>
            <w:lang w:eastAsia="ru-RU"/>
          </w:rPr>
          <w:t>3</w:t>
        </w:r>
      </w:smartTag>
      <w:r w:rsidRPr="00350865">
        <w:rPr>
          <w:rFonts w:eastAsia="Times New Roman"/>
          <w:szCs w:val="28"/>
          <w:lang w:eastAsia="ru-RU"/>
        </w:rPr>
        <w:t xml:space="preserve"> ствол</w:t>
      </w:r>
      <w:r w:rsidRPr="00350865">
        <w:rPr>
          <w:rFonts w:eastAsia="Times New Roman"/>
          <w:szCs w:val="28"/>
          <w:lang w:eastAsia="ru-RU"/>
        </w:rPr>
        <w:t>о</w:t>
      </w:r>
      <w:r w:rsidRPr="00350865">
        <w:rPr>
          <w:rFonts w:eastAsia="Times New Roman"/>
          <w:szCs w:val="28"/>
          <w:lang w:eastAsia="ru-RU"/>
        </w:rPr>
        <w:t xml:space="preserve">вой древесины приведен в таблице </w:t>
      </w:r>
      <w:r w:rsidR="009D5291">
        <w:rPr>
          <w:rFonts w:eastAsia="Times New Roman"/>
          <w:szCs w:val="28"/>
          <w:lang w:eastAsia="ru-RU"/>
        </w:rPr>
        <w:t>24</w:t>
      </w:r>
      <w:r w:rsidRPr="00350865">
        <w:rPr>
          <w:rFonts w:eastAsia="Times New Roman"/>
          <w:szCs w:val="28"/>
          <w:lang w:eastAsia="ru-RU"/>
        </w:rPr>
        <w:t>.</w:t>
      </w:r>
    </w:p>
    <w:p w:rsidR="00222745" w:rsidRPr="00350865" w:rsidRDefault="00222745" w:rsidP="00222745">
      <w:pPr>
        <w:ind w:firstLine="0"/>
        <w:jc w:val="right"/>
        <w:rPr>
          <w:rFonts w:eastAsia="Times New Roman"/>
          <w:szCs w:val="28"/>
          <w:lang w:eastAsia="ru-RU"/>
        </w:rPr>
      </w:pPr>
      <w:r w:rsidRPr="00350865">
        <w:rPr>
          <w:rFonts w:eastAsia="Times New Roman"/>
          <w:szCs w:val="28"/>
          <w:lang w:eastAsia="ru-RU"/>
        </w:rPr>
        <w:t xml:space="preserve">Таблица </w:t>
      </w:r>
      <w:r w:rsidR="009D5291">
        <w:rPr>
          <w:rFonts w:eastAsia="Times New Roman"/>
          <w:szCs w:val="28"/>
          <w:lang w:eastAsia="ru-RU"/>
        </w:rPr>
        <w:t>24</w:t>
      </w:r>
    </w:p>
    <w:p w:rsidR="00222745" w:rsidRPr="00350865" w:rsidRDefault="00222745" w:rsidP="00E14189">
      <w:pPr>
        <w:spacing w:before="120" w:after="120"/>
        <w:ind w:firstLine="0"/>
        <w:jc w:val="center"/>
        <w:rPr>
          <w:rFonts w:eastAsia="Times New Roman"/>
          <w:b/>
          <w:szCs w:val="28"/>
          <w:lang w:eastAsia="ru-RU"/>
        </w:rPr>
      </w:pPr>
      <w:r w:rsidRPr="00350865">
        <w:rPr>
          <w:rFonts w:eastAsia="Times New Roman"/>
          <w:b/>
          <w:szCs w:val="28"/>
          <w:lang w:eastAsia="ru-RU"/>
        </w:rPr>
        <w:t xml:space="preserve">Выход бересты, </w:t>
      </w:r>
      <w:proofErr w:type="gramStart"/>
      <w:r w:rsidRPr="00350865">
        <w:rPr>
          <w:rFonts w:eastAsia="Times New Roman"/>
          <w:b/>
          <w:szCs w:val="28"/>
          <w:lang w:eastAsia="ru-RU"/>
        </w:rPr>
        <w:t>кг</w:t>
      </w:r>
      <w:proofErr w:type="gramEnd"/>
      <w:r w:rsidRPr="00350865">
        <w:rPr>
          <w:rFonts w:eastAsia="Times New Roman"/>
          <w:b/>
          <w:szCs w:val="28"/>
          <w:lang w:eastAsia="ru-RU"/>
        </w:rPr>
        <w:t xml:space="preserve"> с </w:t>
      </w:r>
      <w:smartTag w:uri="urn:schemas-microsoft-com:office:smarttags" w:element="metricconverter">
        <w:smartTagPr>
          <w:attr w:name="ProductID" w:val="1 м3"/>
        </w:smartTagPr>
        <w:r w:rsidRPr="00350865">
          <w:rPr>
            <w:rFonts w:eastAsia="Times New Roman"/>
            <w:b/>
            <w:szCs w:val="28"/>
            <w:lang w:eastAsia="ru-RU"/>
          </w:rPr>
          <w:t>1 м</w:t>
        </w:r>
        <w:r w:rsidRPr="00350865">
          <w:rPr>
            <w:rFonts w:eastAsia="Times New Roman"/>
            <w:b/>
            <w:szCs w:val="28"/>
            <w:vertAlign w:val="superscript"/>
            <w:lang w:eastAsia="ru-RU"/>
          </w:rPr>
          <w:t>3</w:t>
        </w:r>
      </w:smartTag>
      <w:r w:rsidRPr="00350865">
        <w:rPr>
          <w:rFonts w:eastAsia="Times New Roman"/>
          <w:b/>
          <w:szCs w:val="28"/>
          <w:lang w:eastAsia="ru-RU"/>
        </w:rPr>
        <w:t xml:space="preserve"> стволовой древесины</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6"/>
        <w:gridCol w:w="1789"/>
        <w:gridCol w:w="2693"/>
        <w:gridCol w:w="2836"/>
      </w:tblGrid>
      <w:tr w:rsidR="00222745" w:rsidRPr="00350865" w:rsidTr="00E14189">
        <w:trPr>
          <w:trHeight w:val="20"/>
          <w:jc w:val="center"/>
        </w:trPr>
        <w:tc>
          <w:tcPr>
            <w:tcW w:w="1142" w:type="pct"/>
            <w:vMerge w:val="restart"/>
            <w:tcBorders>
              <w:bottom w:val="single" w:sz="4" w:space="0" w:color="auto"/>
            </w:tcBorders>
            <w:vAlign w:val="center"/>
          </w:tcPr>
          <w:p w:rsidR="00222745" w:rsidRPr="00350865" w:rsidRDefault="00222745" w:rsidP="00967FD4">
            <w:pPr>
              <w:ind w:firstLine="0"/>
              <w:jc w:val="center"/>
              <w:rPr>
                <w:rFonts w:eastAsia="Times New Roman"/>
                <w:sz w:val="24"/>
                <w:szCs w:val="24"/>
                <w:lang w:eastAsia="ru-RU"/>
              </w:rPr>
            </w:pPr>
            <w:r w:rsidRPr="00350865">
              <w:rPr>
                <w:rFonts w:eastAsia="Times New Roman"/>
                <w:sz w:val="24"/>
                <w:szCs w:val="24"/>
                <w:lang w:eastAsia="ru-RU"/>
              </w:rPr>
              <w:t>Наименование сортиментов</w:t>
            </w:r>
          </w:p>
        </w:tc>
        <w:tc>
          <w:tcPr>
            <w:tcW w:w="943" w:type="pct"/>
            <w:vMerge w:val="restart"/>
            <w:tcBorders>
              <w:bottom w:val="single" w:sz="4" w:space="0" w:color="auto"/>
            </w:tcBorders>
            <w:vAlign w:val="center"/>
          </w:tcPr>
          <w:p w:rsidR="00222745" w:rsidRPr="00350865" w:rsidRDefault="00222745" w:rsidP="00967FD4">
            <w:pPr>
              <w:ind w:firstLine="0"/>
              <w:jc w:val="center"/>
              <w:rPr>
                <w:rFonts w:eastAsia="Times New Roman"/>
                <w:sz w:val="24"/>
                <w:szCs w:val="24"/>
                <w:lang w:eastAsia="ru-RU"/>
              </w:rPr>
            </w:pPr>
            <w:r w:rsidRPr="00350865">
              <w:rPr>
                <w:rFonts w:eastAsia="Times New Roman"/>
                <w:sz w:val="24"/>
                <w:szCs w:val="24"/>
                <w:lang w:eastAsia="ru-RU"/>
              </w:rPr>
              <w:t xml:space="preserve">Диаметр, </w:t>
            </w:r>
            <w:proofErr w:type="gramStart"/>
            <w:r w:rsidRPr="00350865">
              <w:rPr>
                <w:rFonts w:eastAsia="Times New Roman"/>
                <w:sz w:val="24"/>
                <w:szCs w:val="24"/>
                <w:lang w:eastAsia="ru-RU"/>
              </w:rPr>
              <w:t>см</w:t>
            </w:r>
            <w:proofErr w:type="gramEnd"/>
          </w:p>
        </w:tc>
        <w:tc>
          <w:tcPr>
            <w:tcW w:w="2915" w:type="pct"/>
            <w:gridSpan w:val="2"/>
            <w:tcBorders>
              <w:bottom w:val="single" w:sz="4" w:space="0" w:color="auto"/>
            </w:tcBorders>
            <w:vAlign w:val="center"/>
          </w:tcPr>
          <w:p w:rsidR="00222745" w:rsidRPr="00350865" w:rsidRDefault="00222745" w:rsidP="00967FD4">
            <w:pPr>
              <w:ind w:firstLine="0"/>
              <w:jc w:val="center"/>
              <w:rPr>
                <w:rFonts w:eastAsia="Times New Roman"/>
                <w:sz w:val="24"/>
                <w:szCs w:val="24"/>
                <w:lang w:eastAsia="ru-RU"/>
              </w:rPr>
            </w:pPr>
            <w:r w:rsidRPr="00350865">
              <w:rPr>
                <w:rFonts w:eastAsia="Times New Roman"/>
                <w:sz w:val="24"/>
                <w:szCs w:val="24"/>
                <w:lang w:eastAsia="ru-RU"/>
              </w:rPr>
              <w:t>Выход бересты</w:t>
            </w:r>
          </w:p>
        </w:tc>
      </w:tr>
      <w:tr w:rsidR="00967FD4" w:rsidRPr="00350865" w:rsidTr="00E14189">
        <w:trPr>
          <w:trHeight w:val="20"/>
          <w:jc w:val="center"/>
        </w:trPr>
        <w:tc>
          <w:tcPr>
            <w:tcW w:w="1142" w:type="pct"/>
            <w:vMerge/>
            <w:vAlign w:val="center"/>
          </w:tcPr>
          <w:p w:rsidR="00222745" w:rsidRPr="00350865" w:rsidRDefault="00222745" w:rsidP="00967FD4">
            <w:pPr>
              <w:ind w:firstLine="0"/>
              <w:jc w:val="center"/>
              <w:rPr>
                <w:rFonts w:eastAsia="Times New Roman"/>
                <w:sz w:val="24"/>
                <w:szCs w:val="24"/>
                <w:lang w:eastAsia="ru-RU"/>
              </w:rPr>
            </w:pPr>
          </w:p>
        </w:tc>
        <w:tc>
          <w:tcPr>
            <w:tcW w:w="943" w:type="pct"/>
            <w:vMerge/>
            <w:vAlign w:val="center"/>
          </w:tcPr>
          <w:p w:rsidR="00222745" w:rsidRPr="00350865" w:rsidRDefault="00222745" w:rsidP="00967FD4">
            <w:pPr>
              <w:ind w:firstLine="0"/>
              <w:jc w:val="center"/>
              <w:rPr>
                <w:rFonts w:eastAsia="Times New Roman"/>
                <w:sz w:val="24"/>
                <w:szCs w:val="24"/>
                <w:lang w:eastAsia="ru-RU"/>
              </w:rPr>
            </w:pPr>
          </w:p>
        </w:tc>
        <w:tc>
          <w:tcPr>
            <w:tcW w:w="1420" w:type="pct"/>
            <w:tcBorders>
              <w:top w:val="nil"/>
            </w:tcBorders>
            <w:vAlign w:val="center"/>
          </w:tcPr>
          <w:p w:rsidR="00222745" w:rsidRPr="00350865" w:rsidRDefault="00222745" w:rsidP="00967FD4">
            <w:pPr>
              <w:ind w:firstLine="0"/>
              <w:jc w:val="center"/>
              <w:rPr>
                <w:rFonts w:eastAsia="Times New Roman"/>
                <w:sz w:val="24"/>
                <w:szCs w:val="24"/>
                <w:lang w:eastAsia="ru-RU"/>
              </w:rPr>
            </w:pPr>
            <w:r w:rsidRPr="00350865">
              <w:rPr>
                <w:rFonts w:eastAsia="Times New Roman"/>
                <w:sz w:val="24"/>
                <w:szCs w:val="24"/>
                <w:lang w:eastAsia="ru-RU"/>
              </w:rPr>
              <w:t xml:space="preserve">В </w:t>
            </w:r>
            <w:r w:rsidR="00AF7510">
              <w:rPr>
                <w:rFonts w:eastAsia="Times New Roman"/>
                <w:sz w:val="24"/>
                <w:szCs w:val="24"/>
                <w:lang w:eastAsia="ru-RU"/>
              </w:rPr>
              <w:t xml:space="preserve">свежее </w:t>
            </w:r>
            <w:r w:rsidRPr="00350865">
              <w:rPr>
                <w:rFonts w:eastAsia="Times New Roman"/>
                <w:sz w:val="24"/>
                <w:szCs w:val="24"/>
                <w:lang w:eastAsia="ru-RU"/>
              </w:rPr>
              <w:t>снятом виде</w:t>
            </w:r>
          </w:p>
        </w:tc>
        <w:tc>
          <w:tcPr>
            <w:tcW w:w="1495" w:type="pct"/>
            <w:tcBorders>
              <w:top w:val="nil"/>
            </w:tcBorders>
            <w:vAlign w:val="center"/>
          </w:tcPr>
          <w:p w:rsidR="00222745" w:rsidRPr="00350865" w:rsidRDefault="00222745" w:rsidP="00967FD4">
            <w:pPr>
              <w:ind w:firstLine="0"/>
              <w:jc w:val="center"/>
              <w:rPr>
                <w:rFonts w:eastAsia="Times New Roman"/>
                <w:sz w:val="24"/>
                <w:szCs w:val="24"/>
                <w:lang w:eastAsia="ru-RU"/>
              </w:rPr>
            </w:pPr>
            <w:r w:rsidRPr="00350865">
              <w:rPr>
                <w:rFonts w:eastAsia="Times New Roman"/>
                <w:sz w:val="24"/>
                <w:szCs w:val="24"/>
                <w:lang w:eastAsia="ru-RU"/>
              </w:rPr>
              <w:t>В воздушно-сухом виде</w:t>
            </w:r>
          </w:p>
        </w:tc>
      </w:tr>
      <w:tr w:rsidR="00967FD4" w:rsidRPr="00350865" w:rsidTr="00E14189">
        <w:trPr>
          <w:trHeight w:val="20"/>
          <w:jc w:val="center"/>
        </w:trPr>
        <w:tc>
          <w:tcPr>
            <w:tcW w:w="1142" w:type="pct"/>
            <w:vAlign w:val="center"/>
          </w:tcPr>
          <w:p w:rsidR="00222745" w:rsidRPr="00350865" w:rsidRDefault="00222745" w:rsidP="00967FD4">
            <w:pPr>
              <w:ind w:firstLine="0"/>
              <w:jc w:val="center"/>
              <w:rPr>
                <w:rFonts w:eastAsia="Times New Roman"/>
                <w:sz w:val="24"/>
                <w:szCs w:val="24"/>
                <w:lang w:eastAsia="ru-RU"/>
              </w:rPr>
            </w:pPr>
            <w:r w:rsidRPr="00350865">
              <w:rPr>
                <w:rFonts w:eastAsia="Times New Roman"/>
                <w:sz w:val="24"/>
                <w:szCs w:val="24"/>
                <w:lang w:eastAsia="ru-RU"/>
              </w:rPr>
              <w:t>Крупная</w:t>
            </w:r>
          </w:p>
        </w:tc>
        <w:tc>
          <w:tcPr>
            <w:tcW w:w="943"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26 и более</w:t>
            </w:r>
          </w:p>
        </w:tc>
        <w:tc>
          <w:tcPr>
            <w:tcW w:w="1420"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6,3</w:t>
            </w:r>
          </w:p>
        </w:tc>
        <w:tc>
          <w:tcPr>
            <w:tcW w:w="1495"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3,8</w:t>
            </w:r>
          </w:p>
        </w:tc>
      </w:tr>
      <w:tr w:rsidR="00967FD4" w:rsidRPr="00350865" w:rsidTr="00E14189">
        <w:trPr>
          <w:trHeight w:val="20"/>
          <w:jc w:val="center"/>
        </w:trPr>
        <w:tc>
          <w:tcPr>
            <w:tcW w:w="1142" w:type="pct"/>
            <w:vAlign w:val="center"/>
          </w:tcPr>
          <w:p w:rsidR="00222745" w:rsidRPr="00350865" w:rsidRDefault="00222745" w:rsidP="00967FD4">
            <w:pPr>
              <w:ind w:firstLine="0"/>
              <w:jc w:val="center"/>
              <w:rPr>
                <w:rFonts w:eastAsia="Times New Roman"/>
                <w:sz w:val="24"/>
                <w:szCs w:val="24"/>
                <w:lang w:eastAsia="ru-RU"/>
              </w:rPr>
            </w:pPr>
            <w:r w:rsidRPr="00350865">
              <w:rPr>
                <w:rFonts w:eastAsia="Times New Roman"/>
                <w:sz w:val="24"/>
                <w:szCs w:val="24"/>
                <w:lang w:eastAsia="ru-RU"/>
              </w:rPr>
              <w:t>Средняя</w:t>
            </w:r>
          </w:p>
        </w:tc>
        <w:tc>
          <w:tcPr>
            <w:tcW w:w="943"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14-24</w:t>
            </w:r>
          </w:p>
        </w:tc>
        <w:tc>
          <w:tcPr>
            <w:tcW w:w="1420"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7,2</w:t>
            </w:r>
          </w:p>
        </w:tc>
        <w:tc>
          <w:tcPr>
            <w:tcW w:w="1495"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4,3</w:t>
            </w:r>
          </w:p>
        </w:tc>
      </w:tr>
      <w:tr w:rsidR="00967FD4" w:rsidRPr="00350865" w:rsidTr="00E14189">
        <w:trPr>
          <w:trHeight w:val="20"/>
          <w:jc w:val="center"/>
        </w:trPr>
        <w:tc>
          <w:tcPr>
            <w:tcW w:w="1142" w:type="pct"/>
            <w:vAlign w:val="center"/>
          </w:tcPr>
          <w:p w:rsidR="00222745" w:rsidRPr="00350865" w:rsidRDefault="00222745" w:rsidP="00967FD4">
            <w:pPr>
              <w:ind w:firstLine="0"/>
              <w:jc w:val="center"/>
              <w:rPr>
                <w:rFonts w:eastAsia="Times New Roman"/>
                <w:sz w:val="24"/>
                <w:szCs w:val="24"/>
                <w:lang w:eastAsia="ru-RU"/>
              </w:rPr>
            </w:pPr>
            <w:r w:rsidRPr="00350865">
              <w:rPr>
                <w:rFonts w:eastAsia="Times New Roman"/>
                <w:sz w:val="24"/>
                <w:szCs w:val="24"/>
                <w:lang w:eastAsia="ru-RU"/>
              </w:rPr>
              <w:t>Мелкая</w:t>
            </w:r>
          </w:p>
        </w:tc>
        <w:tc>
          <w:tcPr>
            <w:tcW w:w="943"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13</w:t>
            </w:r>
          </w:p>
        </w:tc>
        <w:tc>
          <w:tcPr>
            <w:tcW w:w="1420"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2,2</w:t>
            </w:r>
          </w:p>
        </w:tc>
        <w:tc>
          <w:tcPr>
            <w:tcW w:w="1495"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1,3</w:t>
            </w:r>
          </w:p>
        </w:tc>
      </w:tr>
      <w:tr w:rsidR="00967FD4" w:rsidRPr="00350865" w:rsidTr="00E14189">
        <w:trPr>
          <w:trHeight w:val="20"/>
          <w:jc w:val="center"/>
        </w:trPr>
        <w:tc>
          <w:tcPr>
            <w:tcW w:w="1142" w:type="pct"/>
            <w:vAlign w:val="center"/>
          </w:tcPr>
          <w:p w:rsidR="00222745" w:rsidRPr="00350865" w:rsidRDefault="00222745" w:rsidP="00967FD4">
            <w:pPr>
              <w:ind w:firstLine="0"/>
              <w:jc w:val="center"/>
              <w:rPr>
                <w:rFonts w:eastAsia="Times New Roman"/>
                <w:sz w:val="24"/>
                <w:szCs w:val="24"/>
                <w:lang w:eastAsia="ru-RU"/>
              </w:rPr>
            </w:pPr>
            <w:r w:rsidRPr="00350865">
              <w:rPr>
                <w:rFonts w:eastAsia="Times New Roman"/>
                <w:sz w:val="24"/>
                <w:szCs w:val="24"/>
                <w:lang w:eastAsia="ru-RU"/>
              </w:rPr>
              <w:t>Дрова</w:t>
            </w:r>
          </w:p>
        </w:tc>
        <w:tc>
          <w:tcPr>
            <w:tcW w:w="943"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13 и более</w:t>
            </w:r>
          </w:p>
        </w:tc>
        <w:tc>
          <w:tcPr>
            <w:tcW w:w="1420"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2,2</w:t>
            </w:r>
          </w:p>
        </w:tc>
        <w:tc>
          <w:tcPr>
            <w:tcW w:w="1495" w:type="pct"/>
          </w:tcPr>
          <w:p w:rsidR="00222745" w:rsidRPr="00350865" w:rsidRDefault="00222745" w:rsidP="005A4327">
            <w:pPr>
              <w:ind w:firstLine="0"/>
              <w:jc w:val="center"/>
              <w:rPr>
                <w:rFonts w:eastAsia="Times New Roman"/>
                <w:sz w:val="24"/>
                <w:szCs w:val="24"/>
                <w:lang w:eastAsia="ru-RU"/>
              </w:rPr>
            </w:pPr>
            <w:r w:rsidRPr="00350865">
              <w:rPr>
                <w:rFonts w:eastAsia="Times New Roman"/>
                <w:sz w:val="24"/>
                <w:szCs w:val="24"/>
                <w:lang w:eastAsia="ru-RU"/>
              </w:rPr>
              <w:t>1,3</w:t>
            </w:r>
          </w:p>
        </w:tc>
      </w:tr>
    </w:tbl>
    <w:p w:rsidR="00BD0C83" w:rsidRPr="00350865" w:rsidRDefault="00BD0C83" w:rsidP="00222745">
      <w:pPr>
        <w:ind w:firstLine="567"/>
        <w:jc w:val="both"/>
        <w:rPr>
          <w:rFonts w:eastAsia="Times New Roman"/>
          <w:sz w:val="24"/>
          <w:szCs w:val="24"/>
          <w:lang w:eastAsia="ru-RU"/>
        </w:rPr>
      </w:pPr>
    </w:p>
    <w:p w:rsidR="00350865" w:rsidRDefault="00350865" w:rsidP="00350865">
      <w:pPr>
        <w:pStyle w:val="af6"/>
        <w:ind w:firstLine="709"/>
        <w:jc w:val="both"/>
        <w:rPr>
          <w:rFonts w:ascii="Times New Roman" w:hAnsi="Times New Roman"/>
          <w:b/>
          <w:sz w:val="28"/>
          <w:szCs w:val="28"/>
        </w:rPr>
      </w:pPr>
      <w:r w:rsidRPr="001C29C6">
        <w:rPr>
          <w:rFonts w:ascii="Times New Roman" w:hAnsi="Times New Roman"/>
          <w:b/>
          <w:sz w:val="28"/>
          <w:szCs w:val="28"/>
        </w:rPr>
        <w:t>Охрана и воспроизводство недревесных ресурсов</w:t>
      </w:r>
    </w:p>
    <w:p w:rsidR="00350865" w:rsidRPr="001C29C6" w:rsidRDefault="00350865" w:rsidP="00350865">
      <w:pPr>
        <w:pStyle w:val="af6"/>
        <w:ind w:firstLine="709"/>
        <w:jc w:val="both"/>
        <w:rPr>
          <w:rFonts w:ascii="Times New Roman" w:hAnsi="Times New Roman"/>
          <w:sz w:val="28"/>
          <w:szCs w:val="28"/>
        </w:rPr>
      </w:pPr>
      <w:r w:rsidRPr="001C29C6">
        <w:rPr>
          <w:rFonts w:ascii="Times New Roman" w:hAnsi="Times New Roman"/>
          <w:sz w:val="28"/>
          <w:szCs w:val="28"/>
        </w:rPr>
        <w:t>Комплексная система включает в себя следующие группы мероприятий:</w:t>
      </w:r>
    </w:p>
    <w:p w:rsidR="00350865" w:rsidRPr="001C29C6" w:rsidRDefault="00350865" w:rsidP="00350865">
      <w:pPr>
        <w:pStyle w:val="af6"/>
        <w:ind w:firstLine="709"/>
        <w:jc w:val="both"/>
        <w:rPr>
          <w:rFonts w:ascii="Times New Roman" w:hAnsi="Times New Roman"/>
          <w:sz w:val="28"/>
          <w:szCs w:val="28"/>
        </w:rPr>
      </w:pPr>
      <w:r w:rsidRPr="001C29C6">
        <w:rPr>
          <w:rFonts w:ascii="Times New Roman" w:hAnsi="Times New Roman"/>
          <w:sz w:val="28"/>
          <w:szCs w:val="28"/>
        </w:rPr>
        <w:t>- исследовательские - учет запасов сырья и картирования основных зар</w:t>
      </w:r>
      <w:r w:rsidRPr="001C29C6">
        <w:rPr>
          <w:rFonts w:ascii="Times New Roman" w:hAnsi="Times New Roman"/>
          <w:sz w:val="28"/>
          <w:szCs w:val="28"/>
        </w:rPr>
        <w:t>о</w:t>
      </w:r>
      <w:r w:rsidRPr="001C29C6">
        <w:rPr>
          <w:rFonts w:ascii="Times New Roman" w:hAnsi="Times New Roman"/>
          <w:sz w:val="28"/>
          <w:szCs w:val="28"/>
        </w:rPr>
        <w:t>слей и массивов важнейших видов лекарственных растений;</w:t>
      </w:r>
    </w:p>
    <w:p w:rsidR="00350865" w:rsidRPr="001C29C6" w:rsidRDefault="00350865" w:rsidP="00350865">
      <w:pPr>
        <w:pStyle w:val="af6"/>
        <w:ind w:firstLine="709"/>
        <w:jc w:val="both"/>
        <w:rPr>
          <w:rFonts w:ascii="Times New Roman" w:hAnsi="Times New Roman"/>
          <w:sz w:val="28"/>
          <w:szCs w:val="28"/>
        </w:rPr>
      </w:pPr>
      <w:r w:rsidRPr="001C29C6">
        <w:rPr>
          <w:rFonts w:ascii="Times New Roman" w:hAnsi="Times New Roman"/>
          <w:sz w:val="28"/>
          <w:szCs w:val="28"/>
        </w:rPr>
        <w:t xml:space="preserve">- </w:t>
      </w:r>
      <w:proofErr w:type="gramStart"/>
      <w:r w:rsidRPr="001C29C6">
        <w:rPr>
          <w:rFonts w:ascii="Times New Roman" w:hAnsi="Times New Roman"/>
          <w:sz w:val="28"/>
          <w:szCs w:val="28"/>
        </w:rPr>
        <w:t>организационные</w:t>
      </w:r>
      <w:proofErr w:type="gramEnd"/>
      <w:r w:rsidRPr="001C29C6">
        <w:rPr>
          <w:rFonts w:ascii="Times New Roman" w:hAnsi="Times New Roman"/>
          <w:sz w:val="28"/>
          <w:szCs w:val="28"/>
        </w:rPr>
        <w:t xml:space="preserve"> - планирование размеров и районов заготовок в первую очередь для видов с ограниченным распространением и небольшими запасами  сырья;</w:t>
      </w:r>
    </w:p>
    <w:p w:rsidR="00350865" w:rsidRPr="001C29C6" w:rsidRDefault="00350865" w:rsidP="00350865">
      <w:pPr>
        <w:pStyle w:val="af6"/>
        <w:ind w:firstLine="709"/>
        <w:jc w:val="both"/>
        <w:rPr>
          <w:rFonts w:ascii="Times New Roman" w:hAnsi="Times New Roman"/>
          <w:sz w:val="28"/>
          <w:szCs w:val="28"/>
        </w:rPr>
      </w:pPr>
      <w:r w:rsidRPr="001C29C6">
        <w:rPr>
          <w:rFonts w:ascii="Times New Roman" w:hAnsi="Times New Roman"/>
          <w:sz w:val="28"/>
          <w:szCs w:val="28"/>
        </w:rPr>
        <w:t xml:space="preserve">- </w:t>
      </w:r>
      <w:proofErr w:type="gramStart"/>
      <w:r w:rsidRPr="001C29C6">
        <w:rPr>
          <w:rFonts w:ascii="Times New Roman" w:hAnsi="Times New Roman"/>
          <w:sz w:val="28"/>
          <w:szCs w:val="28"/>
        </w:rPr>
        <w:t>административные</w:t>
      </w:r>
      <w:proofErr w:type="gramEnd"/>
      <w:r w:rsidRPr="001C29C6">
        <w:rPr>
          <w:rFonts w:ascii="Times New Roman" w:hAnsi="Times New Roman"/>
          <w:sz w:val="28"/>
          <w:szCs w:val="28"/>
        </w:rPr>
        <w:t xml:space="preserve"> - организация заказников и ограничение сбора для редких видов лекарственного растительного сырья;</w:t>
      </w:r>
    </w:p>
    <w:p w:rsidR="00350865" w:rsidRPr="001C29C6" w:rsidRDefault="00350865" w:rsidP="00350865">
      <w:pPr>
        <w:pStyle w:val="af6"/>
        <w:ind w:firstLine="709"/>
        <w:jc w:val="both"/>
        <w:rPr>
          <w:rFonts w:ascii="Times New Roman" w:hAnsi="Times New Roman"/>
          <w:sz w:val="28"/>
          <w:szCs w:val="28"/>
        </w:rPr>
      </w:pPr>
      <w:r w:rsidRPr="001C29C6">
        <w:rPr>
          <w:rFonts w:ascii="Times New Roman" w:hAnsi="Times New Roman"/>
          <w:sz w:val="28"/>
          <w:szCs w:val="28"/>
        </w:rPr>
        <w:t>- воспитательные - разъяснительная работа о значении лекарственных растений, необходимости охраны лекарственных ресурсов;</w:t>
      </w:r>
    </w:p>
    <w:p w:rsidR="00350865" w:rsidRPr="001C29C6" w:rsidRDefault="00350865" w:rsidP="00350865">
      <w:pPr>
        <w:pStyle w:val="af6"/>
        <w:ind w:firstLine="709"/>
        <w:jc w:val="both"/>
        <w:rPr>
          <w:rFonts w:ascii="Times New Roman" w:hAnsi="Times New Roman"/>
          <w:sz w:val="28"/>
          <w:szCs w:val="28"/>
        </w:rPr>
      </w:pPr>
      <w:r w:rsidRPr="001C29C6">
        <w:rPr>
          <w:rFonts w:ascii="Times New Roman" w:hAnsi="Times New Roman"/>
          <w:sz w:val="28"/>
          <w:szCs w:val="28"/>
        </w:rPr>
        <w:t xml:space="preserve">- </w:t>
      </w:r>
      <w:proofErr w:type="gramStart"/>
      <w:r w:rsidRPr="001C29C6">
        <w:rPr>
          <w:rFonts w:ascii="Times New Roman" w:hAnsi="Times New Roman"/>
          <w:sz w:val="28"/>
          <w:szCs w:val="28"/>
        </w:rPr>
        <w:t>культивационные</w:t>
      </w:r>
      <w:proofErr w:type="gramEnd"/>
      <w:r w:rsidRPr="001C29C6">
        <w:rPr>
          <w:rFonts w:ascii="Times New Roman" w:hAnsi="Times New Roman"/>
          <w:sz w:val="28"/>
          <w:szCs w:val="28"/>
        </w:rPr>
        <w:t xml:space="preserve"> - окультивирование важнейших видов сырья;</w:t>
      </w:r>
    </w:p>
    <w:p w:rsidR="00350865" w:rsidRPr="001C29C6" w:rsidRDefault="00350865" w:rsidP="00350865">
      <w:pPr>
        <w:pStyle w:val="af6"/>
        <w:ind w:firstLine="709"/>
        <w:jc w:val="both"/>
        <w:rPr>
          <w:rFonts w:ascii="Times New Roman" w:hAnsi="Times New Roman"/>
          <w:sz w:val="28"/>
          <w:szCs w:val="28"/>
        </w:rPr>
      </w:pPr>
      <w:r w:rsidRPr="001C29C6">
        <w:rPr>
          <w:rFonts w:ascii="Times New Roman" w:hAnsi="Times New Roman"/>
          <w:sz w:val="28"/>
          <w:szCs w:val="28"/>
        </w:rPr>
        <w:t>- технические - рациональное ведение заготовок, соблюдение устано</w:t>
      </w:r>
      <w:r w:rsidRPr="001C29C6">
        <w:rPr>
          <w:rFonts w:ascii="Times New Roman" w:hAnsi="Times New Roman"/>
          <w:sz w:val="28"/>
          <w:szCs w:val="28"/>
        </w:rPr>
        <w:t>в</w:t>
      </w:r>
      <w:r w:rsidRPr="001C29C6">
        <w:rPr>
          <w:rFonts w:ascii="Times New Roman" w:hAnsi="Times New Roman"/>
          <w:sz w:val="28"/>
          <w:szCs w:val="28"/>
        </w:rPr>
        <w:t>ленных способов и сроков сбора сырья, оставление маточников и подземных  частей молодых экземпляров и другие.</w:t>
      </w:r>
    </w:p>
    <w:p w:rsidR="001E3D0E" w:rsidRPr="00350865" w:rsidRDefault="001E3D0E" w:rsidP="00806A1E">
      <w:pPr>
        <w:ind w:firstLine="709"/>
        <w:jc w:val="both"/>
        <w:rPr>
          <w:rFonts w:eastAsia="Times New Roman"/>
          <w:szCs w:val="28"/>
          <w:lang w:eastAsia="ru-RU"/>
        </w:rPr>
      </w:pPr>
    </w:p>
    <w:p w:rsidR="001E3D0E" w:rsidRPr="00350865" w:rsidRDefault="001E3D0E" w:rsidP="001E3D0E">
      <w:pPr>
        <w:pStyle w:val="4"/>
        <w:numPr>
          <w:ilvl w:val="0"/>
          <w:numId w:val="0"/>
        </w:numPr>
        <w:spacing w:before="0" w:after="0"/>
        <w:ind w:firstLine="709"/>
        <w:rPr>
          <w:b/>
          <w:sz w:val="32"/>
          <w:szCs w:val="32"/>
        </w:rPr>
      </w:pPr>
      <w:r w:rsidRPr="00350865">
        <w:rPr>
          <w:b/>
          <w:sz w:val="32"/>
          <w:szCs w:val="32"/>
        </w:rPr>
        <w:lastRenderedPageBreak/>
        <w:t>2.3.2. Сроки разрешенного использования лесов для заг</w:t>
      </w:r>
      <w:r w:rsidRPr="00350865">
        <w:rPr>
          <w:b/>
          <w:sz w:val="32"/>
          <w:szCs w:val="32"/>
        </w:rPr>
        <w:t>о</w:t>
      </w:r>
      <w:r w:rsidRPr="00350865">
        <w:rPr>
          <w:b/>
          <w:sz w:val="32"/>
          <w:szCs w:val="32"/>
        </w:rPr>
        <w:t>товки и сбора недревесных ресурсов по их видам</w:t>
      </w:r>
    </w:p>
    <w:p w:rsidR="001E3D0E" w:rsidRPr="00350865" w:rsidRDefault="001E3D0E" w:rsidP="001E3D0E">
      <w:pPr>
        <w:tabs>
          <w:tab w:val="left" w:pos="1418"/>
        </w:tabs>
        <w:autoSpaceDE w:val="0"/>
        <w:autoSpaceDN w:val="0"/>
        <w:adjustRightInd w:val="0"/>
        <w:ind w:firstLine="567"/>
        <w:jc w:val="both"/>
        <w:rPr>
          <w:sz w:val="24"/>
          <w:szCs w:val="24"/>
        </w:rPr>
      </w:pPr>
    </w:p>
    <w:p w:rsidR="008D0559" w:rsidRPr="00350865" w:rsidRDefault="008D0559" w:rsidP="00806A1E">
      <w:pPr>
        <w:tabs>
          <w:tab w:val="left" w:pos="1418"/>
        </w:tabs>
        <w:autoSpaceDE w:val="0"/>
        <w:autoSpaceDN w:val="0"/>
        <w:adjustRightInd w:val="0"/>
        <w:ind w:firstLine="709"/>
        <w:jc w:val="both"/>
        <w:rPr>
          <w:szCs w:val="28"/>
          <w:lang w:eastAsia="ru-RU"/>
        </w:rPr>
      </w:pPr>
      <w:r w:rsidRPr="00350865">
        <w:rPr>
          <w:szCs w:val="28"/>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8D0559" w:rsidRPr="00350865" w:rsidRDefault="008D0559" w:rsidP="00806A1E">
      <w:pPr>
        <w:ind w:firstLine="709"/>
        <w:jc w:val="both"/>
        <w:rPr>
          <w:szCs w:val="28"/>
        </w:rPr>
      </w:pPr>
      <w:r w:rsidRPr="00350865">
        <w:rPr>
          <w:szCs w:val="28"/>
        </w:rPr>
        <w:t xml:space="preserve">Заготовка бересты с растущих деревьев производится в </w:t>
      </w:r>
      <w:r w:rsidR="00897EC3">
        <w:rPr>
          <w:szCs w:val="28"/>
        </w:rPr>
        <w:t>весенне</w:t>
      </w:r>
      <w:r w:rsidRPr="00350865">
        <w:rPr>
          <w:szCs w:val="28"/>
        </w:rPr>
        <w:t>-летний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D0559" w:rsidRPr="00350865" w:rsidRDefault="008D0559" w:rsidP="00806A1E">
      <w:pPr>
        <w:ind w:firstLine="709"/>
        <w:jc w:val="both"/>
        <w:rPr>
          <w:szCs w:val="28"/>
        </w:rPr>
      </w:pPr>
      <w:r w:rsidRPr="00350865">
        <w:rPr>
          <w:szCs w:val="28"/>
        </w:rPr>
        <w:t>Заготовка бересты с сухостойных и валежных деревьев производится в течение всего года.</w:t>
      </w:r>
    </w:p>
    <w:p w:rsidR="008D0559" w:rsidRPr="00350865" w:rsidRDefault="008D0559" w:rsidP="00806A1E">
      <w:pPr>
        <w:ind w:firstLine="709"/>
        <w:jc w:val="both"/>
        <w:rPr>
          <w:szCs w:val="28"/>
        </w:rPr>
      </w:pPr>
      <w:r w:rsidRPr="00350865">
        <w:rPr>
          <w:szCs w:val="28"/>
        </w:rPr>
        <w:t>Запрещается рубка деревьев для заготовки бересты.</w:t>
      </w:r>
    </w:p>
    <w:p w:rsidR="008D0559" w:rsidRPr="00350865" w:rsidRDefault="008D0559" w:rsidP="00806A1E">
      <w:pPr>
        <w:tabs>
          <w:tab w:val="left" w:pos="1418"/>
        </w:tabs>
        <w:autoSpaceDE w:val="0"/>
        <w:autoSpaceDN w:val="0"/>
        <w:adjustRightInd w:val="0"/>
        <w:ind w:firstLine="709"/>
        <w:jc w:val="both"/>
        <w:rPr>
          <w:szCs w:val="28"/>
          <w:lang w:eastAsia="ru-RU"/>
        </w:rPr>
      </w:pPr>
      <w:r w:rsidRPr="00350865">
        <w:rPr>
          <w:szCs w:val="28"/>
        </w:rPr>
        <w:t xml:space="preserve">Заготовка коры и луба осуществляется одновременно с рубкой деревьев и кустарников в течение всего года. Ивовое корье заготавливается в </w:t>
      </w:r>
      <w:r w:rsidR="00AA0768">
        <w:rPr>
          <w:szCs w:val="28"/>
        </w:rPr>
        <w:t>весенне</w:t>
      </w:r>
      <w:r w:rsidRPr="00350865">
        <w:rPr>
          <w:szCs w:val="28"/>
        </w:rPr>
        <w:t>-летний период.</w:t>
      </w:r>
    </w:p>
    <w:p w:rsidR="008D0559" w:rsidRPr="00350865" w:rsidRDefault="008D0559" w:rsidP="00806A1E">
      <w:pPr>
        <w:ind w:firstLine="709"/>
        <w:jc w:val="both"/>
        <w:rPr>
          <w:szCs w:val="28"/>
        </w:rPr>
      </w:pPr>
      <w:r w:rsidRPr="00350865">
        <w:rPr>
          <w:szCs w:val="28"/>
        </w:rPr>
        <w:t xml:space="preserve">Для заготовки ивового корья пригодны кустарниковые ивы в возрасте 5 лет и старше, древовидные </w:t>
      </w:r>
      <w:r w:rsidR="00A67A47" w:rsidRPr="00350865">
        <w:rPr>
          <w:szCs w:val="28"/>
        </w:rPr>
        <w:t xml:space="preserve">– </w:t>
      </w:r>
      <w:r w:rsidRPr="00350865">
        <w:rPr>
          <w:szCs w:val="28"/>
        </w:rPr>
        <w:t>15 лет и старше.</w:t>
      </w:r>
    </w:p>
    <w:p w:rsidR="008D0559" w:rsidRPr="00350865" w:rsidRDefault="00A67A47" w:rsidP="00806A1E">
      <w:pPr>
        <w:tabs>
          <w:tab w:val="left" w:pos="1418"/>
        </w:tabs>
        <w:autoSpaceDE w:val="0"/>
        <w:autoSpaceDN w:val="0"/>
        <w:adjustRightInd w:val="0"/>
        <w:ind w:firstLine="709"/>
        <w:jc w:val="both"/>
        <w:rPr>
          <w:szCs w:val="28"/>
          <w:lang w:eastAsia="ru-RU"/>
        </w:rPr>
      </w:pPr>
      <w:r w:rsidRPr="00350865">
        <w:rPr>
          <w:szCs w:val="28"/>
        </w:rPr>
        <w:t xml:space="preserve">Заготовка хвороста. </w:t>
      </w:r>
      <w:r w:rsidR="008D0559" w:rsidRPr="00350865">
        <w:rPr>
          <w:szCs w:val="28"/>
        </w:rPr>
        <w:t>Хворостом являются срезанные тонкие стволы дер</w:t>
      </w:r>
      <w:r w:rsidR="008D0559" w:rsidRPr="00350865">
        <w:rPr>
          <w:szCs w:val="28"/>
        </w:rPr>
        <w:t>е</w:t>
      </w:r>
      <w:r w:rsidR="008D0559" w:rsidRPr="00350865">
        <w:rPr>
          <w:szCs w:val="28"/>
        </w:rPr>
        <w:t xml:space="preserve">вьев, диаметром в комле до </w:t>
      </w:r>
      <w:smartTag w:uri="urn:schemas-microsoft-com:office:smarttags" w:element="metricconverter">
        <w:smartTagPr>
          <w:attr w:name="ProductID" w:val="4 см"/>
        </w:smartTagPr>
        <w:r w:rsidR="008D0559" w:rsidRPr="00350865">
          <w:rPr>
            <w:szCs w:val="28"/>
          </w:rPr>
          <w:t>4 см</w:t>
        </w:r>
      </w:smartTag>
      <w:r w:rsidR="008D0559" w:rsidRPr="00350865">
        <w:rPr>
          <w:szCs w:val="28"/>
        </w:rPr>
        <w:t>, а также срезанные вершины, сучья и ветви д</w:t>
      </w:r>
      <w:r w:rsidR="008D0559" w:rsidRPr="00350865">
        <w:rPr>
          <w:szCs w:val="28"/>
        </w:rPr>
        <w:t>е</w:t>
      </w:r>
      <w:r w:rsidR="008D0559" w:rsidRPr="00350865">
        <w:rPr>
          <w:szCs w:val="28"/>
        </w:rPr>
        <w:t>ревьев. Хворост делится по длине на две категории: 2-</w:t>
      </w:r>
      <w:smartTag w:uri="urn:schemas-microsoft-com:office:smarttags" w:element="metricconverter">
        <w:smartTagPr>
          <w:attr w:name="ProductID" w:val="4 м"/>
        </w:smartTagPr>
        <w:r w:rsidR="008D0559" w:rsidRPr="00350865">
          <w:rPr>
            <w:szCs w:val="28"/>
          </w:rPr>
          <w:t>4 м</w:t>
        </w:r>
      </w:smartTag>
      <w:r w:rsidR="008D0559" w:rsidRPr="00350865">
        <w:rPr>
          <w:szCs w:val="28"/>
        </w:rPr>
        <w:t xml:space="preserve"> и свыше </w:t>
      </w:r>
      <w:smartTag w:uri="urn:schemas-microsoft-com:office:smarttags" w:element="metricconverter">
        <w:smartTagPr>
          <w:attr w:name="ProductID" w:val="4 м"/>
        </w:smartTagPr>
        <w:r w:rsidR="008D0559" w:rsidRPr="00350865">
          <w:rPr>
            <w:szCs w:val="28"/>
          </w:rPr>
          <w:t>4 м</w:t>
        </w:r>
      </w:smartTag>
      <w:r w:rsidR="008D0559" w:rsidRPr="00350865">
        <w:rPr>
          <w:szCs w:val="28"/>
        </w:rPr>
        <w:t>.</w:t>
      </w:r>
    </w:p>
    <w:p w:rsidR="008D0559" w:rsidRPr="00350865" w:rsidRDefault="008D0559" w:rsidP="00806A1E">
      <w:pPr>
        <w:tabs>
          <w:tab w:val="left" w:pos="1418"/>
        </w:tabs>
        <w:autoSpaceDE w:val="0"/>
        <w:autoSpaceDN w:val="0"/>
        <w:adjustRightInd w:val="0"/>
        <w:ind w:firstLine="709"/>
        <w:jc w:val="both"/>
        <w:rPr>
          <w:szCs w:val="28"/>
          <w:lang w:eastAsia="ru-RU"/>
        </w:rPr>
      </w:pPr>
      <w:bookmarkStart w:id="16" w:name="sub_1021"/>
      <w:r w:rsidRPr="00350865">
        <w:rPr>
          <w:szCs w:val="28"/>
        </w:rPr>
        <w:t>Заготовка веточного корма.</w:t>
      </w:r>
      <w:bookmarkEnd w:id="16"/>
      <w:r w:rsidR="00AE2473">
        <w:rPr>
          <w:szCs w:val="28"/>
        </w:rPr>
        <w:t xml:space="preserve"> </w:t>
      </w:r>
      <w:r w:rsidRPr="00350865">
        <w:rPr>
          <w:szCs w:val="28"/>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8D0559" w:rsidRPr="00350865" w:rsidRDefault="008D0559" w:rsidP="00806A1E">
      <w:pPr>
        <w:ind w:firstLine="709"/>
        <w:jc w:val="both"/>
        <w:rPr>
          <w:szCs w:val="28"/>
        </w:rPr>
      </w:pPr>
      <w:proofErr w:type="gramStart"/>
      <w:r w:rsidRPr="00350865">
        <w:rPr>
          <w:szCs w:val="28"/>
        </w:rPr>
        <w:t>Для заготовки веточного корма используют ветви лиственных (березы, осины, клена, орешника, липы, тополя, ясеня и др.) и хвойных (в основном ели) пород.</w:t>
      </w:r>
      <w:proofErr w:type="gramEnd"/>
      <w:r w:rsidRPr="00350865">
        <w:rPr>
          <w:szCs w:val="28"/>
        </w:rPr>
        <w:t xml:space="preserve"> Заготавливают веточный корм из побегов лиственных пород в основном летом, хвойных пород </w:t>
      </w:r>
      <w:r w:rsidR="005D53FC" w:rsidRPr="00350865">
        <w:rPr>
          <w:szCs w:val="28"/>
        </w:rPr>
        <w:t>–</w:t>
      </w:r>
      <w:r w:rsidRPr="00350865">
        <w:rPr>
          <w:szCs w:val="28"/>
        </w:rPr>
        <w:t xml:space="preserve"> круглогодично.</w:t>
      </w:r>
    </w:p>
    <w:p w:rsidR="008D0559" w:rsidRPr="00350865" w:rsidRDefault="008D0559" w:rsidP="00806A1E">
      <w:pPr>
        <w:ind w:firstLine="709"/>
        <w:jc w:val="both"/>
        <w:rPr>
          <w:szCs w:val="28"/>
        </w:rPr>
      </w:pPr>
      <w:r w:rsidRPr="00350865">
        <w:rPr>
          <w:szCs w:val="28"/>
        </w:rPr>
        <w:t>Заготовка веточного корма производится со срубленных деревьев при проведении выборочных и сплошных рубок.</w:t>
      </w:r>
    </w:p>
    <w:p w:rsidR="00663F40" w:rsidRPr="00350865" w:rsidRDefault="008D0559" w:rsidP="00806A1E">
      <w:pPr>
        <w:tabs>
          <w:tab w:val="left" w:pos="1418"/>
        </w:tabs>
        <w:autoSpaceDE w:val="0"/>
        <w:autoSpaceDN w:val="0"/>
        <w:adjustRightInd w:val="0"/>
        <w:ind w:firstLine="709"/>
        <w:jc w:val="both"/>
        <w:rPr>
          <w:szCs w:val="28"/>
          <w:lang w:eastAsia="ru-RU"/>
        </w:rPr>
      </w:pPr>
      <w:r w:rsidRPr="00350865">
        <w:rPr>
          <w:szCs w:val="28"/>
        </w:rPr>
        <w:t>Заготовка пихтовых, сосновых, еловых лап разрешается только со сру</w:t>
      </w:r>
      <w:r w:rsidRPr="00350865">
        <w:rPr>
          <w:szCs w:val="28"/>
        </w:rPr>
        <w:t>б</w:t>
      </w:r>
      <w:r w:rsidRPr="00350865">
        <w:rPr>
          <w:szCs w:val="28"/>
        </w:rPr>
        <w:t>ленных деревьев на лесосеках при проведении выборочных и сплошных рубок.</w:t>
      </w:r>
    </w:p>
    <w:p w:rsidR="008D0559" w:rsidRPr="00350865" w:rsidRDefault="008D0559" w:rsidP="00806A1E">
      <w:pPr>
        <w:tabs>
          <w:tab w:val="left" w:pos="1418"/>
        </w:tabs>
        <w:autoSpaceDE w:val="0"/>
        <w:autoSpaceDN w:val="0"/>
        <w:adjustRightInd w:val="0"/>
        <w:ind w:firstLine="709"/>
        <w:jc w:val="both"/>
        <w:rPr>
          <w:szCs w:val="28"/>
          <w:lang w:eastAsia="ru-RU"/>
        </w:rPr>
      </w:pPr>
      <w:r w:rsidRPr="00350865">
        <w:rPr>
          <w:szCs w:val="28"/>
        </w:rPr>
        <w:t>Заготовка елей для новогодних праздников в первую очередь производи</w:t>
      </w:r>
      <w:r w:rsidRPr="00350865">
        <w:rPr>
          <w:szCs w:val="28"/>
        </w:rPr>
        <w:t>т</w:t>
      </w:r>
      <w:r w:rsidRPr="00350865">
        <w:rPr>
          <w:szCs w:val="28"/>
        </w:rPr>
        <w:t>ся на специальных плантациях, лесных участках, подлежащих расчистке (ква</w:t>
      </w:r>
      <w:r w:rsidRPr="00350865">
        <w:rPr>
          <w:szCs w:val="28"/>
        </w:rPr>
        <w:t>р</w:t>
      </w:r>
      <w:r w:rsidRPr="00350865">
        <w:rPr>
          <w:szCs w:val="28"/>
        </w:rPr>
        <w:t xml:space="preserve">тальные просеки, </w:t>
      </w:r>
      <w:r w:rsidR="00AE2473" w:rsidRPr="00350865">
        <w:rPr>
          <w:szCs w:val="28"/>
        </w:rPr>
        <w:t>минерализованные</w:t>
      </w:r>
      <w:r w:rsidRPr="00350865">
        <w:rPr>
          <w:szCs w:val="28"/>
        </w:rPr>
        <w:t xml:space="preserve"> полосы, противопожарные разрывы, тра</w:t>
      </w:r>
      <w:r w:rsidRPr="00350865">
        <w:rPr>
          <w:szCs w:val="28"/>
        </w:rPr>
        <w:t>с</w:t>
      </w:r>
      <w:r w:rsidRPr="00350865">
        <w:rPr>
          <w:szCs w:val="28"/>
        </w:rPr>
        <w:t>сы противопожарных и лесохозяйственных дорог и другие площади, где не требуется сохранения подроста и насаждений).</w:t>
      </w:r>
    </w:p>
    <w:p w:rsidR="008D0559" w:rsidRPr="00350865" w:rsidRDefault="008D0559" w:rsidP="00806A1E">
      <w:pPr>
        <w:ind w:firstLine="709"/>
        <w:jc w:val="both"/>
        <w:rPr>
          <w:szCs w:val="28"/>
        </w:rPr>
      </w:pPr>
      <w:r w:rsidRPr="00350865">
        <w:rPr>
          <w:szCs w:val="28"/>
        </w:rPr>
        <w:t>Допускается заготовка новогодних елей при заготовке древесины, в том числе из вершинной части срубленных елей.</w:t>
      </w:r>
    </w:p>
    <w:p w:rsidR="008D0559" w:rsidRPr="00350865" w:rsidRDefault="008D0559" w:rsidP="00806A1E">
      <w:pPr>
        <w:tabs>
          <w:tab w:val="left" w:pos="1418"/>
        </w:tabs>
        <w:autoSpaceDE w:val="0"/>
        <w:autoSpaceDN w:val="0"/>
        <w:adjustRightInd w:val="0"/>
        <w:ind w:firstLine="709"/>
        <w:jc w:val="both"/>
        <w:rPr>
          <w:szCs w:val="28"/>
          <w:lang w:eastAsia="ru-RU"/>
        </w:rPr>
      </w:pPr>
      <w:r w:rsidRPr="00350865">
        <w:rPr>
          <w:szCs w:val="28"/>
        </w:rPr>
        <w:t>Заготовка мха, лесной подстилки, опавших листьев, камыша, тростника производится с целью их использования в качестве вспомогательного матери</w:t>
      </w:r>
      <w:r w:rsidRPr="00350865">
        <w:rPr>
          <w:szCs w:val="28"/>
        </w:rPr>
        <w:t>а</w:t>
      </w:r>
      <w:r w:rsidRPr="00350865">
        <w:rPr>
          <w:szCs w:val="28"/>
        </w:rPr>
        <w:t>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8D0559" w:rsidRPr="00350865" w:rsidRDefault="008D0559" w:rsidP="00806A1E">
      <w:pPr>
        <w:ind w:firstLine="709"/>
        <w:jc w:val="both"/>
        <w:rPr>
          <w:szCs w:val="28"/>
        </w:rPr>
      </w:pPr>
      <w:r w:rsidRPr="00350865">
        <w:rPr>
          <w:szCs w:val="28"/>
        </w:rPr>
        <w:lastRenderedPageBreak/>
        <w:t>Способы и нормы заготовки мха определяются в договоре аренды.</w:t>
      </w:r>
    </w:p>
    <w:p w:rsidR="008D0559" w:rsidRPr="00350865" w:rsidRDefault="008D0559" w:rsidP="00806A1E">
      <w:pPr>
        <w:ind w:firstLine="709"/>
        <w:jc w:val="both"/>
        <w:rPr>
          <w:szCs w:val="28"/>
        </w:rPr>
      </w:pPr>
      <w:r w:rsidRPr="00350865">
        <w:rPr>
          <w:szCs w:val="28"/>
        </w:rPr>
        <w:t>Заготовка мха с помощью бензопил осуществляется только под контр</w:t>
      </w:r>
      <w:r w:rsidRPr="00350865">
        <w:rPr>
          <w:szCs w:val="28"/>
        </w:rPr>
        <w:t>о</w:t>
      </w:r>
      <w:r w:rsidRPr="00350865">
        <w:rPr>
          <w:szCs w:val="28"/>
        </w:rPr>
        <w:t xml:space="preserve">лем работников </w:t>
      </w:r>
      <w:r w:rsidR="00AE2473">
        <w:rPr>
          <w:szCs w:val="28"/>
        </w:rPr>
        <w:t>л</w:t>
      </w:r>
      <w:r w:rsidRPr="00350865">
        <w:rPr>
          <w:szCs w:val="28"/>
        </w:rPr>
        <w:t>есничества.</w:t>
      </w:r>
    </w:p>
    <w:p w:rsidR="008D0559" w:rsidRPr="00350865" w:rsidRDefault="008D0559" w:rsidP="00806A1E">
      <w:pPr>
        <w:ind w:firstLine="709"/>
        <w:jc w:val="both"/>
        <w:rPr>
          <w:szCs w:val="28"/>
        </w:rPr>
      </w:pPr>
      <w:r w:rsidRPr="00350865">
        <w:rPr>
          <w:szCs w:val="28"/>
        </w:rPr>
        <w:t>Сбор лесной подстилки и опавшего листа разрешается производить на одной и той же площади не чаще одного раза в пять лет. Сбор подстилки до</w:t>
      </w:r>
      <w:r w:rsidRPr="00350865">
        <w:rPr>
          <w:szCs w:val="28"/>
        </w:rPr>
        <w:t>л</w:t>
      </w:r>
      <w:r w:rsidRPr="00350865">
        <w:rPr>
          <w:szCs w:val="28"/>
        </w:rPr>
        <w:t>жен производиться частично, без углубления на всю ее толщину.</w:t>
      </w:r>
    </w:p>
    <w:p w:rsidR="008D0559" w:rsidRPr="00350865" w:rsidRDefault="008D0559" w:rsidP="00806A1E">
      <w:pPr>
        <w:ind w:firstLine="709"/>
        <w:jc w:val="both"/>
        <w:rPr>
          <w:szCs w:val="28"/>
        </w:rPr>
      </w:pPr>
      <w:r w:rsidRPr="00350865">
        <w:rPr>
          <w:szCs w:val="28"/>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8D0559" w:rsidRPr="00350865" w:rsidRDefault="008D0559" w:rsidP="00806A1E">
      <w:pPr>
        <w:ind w:firstLine="709"/>
        <w:jc w:val="both"/>
        <w:rPr>
          <w:szCs w:val="28"/>
        </w:rPr>
      </w:pPr>
      <w:r w:rsidRPr="00350865">
        <w:rPr>
          <w:szCs w:val="28"/>
        </w:rPr>
        <w:t>Запрещается сбор подстилки в лесах, выполняющих функции защиты природных и иных объектов.</w:t>
      </w:r>
    </w:p>
    <w:p w:rsidR="008D0559" w:rsidRPr="00350865" w:rsidRDefault="008D0559" w:rsidP="00806A1E">
      <w:pPr>
        <w:tabs>
          <w:tab w:val="left" w:pos="1418"/>
        </w:tabs>
        <w:autoSpaceDE w:val="0"/>
        <w:autoSpaceDN w:val="0"/>
        <w:adjustRightInd w:val="0"/>
        <w:ind w:firstLine="709"/>
        <w:jc w:val="both"/>
        <w:rPr>
          <w:szCs w:val="28"/>
          <w:lang w:eastAsia="ru-RU"/>
        </w:rPr>
      </w:pPr>
      <w:r w:rsidRPr="00350865">
        <w:rPr>
          <w:szCs w:val="28"/>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8D0559" w:rsidRPr="00350865" w:rsidRDefault="008D0559" w:rsidP="00806A1E">
      <w:pPr>
        <w:ind w:firstLine="709"/>
        <w:jc w:val="both"/>
        <w:rPr>
          <w:szCs w:val="28"/>
        </w:rPr>
      </w:pPr>
      <w:r w:rsidRPr="00350865">
        <w:rPr>
          <w:szCs w:val="28"/>
        </w:rPr>
        <w:t>Заготовка (выкопка) кустарников подлеска на лесных участках может проводиться в насаждениях с подлеском средней или высокой густоты и прео</w:t>
      </w:r>
      <w:r w:rsidRPr="00350865">
        <w:rPr>
          <w:szCs w:val="28"/>
        </w:rPr>
        <w:t>б</w:t>
      </w:r>
      <w:r w:rsidRPr="00350865">
        <w:rPr>
          <w:szCs w:val="28"/>
        </w:rPr>
        <w:t>ладанием в его составе заготавливаемого вида. Число оставшихся кустов заг</w:t>
      </w:r>
      <w:r w:rsidRPr="00350865">
        <w:rPr>
          <w:szCs w:val="28"/>
        </w:rPr>
        <w:t>о</w:t>
      </w:r>
      <w:r w:rsidRPr="00350865">
        <w:rPr>
          <w:szCs w:val="28"/>
        </w:rPr>
        <w:t>тавливаемого вида после выкопки не должно быть менее 1000 штук на гектар.</w:t>
      </w:r>
    </w:p>
    <w:p w:rsidR="005B4260" w:rsidRPr="00350865" w:rsidRDefault="008D0559" w:rsidP="00806A1E">
      <w:pPr>
        <w:tabs>
          <w:tab w:val="left" w:pos="1418"/>
        </w:tabs>
        <w:autoSpaceDE w:val="0"/>
        <w:autoSpaceDN w:val="0"/>
        <w:adjustRightInd w:val="0"/>
        <w:ind w:firstLine="709"/>
        <w:jc w:val="both"/>
        <w:rPr>
          <w:szCs w:val="28"/>
          <w:lang w:eastAsia="ru-RU"/>
        </w:rPr>
      </w:pPr>
      <w:proofErr w:type="gramStart"/>
      <w:r w:rsidRPr="00350865">
        <w:rPr>
          <w:szCs w:val="28"/>
        </w:rPr>
        <w:t>Заготовка веников, ветвей и кустарников лиственных пород (береза, ос</w:t>
      </w:r>
      <w:r w:rsidRPr="00350865">
        <w:rPr>
          <w:szCs w:val="28"/>
        </w:rPr>
        <w:t>и</w:t>
      </w:r>
      <w:r w:rsidRPr="00350865">
        <w:rPr>
          <w:szCs w:val="28"/>
        </w:rPr>
        <w:t>на, ива и др.) для метел и плетения производится на лесных участках, подл</w:t>
      </w:r>
      <w:r w:rsidRPr="00350865">
        <w:rPr>
          <w:szCs w:val="28"/>
        </w:rPr>
        <w:t>е</w:t>
      </w:r>
      <w:r w:rsidRPr="00350865">
        <w:rPr>
          <w:szCs w:val="28"/>
        </w:rPr>
        <w:t>жащих расчистке (квартальные просеки, противопожарные разрывы, трассы противопожарных и лесохозяйственных дорог, сенокосы, линии электропер</w:t>
      </w:r>
      <w:r w:rsidRPr="00350865">
        <w:rPr>
          <w:szCs w:val="28"/>
        </w:rPr>
        <w:t>е</w:t>
      </w:r>
      <w:r w:rsidRPr="00350865">
        <w:rPr>
          <w:szCs w:val="28"/>
        </w:rPr>
        <w:t>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w:t>
      </w:r>
      <w:proofErr w:type="gramEnd"/>
      <w:r w:rsidRPr="00350865">
        <w:rPr>
          <w:szCs w:val="28"/>
        </w:rPr>
        <w:t xml:space="preserve"> при проведении в</w:t>
      </w:r>
      <w:r w:rsidRPr="00350865">
        <w:rPr>
          <w:szCs w:val="28"/>
        </w:rPr>
        <w:t>ы</w:t>
      </w:r>
      <w:r w:rsidRPr="00350865">
        <w:rPr>
          <w:szCs w:val="28"/>
        </w:rPr>
        <w:t>борочных и сплошных рубок.</w:t>
      </w:r>
      <w:bookmarkStart w:id="17" w:name="sub_1027"/>
    </w:p>
    <w:p w:rsidR="008D0559" w:rsidRPr="00350865" w:rsidRDefault="008D0559" w:rsidP="00806A1E">
      <w:pPr>
        <w:tabs>
          <w:tab w:val="left" w:pos="1418"/>
        </w:tabs>
        <w:autoSpaceDE w:val="0"/>
        <w:autoSpaceDN w:val="0"/>
        <w:adjustRightInd w:val="0"/>
        <w:ind w:firstLine="709"/>
        <w:jc w:val="both"/>
        <w:rPr>
          <w:szCs w:val="28"/>
          <w:lang w:eastAsia="ru-RU"/>
        </w:rPr>
      </w:pPr>
      <w:r w:rsidRPr="00350865">
        <w:rPr>
          <w:szCs w:val="28"/>
        </w:rPr>
        <w:t>Заготовка древесной зелени.</w:t>
      </w:r>
      <w:bookmarkEnd w:id="17"/>
      <w:r w:rsidR="00AE2473">
        <w:rPr>
          <w:szCs w:val="28"/>
        </w:rPr>
        <w:t xml:space="preserve"> </w:t>
      </w:r>
      <w:r w:rsidRPr="00350865">
        <w:rPr>
          <w:szCs w:val="28"/>
        </w:rPr>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350865">
          <w:rPr>
            <w:szCs w:val="28"/>
          </w:rPr>
          <w:t>8 мм</w:t>
        </w:r>
      </w:smartTag>
      <w:r w:rsidRPr="00350865">
        <w:rPr>
          <w:szCs w:val="28"/>
        </w:rPr>
        <w:t xml:space="preserve"> у основания.</w:t>
      </w:r>
    </w:p>
    <w:p w:rsidR="008D0559" w:rsidRPr="00350865" w:rsidRDefault="008D0559" w:rsidP="00806A1E">
      <w:pPr>
        <w:ind w:firstLine="709"/>
        <w:jc w:val="both"/>
        <w:rPr>
          <w:szCs w:val="28"/>
        </w:rPr>
      </w:pPr>
      <w:r w:rsidRPr="00350865">
        <w:rPr>
          <w:szCs w:val="28"/>
        </w:rPr>
        <w:t>Заготовка древесной зелени для производства хвойно-витаминной муки разрешается только со срубленных деревьев на лесосеках при проведении в</w:t>
      </w:r>
      <w:r w:rsidRPr="00350865">
        <w:rPr>
          <w:szCs w:val="28"/>
        </w:rPr>
        <w:t>ы</w:t>
      </w:r>
      <w:r w:rsidRPr="00350865">
        <w:rPr>
          <w:szCs w:val="28"/>
        </w:rPr>
        <w:t>борочных и сплошных рубок.</w:t>
      </w:r>
    </w:p>
    <w:p w:rsidR="00C90920" w:rsidRPr="00350865" w:rsidRDefault="00C90920" w:rsidP="00806A1E">
      <w:pPr>
        <w:tabs>
          <w:tab w:val="left" w:pos="1418"/>
        </w:tabs>
        <w:autoSpaceDE w:val="0"/>
        <w:autoSpaceDN w:val="0"/>
        <w:adjustRightInd w:val="0"/>
        <w:ind w:firstLine="709"/>
        <w:jc w:val="both"/>
        <w:rPr>
          <w:szCs w:val="28"/>
          <w:lang w:eastAsia="ru-RU"/>
        </w:rPr>
      </w:pPr>
      <w:r w:rsidRPr="00350865">
        <w:rPr>
          <w:szCs w:val="28"/>
        </w:rPr>
        <w:t>Порядок заготовки и сбора гражданами недревесных лесных ресурсов для собственных нужд</w:t>
      </w:r>
      <w:r w:rsidR="00E7266B" w:rsidRPr="00350865">
        <w:rPr>
          <w:szCs w:val="28"/>
        </w:rPr>
        <w:t>.</w:t>
      </w:r>
    </w:p>
    <w:p w:rsidR="00C655F1" w:rsidRPr="00350865" w:rsidRDefault="00C90920" w:rsidP="00806A1E">
      <w:pPr>
        <w:tabs>
          <w:tab w:val="left" w:pos="1276"/>
        </w:tabs>
        <w:ind w:firstLine="709"/>
        <w:jc w:val="both"/>
        <w:rPr>
          <w:szCs w:val="28"/>
        </w:rPr>
      </w:pPr>
      <w:bookmarkStart w:id="18" w:name="sub_303"/>
      <w:r w:rsidRPr="00350865">
        <w:rPr>
          <w:szCs w:val="28"/>
        </w:rPr>
        <w:t>Заготовка сосновой, пихтовой и еловой лапы разрешается только со сру</w:t>
      </w:r>
      <w:r w:rsidRPr="00350865">
        <w:rPr>
          <w:szCs w:val="28"/>
        </w:rPr>
        <w:t>б</w:t>
      </w:r>
      <w:r w:rsidRPr="00350865">
        <w:rPr>
          <w:szCs w:val="28"/>
        </w:rPr>
        <w:t>ленных деревьев в местах рубки лесных насаждений по согласованию с лиц</w:t>
      </w:r>
      <w:r w:rsidRPr="00350865">
        <w:rPr>
          <w:szCs w:val="28"/>
        </w:rPr>
        <w:t>а</w:t>
      </w:r>
      <w:r w:rsidRPr="00350865">
        <w:rPr>
          <w:szCs w:val="28"/>
        </w:rPr>
        <w:t>ми, осуществляющими рубку насаждений (лесопользователями).</w:t>
      </w:r>
      <w:bookmarkStart w:id="19" w:name="sub_304"/>
      <w:bookmarkEnd w:id="18"/>
    </w:p>
    <w:p w:rsidR="00C655F1" w:rsidRPr="00350865" w:rsidRDefault="00C90920" w:rsidP="00806A1E">
      <w:pPr>
        <w:tabs>
          <w:tab w:val="left" w:pos="1276"/>
        </w:tabs>
        <w:ind w:firstLine="709"/>
        <w:jc w:val="both"/>
        <w:rPr>
          <w:szCs w:val="28"/>
        </w:rPr>
      </w:pPr>
      <w:r w:rsidRPr="00350865">
        <w:rPr>
          <w:szCs w:val="28"/>
        </w:rPr>
        <w:t>Ивовое корье заготавливается в весенне-летний период со срубленных деревьев (побегов) ивы по согласованию с лицами, осуществляющими рубку деревьев. Снимать кору с растущих деревьев запрещается.</w:t>
      </w:r>
      <w:bookmarkStart w:id="20" w:name="sub_305"/>
      <w:bookmarkEnd w:id="19"/>
    </w:p>
    <w:p w:rsidR="00C655F1" w:rsidRPr="00350865" w:rsidRDefault="00C90920" w:rsidP="00806A1E">
      <w:pPr>
        <w:tabs>
          <w:tab w:val="left" w:pos="1276"/>
        </w:tabs>
        <w:ind w:firstLine="709"/>
        <w:jc w:val="both"/>
        <w:rPr>
          <w:szCs w:val="28"/>
        </w:rPr>
      </w:pPr>
      <w:r w:rsidRPr="00350865">
        <w:rPr>
          <w:szCs w:val="28"/>
        </w:rPr>
        <w:t>Заготовка бересты осуществляется с сухостойных и валежных берез в т</w:t>
      </w:r>
      <w:r w:rsidRPr="00350865">
        <w:rPr>
          <w:szCs w:val="28"/>
        </w:rPr>
        <w:t>е</w:t>
      </w:r>
      <w:r w:rsidRPr="00350865">
        <w:rPr>
          <w:szCs w:val="28"/>
        </w:rPr>
        <w:t>чение всего года. С растущих берез заготовка бересты производится только на лесных участках, подлежащих рубке в текущем году, по согласованию с лиц</w:t>
      </w:r>
      <w:r w:rsidRPr="00350865">
        <w:rPr>
          <w:szCs w:val="28"/>
        </w:rPr>
        <w:t>а</w:t>
      </w:r>
      <w:r w:rsidRPr="00350865">
        <w:rPr>
          <w:szCs w:val="28"/>
        </w:rPr>
        <w:t>ми, осуществляющими рубку.</w:t>
      </w:r>
      <w:bookmarkStart w:id="21" w:name="sub_306"/>
      <w:bookmarkEnd w:id="20"/>
    </w:p>
    <w:p w:rsidR="00C655F1" w:rsidRPr="00350865" w:rsidRDefault="00C90920" w:rsidP="00806A1E">
      <w:pPr>
        <w:tabs>
          <w:tab w:val="left" w:pos="1276"/>
        </w:tabs>
        <w:ind w:firstLine="709"/>
        <w:jc w:val="both"/>
        <w:rPr>
          <w:szCs w:val="28"/>
        </w:rPr>
      </w:pPr>
      <w:proofErr w:type="gramStart"/>
      <w:r w:rsidRPr="00350865">
        <w:rPr>
          <w:szCs w:val="28"/>
        </w:rPr>
        <w:t xml:space="preserve">Заготовка веников, ветвей и кустарников для метел и плетения, а также на веточный корм скоту производится на лесных участках, подлежащих расчистке </w:t>
      </w:r>
      <w:r w:rsidRPr="00350865">
        <w:rPr>
          <w:szCs w:val="28"/>
        </w:rPr>
        <w:lastRenderedPageBreak/>
        <w:t>(квартальные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w:t>
      </w:r>
      <w:r w:rsidRPr="00350865">
        <w:rPr>
          <w:szCs w:val="28"/>
        </w:rPr>
        <w:t>а</w:t>
      </w:r>
      <w:r w:rsidRPr="00350865">
        <w:rPr>
          <w:szCs w:val="28"/>
        </w:rPr>
        <w:t>готовительного назначения, в карьерах, а также с деревьев, срубленных при проведении лесохозяйственных мероприятий по согласованию с</w:t>
      </w:r>
      <w:proofErr w:type="gramEnd"/>
      <w:r w:rsidRPr="00350865">
        <w:rPr>
          <w:szCs w:val="28"/>
        </w:rPr>
        <w:t xml:space="preserve"> лицами, ос</w:t>
      </w:r>
      <w:r w:rsidRPr="00350865">
        <w:rPr>
          <w:szCs w:val="28"/>
        </w:rPr>
        <w:t>у</w:t>
      </w:r>
      <w:r w:rsidRPr="00350865">
        <w:rPr>
          <w:szCs w:val="28"/>
        </w:rPr>
        <w:t>ществляющими рубку насаждений.</w:t>
      </w:r>
      <w:bookmarkStart w:id="22" w:name="sub_307"/>
      <w:bookmarkEnd w:id="21"/>
    </w:p>
    <w:p w:rsidR="00C90920" w:rsidRPr="00350865" w:rsidRDefault="00C90920" w:rsidP="00806A1E">
      <w:pPr>
        <w:tabs>
          <w:tab w:val="left" w:pos="1276"/>
        </w:tabs>
        <w:ind w:firstLine="709"/>
        <w:jc w:val="both"/>
        <w:rPr>
          <w:szCs w:val="28"/>
        </w:rPr>
      </w:pPr>
      <w:r w:rsidRPr="00350865">
        <w:rPr>
          <w:szCs w:val="28"/>
        </w:rPr>
        <w:t>Заготовка елей для новогодних праздников производится на лесных участках, подлежащих расчистке (квартальные просеки, минерализованные п</w:t>
      </w:r>
      <w:r w:rsidRPr="00350865">
        <w:rPr>
          <w:szCs w:val="28"/>
        </w:rPr>
        <w:t>о</w:t>
      </w:r>
      <w:r w:rsidRPr="00350865">
        <w:rPr>
          <w:szCs w:val="28"/>
        </w:rPr>
        <w:t>лосы, противопожарные разрывы, трассы противопожарных и лесохозяйстве</w:t>
      </w:r>
      <w:r w:rsidRPr="00350865">
        <w:rPr>
          <w:szCs w:val="28"/>
        </w:rPr>
        <w:t>н</w:t>
      </w:r>
      <w:r w:rsidRPr="00350865">
        <w:rPr>
          <w:szCs w:val="28"/>
        </w:rPr>
        <w:t>ных дорог и другие площади, где не требуется сохранение подроста насажд</w:t>
      </w:r>
      <w:r w:rsidRPr="00350865">
        <w:rPr>
          <w:szCs w:val="28"/>
        </w:rPr>
        <w:t>е</w:t>
      </w:r>
      <w:r w:rsidRPr="00350865">
        <w:rPr>
          <w:szCs w:val="28"/>
        </w:rPr>
        <w:t>ний). Места заготовки согласовываются в письменном виде с уполномоченным органом.</w:t>
      </w:r>
    </w:p>
    <w:bookmarkEnd w:id="22"/>
    <w:p w:rsidR="00C655F1" w:rsidRPr="00350865" w:rsidRDefault="00C90920" w:rsidP="00806A1E">
      <w:pPr>
        <w:ind w:firstLine="709"/>
        <w:jc w:val="both"/>
        <w:rPr>
          <w:szCs w:val="28"/>
        </w:rPr>
      </w:pPr>
      <w:r w:rsidRPr="00350865">
        <w:rPr>
          <w:szCs w:val="28"/>
        </w:rPr>
        <w:t>Допускается заготовка елей для новогодних праздников при проведении рубок, в том числе из вершинной части срубленных деревьев, на разрабатыва</w:t>
      </w:r>
      <w:r w:rsidRPr="00350865">
        <w:rPr>
          <w:szCs w:val="28"/>
        </w:rPr>
        <w:t>е</w:t>
      </w:r>
      <w:r w:rsidRPr="00350865">
        <w:rPr>
          <w:szCs w:val="28"/>
        </w:rPr>
        <w:t>мых лесосеках по согласованию с лицами, осуществляющими рубку лесных насаждений.</w:t>
      </w:r>
      <w:bookmarkStart w:id="23" w:name="sub_308"/>
    </w:p>
    <w:p w:rsidR="00C90920" w:rsidRPr="00350865" w:rsidRDefault="00C90920" w:rsidP="00806A1E">
      <w:pPr>
        <w:ind w:firstLine="709"/>
        <w:jc w:val="both"/>
        <w:rPr>
          <w:szCs w:val="28"/>
        </w:rPr>
      </w:pPr>
      <w:r w:rsidRPr="00350865">
        <w:rPr>
          <w:szCs w:val="28"/>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w:t>
      </w:r>
      <w:bookmarkEnd w:id="23"/>
      <w:r w:rsidR="00CB099F">
        <w:rPr>
          <w:szCs w:val="28"/>
        </w:rPr>
        <w:t xml:space="preserve"> </w:t>
      </w:r>
      <w:r w:rsidRPr="00350865">
        <w:rPr>
          <w:szCs w:val="28"/>
        </w:rPr>
        <w:t>Сбор мха, лесной подстилки должен производиться частично, без углубления на всю ее толщину.</w:t>
      </w:r>
    </w:p>
    <w:p w:rsidR="00C90920" w:rsidRDefault="00C90920" w:rsidP="00806A1E">
      <w:pPr>
        <w:ind w:firstLine="709"/>
        <w:jc w:val="both"/>
        <w:rPr>
          <w:szCs w:val="28"/>
        </w:rPr>
      </w:pPr>
      <w:r w:rsidRPr="00350865">
        <w:rPr>
          <w:szCs w:val="28"/>
        </w:rPr>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1C57CB" w:rsidRPr="001C57CB" w:rsidRDefault="001C57CB" w:rsidP="001C57CB">
      <w:pPr>
        <w:ind w:firstLine="709"/>
        <w:jc w:val="both"/>
        <w:rPr>
          <w:szCs w:val="28"/>
        </w:rPr>
      </w:pPr>
      <w:r w:rsidRPr="001C57CB">
        <w:rPr>
          <w:szCs w:val="28"/>
        </w:rPr>
        <w:t>Заготовка валежника.</w:t>
      </w:r>
    </w:p>
    <w:p w:rsidR="001C57CB" w:rsidRPr="001C57CB" w:rsidRDefault="001C57CB" w:rsidP="001C57CB">
      <w:pPr>
        <w:ind w:firstLine="709"/>
        <w:jc w:val="both"/>
        <w:rPr>
          <w:szCs w:val="28"/>
        </w:rPr>
      </w:pPr>
      <w:r w:rsidRPr="001C57CB">
        <w:rPr>
          <w:szCs w:val="28"/>
        </w:rPr>
        <w:t>При заготовке валежника осуществляется сбор лежащих на поверхности земли остатков стволов деревьев, сучьев, не являющихся порубочными оста</w:t>
      </w:r>
      <w:r w:rsidRPr="001C57CB">
        <w:rPr>
          <w:szCs w:val="28"/>
        </w:rPr>
        <w:t>т</w:t>
      </w:r>
      <w:r w:rsidRPr="001C57CB">
        <w:rPr>
          <w:szCs w:val="28"/>
        </w:rPr>
        <w:t>ками в местах проведения лесосечных работ, и (или) образовавшихся всле</w:t>
      </w:r>
      <w:r w:rsidRPr="001C57CB">
        <w:rPr>
          <w:szCs w:val="28"/>
        </w:rPr>
        <w:t>д</w:t>
      </w:r>
      <w:r w:rsidRPr="001C57CB">
        <w:rPr>
          <w:szCs w:val="28"/>
        </w:rPr>
        <w:t>ствие естественного отмирания деревьев, при их повреждении вредными орг</w:t>
      </w:r>
      <w:r w:rsidRPr="001C57CB">
        <w:rPr>
          <w:szCs w:val="28"/>
        </w:rPr>
        <w:t>а</w:t>
      </w:r>
      <w:r w:rsidRPr="001C57CB">
        <w:rPr>
          <w:szCs w:val="28"/>
        </w:rPr>
        <w:t>низмами, буреломе, снеговале.</w:t>
      </w:r>
    </w:p>
    <w:p w:rsidR="00F448F9" w:rsidRPr="00350865" w:rsidRDefault="001C57CB" w:rsidP="001C57CB">
      <w:pPr>
        <w:ind w:firstLine="709"/>
        <w:jc w:val="both"/>
        <w:rPr>
          <w:szCs w:val="28"/>
        </w:rPr>
      </w:pPr>
      <w:r w:rsidRPr="001C57CB">
        <w:rPr>
          <w:szCs w:val="28"/>
        </w:rPr>
        <w:t>Заготовка валежника осуществляется в течение всего года.</w:t>
      </w:r>
    </w:p>
    <w:p w:rsidR="00AE2473" w:rsidRDefault="00AE2473">
      <w:pPr>
        <w:ind w:firstLine="0"/>
        <w:rPr>
          <w:szCs w:val="28"/>
          <w:lang w:eastAsia="ru-RU"/>
        </w:rPr>
      </w:pPr>
      <w:bookmarkStart w:id="24" w:name="sub_1064"/>
      <w:bookmarkEnd w:id="15"/>
      <w:r>
        <w:rPr>
          <w:szCs w:val="28"/>
          <w:lang w:eastAsia="ru-RU"/>
        </w:rPr>
        <w:br w:type="page"/>
      </w:r>
    </w:p>
    <w:p w:rsidR="00350865" w:rsidRPr="009175B2" w:rsidRDefault="00350865" w:rsidP="00350865">
      <w:pPr>
        <w:pStyle w:val="29"/>
        <w:ind w:firstLine="709"/>
        <w:rPr>
          <w:sz w:val="32"/>
          <w:szCs w:val="32"/>
        </w:rPr>
      </w:pPr>
      <w:r w:rsidRPr="009175B2">
        <w:rPr>
          <w:sz w:val="32"/>
          <w:szCs w:val="32"/>
        </w:rPr>
        <w:lastRenderedPageBreak/>
        <w:t xml:space="preserve">2.4. Нормативы, параметры и сроки использования лесов для заготовки пищевых лесных ресурсов и сбора лекарственных растений </w:t>
      </w:r>
    </w:p>
    <w:p w:rsidR="00350865" w:rsidRPr="00FC08C8" w:rsidRDefault="00350865" w:rsidP="00350865">
      <w:pPr>
        <w:pStyle w:val="29"/>
        <w:ind w:firstLine="709"/>
        <w:rPr>
          <w:color w:val="FF0000"/>
          <w:sz w:val="32"/>
          <w:szCs w:val="32"/>
        </w:rPr>
      </w:pPr>
    </w:p>
    <w:p w:rsidR="00350865" w:rsidRPr="00747E1F" w:rsidRDefault="00DE1D23" w:rsidP="00350865">
      <w:pPr>
        <w:autoSpaceDE w:val="0"/>
        <w:autoSpaceDN w:val="0"/>
        <w:adjustRightInd w:val="0"/>
        <w:ind w:firstLine="709"/>
        <w:jc w:val="both"/>
        <w:rPr>
          <w:szCs w:val="28"/>
        </w:rPr>
      </w:pPr>
      <w:proofErr w:type="gramStart"/>
      <w:r w:rsidRPr="00DE1D23">
        <w:rPr>
          <w:szCs w:val="28"/>
        </w:rPr>
        <w:t>Использование лесов для заготовки пищевых лесных ресурсов и сбора лекарственных растений регламентируется статьями 34, 35 Л</w:t>
      </w:r>
      <w:r w:rsidR="000264A0">
        <w:rPr>
          <w:szCs w:val="28"/>
        </w:rPr>
        <w:t>К</w:t>
      </w:r>
      <w:r w:rsidRPr="00DE1D23">
        <w:rPr>
          <w:szCs w:val="28"/>
        </w:rPr>
        <w:t xml:space="preserve"> РФ, Правилами заготовки пищевых лесных ресурсов и сбора лекарственных растений, Законом Ульяновской области от 03.10.2007 № 143-ЗО «Об установлении порядка и нормативов заготовки древесины, порядка заготовки и сбора недревесных ле</w:t>
      </w:r>
      <w:r w:rsidRPr="00DE1D23">
        <w:rPr>
          <w:szCs w:val="28"/>
        </w:rPr>
        <w:t>с</w:t>
      </w:r>
      <w:r w:rsidRPr="00DE1D23">
        <w:rPr>
          <w:szCs w:val="28"/>
        </w:rPr>
        <w:t>ных ресурсов, порядка заготовки пищевых лесных ресурсов и сбора лека</w:t>
      </w:r>
      <w:r w:rsidRPr="00DE1D23">
        <w:rPr>
          <w:szCs w:val="28"/>
        </w:rPr>
        <w:t>р</w:t>
      </w:r>
      <w:r w:rsidRPr="00DE1D23">
        <w:rPr>
          <w:szCs w:val="28"/>
        </w:rPr>
        <w:t>ственных растений на территории Ульяновской области гражданами</w:t>
      </w:r>
      <w:proofErr w:type="gramEnd"/>
      <w:r w:rsidRPr="00DE1D23">
        <w:rPr>
          <w:szCs w:val="28"/>
        </w:rPr>
        <w:t xml:space="preserve"> для со</w:t>
      </w:r>
      <w:r w:rsidRPr="00DE1D23">
        <w:rPr>
          <w:szCs w:val="28"/>
        </w:rPr>
        <w:t>б</w:t>
      </w:r>
      <w:r w:rsidRPr="00DE1D23">
        <w:rPr>
          <w:szCs w:val="28"/>
        </w:rPr>
        <w:t>ственных нужд».</w:t>
      </w:r>
    </w:p>
    <w:p w:rsidR="00350865" w:rsidRPr="00747E1F" w:rsidRDefault="00350865" w:rsidP="00350865">
      <w:pPr>
        <w:autoSpaceDE w:val="0"/>
        <w:autoSpaceDN w:val="0"/>
        <w:adjustRightInd w:val="0"/>
        <w:ind w:firstLine="709"/>
        <w:jc w:val="both"/>
        <w:rPr>
          <w:szCs w:val="28"/>
        </w:rPr>
      </w:pPr>
      <w:r w:rsidRPr="00747E1F">
        <w:rPr>
          <w:szCs w:val="28"/>
        </w:rPr>
        <w:t>К пищевым лесным ресурсам относятся дикорастущие плоды, ягоды, орехи, грибы, семена, березовый сок и подобные лесные ресурсы.</w:t>
      </w:r>
    </w:p>
    <w:p w:rsidR="00350865" w:rsidRPr="00747E1F" w:rsidRDefault="00350865" w:rsidP="00350865">
      <w:pPr>
        <w:autoSpaceDE w:val="0"/>
        <w:autoSpaceDN w:val="0"/>
        <w:adjustRightInd w:val="0"/>
        <w:ind w:firstLine="709"/>
        <w:jc w:val="both"/>
        <w:rPr>
          <w:szCs w:val="28"/>
        </w:rPr>
      </w:pPr>
      <w:r w:rsidRPr="00747E1F">
        <w:rPr>
          <w:szCs w:val="28"/>
        </w:rPr>
        <w:t>Заготовка пищевых лесных ресурсов и сбор лекарственных растений м</w:t>
      </w:r>
      <w:r w:rsidRPr="00747E1F">
        <w:rPr>
          <w:szCs w:val="28"/>
        </w:rPr>
        <w:t>о</w:t>
      </w:r>
      <w:r w:rsidRPr="00747E1F">
        <w:rPr>
          <w:szCs w:val="28"/>
        </w:rPr>
        <w:t>гут осуществляться гражданами, юридическими лицами в целях предприним</w:t>
      </w:r>
      <w:r w:rsidRPr="00747E1F">
        <w:rPr>
          <w:szCs w:val="28"/>
        </w:rPr>
        <w:t>а</w:t>
      </w:r>
      <w:r w:rsidRPr="00747E1F">
        <w:rPr>
          <w:szCs w:val="28"/>
        </w:rPr>
        <w:t>тельской деятельности, а также гражданами – для собственных нужд.</w:t>
      </w:r>
    </w:p>
    <w:p w:rsidR="00350865" w:rsidRPr="00747E1F" w:rsidRDefault="00350865" w:rsidP="00350865">
      <w:pPr>
        <w:autoSpaceDE w:val="0"/>
        <w:autoSpaceDN w:val="0"/>
        <w:adjustRightInd w:val="0"/>
        <w:ind w:firstLine="709"/>
        <w:jc w:val="both"/>
        <w:rPr>
          <w:szCs w:val="28"/>
        </w:rPr>
      </w:pPr>
      <w:r w:rsidRPr="00747E1F">
        <w:rPr>
          <w:szCs w:val="28"/>
        </w:rPr>
        <w:t>Заготовка пищевых лесных ресурсов и сбор лекарственных растений в целях предпринимательской деятельности осуществляются на основании дог</w:t>
      </w:r>
      <w:r w:rsidRPr="00747E1F">
        <w:rPr>
          <w:szCs w:val="28"/>
        </w:rPr>
        <w:t>о</w:t>
      </w:r>
      <w:r w:rsidRPr="00747E1F">
        <w:rPr>
          <w:szCs w:val="28"/>
        </w:rPr>
        <w:t>вора аренды лесного участка.</w:t>
      </w:r>
    </w:p>
    <w:p w:rsidR="00350865" w:rsidRPr="00747E1F" w:rsidRDefault="00350865" w:rsidP="00350865">
      <w:pPr>
        <w:autoSpaceDE w:val="0"/>
        <w:autoSpaceDN w:val="0"/>
        <w:adjustRightInd w:val="0"/>
        <w:ind w:firstLine="709"/>
        <w:jc w:val="both"/>
        <w:rPr>
          <w:szCs w:val="28"/>
        </w:rPr>
      </w:pPr>
      <w:r w:rsidRPr="00747E1F">
        <w:rPr>
          <w:szCs w:val="28"/>
        </w:rPr>
        <w:t>Договор аренды лесного участка заключается на срок от 10 до 49 лет.</w:t>
      </w:r>
    </w:p>
    <w:p w:rsidR="00350865" w:rsidRPr="00747E1F" w:rsidRDefault="00350865" w:rsidP="00350865">
      <w:pPr>
        <w:autoSpaceDE w:val="0"/>
        <w:autoSpaceDN w:val="0"/>
        <w:adjustRightInd w:val="0"/>
        <w:ind w:firstLine="709"/>
        <w:jc w:val="both"/>
        <w:rPr>
          <w:szCs w:val="28"/>
        </w:rPr>
      </w:pPr>
      <w:r w:rsidRPr="00747E1F">
        <w:rPr>
          <w:szCs w:val="28"/>
        </w:rPr>
        <w:t>Заготовка пищевых лесных ресурсов и сбор лекарственных растений для собственных нужд осуществляются свободно и бесплатно.</w:t>
      </w:r>
    </w:p>
    <w:p w:rsidR="00350865" w:rsidRPr="00747E1F" w:rsidRDefault="00350865" w:rsidP="00350865">
      <w:pPr>
        <w:autoSpaceDE w:val="0"/>
        <w:autoSpaceDN w:val="0"/>
        <w:adjustRightInd w:val="0"/>
        <w:ind w:firstLine="709"/>
        <w:jc w:val="both"/>
        <w:rPr>
          <w:szCs w:val="28"/>
        </w:rPr>
      </w:pPr>
      <w:r w:rsidRPr="00747E1F">
        <w:rPr>
          <w:szCs w:val="28"/>
        </w:rPr>
        <w:t>Перечни кварталов, в пределах которых разрешено использование лесов для заготовки пищевых лесных ресурсов и сбора лекарственных растений, пр</w:t>
      </w:r>
      <w:r w:rsidRPr="00747E1F">
        <w:rPr>
          <w:szCs w:val="28"/>
        </w:rPr>
        <w:t>и</w:t>
      </w:r>
      <w:r w:rsidRPr="00747E1F">
        <w:rPr>
          <w:szCs w:val="28"/>
        </w:rPr>
        <w:t xml:space="preserve">ведены в таблице </w:t>
      </w:r>
      <w:r w:rsidR="000264A0">
        <w:rPr>
          <w:szCs w:val="28"/>
        </w:rPr>
        <w:t>7</w:t>
      </w:r>
      <w:r w:rsidRPr="00747E1F">
        <w:rPr>
          <w:szCs w:val="28"/>
        </w:rPr>
        <w:t>.</w:t>
      </w:r>
    </w:p>
    <w:p w:rsidR="00350865" w:rsidRPr="00747E1F" w:rsidRDefault="00350865" w:rsidP="00350865">
      <w:pPr>
        <w:autoSpaceDE w:val="0"/>
        <w:autoSpaceDN w:val="0"/>
        <w:adjustRightInd w:val="0"/>
        <w:ind w:firstLine="709"/>
        <w:jc w:val="both"/>
        <w:rPr>
          <w:szCs w:val="28"/>
        </w:rPr>
      </w:pPr>
      <w:r w:rsidRPr="00747E1F">
        <w:rPr>
          <w:szCs w:val="28"/>
        </w:rPr>
        <w:t>Запрещается осуществлять заготовку и сбор грибов и дикорастущих ра</w:t>
      </w:r>
      <w:r w:rsidRPr="00747E1F">
        <w:rPr>
          <w:szCs w:val="28"/>
        </w:rPr>
        <w:t>с</w:t>
      </w:r>
      <w:r w:rsidRPr="00747E1F">
        <w:rPr>
          <w:szCs w:val="28"/>
        </w:rPr>
        <w:t>тений, занесенные в Красную книгу Российской Федерации, Красную книгу Ульяновской области, признаваемые наркотическими средствами в соотве</w:t>
      </w:r>
      <w:r w:rsidRPr="00747E1F">
        <w:rPr>
          <w:szCs w:val="28"/>
        </w:rPr>
        <w:t>т</w:t>
      </w:r>
      <w:r w:rsidRPr="00747E1F">
        <w:rPr>
          <w:szCs w:val="28"/>
        </w:rPr>
        <w:t>ствии с Федеральным законом от 08.01.1998 № 3-ФЗ «О наркотических сре</w:t>
      </w:r>
      <w:r w:rsidRPr="00747E1F">
        <w:rPr>
          <w:szCs w:val="28"/>
        </w:rPr>
        <w:t>д</w:t>
      </w:r>
      <w:r w:rsidRPr="00747E1F">
        <w:rPr>
          <w:szCs w:val="28"/>
        </w:rPr>
        <w:t>ствах и психотропных веществах».</w:t>
      </w:r>
    </w:p>
    <w:p w:rsidR="00350865" w:rsidRPr="00747E1F" w:rsidRDefault="00350865" w:rsidP="00350865">
      <w:pPr>
        <w:ind w:firstLine="709"/>
        <w:jc w:val="both"/>
        <w:rPr>
          <w:szCs w:val="28"/>
        </w:rPr>
      </w:pPr>
      <w:r w:rsidRPr="00747E1F">
        <w:rPr>
          <w:szCs w:val="28"/>
        </w:rPr>
        <w:t>Граждане и юридические лица, арендующие лесные участки для загото</w:t>
      </w:r>
      <w:r w:rsidRPr="00747E1F">
        <w:rPr>
          <w:szCs w:val="28"/>
        </w:rPr>
        <w:t>в</w:t>
      </w:r>
      <w:r w:rsidRPr="00747E1F">
        <w:rPr>
          <w:szCs w:val="28"/>
        </w:rPr>
        <w:t>ки пищевых лесных ресурсов и сбора лекарственных растений, имеют право:</w:t>
      </w:r>
    </w:p>
    <w:p w:rsidR="00350865" w:rsidRPr="00747E1F" w:rsidRDefault="00350865" w:rsidP="00350865">
      <w:pPr>
        <w:ind w:firstLine="709"/>
        <w:jc w:val="both"/>
        <w:rPr>
          <w:szCs w:val="28"/>
        </w:rPr>
      </w:pPr>
      <w:r w:rsidRPr="00747E1F">
        <w:rPr>
          <w:szCs w:val="28"/>
        </w:rPr>
        <w:t>- осуществлять использование лесов в соответствии с условиями договора аренды;</w:t>
      </w:r>
    </w:p>
    <w:p w:rsidR="00350865" w:rsidRPr="00747E1F" w:rsidRDefault="00350865" w:rsidP="00350865">
      <w:pPr>
        <w:ind w:firstLine="709"/>
        <w:jc w:val="both"/>
        <w:rPr>
          <w:szCs w:val="28"/>
        </w:rPr>
      </w:pPr>
      <w:r w:rsidRPr="00747E1F">
        <w:rPr>
          <w:szCs w:val="28"/>
        </w:rPr>
        <w:t>- создавать при необходимости лесную инфраструктуру (лесные дороги, лесные склады и др.);</w:t>
      </w:r>
    </w:p>
    <w:p w:rsidR="00350865" w:rsidRPr="00747E1F" w:rsidRDefault="00350865" w:rsidP="00350865">
      <w:pPr>
        <w:ind w:firstLine="709"/>
        <w:jc w:val="both"/>
        <w:rPr>
          <w:szCs w:val="28"/>
        </w:rPr>
      </w:pPr>
      <w:r w:rsidRPr="00747E1F">
        <w:rPr>
          <w:szCs w:val="28"/>
        </w:rPr>
        <w:t>- размещать на предоставленных лесных участках сушилки, грибоварни, склады и другие временные постройки;</w:t>
      </w:r>
    </w:p>
    <w:p w:rsidR="00350865" w:rsidRPr="00747E1F" w:rsidRDefault="00350865" w:rsidP="00350865">
      <w:pPr>
        <w:ind w:firstLine="709"/>
        <w:jc w:val="both"/>
        <w:rPr>
          <w:szCs w:val="28"/>
        </w:rPr>
      </w:pPr>
      <w:r w:rsidRPr="00747E1F">
        <w:rPr>
          <w:szCs w:val="28"/>
        </w:rPr>
        <w:t>- иметь другие права, если их реализация не противоречит требованиям лесного законодательства Российской Федерации.</w:t>
      </w:r>
    </w:p>
    <w:p w:rsidR="00350865" w:rsidRPr="00747E1F" w:rsidRDefault="00350865" w:rsidP="00350865">
      <w:pPr>
        <w:tabs>
          <w:tab w:val="left" w:pos="1418"/>
        </w:tabs>
        <w:ind w:firstLine="709"/>
        <w:jc w:val="both"/>
        <w:rPr>
          <w:szCs w:val="28"/>
        </w:rPr>
      </w:pPr>
      <w:r w:rsidRPr="00747E1F">
        <w:rPr>
          <w:szCs w:val="28"/>
        </w:rPr>
        <w:t>Граждане и юридические лица, арендующие лесные участки для загото</w:t>
      </w:r>
      <w:r w:rsidRPr="00747E1F">
        <w:rPr>
          <w:szCs w:val="28"/>
        </w:rPr>
        <w:t>в</w:t>
      </w:r>
      <w:r w:rsidRPr="00747E1F">
        <w:rPr>
          <w:szCs w:val="28"/>
        </w:rPr>
        <w:t>ки пищевых лесных ресурсов и сбора лекарственных растений, обязаны:</w:t>
      </w:r>
    </w:p>
    <w:p w:rsidR="00350865" w:rsidRPr="00747E1F" w:rsidRDefault="00350865" w:rsidP="00350865">
      <w:pPr>
        <w:ind w:firstLine="709"/>
        <w:jc w:val="both"/>
        <w:rPr>
          <w:szCs w:val="28"/>
        </w:rPr>
      </w:pPr>
      <w:r w:rsidRPr="00747E1F">
        <w:rPr>
          <w:szCs w:val="28"/>
        </w:rPr>
        <w:t>- составлять проект освоения лесов;</w:t>
      </w:r>
    </w:p>
    <w:p w:rsidR="00350865" w:rsidRPr="00747E1F" w:rsidRDefault="00350865" w:rsidP="00350865">
      <w:pPr>
        <w:ind w:firstLine="709"/>
        <w:jc w:val="both"/>
        <w:rPr>
          <w:szCs w:val="28"/>
        </w:rPr>
      </w:pPr>
      <w:r w:rsidRPr="00747E1F">
        <w:rPr>
          <w:szCs w:val="28"/>
        </w:rPr>
        <w:lastRenderedPageBreak/>
        <w:t>- осуществлять использование лесов в соответствии с проектом освоения лесов и настоящим лесохозяйственным регламентом;</w:t>
      </w:r>
    </w:p>
    <w:p w:rsidR="00350865" w:rsidRPr="00747E1F" w:rsidRDefault="00350865" w:rsidP="00350865">
      <w:pPr>
        <w:ind w:firstLine="709"/>
        <w:jc w:val="both"/>
        <w:rPr>
          <w:szCs w:val="28"/>
        </w:rPr>
      </w:pPr>
      <w:r w:rsidRPr="00747E1F">
        <w:rPr>
          <w:szCs w:val="28"/>
        </w:rPr>
        <w:t>- соблюдать условия договора аренды лесного участка;</w:t>
      </w:r>
    </w:p>
    <w:p w:rsidR="00350865" w:rsidRPr="00747E1F" w:rsidRDefault="00350865" w:rsidP="00350865">
      <w:pPr>
        <w:ind w:firstLine="709"/>
        <w:jc w:val="both"/>
        <w:rPr>
          <w:szCs w:val="28"/>
        </w:rPr>
      </w:pPr>
      <w:r w:rsidRPr="00747E1F">
        <w:rPr>
          <w:szCs w:val="28"/>
        </w:rPr>
        <w:t>- не допускать нанесения вреда здоровью граждан, окружающей приро</w:t>
      </w:r>
      <w:r w:rsidRPr="00747E1F">
        <w:rPr>
          <w:szCs w:val="28"/>
        </w:rPr>
        <w:t>д</w:t>
      </w:r>
      <w:r w:rsidRPr="00747E1F">
        <w:rPr>
          <w:szCs w:val="28"/>
        </w:rPr>
        <w:t>ной среде;</w:t>
      </w:r>
    </w:p>
    <w:p w:rsidR="00350865" w:rsidRPr="00747E1F" w:rsidRDefault="00350865" w:rsidP="00350865">
      <w:pPr>
        <w:ind w:firstLine="709"/>
        <w:jc w:val="both"/>
        <w:rPr>
          <w:szCs w:val="28"/>
        </w:rPr>
      </w:pPr>
      <w:r w:rsidRPr="00747E1F">
        <w:rPr>
          <w:szCs w:val="28"/>
        </w:rPr>
        <w:t>- осуществлять использование лесов способами, предотвращающими во</w:t>
      </w:r>
      <w:r w:rsidRPr="00747E1F">
        <w:rPr>
          <w:szCs w:val="28"/>
        </w:rPr>
        <w:t>з</w:t>
      </w:r>
      <w:r w:rsidRPr="00747E1F">
        <w:rPr>
          <w:szCs w:val="28"/>
        </w:rPr>
        <w:t>никновение эрозии почв, исключающими или ограничивающими негативное воздействие на состояние и воспроизводство лесов, а также на состояние во</w:t>
      </w:r>
      <w:r w:rsidRPr="00747E1F">
        <w:rPr>
          <w:szCs w:val="28"/>
        </w:rPr>
        <w:t>д</w:t>
      </w:r>
      <w:r w:rsidRPr="00747E1F">
        <w:rPr>
          <w:szCs w:val="28"/>
        </w:rPr>
        <w:t>ных и других природных объектов;</w:t>
      </w:r>
    </w:p>
    <w:p w:rsidR="00350865" w:rsidRPr="00747E1F" w:rsidRDefault="00350865" w:rsidP="00350865">
      <w:pPr>
        <w:ind w:firstLine="709"/>
        <w:jc w:val="both"/>
        <w:rPr>
          <w:szCs w:val="28"/>
        </w:rPr>
      </w:pPr>
      <w:r w:rsidRPr="00747E1F">
        <w:rPr>
          <w:szCs w:val="28"/>
        </w:rPr>
        <w:t>- соблюдать правила пожарной безопасности в лесах и правила санита</w:t>
      </w:r>
      <w:r w:rsidRPr="00747E1F">
        <w:rPr>
          <w:szCs w:val="28"/>
        </w:rPr>
        <w:t>р</w:t>
      </w:r>
      <w:r w:rsidRPr="00747E1F">
        <w:rPr>
          <w:szCs w:val="28"/>
        </w:rPr>
        <w:t>ной безопасности в лесах, а также правила ухода за лесами;</w:t>
      </w:r>
    </w:p>
    <w:p w:rsidR="00350865" w:rsidRPr="00747E1F" w:rsidRDefault="00350865" w:rsidP="00350865">
      <w:pPr>
        <w:ind w:firstLine="709"/>
        <w:jc w:val="both"/>
        <w:rPr>
          <w:szCs w:val="28"/>
        </w:rPr>
      </w:pPr>
      <w:r w:rsidRPr="00747E1F">
        <w:rPr>
          <w:szCs w:val="28"/>
        </w:rPr>
        <w:t>- в целях обеспечения санитарной безопасности в лесах осуществлять с</w:t>
      </w:r>
      <w:r w:rsidRPr="00747E1F">
        <w:rPr>
          <w:szCs w:val="28"/>
        </w:rPr>
        <w:t>а</w:t>
      </w:r>
      <w:r w:rsidRPr="00747E1F">
        <w:rPr>
          <w:szCs w:val="28"/>
        </w:rPr>
        <w:t>нитарно-оздоровительные мероприятия (вырубку погибших и поврежденных лесных насаждений, очистку лесов от захламления, загрязнения и иного нег</w:t>
      </w:r>
      <w:r w:rsidRPr="00747E1F">
        <w:rPr>
          <w:szCs w:val="28"/>
        </w:rPr>
        <w:t>а</w:t>
      </w:r>
      <w:r w:rsidRPr="00747E1F">
        <w:rPr>
          <w:szCs w:val="28"/>
        </w:rPr>
        <w:t>тивного воздействия);</w:t>
      </w:r>
    </w:p>
    <w:p w:rsidR="00350865" w:rsidRPr="00747E1F" w:rsidRDefault="00350865" w:rsidP="00350865">
      <w:pPr>
        <w:ind w:firstLine="709"/>
        <w:jc w:val="both"/>
        <w:rPr>
          <w:szCs w:val="28"/>
        </w:rPr>
      </w:pPr>
      <w:r w:rsidRPr="00747E1F">
        <w:rPr>
          <w:szCs w:val="28"/>
        </w:rPr>
        <w:t>- представлять ежегодно лесную декларацию, а также отчет об использ</w:t>
      </w:r>
      <w:r w:rsidRPr="00747E1F">
        <w:rPr>
          <w:szCs w:val="28"/>
        </w:rPr>
        <w:t>о</w:t>
      </w:r>
      <w:r w:rsidRPr="00747E1F">
        <w:rPr>
          <w:szCs w:val="28"/>
        </w:rPr>
        <w:t>вании лесов, отчет об охране и защите лесов в установленном порядке;</w:t>
      </w:r>
    </w:p>
    <w:p w:rsidR="00350865" w:rsidRDefault="00350865" w:rsidP="00350865">
      <w:pPr>
        <w:ind w:firstLine="709"/>
        <w:jc w:val="both"/>
        <w:rPr>
          <w:szCs w:val="28"/>
        </w:rPr>
      </w:pPr>
      <w:r w:rsidRPr="00747E1F">
        <w:rPr>
          <w:szCs w:val="28"/>
        </w:rPr>
        <w:t>- выполнять другие обязанности, предусмотренные законодательством Российской Федерации.</w:t>
      </w:r>
    </w:p>
    <w:p w:rsidR="008C7E08" w:rsidRDefault="008C7E08" w:rsidP="008C7E08">
      <w:pPr>
        <w:ind w:firstLine="709"/>
        <w:jc w:val="both"/>
        <w:rPr>
          <w:szCs w:val="28"/>
        </w:rPr>
      </w:pPr>
      <w:r>
        <w:rPr>
          <w:szCs w:val="28"/>
        </w:rPr>
        <w:t xml:space="preserve">Ежегодно допустимые объемы разрешенного использования лесов при заготовке пищевых лесных ресурсов и сборе лекарственных трав приведены в таблице </w:t>
      </w:r>
      <w:r w:rsidR="009D5291">
        <w:rPr>
          <w:szCs w:val="28"/>
        </w:rPr>
        <w:t>25</w:t>
      </w:r>
      <w:r>
        <w:rPr>
          <w:szCs w:val="28"/>
        </w:rPr>
        <w:t>.</w:t>
      </w:r>
    </w:p>
    <w:p w:rsidR="008C7E08" w:rsidRDefault="008C7E08" w:rsidP="008C7E08">
      <w:pPr>
        <w:ind w:firstLine="0"/>
        <w:jc w:val="right"/>
        <w:rPr>
          <w:rFonts w:eastAsia="Times New Roman"/>
          <w:szCs w:val="28"/>
          <w:lang w:eastAsia="ru-RU"/>
        </w:rPr>
      </w:pPr>
      <w:r w:rsidRPr="008C7E08">
        <w:rPr>
          <w:rFonts w:eastAsia="Times New Roman"/>
          <w:szCs w:val="28"/>
          <w:lang w:eastAsia="ru-RU"/>
        </w:rPr>
        <w:t xml:space="preserve">Таблица </w:t>
      </w:r>
      <w:r w:rsidR="009D5291">
        <w:rPr>
          <w:rFonts w:eastAsia="Times New Roman"/>
          <w:szCs w:val="28"/>
          <w:lang w:eastAsia="ru-RU"/>
        </w:rPr>
        <w:t>25</w:t>
      </w:r>
    </w:p>
    <w:p w:rsidR="008C7E08" w:rsidRPr="008C7E08" w:rsidRDefault="008C7E08" w:rsidP="008C7E08">
      <w:pPr>
        <w:spacing w:before="120" w:after="120"/>
        <w:ind w:firstLine="0"/>
        <w:jc w:val="center"/>
        <w:rPr>
          <w:rFonts w:eastAsia="Times New Roman"/>
          <w:b/>
          <w:szCs w:val="28"/>
          <w:lang w:eastAsia="ru-RU"/>
        </w:rPr>
      </w:pPr>
      <w:r w:rsidRPr="008C7E08">
        <w:rPr>
          <w:rFonts w:eastAsia="Times New Roman"/>
          <w:b/>
          <w:szCs w:val="28"/>
          <w:lang w:eastAsia="ru-RU"/>
        </w:rPr>
        <w:t>Параметры использования лесов при заготовке пищевых лесных ресурсов и сборе лекарственных растений</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530"/>
        <w:gridCol w:w="1649"/>
        <w:gridCol w:w="2370"/>
      </w:tblGrid>
      <w:tr w:rsidR="00960054" w:rsidTr="004A6D9E">
        <w:trPr>
          <w:trHeight w:val="388"/>
          <w:tblHeader/>
          <w:jc w:val="center"/>
        </w:trPr>
        <w:tc>
          <w:tcPr>
            <w:tcW w:w="817" w:type="dxa"/>
            <w:vAlign w:val="center"/>
          </w:tcPr>
          <w:p w:rsidR="008C7E08" w:rsidRDefault="008C7E08" w:rsidP="00960054">
            <w:pPr>
              <w:pStyle w:val="Default"/>
              <w:jc w:val="center"/>
              <w:rPr>
                <w:sz w:val="23"/>
                <w:szCs w:val="23"/>
              </w:rPr>
            </w:pPr>
            <w:r>
              <w:rPr>
                <w:sz w:val="23"/>
                <w:szCs w:val="23"/>
              </w:rPr>
              <w:t xml:space="preserve">№ </w:t>
            </w:r>
            <w:proofErr w:type="gramStart"/>
            <w:r>
              <w:rPr>
                <w:sz w:val="23"/>
                <w:szCs w:val="23"/>
              </w:rPr>
              <w:t>п</w:t>
            </w:r>
            <w:proofErr w:type="gramEnd"/>
            <w:r>
              <w:rPr>
                <w:sz w:val="23"/>
                <w:szCs w:val="23"/>
              </w:rPr>
              <w:t>/п</w:t>
            </w:r>
          </w:p>
        </w:tc>
        <w:tc>
          <w:tcPr>
            <w:tcW w:w="4530" w:type="dxa"/>
            <w:vAlign w:val="center"/>
          </w:tcPr>
          <w:p w:rsidR="008C7E08" w:rsidRDefault="008C7E08" w:rsidP="00960054">
            <w:pPr>
              <w:pStyle w:val="Default"/>
              <w:jc w:val="center"/>
              <w:rPr>
                <w:sz w:val="23"/>
                <w:szCs w:val="23"/>
              </w:rPr>
            </w:pPr>
            <w:r>
              <w:rPr>
                <w:sz w:val="23"/>
                <w:szCs w:val="23"/>
              </w:rPr>
              <w:t>Виды пищевых лесных ресурсов,</w:t>
            </w:r>
          </w:p>
          <w:p w:rsidR="008C7E08" w:rsidRDefault="008C7E08" w:rsidP="00960054">
            <w:pPr>
              <w:pStyle w:val="Default"/>
              <w:jc w:val="center"/>
              <w:rPr>
                <w:sz w:val="23"/>
                <w:szCs w:val="23"/>
              </w:rPr>
            </w:pPr>
            <w:r>
              <w:rPr>
                <w:sz w:val="23"/>
                <w:szCs w:val="23"/>
              </w:rPr>
              <w:t>лекарственных растений</w:t>
            </w:r>
          </w:p>
        </w:tc>
        <w:tc>
          <w:tcPr>
            <w:tcW w:w="1649" w:type="dxa"/>
            <w:vAlign w:val="center"/>
          </w:tcPr>
          <w:p w:rsidR="008C7E08" w:rsidRDefault="008C7E08" w:rsidP="00960054">
            <w:pPr>
              <w:pStyle w:val="Default"/>
              <w:jc w:val="center"/>
              <w:rPr>
                <w:sz w:val="23"/>
                <w:szCs w:val="23"/>
              </w:rPr>
            </w:pPr>
            <w:r>
              <w:rPr>
                <w:sz w:val="23"/>
                <w:szCs w:val="23"/>
              </w:rPr>
              <w:t>Единица</w:t>
            </w:r>
          </w:p>
          <w:p w:rsidR="008C7E08" w:rsidRDefault="008C7E08" w:rsidP="00960054">
            <w:pPr>
              <w:pStyle w:val="Default"/>
              <w:jc w:val="center"/>
              <w:rPr>
                <w:sz w:val="23"/>
                <w:szCs w:val="23"/>
              </w:rPr>
            </w:pPr>
            <w:r>
              <w:rPr>
                <w:sz w:val="23"/>
                <w:szCs w:val="23"/>
              </w:rPr>
              <w:t>измерения</w:t>
            </w:r>
          </w:p>
        </w:tc>
        <w:tc>
          <w:tcPr>
            <w:tcW w:w="2370" w:type="dxa"/>
            <w:vAlign w:val="center"/>
          </w:tcPr>
          <w:p w:rsidR="008C7E08" w:rsidRDefault="008C7E08" w:rsidP="00960054">
            <w:pPr>
              <w:pStyle w:val="Default"/>
              <w:jc w:val="center"/>
              <w:rPr>
                <w:sz w:val="23"/>
                <w:szCs w:val="23"/>
              </w:rPr>
            </w:pPr>
            <w:r>
              <w:rPr>
                <w:sz w:val="23"/>
                <w:szCs w:val="23"/>
              </w:rPr>
              <w:t>Ежегодный допуст</w:t>
            </w:r>
            <w:r>
              <w:rPr>
                <w:sz w:val="23"/>
                <w:szCs w:val="23"/>
              </w:rPr>
              <w:t>и</w:t>
            </w:r>
            <w:r>
              <w:rPr>
                <w:sz w:val="23"/>
                <w:szCs w:val="23"/>
              </w:rPr>
              <w:t>мый объем заготовки</w:t>
            </w:r>
          </w:p>
        </w:tc>
      </w:tr>
      <w:tr w:rsidR="008C7E08" w:rsidTr="004A6D9E">
        <w:trPr>
          <w:trHeight w:val="109"/>
          <w:jc w:val="center"/>
        </w:trPr>
        <w:tc>
          <w:tcPr>
            <w:tcW w:w="9366" w:type="dxa"/>
            <w:gridSpan w:val="4"/>
            <w:vAlign w:val="center"/>
          </w:tcPr>
          <w:p w:rsidR="008C7E08" w:rsidRDefault="008C7E08" w:rsidP="00960054">
            <w:pPr>
              <w:pStyle w:val="Default"/>
              <w:jc w:val="center"/>
              <w:rPr>
                <w:sz w:val="23"/>
                <w:szCs w:val="23"/>
              </w:rPr>
            </w:pPr>
            <w:r>
              <w:rPr>
                <w:sz w:val="23"/>
                <w:szCs w:val="23"/>
              </w:rPr>
              <w:t>Пищевые ресурсы</w:t>
            </w:r>
          </w:p>
        </w:tc>
      </w:tr>
      <w:tr w:rsidR="008C7E08" w:rsidTr="004A6D9E">
        <w:trPr>
          <w:trHeight w:val="661"/>
          <w:jc w:val="center"/>
        </w:trPr>
        <w:tc>
          <w:tcPr>
            <w:tcW w:w="817" w:type="dxa"/>
            <w:vAlign w:val="center"/>
          </w:tcPr>
          <w:p w:rsidR="008C7E08" w:rsidRDefault="008C7E08" w:rsidP="00960054">
            <w:pPr>
              <w:pStyle w:val="Default"/>
              <w:jc w:val="center"/>
              <w:rPr>
                <w:sz w:val="23"/>
                <w:szCs w:val="23"/>
              </w:rPr>
            </w:pPr>
            <w:r>
              <w:rPr>
                <w:sz w:val="23"/>
                <w:szCs w:val="23"/>
              </w:rPr>
              <w:t>1</w:t>
            </w:r>
          </w:p>
        </w:tc>
        <w:tc>
          <w:tcPr>
            <w:tcW w:w="4530" w:type="dxa"/>
          </w:tcPr>
          <w:p w:rsidR="008C7E08" w:rsidRDefault="008C7E08">
            <w:pPr>
              <w:pStyle w:val="Default"/>
              <w:rPr>
                <w:sz w:val="23"/>
                <w:szCs w:val="23"/>
              </w:rPr>
            </w:pPr>
            <w:r>
              <w:rPr>
                <w:sz w:val="23"/>
                <w:szCs w:val="23"/>
              </w:rPr>
              <w:t xml:space="preserve">Ягоды по видам: </w:t>
            </w:r>
          </w:p>
          <w:p w:rsidR="008C7E08" w:rsidRDefault="008C7E08">
            <w:pPr>
              <w:pStyle w:val="Default"/>
              <w:rPr>
                <w:sz w:val="23"/>
                <w:szCs w:val="23"/>
              </w:rPr>
            </w:pPr>
            <w:r>
              <w:rPr>
                <w:sz w:val="23"/>
                <w:szCs w:val="23"/>
              </w:rPr>
              <w:t xml:space="preserve">малина </w:t>
            </w:r>
          </w:p>
          <w:p w:rsidR="008C7E08" w:rsidRDefault="008C7E08">
            <w:pPr>
              <w:pStyle w:val="Default"/>
              <w:rPr>
                <w:sz w:val="23"/>
                <w:szCs w:val="23"/>
              </w:rPr>
            </w:pPr>
            <w:r>
              <w:rPr>
                <w:sz w:val="23"/>
                <w:szCs w:val="23"/>
              </w:rPr>
              <w:t xml:space="preserve">черника </w:t>
            </w:r>
          </w:p>
          <w:p w:rsidR="008C7E08" w:rsidRDefault="008C7E08">
            <w:pPr>
              <w:pStyle w:val="Default"/>
              <w:rPr>
                <w:sz w:val="23"/>
                <w:szCs w:val="23"/>
              </w:rPr>
            </w:pPr>
            <w:r>
              <w:rPr>
                <w:sz w:val="23"/>
                <w:szCs w:val="23"/>
              </w:rPr>
              <w:t xml:space="preserve">рябина </w:t>
            </w:r>
          </w:p>
          <w:p w:rsidR="008C7E08" w:rsidRDefault="008C7E08">
            <w:pPr>
              <w:pStyle w:val="Default"/>
              <w:rPr>
                <w:sz w:val="23"/>
                <w:szCs w:val="23"/>
              </w:rPr>
            </w:pPr>
            <w:r>
              <w:rPr>
                <w:sz w:val="23"/>
                <w:szCs w:val="23"/>
              </w:rPr>
              <w:t xml:space="preserve">Итого: </w:t>
            </w:r>
          </w:p>
        </w:tc>
        <w:tc>
          <w:tcPr>
            <w:tcW w:w="1649" w:type="dxa"/>
            <w:vAlign w:val="center"/>
          </w:tcPr>
          <w:p w:rsidR="008C7E08" w:rsidRDefault="008C7E08" w:rsidP="00960054">
            <w:pPr>
              <w:pStyle w:val="Default"/>
              <w:jc w:val="center"/>
              <w:rPr>
                <w:sz w:val="23"/>
                <w:szCs w:val="23"/>
              </w:rPr>
            </w:pPr>
            <w:r>
              <w:rPr>
                <w:sz w:val="23"/>
                <w:szCs w:val="23"/>
              </w:rPr>
              <w:t>тонны</w:t>
            </w:r>
          </w:p>
        </w:tc>
        <w:tc>
          <w:tcPr>
            <w:tcW w:w="2370" w:type="dxa"/>
            <w:vAlign w:val="center"/>
          </w:tcPr>
          <w:p w:rsidR="00960054" w:rsidRDefault="00960054" w:rsidP="00960054">
            <w:pPr>
              <w:pStyle w:val="Default"/>
              <w:jc w:val="center"/>
              <w:rPr>
                <w:sz w:val="23"/>
                <w:szCs w:val="23"/>
              </w:rPr>
            </w:pPr>
          </w:p>
          <w:p w:rsidR="008C7E08" w:rsidRDefault="008C7E08" w:rsidP="00960054">
            <w:pPr>
              <w:pStyle w:val="Default"/>
              <w:jc w:val="center"/>
              <w:rPr>
                <w:sz w:val="23"/>
                <w:szCs w:val="23"/>
              </w:rPr>
            </w:pPr>
            <w:r>
              <w:rPr>
                <w:sz w:val="23"/>
                <w:szCs w:val="23"/>
              </w:rPr>
              <w:t>0,8</w:t>
            </w:r>
          </w:p>
          <w:p w:rsidR="008C7E08" w:rsidRDefault="008C7E08" w:rsidP="00960054">
            <w:pPr>
              <w:pStyle w:val="Default"/>
              <w:jc w:val="center"/>
              <w:rPr>
                <w:sz w:val="23"/>
                <w:szCs w:val="23"/>
              </w:rPr>
            </w:pPr>
            <w:r>
              <w:rPr>
                <w:sz w:val="23"/>
                <w:szCs w:val="23"/>
              </w:rPr>
              <w:t>1,9</w:t>
            </w:r>
          </w:p>
          <w:p w:rsidR="008C7E08" w:rsidRDefault="008C7E08" w:rsidP="00960054">
            <w:pPr>
              <w:pStyle w:val="Default"/>
              <w:jc w:val="center"/>
              <w:rPr>
                <w:sz w:val="23"/>
                <w:szCs w:val="23"/>
              </w:rPr>
            </w:pPr>
            <w:r>
              <w:rPr>
                <w:sz w:val="23"/>
                <w:szCs w:val="23"/>
              </w:rPr>
              <w:t>6,1</w:t>
            </w:r>
          </w:p>
          <w:p w:rsidR="008C7E08" w:rsidRDefault="008C7E08" w:rsidP="00960054">
            <w:pPr>
              <w:pStyle w:val="Default"/>
              <w:jc w:val="center"/>
              <w:rPr>
                <w:sz w:val="23"/>
                <w:szCs w:val="23"/>
              </w:rPr>
            </w:pPr>
            <w:r>
              <w:rPr>
                <w:sz w:val="23"/>
                <w:szCs w:val="23"/>
              </w:rPr>
              <w:t>8,8</w:t>
            </w:r>
          </w:p>
        </w:tc>
      </w:tr>
      <w:tr w:rsidR="008C7E08" w:rsidTr="004A6D9E">
        <w:trPr>
          <w:trHeight w:val="1351"/>
          <w:jc w:val="center"/>
        </w:trPr>
        <w:tc>
          <w:tcPr>
            <w:tcW w:w="817" w:type="dxa"/>
            <w:vAlign w:val="center"/>
          </w:tcPr>
          <w:p w:rsidR="008C7E08" w:rsidRDefault="008C7E08" w:rsidP="00960054">
            <w:pPr>
              <w:pStyle w:val="Default"/>
              <w:jc w:val="center"/>
              <w:rPr>
                <w:sz w:val="23"/>
                <w:szCs w:val="23"/>
              </w:rPr>
            </w:pPr>
            <w:r>
              <w:rPr>
                <w:sz w:val="23"/>
                <w:szCs w:val="23"/>
              </w:rPr>
              <w:t>2</w:t>
            </w:r>
          </w:p>
        </w:tc>
        <w:tc>
          <w:tcPr>
            <w:tcW w:w="4530" w:type="dxa"/>
          </w:tcPr>
          <w:p w:rsidR="008C7E08" w:rsidRDefault="008C7E08">
            <w:pPr>
              <w:pStyle w:val="Default"/>
              <w:rPr>
                <w:sz w:val="23"/>
                <w:szCs w:val="23"/>
              </w:rPr>
            </w:pPr>
            <w:r>
              <w:rPr>
                <w:sz w:val="23"/>
                <w:szCs w:val="23"/>
              </w:rPr>
              <w:t xml:space="preserve">Грибы по видам: </w:t>
            </w:r>
          </w:p>
          <w:p w:rsidR="008C7E08" w:rsidRDefault="008C7E08">
            <w:pPr>
              <w:pStyle w:val="Default"/>
              <w:rPr>
                <w:sz w:val="23"/>
                <w:szCs w:val="23"/>
              </w:rPr>
            </w:pPr>
            <w:r>
              <w:rPr>
                <w:sz w:val="23"/>
                <w:szCs w:val="23"/>
              </w:rPr>
              <w:t xml:space="preserve">белый </w:t>
            </w:r>
          </w:p>
          <w:p w:rsidR="008C7E08" w:rsidRDefault="008C7E08">
            <w:pPr>
              <w:pStyle w:val="Default"/>
              <w:rPr>
                <w:sz w:val="23"/>
                <w:szCs w:val="23"/>
              </w:rPr>
            </w:pPr>
            <w:r>
              <w:rPr>
                <w:sz w:val="23"/>
                <w:szCs w:val="23"/>
              </w:rPr>
              <w:t xml:space="preserve">масленок </w:t>
            </w:r>
          </w:p>
          <w:p w:rsidR="008C7E08" w:rsidRDefault="008C7E08">
            <w:pPr>
              <w:pStyle w:val="Default"/>
              <w:rPr>
                <w:sz w:val="23"/>
                <w:szCs w:val="23"/>
              </w:rPr>
            </w:pPr>
            <w:r>
              <w:rPr>
                <w:sz w:val="23"/>
                <w:szCs w:val="23"/>
              </w:rPr>
              <w:t xml:space="preserve">подгруздок </w:t>
            </w:r>
          </w:p>
          <w:p w:rsidR="008C7E08" w:rsidRDefault="008C7E08">
            <w:pPr>
              <w:pStyle w:val="Default"/>
              <w:rPr>
                <w:sz w:val="23"/>
                <w:szCs w:val="23"/>
              </w:rPr>
            </w:pPr>
            <w:r>
              <w:rPr>
                <w:sz w:val="23"/>
                <w:szCs w:val="23"/>
              </w:rPr>
              <w:t xml:space="preserve">подберезовик </w:t>
            </w:r>
          </w:p>
          <w:p w:rsidR="008C7E08" w:rsidRDefault="008C7E08">
            <w:pPr>
              <w:pStyle w:val="Default"/>
              <w:rPr>
                <w:sz w:val="23"/>
                <w:szCs w:val="23"/>
              </w:rPr>
            </w:pPr>
            <w:r>
              <w:rPr>
                <w:sz w:val="23"/>
                <w:szCs w:val="23"/>
              </w:rPr>
              <w:t xml:space="preserve">подосиновик </w:t>
            </w:r>
          </w:p>
          <w:p w:rsidR="008C7E08" w:rsidRDefault="008C7E08">
            <w:pPr>
              <w:pStyle w:val="Default"/>
              <w:rPr>
                <w:sz w:val="23"/>
                <w:szCs w:val="23"/>
              </w:rPr>
            </w:pPr>
            <w:r>
              <w:rPr>
                <w:sz w:val="23"/>
                <w:szCs w:val="23"/>
              </w:rPr>
              <w:t xml:space="preserve">опенок </w:t>
            </w:r>
          </w:p>
          <w:p w:rsidR="008C7E08" w:rsidRDefault="008C7E08">
            <w:pPr>
              <w:pStyle w:val="Default"/>
              <w:rPr>
                <w:sz w:val="23"/>
                <w:szCs w:val="23"/>
              </w:rPr>
            </w:pPr>
            <w:r>
              <w:rPr>
                <w:sz w:val="23"/>
                <w:szCs w:val="23"/>
              </w:rPr>
              <w:t xml:space="preserve">груздь желтый </w:t>
            </w:r>
          </w:p>
          <w:p w:rsidR="008C7E08" w:rsidRDefault="008C7E08">
            <w:pPr>
              <w:pStyle w:val="Default"/>
              <w:rPr>
                <w:sz w:val="23"/>
                <w:szCs w:val="23"/>
              </w:rPr>
            </w:pPr>
            <w:r>
              <w:rPr>
                <w:sz w:val="23"/>
                <w:szCs w:val="23"/>
              </w:rPr>
              <w:t xml:space="preserve">груздь черный </w:t>
            </w:r>
          </w:p>
          <w:p w:rsidR="008C7E08" w:rsidRDefault="008C7E08">
            <w:pPr>
              <w:pStyle w:val="Default"/>
              <w:rPr>
                <w:sz w:val="23"/>
                <w:szCs w:val="23"/>
              </w:rPr>
            </w:pPr>
            <w:r>
              <w:rPr>
                <w:sz w:val="23"/>
                <w:szCs w:val="23"/>
              </w:rPr>
              <w:t xml:space="preserve">Итого: </w:t>
            </w:r>
          </w:p>
        </w:tc>
        <w:tc>
          <w:tcPr>
            <w:tcW w:w="1649" w:type="dxa"/>
            <w:vAlign w:val="center"/>
          </w:tcPr>
          <w:p w:rsidR="008C7E08" w:rsidRDefault="008C7E08" w:rsidP="00960054">
            <w:pPr>
              <w:pStyle w:val="Default"/>
              <w:jc w:val="center"/>
              <w:rPr>
                <w:sz w:val="23"/>
                <w:szCs w:val="23"/>
              </w:rPr>
            </w:pPr>
            <w:r>
              <w:rPr>
                <w:sz w:val="23"/>
                <w:szCs w:val="23"/>
              </w:rPr>
              <w:t>тонны</w:t>
            </w:r>
          </w:p>
        </w:tc>
        <w:tc>
          <w:tcPr>
            <w:tcW w:w="2370" w:type="dxa"/>
            <w:vAlign w:val="center"/>
          </w:tcPr>
          <w:p w:rsidR="00960054" w:rsidRDefault="00960054" w:rsidP="00960054">
            <w:pPr>
              <w:pStyle w:val="Default"/>
              <w:jc w:val="center"/>
              <w:rPr>
                <w:sz w:val="23"/>
                <w:szCs w:val="23"/>
              </w:rPr>
            </w:pPr>
          </w:p>
          <w:p w:rsidR="008C7E08" w:rsidRDefault="008C7E08" w:rsidP="00960054">
            <w:pPr>
              <w:pStyle w:val="Default"/>
              <w:jc w:val="center"/>
              <w:rPr>
                <w:sz w:val="23"/>
                <w:szCs w:val="23"/>
              </w:rPr>
            </w:pPr>
            <w:r>
              <w:rPr>
                <w:sz w:val="23"/>
                <w:szCs w:val="23"/>
              </w:rPr>
              <w:t>1,2</w:t>
            </w:r>
          </w:p>
          <w:p w:rsidR="008C7E08" w:rsidRDefault="008C7E08" w:rsidP="00960054">
            <w:pPr>
              <w:pStyle w:val="Default"/>
              <w:jc w:val="center"/>
              <w:rPr>
                <w:sz w:val="23"/>
                <w:szCs w:val="23"/>
              </w:rPr>
            </w:pPr>
            <w:r>
              <w:rPr>
                <w:sz w:val="23"/>
                <w:szCs w:val="23"/>
              </w:rPr>
              <w:t>5,1</w:t>
            </w:r>
          </w:p>
          <w:p w:rsidR="008C7E08" w:rsidRDefault="008C7E08" w:rsidP="00960054">
            <w:pPr>
              <w:pStyle w:val="Default"/>
              <w:jc w:val="center"/>
              <w:rPr>
                <w:sz w:val="23"/>
                <w:szCs w:val="23"/>
              </w:rPr>
            </w:pPr>
            <w:r>
              <w:rPr>
                <w:sz w:val="23"/>
                <w:szCs w:val="23"/>
              </w:rPr>
              <w:t>2,3</w:t>
            </w:r>
          </w:p>
          <w:p w:rsidR="008C7E08" w:rsidRDefault="008C7E08" w:rsidP="00960054">
            <w:pPr>
              <w:pStyle w:val="Default"/>
              <w:jc w:val="center"/>
              <w:rPr>
                <w:sz w:val="23"/>
                <w:szCs w:val="23"/>
              </w:rPr>
            </w:pPr>
            <w:r>
              <w:rPr>
                <w:sz w:val="23"/>
                <w:szCs w:val="23"/>
              </w:rPr>
              <w:t>5,0</w:t>
            </w:r>
          </w:p>
          <w:p w:rsidR="008C7E08" w:rsidRDefault="008C7E08" w:rsidP="00960054">
            <w:pPr>
              <w:pStyle w:val="Default"/>
              <w:jc w:val="center"/>
              <w:rPr>
                <w:sz w:val="23"/>
                <w:szCs w:val="23"/>
              </w:rPr>
            </w:pPr>
            <w:r>
              <w:rPr>
                <w:sz w:val="23"/>
                <w:szCs w:val="23"/>
              </w:rPr>
              <w:t>0,8</w:t>
            </w:r>
          </w:p>
          <w:p w:rsidR="008C7E08" w:rsidRDefault="008C7E08" w:rsidP="00960054">
            <w:pPr>
              <w:pStyle w:val="Default"/>
              <w:jc w:val="center"/>
              <w:rPr>
                <w:sz w:val="23"/>
                <w:szCs w:val="23"/>
              </w:rPr>
            </w:pPr>
            <w:r>
              <w:rPr>
                <w:sz w:val="23"/>
                <w:szCs w:val="23"/>
              </w:rPr>
              <w:t>7,3</w:t>
            </w:r>
          </w:p>
          <w:p w:rsidR="008C7E08" w:rsidRDefault="008C7E08" w:rsidP="00960054">
            <w:pPr>
              <w:pStyle w:val="Default"/>
              <w:jc w:val="center"/>
              <w:rPr>
                <w:sz w:val="23"/>
                <w:szCs w:val="23"/>
              </w:rPr>
            </w:pPr>
            <w:r>
              <w:rPr>
                <w:sz w:val="23"/>
                <w:szCs w:val="23"/>
              </w:rPr>
              <w:t>3,3</w:t>
            </w:r>
          </w:p>
          <w:p w:rsidR="008C7E08" w:rsidRDefault="008C7E08" w:rsidP="00960054">
            <w:pPr>
              <w:pStyle w:val="Default"/>
              <w:jc w:val="center"/>
              <w:rPr>
                <w:sz w:val="23"/>
                <w:szCs w:val="23"/>
              </w:rPr>
            </w:pPr>
            <w:r>
              <w:rPr>
                <w:sz w:val="23"/>
                <w:szCs w:val="23"/>
              </w:rPr>
              <w:t>2,2</w:t>
            </w:r>
          </w:p>
          <w:p w:rsidR="008C7E08" w:rsidRDefault="008C7E08" w:rsidP="00960054">
            <w:pPr>
              <w:pStyle w:val="Default"/>
              <w:jc w:val="center"/>
              <w:rPr>
                <w:sz w:val="23"/>
                <w:szCs w:val="23"/>
              </w:rPr>
            </w:pPr>
            <w:r>
              <w:rPr>
                <w:sz w:val="23"/>
                <w:szCs w:val="23"/>
              </w:rPr>
              <w:t>27,2</w:t>
            </w:r>
          </w:p>
        </w:tc>
      </w:tr>
      <w:tr w:rsidR="008C7E08" w:rsidTr="004A6D9E">
        <w:trPr>
          <w:trHeight w:val="247"/>
          <w:jc w:val="center"/>
        </w:trPr>
        <w:tc>
          <w:tcPr>
            <w:tcW w:w="817" w:type="dxa"/>
            <w:vAlign w:val="center"/>
          </w:tcPr>
          <w:p w:rsidR="008C7E08" w:rsidRDefault="008C7E08" w:rsidP="00960054">
            <w:pPr>
              <w:pStyle w:val="Default"/>
              <w:jc w:val="center"/>
              <w:rPr>
                <w:sz w:val="23"/>
                <w:szCs w:val="23"/>
              </w:rPr>
            </w:pPr>
            <w:r>
              <w:rPr>
                <w:sz w:val="23"/>
                <w:szCs w:val="23"/>
              </w:rPr>
              <w:t>3</w:t>
            </w:r>
          </w:p>
        </w:tc>
        <w:tc>
          <w:tcPr>
            <w:tcW w:w="4530" w:type="dxa"/>
          </w:tcPr>
          <w:p w:rsidR="008C7E08" w:rsidRDefault="008C7E08">
            <w:pPr>
              <w:pStyle w:val="Default"/>
              <w:rPr>
                <w:sz w:val="23"/>
                <w:szCs w:val="23"/>
              </w:rPr>
            </w:pPr>
            <w:r>
              <w:rPr>
                <w:sz w:val="23"/>
                <w:szCs w:val="23"/>
              </w:rPr>
              <w:t xml:space="preserve">Древесные соки по видам: </w:t>
            </w:r>
          </w:p>
          <w:p w:rsidR="008C7E08" w:rsidRDefault="008C7E08">
            <w:pPr>
              <w:pStyle w:val="Default"/>
              <w:rPr>
                <w:sz w:val="23"/>
                <w:szCs w:val="23"/>
              </w:rPr>
            </w:pPr>
            <w:r>
              <w:rPr>
                <w:sz w:val="23"/>
                <w:szCs w:val="23"/>
              </w:rPr>
              <w:t xml:space="preserve">березовый </w:t>
            </w:r>
          </w:p>
        </w:tc>
        <w:tc>
          <w:tcPr>
            <w:tcW w:w="1649" w:type="dxa"/>
            <w:vAlign w:val="center"/>
          </w:tcPr>
          <w:p w:rsidR="008C7E08" w:rsidRDefault="008C7E08" w:rsidP="00960054">
            <w:pPr>
              <w:pStyle w:val="Default"/>
              <w:jc w:val="center"/>
              <w:rPr>
                <w:sz w:val="23"/>
                <w:szCs w:val="23"/>
              </w:rPr>
            </w:pPr>
            <w:r>
              <w:rPr>
                <w:sz w:val="23"/>
                <w:szCs w:val="23"/>
              </w:rPr>
              <w:t>тонны</w:t>
            </w:r>
          </w:p>
        </w:tc>
        <w:tc>
          <w:tcPr>
            <w:tcW w:w="2370" w:type="dxa"/>
            <w:vAlign w:val="center"/>
          </w:tcPr>
          <w:p w:rsidR="008C7E08" w:rsidRDefault="008C7E08" w:rsidP="00960054">
            <w:pPr>
              <w:pStyle w:val="Default"/>
              <w:jc w:val="center"/>
              <w:rPr>
                <w:sz w:val="23"/>
                <w:szCs w:val="23"/>
              </w:rPr>
            </w:pPr>
            <w:r>
              <w:rPr>
                <w:sz w:val="23"/>
                <w:szCs w:val="23"/>
              </w:rPr>
              <w:t>15200</w:t>
            </w:r>
          </w:p>
        </w:tc>
      </w:tr>
      <w:tr w:rsidR="008C7E08" w:rsidTr="004A6D9E">
        <w:trPr>
          <w:trHeight w:val="109"/>
          <w:jc w:val="center"/>
        </w:trPr>
        <w:tc>
          <w:tcPr>
            <w:tcW w:w="9366" w:type="dxa"/>
            <w:gridSpan w:val="4"/>
            <w:vAlign w:val="center"/>
          </w:tcPr>
          <w:p w:rsidR="008C7E08" w:rsidRDefault="008C7E08" w:rsidP="00960054">
            <w:pPr>
              <w:pStyle w:val="Default"/>
              <w:jc w:val="center"/>
              <w:rPr>
                <w:sz w:val="23"/>
                <w:szCs w:val="23"/>
              </w:rPr>
            </w:pPr>
            <w:r>
              <w:rPr>
                <w:sz w:val="23"/>
                <w:szCs w:val="23"/>
              </w:rPr>
              <w:t>Лекарственное сырье по видам</w:t>
            </w:r>
          </w:p>
        </w:tc>
      </w:tr>
      <w:tr w:rsidR="004A6D9E" w:rsidTr="004A6D9E">
        <w:trPr>
          <w:trHeight w:val="109"/>
          <w:jc w:val="center"/>
        </w:trPr>
        <w:tc>
          <w:tcPr>
            <w:tcW w:w="817" w:type="dxa"/>
            <w:vMerge w:val="restart"/>
            <w:vAlign w:val="center"/>
          </w:tcPr>
          <w:p w:rsidR="004A6D9E" w:rsidRDefault="004A6D9E" w:rsidP="00960054">
            <w:pPr>
              <w:pStyle w:val="Default"/>
              <w:jc w:val="center"/>
              <w:rPr>
                <w:sz w:val="23"/>
                <w:szCs w:val="23"/>
              </w:rPr>
            </w:pPr>
            <w:r>
              <w:rPr>
                <w:sz w:val="23"/>
                <w:szCs w:val="23"/>
              </w:rPr>
              <w:t>4</w:t>
            </w:r>
          </w:p>
        </w:tc>
        <w:tc>
          <w:tcPr>
            <w:tcW w:w="4530" w:type="dxa"/>
          </w:tcPr>
          <w:p w:rsidR="004A6D9E" w:rsidRDefault="004A6D9E" w:rsidP="00E01E33">
            <w:pPr>
              <w:pStyle w:val="Default"/>
              <w:rPr>
                <w:sz w:val="23"/>
                <w:szCs w:val="23"/>
              </w:rPr>
            </w:pPr>
            <w:r>
              <w:rPr>
                <w:sz w:val="23"/>
                <w:szCs w:val="23"/>
              </w:rPr>
              <w:t xml:space="preserve">Зверобой </w:t>
            </w:r>
          </w:p>
        </w:tc>
        <w:tc>
          <w:tcPr>
            <w:tcW w:w="1649" w:type="dxa"/>
            <w:vAlign w:val="center"/>
          </w:tcPr>
          <w:p w:rsidR="004A6D9E" w:rsidRDefault="004A6D9E" w:rsidP="00960054">
            <w:pPr>
              <w:pStyle w:val="Default"/>
              <w:jc w:val="center"/>
              <w:rPr>
                <w:sz w:val="23"/>
                <w:szCs w:val="23"/>
              </w:rPr>
            </w:pPr>
            <w:r>
              <w:rPr>
                <w:sz w:val="23"/>
                <w:szCs w:val="23"/>
              </w:rPr>
              <w:t>кг</w:t>
            </w:r>
          </w:p>
        </w:tc>
        <w:tc>
          <w:tcPr>
            <w:tcW w:w="2370" w:type="dxa"/>
            <w:vAlign w:val="center"/>
          </w:tcPr>
          <w:p w:rsidR="004A6D9E" w:rsidRDefault="004A6D9E" w:rsidP="00960054">
            <w:pPr>
              <w:pStyle w:val="Default"/>
              <w:jc w:val="center"/>
              <w:rPr>
                <w:sz w:val="23"/>
                <w:szCs w:val="23"/>
              </w:rPr>
            </w:pPr>
            <w:r>
              <w:rPr>
                <w:sz w:val="23"/>
                <w:szCs w:val="23"/>
              </w:rPr>
              <w:t>61</w:t>
            </w:r>
          </w:p>
        </w:tc>
      </w:tr>
      <w:tr w:rsidR="004A6D9E" w:rsidTr="004A6D9E">
        <w:trPr>
          <w:trHeight w:val="109"/>
          <w:jc w:val="center"/>
        </w:trPr>
        <w:tc>
          <w:tcPr>
            <w:tcW w:w="817" w:type="dxa"/>
            <w:vMerge/>
            <w:vAlign w:val="center"/>
          </w:tcPr>
          <w:p w:rsidR="004A6D9E" w:rsidRDefault="004A6D9E" w:rsidP="00960054">
            <w:pPr>
              <w:pStyle w:val="Default"/>
              <w:jc w:val="center"/>
              <w:rPr>
                <w:sz w:val="23"/>
                <w:szCs w:val="23"/>
              </w:rPr>
            </w:pPr>
          </w:p>
        </w:tc>
        <w:tc>
          <w:tcPr>
            <w:tcW w:w="4530" w:type="dxa"/>
          </w:tcPr>
          <w:p w:rsidR="004A6D9E" w:rsidRDefault="004A6D9E" w:rsidP="00E01E33">
            <w:pPr>
              <w:pStyle w:val="Default"/>
              <w:rPr>
                <w:sz w:val="23"/>
                <w:szCs w:val="23"/>
              </w:rPr>
            </w:pPr>
            <w:r>
              <w:rPr>
                <w:sz w:val="23"/>
                <w:szCs w:val="23"/>
              </w:rPr>
              <w:t xml:space="preserve">Крапива </w:t>
            </w:r>
          </w:p>
        </w:tc>
        <w:tc>
          <w:tcPr>
            <w:tcW w:w="1649" w:type="dxa"/>
            <w:vAlign w:val="center"/>
          </w:tcPr>
          <w:p w:rsidR="004A6D9E" w:rsidRDefault="004A6D9E" w:rsidP="00960054">
            <w:pPr>
              <w:pStyle w:val="Default"/>
              <w:jc w:val="center"/>
              <w:rPr>
                <w:sz w:val="23"/>
                <w:szCs w:val="23"/>
              </w:rPr>
            </w:pPr>
            <w:r>
              <w:rPr>
                <w:sz w:val="23"/>
                <w:szCs w:val="23"/>
              </w:rPr>
              <w:t>кг</w:t>
            </w:r>
          </w:p>
        </w:tc>
        <w:tc>
          <w:tcPr>
            <w:tcW w:w="2370" w:type="dxa"/>
            <w:vAlign w:val="center"/>
          </w:tcPr>
          <w:p w:rsidR="004A6D9E" w:rsidRDefault="004A6D9E" w:rsidP="00960054">
            <w:pPr>
              <w:pStyle w:val="Default"/>
              <w:jc w:val="center"/>
              <w:rPr>
                <w:sz w:val="23"/>
                <w:szCs w:val="23"/>
              </w:rPr>
            </w:pPr>
            <w:r>
              <w:rPr>
                <w:sz w:val="23"/>
                <w:szCs w:val="23"/>
              </w:rPr>
              <w:t>698</w:t>
            </w:r>
          </w:p>
        </w:tc>
      </w:tr>
      <w:tr w:rsidR="004A6D9E" w:rsidTr="004A6D9E">
        <w:trPr>
          <w:trHeight w:val="109"/>
          <w:jc w:val="center"/>
        </w:trPr>
        <w:tc>
          <w:tcPr>
            <w:tcW w:w="817" w:type="dxa"/>
            <w:vMerge/>
            <w:vAlign w:val="center"/>
          </w:tcPr>
          <w:p w:rsidR="004A6D9E" w:rsidRDefault="004A6D9E" w:rsidP="00960054">
            <w:pPr>
              <w:pStyle w:val="Default"/>
              <w:jc w:val="center"/>
              <w:rPr>
                <w:sz w:val="23"/>
                <w:szCs w:val="23"/>
              </w:rPr>
            </w:pPr>
          </w:p>
        </w:tc>
        <w:tc>
          <w:tcPr>
            <w:tcW w:w="4530" w:type="dxa"/>
          </w:tcPr>
          <w:p w:rsidR="004A6D9E" w:rsidRDefault="004A6D9E" w:rsidP="00E01E33">
            <w:pPr>
              <w:pStyle w:val="Default"/>
              <w:rPr>
                <w:sz w:val="23"/>
                <w:szCs w:val="23"/>
              </w:rPr>
            </w:pPr>
            <w:r>
              <w:rPr>
                <w:sz w:val="23"/>
                <w:szCs w:val="23"/>
              </w:rPr>
              <w:t xml:space="preserve">Душица </w:t>
            </w:r>
          </w:p>
        </w:tc>
        <w:tc>
          <w:tcPr>
            <w:tcW w:w="1649" w:type="dxa"/>
            <w:vAlign w:val="center"/>
          </w:tcPr>
          <w:p w:rsidR="004A6D9E" w:rsidRDefault="004A6D9E" w:rsidP="00960054">
            <w:pPr>
              <w:pStyle w:val="Default"/>
              <w:jc w:val="center"/>
              <w:rPr>
                <w:sz w:val="23"/>
                <w:szCs w:val="23"/>
              </w:rPr>
            </w:pPr>
            <w:r>
              <w:rPr>
                <w:sz w:val="23"/>
                <w:szCs w:val="23"/>
              </w:rPr>
              <w:t>кг</w:t>
            </w:r>
          </w:p>
        </w:tc>
        <w:tc>
          <w:tcPr>
            <w:tcW w:w="2370" w:type="dxa"/>
            <w:vAlign w:val="center"/>
          </w:tcPr>
          <w:p w:rsidR="004A6D9E" w:rsidRDefault="004A6D9E" w:rsidP="00960054">
            <w:pPr>
              <w:pStyle w:val="Default"/>
              <w:jc w:val="center"/>
              <w:rPr>
                <w:sz w:val="23"/>
                <w:szCs w:val="23"/>
              </w:rPr>
            </w:pPr>
            <w:r>
              <w:rPr>
                <w:sz w:val="23"/>
                <w:szCs w:val="23"/>
              </w:rPr>
              <w:t>30</w:t>
            </w:r>
          </w:p>
        </w:tc>
      </w:tr>
      <w:tr w:rsidR="004A6D9E" w:rsidTr="004A6D9E">
        <w:trPr>
          <w:trHeight w:val="109"/>
          <w:jc w:val="center"/>
        </w:trPr>
        <w:tc>
          <w:tcPr>
            <w:tcW w:w="817" w:type="dxa"/>
            <w:vMerge/>
            <w:vAlign w:val="center"/>
          </w:tcPr>
          <w:p w:rsidR="004A6D9E" w:rsidRDefault="004A6D9E" w:rsidP="00960054">
            <w:pPr>
              <w:pStyle w:val="Default"/>
              <w:jc w:val="center"/>
              <w:rPr>
                <w:sz w:val="23"/>
                <w:szCs w:val="23"/>
              </w:rPr>
            </w:pPr>
          </w:p>
        </w:tc>
        <w:tc>
          <w:tcPr>
            <w:tcW w:w="4530" w:type="dxa"/>
          </w:tcPr>
          <w:p w:rsidR="004A6D9E" w:rsidRDefault="004A6D9E" w:rsidP="00E01E33">
            <w:pPr>
              <w:pStyle w:val="Default"/>
              <w:rPr>
                <w:sz w:val="23"/>
                <w:szCs w:val="23"/>
              </w:rPr>
            </w:pPr>
            <w:r>
              <w:rPr>
                <w:sz w:val="23"/>
                <w:szCs w:val="23"/>
              </w:rPr>
              <w:t xml:space="preserve">Ландыш </w:t>
            </w:r>
          </w:p>
        </w:tc>
        <w:tc>
          <w:tcPr>
            <w:tcW w:w="1649" w:type="dxa"/>
            <w:vAlign w:val="center"/>
          </w:tcPr>
          <w:p w:rsidR="004A6D9E" w:rsidRDefault="004A6D9E" w:rsidP="00960054">
            <w:pPr>
              <w:pStyle w:val="Default"/>
              <w:jc w:val="center"/>
              <w:rPr>
                <w:sz w:val="23"/>
                <w:szCs w:val="23"/>
              </w:rPr>
            </w:pPr>
            <w:r>
              <w:rPr>
                <w:sz w:val="23"/>
                <w:szCs w:val="23"/>
              </w:rPr>
              <w:t>кг</w:t>
            </w:r>
          </w:p>
        </w:tc>
        <w:tc>
          <w:tcPr>
            <w:tcW w:w="2370" w:type="dxa"/>
            <w:vAlign w:val="center"/>
          </w:tcPr>
          <w:p w:rsidR="004A6D9E" w:rsidRDefault="004A6D9E" w:rsidP="00960054">
            <w:pPr>
              <w:pStyle w:val="Default"/>
              <w:jc w:val="center"/>
              <w:rPr>
                <w:sz w:val="23"/>
                <w:szCs w:val="23"/>
              </w:rPr>
            </w:pPr>
            <w:r>
              <w:rPr>
                <w:sz w:val="23"/>
                <w:szCs w:val="23"/>
              </w:rPr>
              <w:t>80</w:t>
            </w:r>
          </w:p>
        </w:tc>
      </w:tr>
    </w:tbl>
    <w:p w:rsidR="008C7E08" w:rsidRDefault="008C7E08" w:rsidP="00350865">
      <w:pPr>
        <w:ind w:firstLine="709"/>
        <w:jc w:val="both"/>
        <w:rPr>
          <w:szCs w:val="28"/>
        </w:rPr>
      </w:pPr>
    </w:p>
    <w:p w:rsidR="00960054" w:rsidRPr="00960054" w:rsidRDefault="00960054" w:rsidP="00960054">
      <w:pPr>
        <w:pStyle w:val="af6"/>
        <w:ind w:firstLine="709"/>
        <w:jc w:val="both"/>
        <w:rPr>
          <w:rFonts w:ascii="Times New Roman" w:hAnsi="Times New Roman"/>
          <w:sz w:val="28"/>
        </w:rPr>
      </w:pPr>
      <w:bookmarkStart w:id="25" w:name="sub_1002"/>
      <w:r w:rsidRPr="00960054">
        <w:rPr>
          <w:rFonts w:ascii="Times New Roman" w:hAnsi="Times New Roman"/>
          <w:sz w:val="28"/>
        </w:rPr>
        <w:t>Сроки заготовки и сбора</w:t>
      </w:r>
    </w:p>
    <w:p w:rsidR="00960054" w:rsidRPr="00960054" w:rsidRDefault="00960054" w:rsidP="00960054">
      <w:pPr>
        <w:pStyle w:val="af6"/>
        <w:ind w:firstLine="709"/>
        <w:jc w:val="both"/>
        <w:rPr>
          <w:rFonts w:ascii="Times New Roman" w:hAnsi="Times New Roman"/>
          <w:sz w:val="28"/>
        </w:rPr>
      </w:pPr>
      <w:r w:rsidRPr="00960054">
        <w:rPr>
          <w:rFonts w:ascii="Times New Roman" w:hAnsi="Times New Roman"/>
          <w:sz w:val="28"/>
        </w:rPr>
        <w:t>Заготовка дикорастущих плодов и ягод осуществляется строго в устано</w:t>
      </w:r>
      <w:r w:rsidRPr="00960054">
        <w:rPr>
          <w:rFonts w:ascii="Times New Roman" w:hAnsi="Times New Roman"/>
          <w:sz w:val="28"/>
        </w:rPr>
        <w:t>в</w:t>
      </w:r>
      <w:r w:rsidRPr="00960054">
        <w:rPr>
          <w:rFonts w:ascii="Times New Roman" w:hAnsi="Times New Roman"/>
          <w:sz w:val="28"/>
        </w:rPr>
        <w:t>ленные сроки. Сроки заготовки дикорастущих плодов и ягод зависят от врем</w:t>
      </w:r>
      <w:r w:rsidRPr="00960054">
        <w:rPr>
          <w:rFonts w:ascii="Times New Roman" w:hAnsi="Times New Roman"/>
          <w:sz w:val="28"/>
        </w:rPr>
        <w:t>е</w:t>
      </w:r>
      <w:r w:rsidRPr="00960054">
        <w:rPr>
          <w:rFonts w:ascii="Times New Roman" w:hAnsi="Times New Roman"/>
          <w:sz w:val="28"/>
        </w:rPr>
        <w:t>ни наступления массового созревания урожая.</w:t>
      </w:r>
    </w:p>
    <w:p w:rsidR="00960054" w:rsidRPr="00960054" w:rsidRDefault="00960054" w:rsidP="00960054">
      <w:pPr>
        <w:pStyle w:val="af6"/>
        <w:ind w:firstLine="709"/>
        <w:jc w:val="both"/>
        <w:rPr>
          <w:rFonts w:ascii="Times New Roman" w:hAnsi="Times New Roman"/>
          <w:sz w:val="28"/>
        </w:rPr>
      </w:pPr>
      <w:r w:rsidRPr="00960054">
        <w:rPr>
          <w:rFonts w:ascii="Times New Roman" w:hAnsi="Times New Roman"/>
          <w:sz w:val="28"/>
        </w:rPr>
        <w:t>Запрещается рубка плодоносящих ветвей и деревьев для заготовки пл</w:t>
      </w:r>
      <w:r w:rsidRPr="00960054">
        <w:rPr>
          <w:rFonts w:ascii="Times New Roman" w:hAnsi="Times New Roman"/>
          <w:sz w:val="28"/>
        </w:rPr>
        <w:t>о</w:t>
      </w:r>
      <w:r w:rsidRPr="00960054">
        <w:rPr>
          <w:rFonts w:ascii="Times New Roman" w:hAnsi="Times New Roman"/>
          <w:sz w:val="28"/>
        </w:rPr>
        <w:t>дов.</w:t>
      </w:r>
    </w:p>
    <w:p w:rsidR="00960054" w:rsidRPr="00960054" w:rsidRDefault="00960054" w:rsidP="00960054">
      <w:pPr>
        <w:pStyle w:val="af6"/>
        <w:ind w:firstLine="709"/>
        <w:jc w:val="both"/>
        <w:rPr>
          <w:rFonts w:ascii="Times New Roman" w:hAnsi="Times New Roman"/>
          <w:sz w:val="28"/>
        </w:rPr>
      </w:pPr>
      <w:r w:rsidRPr="00960054">
        <w:rPr>
          <w:rFonts w:ascii="Times New Roman" w:hAnsi="Times New Roman"/>
          <w:sz w:val="28"/>
        </w:rPr>
        <w:t>Заготовка орехов. 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960054" w:rsidRPr="00960054" w:rsidRDefault="00960054" w:rsidP="00960054">
      <w:pPr>
        <w:pStyle w:val="af6"/>
        <w:ind w:firstLine="709"/>
        <w:jc w:val="both"/>
        <w:rPr>
          <w:rFonts w:ascii="Times New Roman" w:hAnsi="Times New Roman"/>
          <w:sz w:val="28"/>
        </w:rPr>
      </w:pPr>
      <w:r w:rsidRPr="00960054">
        <w:rPr>
          <w:rFonts w:ascii="Times New Roman" w:hAnsi="Times New Roman"/>
          <w:sz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960054" w:rsidRPr="00960054" w:rsidRDefault="00960054" w:rsidP="00960054">
      <w:pPr>
        <w:pStyle w:val="af6"/>
        <w:ind w:firstLine="709"/>
        <w:jc w:val="both"/>
        <w:rPr>
          <w:rFonts w:ascii="Times New Roman" w:hAnsi="Times New Roman"/>
          <w:sz w:val="28"/>
        </w:rPr>
      </w:pPr>
      <w:r w:rsidRPr="00960054">
        <w:rPr>
          <w:rFonts w:ascii="Times New Roman" w:hAnsi="Times New Roman"/>
          <w:sz w:val="28"/>
        </w:rPr>
        <w:t>Заготовка грибов должна проводиться способами, обеспечивающими с</w:t>
      </w:r>
      <w:r w:rsidRPr="00960054">
        <w:rPr>
          <w:rFonts w:ascii="Times New Roman" w:hAnsi="Times New Roman"/>
          <w:sz w:val="28"/>
        </w:rPr>
        <w:t>о</w:t>
      </w:r>
      <w:r w:rsidRPr="00960054">
        <w:rPr>
          <w:rFonts w:ascii="Times New Roman" w:hAnsi="Times New Roman"/>
          <w:sz w:val="28"/>
        </w:rPr>
        <w:t>хранность их ресурсов.</w:t>
      </w:r>
    </w:p>
    <w:p w:rsidR="00960054" w:rsidRPr="00960054" w:rsidRDefault="00960054" w:rsidP="00960054">
      <w:pPr>
        <w:pStyle w:val="af6"/>
        <w:ind w:firstLine="709"/>
        <w:jc w:val="both"/>
        <w:rPr>
          <w:rFonts w:ascii="Times New Roman" w:hAnsi="Times New Roman"/>
          <w:sz w:val="28"/>
        </w:rPr>
      </w:pPr>
      <w:r w:rsidRPr="00960054">
        <w:rPr>
          <w:rFonts w:ascii="Times New Roman" w:hAnsi="Times New Roman"/>
          <w:sz w:val="28"/>
        </w:rPr>
        <w:t>Запрещается вырывать грибы с грибницей, переворачивать при сборе грибов мох и лесную подстилку, а также уничтожать старые грибы.</w:t>
      </w:r>
    </w:p>
    <w:p w:rsidR="00E14189" w:rsidRDefault="00960054" w:rsidP="00960054">
      <w:pPr>
        <w:pStyle w:val="af6"/>
        <w:ind w:firstLine="709"/>
        <w:jc w:val="both"/>
        <w:rPr>
          <w:rFonts w:ascii="Times New Roman" w:hAnsi="Times New Roman"/>
          <w:sz w:val="28"/>
        </w:rPr>
      </w:pPr>
      <w:r w:rsidRPr="00960054">
        <w:rPr>
          <w:rFonts w:ascii="Times New Roman" w:hAnsi="Times New Roman"/>
          <w:sz w:val="28"/>
        </w:rPr>
        <w:t xml:space="preserve">Наиболее распространенные виды грибов, время и места сбора приведены в таблице </w:t>
      </w:r>
      <w:r w:rsidR="004A6D9E">
        <w:rPr>
          <w:rFonts w:ascii="Times New Roman" w:hAnsi="Times New Roman"/>
          <w:sz w:val="28"/>
        </w:rPr>
        <w:t>26.</w:t>
      </w:r>
    </w:p>
    <w:p w:rsidR="00960054" w:rsidRDefault="00960054" w:rsidP="00350865">
      <w:pPr>
        <w:pStyle w:val="af6"/>
        <w:ind w:firstLine="709"/>
        <w:jc w:val="both"/>
        <w:rPr>
          <w:rFonts w:ascii="Times New Roman" w:hAnsi="Times New Roman"/>
          <w:sz w:val="28"/>
        </w:rPr>
      </w:pPr>
    </w:p>
    <w:p w:rsidR="00960054" w:rsidRDefault="00960054" w:rsidP="00960054">
      <w:pPr>
        <w:ind w:firstLine="0"/>
        <w:jc w:val="right"/>
        <w:rPr>
          <w:rFonts w:eastAsia="Times New Roman"/>
          <w:szCs w:val="28"/>
          <w:lang w:eastAsia="ru-RU"/>
        </w:rPr>
      </w:pPr>
      <w:r w:rsidRPr="00960054">
        <w:rPr>
          <w:rFonts w:eastAsia="Times New Roman"/>
          <w:szCs w:val="28"/>
          <w:lang w:eastAsia="ru-RU"/>
        </w:rPr>
        <w:t>Таблица 2</w:t>
      </w:r>
      <w:r w:rsidR="004A6D9E">
        <w:rPr>
          <w:rFonts w:eastAsia="Times New Roman"/>
          <w:szCs w:val="28"/>
          <w:lang w:eastAsia="ru-RU"/>
        </w:rPr>
        <w:t>6</w:t>
      </w:r>
    </w:p>
    <w:p w:rsidR="00960054" w:rsidRPr="00960054" w:rsidRDefault="00960054" w:rsidP="00960054">
      <w:pPr>
        <w:spacing w:before="120" w:after="120"/>
        <w:ind w:firstLine="0"/>
        <w:jc w:val="center"/>
        <w:rPr>
          <w:rFonts w:eastAsia="Times New Roman"/>
          <w:b/>
          <w:szCs w:val="28"/>
          <w:lang w:eastAsia="ru-RU"/>
        </w:rPr>
      </w:pPr>
      <w:r w:rsidRPr="00960054">
        <w:rPr>
          <w:rFonts w:eastAsia="Times New Roman"/>
          <w:b/>
          <w:szCs w:val="28"/>
          <w:lang w:eastAsia="ru-RU"/>
        </w:rPr>
        <w:t>Наиболее распространенные виды грибов, время и места сбора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2126"/>
        <w:gridCol w:w="5013"/>
      </w:tblGrid>
      <w:tr w:rsidR="00960054" w:rsidTr="00960054">
        <w:trPr>
          <w:trHeight w:val="247"/>
          <w:tblHeader/>
          <w:jc w:val="center"/>
        </w:trPr>
        <w:tc>
          <w:tcPr>
            <w:tcW w:w="2323" w:type="dxa"/>
            <w:vAlign w:val="center"/>
          </w:tcPr>
          <w:p w:rsidR="00960054" w:rsidRDefault="00960054" w:rsidP="00960054">
            <w:pPr>
              <w:pStyle w:val="Default"/>
              <w:jc w:val="center"/>
              <w:rPr>
                <w:sz w:val="23"/>
                <w:szCs w:val="23"/>
              </w:rPr>
            </w:pPr>
            <w:r>
              <w:rPr>
                <w:sz w:val="23"/>
                <w:szCs w:val="23"/>
              </w:rPr>
              <w:t>Наименование</w:t>
            </w:r>
          </w:p>
          <w:p w:rsidR="00960054" w:rsidRDefault="00960054" w:rsidP="00960054">
            <w:pPr>
              <w:pStyle w:val="Default"/>
              <w:jc w:val="center"/>
              <w:rPr>
                <w:sz w:val="23"/>
                <w:szCs w:val="23"/>
              </w:rPr>
            </w:pPr>
            <w:r>
              <w:rPr>
                <w:sz w:val="23"/>
                <w:szCs w:val="23"/>
              </w:rPr>
              <w:t>грибов</w:t>
            </w:r>
          </w:p>
        </w:tc>
        <w:tc>
          <w:tcPr>
            <w:tcW w:w="2126" w:type="dxa"/>
            <w:vAlign w:val="center"/>
          </w:tcPr>
          <w:p w:rsidR="00960054" w:rsidRDefault="00960054" w:rsidP="00960054">
            <w:pPr>
              <w:pStyle w:val="Default"/>
              <w:jc w:val="center"/>
              <w:rPr>
                <w:sz w:val="23"/>
                <w:szCs w:val="23"/>
              </w:rPr>
            </w:pPr>
            <w:r>
              <w:rPr>
                <w:sz w:val="23"/>
                <w:szCs w:val="23"/>
              </w:rPr>
              <w:t>Время сбора</w:t>
            </w:r>
          </w:p>
        </w:tc>
        <w:tc>
          <w:tcPr>
            <w:tcW w:w="5013" w:type="dxa"/>
            <w:vAlign w:val="center"/>
          </w:tcPr>
          <w:p w:rsidR="00960054" w:rsidRDefault="00960054" w:rsidP="00960054">
            <w:pPr>
              <w:pStyle w:val="Default"/>
              <w:jc w:val="center"/>
              <w:rPr>
                <w:sz w:val="23"/>
                <w:szCs w:val="23"/>
              </w:rPr>
            </w:pPr>
            <w:r>
              <w:rPr>
                <w:sz w:val="23"/>
                <w:szCs w:val="23"/>
              </w:rPr>
              <w:t>Место сбора</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t xml:space="preserve">Строчки </w:t>
            </w:r>
          </w:p>
        </w:tc>
        <w:tc>
          <w:tcPr>
            <w:tcW w:w="2126" w:type="dxa"/>
            <w:vAlign w:val="center"/>
          </w:tcPr>
          <w:p w:rsidR="00960054" w:rsidRDefault="00960054" w:rsidP="00960054">
            <w:pPr>
              <w:pStyle w:val="Default"/>
              <w:jc w:val="center"/>
              <w:rPr>
                <w:sz w:val="23"/>
                <w:szCs w:val="23"/>
              </w:rPr>
            </w:pPr>
            <w:r>
              <w:rPr>
                <w:sz w:val="23"/>
                <w:szCs w:val="23"/>
              </w:rPr>
              <w:t>Апрель–май</w:t>
            </w:r>
          </w:p>
        </w:tc>
        <w:tc>
          <w:tcPr>
            <w:tcW w:w="5013" w:type="dxa"/>
          </w:tcPr>
          <w:p w:rsidR="00960054" w:rsidRDefault="00960054">
            <w:pPr>
              <w:pStyle w:val="Default"/>
              <w:rPr>
                <w:sz w:val="23"/>
                <w:szCs w:val="23"/>
              </w:rPr>
            </w:pPr>
            <w:r>
              <w:rPr>
                <w:sz w:val="23"/>
                <w:szCs w:val="23"/>
              </w:rPr>
              <w:t xml:space="preserve">В сосновых лесах на вырубках, пожарищах, на песчаных почвах </w:t>
            </w:r>
          </w:p>
        </w:tc>
      </w:tr>
      <w:tr w:rsidR="00960054" w:rsidTr="00960054">
        <w:trPr>
          <w:trHeight w:val="109"/>
          <w:jc w:val="center"/>
        </w:trPr>
        <w:tc>
          <w:tcPr>
            <w:tcW w:w="2323" w:type="dxa"/>
            <w:vAlign w:val="center"/>
          </w:tcPr>
          <w:p w:rsidR="00960054" w:rsidRDefault="00960054" w:rsidP="00960054">
            <w:pPr>
              <w:pStyle w:val="Default"/>
              <w:rPr>
                <w:sz w:val="23"/>
                <w:szCs w:val="23"/>
              </w:rPr>
            </w:pPr>
            <w:r>
              <w:rPr>
                <w:sz w:val="23"/>
                <w:szCs w:val="23"/>
              </w:rPr>
              <w:t xml:space="preserve">Сморчки </w:t>
            </w:r>
          </w:p>
        </w:tc>
        <w:tc>
          <w:tcPr>
            <w:tcW w:w="2126" w:type="dxa"/>
            <w:vAlign w:val="center"/>
          </w:tcPr>
          <w:p w:rsidR="00960054" w:rsidRDefault="00960054" w:rsidP="00960054">
            <w:pPr>
              <w:pStyle w:val="Default"/>
              <w:jc w:val="center"/>
              <w:rPr>
                <w:sz w:val="23"/>
                <w:szCs w:val="23"/>
              </w:rPr>
            </w:pPr>
            <w:r>
              <w:rPr>
                <w:sz w:val="23"/>
                <w:szCs w:val="23"/>
              </w:rPr>
              <w:t>Апрель–май</w:t>
            </w:r>
          </w:p>
        </w:tc>
        <w:tc>
          <w:tcPr>
            <w:tcW w:w="5013" w:type="dxa"/>
          </w:tcPr>
          <w:p w:rsidR="00960054" w:rsidRDefault="00960054">
            <w:pPr>
              <w:pStyle w:val="Default"/>
              <w:rPr>
                <w:sz w:val="23"/>
                <w:szCs w:val="23"/>
              </w:rPr>
            </w:pPr>
            <w:r>
              <w:rPr>
                <w:sz w:val="23"/>
                <w:szCs w:val="23"/>
              </w:rPr>
              <w:t xml:space="preserve">В сосновых и лиственных лесах, в кустарниках </w:t>
            </w:r>
          </w:p>
        </w:tc>
      </w:tr>
      <w:tr w:rsidR="00960054" w:rsidTr="00960054">
        <w:trPr>
          <w:trHeight w:val="109"/>
          <w:jc w:val="center"/>
        </w:trPr>
        <w:tc>
          <w:tcPr>
            <w:tcW w:w="2323" w:type="dxa"/>
            <w:vAlign w:val="center"/>
          </w:tcPr>
          <w:p w:rsidR="00960054" w:rsidRDefault="00960054" w:rsidP="00960054">
            <w:pPr>
              <w:pStyle w:val="Default"/>
              <w:rPr>
                <w:sz w:val="23"/>
                <w:szCs w:val="23"/>
              </w:rPr>
            </w:pPr>
            <w:r>
              <w:rPr>
                <w:sz w:val="23"/>
                <w:szCs w:val="23"/>
              </w:rPr>
              <w:t xml:space="preserve">Белый гриб </w:t>
            </w:r>
          </w:p>
        </w:tc>
        <w:tc>
          <w:tcPr>
            <w:tcW w:w="2126" w:type="dxa"/>
            <w:vAlign w:val="center"/>
          </w:tcPr>
          <w:p w:rsidR="00960054" w:rsidRDefault="00960054" w:rsidP="00960054">
            <w:pPr>
              <w:pStyle w:val="Default"/>
              <w:jc w:val="center"/>
              <w:rPr>
                <w:sz w:val="23"/>
                <w:szCs w:val="23"/>
              </w:rPr>
            </w:pPr>
            <w:r>
              <w:rPr>
                <w:sz w:val="23"/>
                <w:szCs w:val="23"/>
              </w:rPr>
              <w:t>Июнь–сентябрь</w:t>
            </w:r>
          </w:p>
        </w:tc>
        <w:tc>
          <w:tcPr>
            <w:tcW w:w="5013" w:type="dxa"/>
          </w:tcPr>
          <w:p w:rsidR="00960054" w:rsidRDefault="00960054">
            <w:pPr>
              <w:pStyle w:val="Default"/>
              <w:rPr>
                <w:sz w:val="23"/>
                <w:szCs w:val="23"/>
              </w:rPr>
            </w:pPr>
            <w:r>
              <w:rPr>
                <w:sz w:val="23"/>
                <w:szCs w:val="23"/>
              </w:rPr>
              <w:t xml:space="preserve">В сосновых, еловых, березовых и дубовых лесах </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t xml:space="preserve">Рыжик </w:t>
            </w:r>
          </w:p>
        </w:tc>
        <w:tc>
          <w:tcPr>
            <w:tcW w:w="2126" w:type="dxa"/>
            <w:vAlign w:val="center"/>
          </w:tcPr>
          <w:p w:rsidR="00960054" w:rsidRDefault="00960054" w:rsidP="00960054">
            <w:pPr>
              <w:pStyle w:val="Default"/>
              <w:jc w:val="center"/>
              <w:rPr>
                <w:sz w:val="23"/>
                <w:szCs w:val="23"/>
              </w:rPr>
            </w:pPr>
            <w:r>
              <w:rPr>
                <w:sz w:val="23"/>
                <w:szCs w:val="23"/>
              </w:rPr>
              <w:t>Август–сентябрь</w:t>
            </w:r>
          </w:p>
        </w:tc>
        <w:tc>
          <w:tcPr>
            <w:tcW w:w="5013" w:type="dxa"/>
          </w:tcPr>
          <w:p w:rsidR="00960054" w:rsidRDefault="00960054">
            <w:pPr>
              <w:pStyle w:val="Default"/>
              <w:rPr>
                <w:sz w:val="23"/>
                <w:szCs w:val="23"/>
              </w:rPr>
            </w:pPr>
            <w:r>
              <w:rPr>
                <w:sz w:val="23"/>
                <w:szCs w:val="23"/>
              </w:rPr>
              <w:t xml:space="preserve">В сосновых и еловых изреженных лесах </w:t>
            </w:r>
          </w:p>
        </w:tc>
      </w:tr>
      <w:tr w:rsidR="00960054" w:rsidTr="00960054">
        <w:trPr>
          <w:trHeight w:val="109"/>
          <w:jc w:val="center"/>
        </w:trPr>
        <w:tc>
          <w:tcPr>
            <w:tcW w:w="2323" w:type="dxa"/>
            <w:vAlign w:val="center"/>
          </w:tcPr>
          <w:p w:rsidR="00960054" w:rsidRDefault="00960054" w:rsidP="00960054">
            <w:pPr>
              <w:pStyle w:val="Default"/>
              <w:rPr>
                <w:sz w:val="23"/>
                <w:szCs w:val="23"/>
              </w:rPr>
            </w:pPr>
            <w:r>
              <w:rPr>
                <w:sz w:val="23"/>
                <w:szCs w:val="23"/>
              </w:rPr>
              <w:t xml:space="preserve">Сыроежка </w:t>
            </w:r>
          </w:p>
        </w:tc>
        <w:tc>
          <w:tcPr>
            <w:tcW w:w="2126" w:type="dxa"/>
            <w:vAlign w:val="center"/>
          </w:tcPr>
          <w:p w:rsidR="00960054" w:rsidRDefault="00960054" w:rsidP="00960054">
            <w:pPr>
              <w:pStyle w:val="Default"/>
              <w:jc w:val="center"/>
              <w:rPr>
                <w:sz w:val="23"/>
                <w:szCs w:val="23"/>
              </w:rPr>
            </w:pPr>
            <w:r>
              <w:rPr>
                <w:sz w:val="23"/>
                <w:szCs w:val="23"/>
              </w:rPr>
              <w:t>Июнь–октябрь</w:t>
            </w:r>
          </w:p>
        </w:tc>
        <w:tc>
          <w:tcPr>
            <w:tcW w:w="5013" w:type="dxa"/>
          </w:tcPr>
          <w:p w:rsidR="00960054" w:rsidRDefault="00960054">
            <w:pPr>
              <w:pStyle w:val="Default"/>
              <w:rPr>
                <w:sz w:val="23"/>
                <w:szCs w:val="23"/>
              </w:rPr>
            </w:pPr>
            <w:r>
              <w:rPr>
                <w:sz w:val="23"/>
                <w:szCs w:val="23"/>
              </w:rPr>
              <w:t xml:space="preserve">Во всех лесах, но больше </w:t>
            </w:r>
            <w:proofErr w:type="gramStart"/>
            <w:r>
              <w:rPr>
                <w:sz w:val="23"/>
                <w:szCs w:val="23"/>
              </w:rPr>
              <w:t>в</w:t>
            </w:r>
            <w:proofErr w:type="gramEnd"/>
            <w:r>
              <w:rPr>
                <w:sz w:val="23"/>
                <w:szCs w:val="23"/>
              </w:rPr>
              <w:t xml:space="preserve"> лиственных </w:t>
            </w:r>
          </w:p>
        </w:tc>
      </w:tr>
      <w:tr w:rsidR="00960054" w:rsidTr="00960054">
        <w:trPr>
          <w:trHeight w:val="109"/>
          <w:jc w:val="center"/>
        </w:trPr>
        <w:tc>
          <w:tcPr>
            <w:tcW w:w="2323" w:type="dxa"/>
            <w:vAlign w:val="center"/>
          </w:tcPr>
          <w:p w:rsidR="00960054" w:rsidRDefault="00960054" w:rsidP="00960054">
            <w:pPr>
              <w:pStyle w:val="Default"/>
              <w:rPr>
                <w:sz w:val="23"/>
                <w:szCs w:val="23"/>
              </w:rPr>
            </w:pPr>
            <w:r>
              <w:rPr>
                <w:sz w:val="23"/>
                <w:szCs w:val="23"/>
              </w:rPr>
              <w:t xml:space="preserve">Подберезовик </w:t>
            </w:r>
          </w:p>
        </w:tc>
        <w:tc>
          <w:tcPr>
            <w:tcW w:w="2126" w:type="dxa"/>
            <w:vAlign w:val="center"/>
          </w:tcPr>
          <w:p w:rsidR="00960054" w:rsidRDefault="00960054" w:rsidP="00960054">
            <w:pPr>
              <w:pStyle w:val="Default"/>
              <w:jc w:val="center"/>
              <w:rPr>
                <w:sz w:val="23"/>
                <w:szCs w:val="23"/>
              </w:rPr>
            </w:pPr>
            <w:r>
              <w:rPr>
                <w:sz w:val="23"/>
                <w:szCs w:val="23"/>
              </w:rPr>
              <w:t>Июнь–октябрь</w:t>
            </w:r>
          </w:p>
        </w:tc>
        <w:tc>
          <w:tcPr>
            <w:tcW w:w="5013" w:type="dxa"/>
          </w:tcPr>
          <w:p w:rsidR="00960054" w:rsidRDefault="00960054">
            <w:pPr>
              <w:pStyle w:val="Default"/>
              <w:rPr>
                <w:sz w:val="23"/>
                <w:szCs w:val="23"/>
              </w:rPr>
            </w:pPr>
            <w:r>
              <w:rPr>
                <w:sz w:val="23"/>
                <w:szCs w:val="23"/>
              </w:rPr>
              <w:t xml:space="preserve">Растет всюду, где есть береза </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t xml:space="preserve">Подосиновик </w:t>
            </w:r>
          </w:p>
        </w:tc>
        <w:tc>
          <w:tcPr>
            <w:tcW w:w="2126" w:type="dxa"/>
            <w:vAlign w:val="center"/>
          </w:tcPr>
          <w:p w:rsidR="00960054" w:rsidRDefault="00960054" w:rsidP="00960054">
            <w:pPr>
              <w:pStyle w:val="Default"/>
              <w:jc w:val="center"/>
              <w:rPr>
                <w:sz w:val="23"/>
                <w:szCs w:val="23"/>
              </w:rPr>
            </w:pPr>
            <w:r>
              <w:rPr>
                <w:sz w:val="23"/>
                <w:szCs w:val="23"/>
              </w:rPr>
              <w:t>Июль–сентябрь</w:t>
            </w:r>
          </w:p>
        </w:tc>
        <w:tc>
          <w:tcPr>
            <w:tcW w:w="5013" w:type="dxa"/>
          </w:tcPr>
          <w:p w:rsidR="00960054" w:rsidRDefault="00960054">
            <w:pPr>
              <w:pStyle w:val="Default"/>
              <w:rPr>
                <w:sz w:val="23"/>
                <w:szCs w:val="23"/>
              </w:rPr>
            </w:pPr>
            <w:r>
              <w:rPr>
                <w:sz w:val="23"/>
                <w:szCs w:val="23"/>
              </w:rPr>
              <w:t xml:space="preserve">В молодых осинниках и в смешанных лесах с примесью осины </w:t>
            </w:r>
          </w:p>
        </w:tc>
      </w:tr>
      <w:tr w:rsidR="00960054" w:rsidTr="00960054">
        <w:trPr>
          <w:trHeight w:val="109"/>
          <w:jc w:val="center"/>
        </w:trPr>
        <w:tc>
          <w:tcPr>
            <w:tcW w:w="2323" w:type="dxa"/>
            <w:vAlign w:val="center"/>
          </w:tcPr>
          <w:p w:rsidR="00960054" w:rsidRDefault="00960054" w:rsidP="00960054">
            <w:pPr>
              <w:pStyle w:val="Default"/>
              <w:rPr>
                <w:sz w:val="23"/>
                <w:szCs w:val="23"/>
              </w:rPr>
            </w:pPr>
            <w:r>
              <w:rPr>
                <w:sz w:val="23"/>
                <w:szCs w:val="23"/>
              </w:rPr>
              <w:t xml:space="preserve">Масленок </w:t>
            </w:r>
          </w:p>
        </w:tc>
        <w:tc>
          <w:tcPr>
            <w:tcW w:w="2126" w:type="dxa"/>
            <w:vAlign w:val="center"/>
          </w:tcPr>
          <w:p w:rsidR="00960054" w:rsidRDefault="00960054" w:rsidP="00960054">
            <w:pPr>
              <w:pStyle w:val="Default"/>
              <w:jc w:val="center"/>
              <w:rPr>
                <w:sz w:val="23"/>
                <w:szCs w:val="23"/>
              </w:rPr>
            </w:pPr>
            <w:r>
              <w:rPr>
                <w:sz w:val="23"/>
                <w:szCs w:val="23"/>
              </w:rPr>
              <w:t>Июнь–октябрь</w:t>
            </w:r>
          </w:p>
        </w:tc>
        <w:tc>
          <w:tcPr>
            <w:tcW w:w="5013" w:type="dxa"/>
          </w:tcPr>
          <w:p w:rsidR="00960054" w:rsidRDefault="00960054">
            <w:pPr>
              <w:pStyle w:val="Default"/>
              <w:rPr>
                <w:sz w:val="23"/>
                <w:szCs w:val="23"/>
              </w:rPr>
            </w:pPr>
            <w:r>
              <w:rPr>
                <w:sz w:val="23"/>
                <w:szCs w:val="23"/>
              </w:rPr>
              <w:t>В сосняках и мелких молодых сосняках (кул</w:t>
            </w:r>
            <w:r>
              <w:rPr>
                <w:sz w:val="23"/>
                <w:szCs w:val="23"/>
              </w:rPr>
              <w:t>ь</w:t>
            </w:r>
            <w:r>
              <w:rPr>
                <w:sz w:val="23"/>
                <w:szCs w:val="23"/>
              </w:rPr>
              <w:t xml:space="preserve">турах) </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t xml:space="preserve">Моховик </w:t>
            </w:r>
          </w:p>
        </w:tc>
        <w:tc>
          <w:tcPr>
            <w:tcW w:w="2126" w:type="dxa"/>
            <w:vAlign w:val="center"/>
          </w:tcPr>
          <w:p w:rsidR="00960054" w:rsidRDefault="00960054" w:rsidP="00960054">
            <w:pPr>
              <w:pStyle w:val="Default"/>
              <w:jc w:val="center"/>
              <w:rPr>
                <w:sz w:val="23"/>
                <w:szCs w:val="23"/>
              </w:rPr>
            </w:pPr>
            <w:r>
              <w:rPr>
                <w:sz w:val="23"/>
                <w:szCs w:val="23"/>
              </w:rPr>
              <w:t>Июнь–сентябрь</w:t>
            </w:r>
          </w:p>
        </w:tc>
        <w:tc>
          <w:tcPr>
            <w:tcW w:w="5013" w:type="dxa"/>
          </w:tcPr>
          <w:p w:rsidR="00960054" w:rsidRDefault="00960054">
            <w:pPr>
              <w:pStyle w:val="Default"/>
              <w:rPr>
                <w:sz w:val="23"/>
                <w:szCs w:val="23"/>
              </w:rPr>
            </w:pPr>
            <w:r>
              <w:rPr>
                <w:sz w:val="23"/>
                <w:szCs w:val="23"/>
              </w:rPr>
              <w:t xml:space="preserve">В сосновых борах на тощих торфянисто-песчаных почвах </w:t>
            </w:r>
          </w:p>
        </w:tc>
      </w:tr>
      <w:tr w:rsidR="00960054" w:rsidTr="00960054">
        <w:trPr>
          <w:trHeight w:val="109"/>
          <w:jc w:val="center"/>
        </w:trPr>
        <w:tc>
          <w:tcPr>
            <w:tcW w:w="2323" w:type="dxa"/>
            <w:vAlign w:val="center"/>
          </w:tcPr>
          <w:p w:rsidR="00960054" w:rsidRDefault="00960054" w:rsidP="00960054">
            <w:pPr>
              <w:pStyle w:val="Default"/>
              <w:rPr>
                <w:sz w:val="23"/>
                <w:szCs w:val="23"/>
              </w:rPr>
            </w:pPr>
            <w:r>
              <w:rPr>
                <w:sz w:val="23"/>
                <w:szCs w:val="23"/>
              </w:rPr>
              <w:t xml:space="preserve">Опенок </w:t>
            </w:r>
          </w:p>
        </w:tc>
        <w:tc>
          <w:tcPr>
            <w:tcW w:w="2126" w:type="dxa"/>
            <w:vAlign w:val="center"/>
          </w:tcPr>
          <w:p w:rsidR="00960054" w:rsidRDefault="00960054" w:rsidP="00960054">
            <w:pPr>
              <w:pStyle w:val="Default"/>
              <w:jc w:val="center"/>
              <w:rPr>
                <w:sz w:val="23"/>
                <w:szCs w:val="23"/>
              </w:rPr>
            </w:pPr>
            <w:r>
              <w:rPr>
                <w:sz w:val="23"/>
                <w:szCs w:val="23"/>
              </w:rPr>
              <w:t>Август–октябрь</w:t>
            </w:r>
          </w:p>
        </w:tc>
        <w:tc>
          <w:tcPr>
            <w:tcW w:w="5013" w:type="dxa"/>
          </w:tcPr>
          <w:p w:rsidR="00960054" w:rsidRDefault="00960054">
            <w:pPr>
              <w:pStyle w:val="Default"/>
              <w:rPr>
                <w:sz w:val="23"/>
                <w:szCs w:val="23"/>
              </w:rPr>
            </w:pPr>
            <w:r>
              <w:rPr>
                <w:sz w:val="23"/>
                <w:szCs w:val="23"/>
              </w:rPr>
              <w:t xml:space="preserve">На пнях хвойных и лиственных пород, особенно ольхи </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t xml:space="preserve">Лисичка </w:t>
            </w:r>
          </w:p>
        </w:tc>
        <w:tc>
          <w:tcPr>
            <w:tcW w:w="2126" w:type="dxa"/>
            <w:vAlign w:val="center"/>
          </w:tcPr>
          <w:p w:rsidR="00960054" w:rsidRDefault="00960054" w:rsidP="00960054">
            <w:pPr>
              <w:pStyle w:val="Default"/>
              <w:jc w:val="center"/>
              <w:rPr>
                <w:sz w:val="23"/>
                <w:szCs w:val="23"/>
              </w:rPr>
            </w:pPr>
            <w:r>
              <w:rPr>
                <w:sz w:val="23"/>
                <w:szCs w:val="23"/>
              </w:rPr>
              <w:t>Июнь–сентябрь</w:t>
            </w:r>
          </w:p>
        </w:tc>
        <w:tc>
          <w:tcPr>
            <w:tcW w:w="5013" w:type="dxa"/>
          </w:tcPr>
          <w:p w:rsidR="00960054" w:rsidRDefault="00960054">
            <w:pPr>
              <w:pStyle w:val="Default"/>
              <w:rPr>
                <w:sz w:val="23"/>
                <w:szCs w:val="23"/>
              </w:rPr>
            </w:pPr>
            <w:r>
              <w:rPr>
                <w:sz w:val="23"/>
                <w:szCs w:val="23"/>
              </w:rPr>
              <w:t xml:space="preserve">Увлажненные места в березовых, хвойных и смешанных лесах </w:t>
            </w:r>
          </w:p>
        </w:tc>
      </w:tr>
      <w:tr w:rsidR="00960054" w:rsidTr="00960054">
        <w:trPr>
          <w:trHeight w:val="109"/>
          <w:jc w:val="center"/>
        </w:trPr>
        <w:tc>
          <w:tcPr>
            <w:tcW w:w="2323" w:type="dxa"/>
            <w:vAlign w:val="center"/>
          </w:tcPr>
          <w:p w:rsidR="00960054" w:rsidRDefault="00960054" w:rsidP="00960054">
            <w:pPr>
              <w:pStyle w:val="Default"/>
              <w:rPr>
                <w:sz w:val="23"/>
                <w:szCs w:val="23"/>
              </w:rPr>
            </w:pPr>
            <w:r>
              <w:rPr>
                <w:sz w:val="23"/>
                <w:szCs w:val="23"/>
              </w:rPr>
              <w:t xml:space="preserve">Валуй </w:t>
            </w:r>
          </w:p>
        </w:tc>
        <w:tc>
          <w:tcPr>
            <w:tcW w:w="2126" w:type="dxa"/>
            <w:vAlign w:val="center"/>
          </w:tcPr>
          <w:p w:rsidR="00960054" w:rsidRDefault="00960054" w:rsidP="00960054">
            <w:pPr>
              <w:pStyle w:val="Default"/>
              <w:jc w:val="center"/>
              <w:rPr>
                <w:sz w:val="23"/>
                <w:szCs w:val="23"/>
              </w:rPr>
            </w:pPr>
            <w:r>
              <w:rPr>
                <w:sz w:val="23"/>
                <w:szCs w:val="23"/>
              </w:rPr>
              <w:t>Июль–октябрь</w:t>
            </w:r>
          </w:p>
        </w:tc>
        <w:tc>
          <w:tcPr>
            <w:tcW w:w="5013" w:type="dxa"/>
          </w:tcPr>
          <w:p w:rsidR="00960054" w:rsidRDefault="00960054">
            <w:pPr>
              <w:pStyle w:val="Default"/>
              <w:rPr>
                <w:sz w:val="23"/>
                <w:szCs w:val="23"/>
              </w:rPr>
            </w:pPr>
            <w:r>
              <w:rPr>
                <w:sz w:val="23"/>
                <w:szCs w:val="23"/>
              </w:rPr>
              <w:t xml:space="preserve">Во всех лесах </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t xml:space="preserve">Груздь </w:t>
            </w:r>
          </w:p>
        </w:tc>
        <w:tc>
          <w:tcPr>
            <w:tcW w:w="2126" w:type="dxa"/>
            <w:vAlign w:val="center"/>
          </w:tcPr>
          <w:p w:rsidR="00960054" w:rsidRDefault="00960054" w:rsidP="00960054">
            <w:pPr>
              <w:pStyle w:val="Default"/>
              <w:jc w:val="center"/>
              <w:rPr>
                <w:sz w:val="23"/>
                <w:szCs w:val="23"/>
              </w:rPr>
            </w:pPr>
            <w:r>
              <w:rPr>
                <w:sz w:val="23"/>
                <w:szCs w:val="23"/>
              </w:rPr>
              <w:t>Июль–октябрь</w:t>
            </w:r>
          </w:p>
        </w:tc>
        <w:tc>
          <w:tcPr>
            <w:tcW w:w="5013" w:type="dxa"/>
          </w:tcPr>
          <w:p w:rsidR="00960054" w:rsidRDefault="00960054">
            <w:pPr>
              <w:pStyle w:val="Default"/>
              <w:rPr>
                <w:sz w:val="23"/>
                <w:szCs w:val="23"/>
              </w:rPr>
            </w:pPr>
            <w:r>
              <w:rPr>
                <w:sz w:val="23"/>
                <w:szCs w:val="23"/>
              </w:rPr>
              <w:t xml:space="preserve">В лиственных и смешанных лесах с подлеском из липы и лещины </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t xml:space="preserve">Свинушка </w:t>
            </w:r>
          </w:p>
        </w:tc>
        <w:tc>
          <w:tcPr>
            <w:tcW w:w="2126" w:type="dxa"/>
            <w:vAlign w:val="center"/>
          </w:tcPr>
          <w:p w:rsidR="00960054" w:rsidRDefault="00960054" w:rsidP="00960054">
            <w:pPr>
              <w:pStyle w:val="Default"/>
              <w:jc w:val="center"/>
              <w:rPr>
                <w:sz w:val="23"/>
                <w:szCs w:val="23"/>
              </w:rPr>
            </w:pPr>
            <w:r>
              <w:rPr>
                <w:sz w:val="23"/>
                <w:szCs w:val="23"/>
              </w:rPr>
              <w:t>Июнь-октябрь</w:t>
            </w:r>
          </w:p>
        </w:tc>
        <w:tc>
          <w:tcPr>
            <w:tcW w:w="5013" w:type="dxa"/>
          </w:tcPr>
          <w:p w:rsidR="00960054" w:rsidRDefault="00960054">
            <w:pPr>
              <w:pStyle w:val="Default"/>
              <w:rPr>
                <w:sz w:val="23"/>
                <w:szCs w:val="23"/>
              </w:rPr>
            </w:pPr>
            <w:r>
              <w:rPr>
                <w:sz w:val="23"/>
                <w:szCs w:val="23"/>
              </w:rPr>
              <w:t xml:space="preserve">В хвойных и лиственных лесах по опушкам, у </w:t>
            </w:r>
            <w:r>
              <w:rPr>
                <w:sz w:val="23"/>
                <w:szCs w:val="23"/>
              </w:rPr>
              <w:lastRenderedPageBreak/>
              <w:t xml:space="preserve">дорог, в парках </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lastRenderedPageBreak/>
              <w:t xml:space="preserve">Волнушка </w:t>
            </w:r>
          </w:p>
        </w:tc>
        <w:tc>
          <w:tcPr>
            <w:tcW w:w="2126" w:type="dxa"/>
            <w:vAlign w:val="center"/>
          </w:tcPr>
          <w:p w:rsidR="00960054" w:rsidRDefault="00960054" w:rsidP="00960054">
            <w:pPr>
              <w:pStyle w:val="Default"/>
              <w:jc w:val="center"/>
              <w:rPr>
                <w:sz w:val="23"/>
                <w:szCs w:val="23"/>
              </w:rPr>
            </w:pPr>
            <w:r>
              <w:rPr>
                <w:sz w:val="23"/>
                <w:szCs w:val="23"/>
              </w:rPr>
              <w:t>Июль–октябрь</w:t>
            </w:r>
          </w:p>
        </w:tc>
        <w:tc>
          <w:tcPr>
            <w:tcW w:w="5013" w:type="dxa"/>
          </w:tcPr>
          <w:p w:rsidR="00960054" w:rsidRDefault="00960054">
            <w:pPr>
              <w:pStyle w:val="Default"/>
              <w:rPr>
                <w:sz w:val="23"/>
                <w:szCs w:val="23"/>
              </w:rPr>
            </w:pPr>
            <w:r>
              <w:rPr>
                <w:sz w:val="23"/>
                <w:szCs w:val="23"/>
              </w:rPr>
              <w:t xml:space="preserve">В смешанных и березовых лесах </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t xml:space="preserve">Горькушка </w:t>
            </w:r>
          </w:p>
        </w:tc>
        <w:tc>
          <w:tcPr>
            <w:tcW w:w="2126" w:type="dxa"/>
            <w:vAlign w:val="center"/>
          </w:tcPr>
          <w:p w:rsidR="00960054" w:rsidRDefault="00960054" w:rsidP="00960054">
            <w:pPr>
              <w:pStyle w:val="Default"/>
              <w:jc w:val="center"/>
              <w:rPr>
                <w:sz w:val="23"/>
                <w:szCs w:val="23"/>
              </w:rPr>
            </w:pPr>
            <w:r>
              <w:rPr>
                <w:sz w:val="23"/>
                <w:szCs w:val="23"/>
              </w:rPr>
              <w:t>Май–октябрь</w:t>
            </w:r>
          </w:p>
        </w:tc>
        <w:tc>
          <w:tcPr>
            <w:tcW w:w="5013" w:type="dxa"/>
          </w:tcPr>
          <w:p w:rsidR="00960054" w:rsidRDefault="00960054">
            <w:pPr>
              <w:pStyle w:val="Default"/>
              <w:rPr>
                <w:sz w:val="23"/>
                <w:szCs w:val="23"/>
              </w:rPr>
            </w:pPr>
            <w:r>
              <w:rPr>
                <w:sz w:val="23"/>
                <w:szCs w:val="23"/>
              </w:rPr>
              <w:t xml:space="preserve">В сосновых лесах на влажных местах </w:t>
            </w:r>
          </w:p>
        </w:tc>
      </w:tr>
      <w:tr w:rsidR="00960054" w:rsidTr="00960054">
        <w:trPr>
          <w:trHeight w:val="250"/>
          <w:jc w:val="center"/>
        </w:trPr>
        <w:tc>
          <w:tcPr>
            <w:tcW w:w="2323" w:type="dxa"/>
            <w:vAlign w:val="center"/>
          </w:tcPr>
          <w:p w:rsidR="00960054" w:rsidRDefault="00960054" w:rsidP="00960054">
            <w:pPr>
              <w:pStyle w:val="Default"/>
              <w:rPr>
                <w:sz w:val="23"/>
                <w:szCs w:val="23"/>
              </w:rPr>
            </w:pPr>
            <w:r>
              <w:rPr>
                <w:sz w:val="23"/>
                <w:szCs w:val="23"/>
              </w:rPr>
              <w:t xml:space="preserve">Шампиньон </w:t>
            </w:r>
          </w:p>
        </w:tc>
        <w:tc>
          <w:tcPr>
            <w:tcW w:w="2126" w:type="dxa"/>
            <w:vAlign w:val="center"/>
          </w:tcPr>
          <w:p w:rsidR="00960054" w:rsidRDefault="00960054" w:rsidP="00960054">
            <w:pPr>
              <w:pStyle w:val="Default"/>
              <w:jc w:val="center"/>
              <w:rPr>
                <w:sz w:val="23"/>
                <w:szCs w:val="23"/>
              </w:rPr>
            </w:pPr>
            <w:r>
              <w:rPr>
                <w:sz w:val="23"/>
                <w:szCs w:val="23"/>
              </w:rPr>
              <w:t>Июль–сентябрь</w:t>
            </w:r>
          </w:p>
        </w:tc>
        <w:tc>
          <w:tcPr>
            <w:tcW w:w="5013" w:type="dxa"/>
          </w:tcPr>
          <w:p w:rsidR="00960054" w:rsidRDefault="00960054">
            <w:pPr>
              <w:pStyle w:val="Default"/>
              <w:rPr>
                <w:sz w:val="23"/>
                <w:szCs w:val="23"/>
              </w:rPr>
            </w:pPr>
            <w:r>
              <w:rPr>
                <w:sz w:val="23"/>
                <w:szCs w:val="23"/>
              </w:rPr>
              <w:t xml:space="preserve">В огородах, садах, парках, на лугах, выгонах, свалках </w:t>
            </w:r>
          </w:p>
        </w:tc>
      </w:tr>
    </w:tbl>
    <w:p w:rsidR="00960054" w:rsidRDefault="00960054" w:rsidP="00350865">
      <w:pPr>
        <w:pStyle w:val="af6"/>
        <w:ind w:firstLine="709"/>
        <w:jc w:val="both"/>
        <w:rPr>
          <w:rFonts w:ascii="Times New Roman" w:hAnsi="Times New Roman"/>
          <w:sz w:val="28"/>
        </w:rPr>
      </w:pPr>
    </w:p>
    <w:p w:rsidR="00F3577F" w:rsidRPr="00F3577F" w:rsidRDefault="00F3577F" w:rsidP="00F3577F">
      <w:pPr>
        <w:pStyle w:val="af6"/>
        <w:ind w:firstLine="709"/>
        <w:jc w:val="both"/>
        <w:rPr>
          <w:rFonts w:ascii="Times New Roman" w:hAnsi="Times New Roman"/>
          <w:sz w:val="28"/>
        </w:rPr>
      </w:pPr>
      <w:r w:rsidRPr="00F3577F">
        <w:rPr>
          <w:rFonts w:ascii="Times New Roman" w:hAnsi="Times New Roman"/>
          <w:sz w:val="28"/>
        </w:rPr>
        <w:t>Заготовка лекарственных растений допускается в объемах, обеспечива</w:t>
      </w:r>
      <w:r w:rsidRPr="00F3577F">
        <w:rPr>
          <w:rFonts w:ascii="Times New Roman" w:hAnsi="Times New Roman"/>
          <w:sz w:val="28"/>
        </w:rPr>
        <w:t>ю</w:t>
      </w:r>
      <w:r w:rsidRPr="00F3577F">
        <w:rPr>
          <w:rFonts w:ascii="Times New Roman" w:hAnsi="Times New Roman"/>
          <w:sz w:val="28"/>
        </w:rPr>
        <w:t>щих своевременное восстановление растений и воспроизводство запасов сырья.</w:t>
      </w:r>
    </w:p>
    <w:p w:rsidR="00F3577F" w:rsidRPr="00F3577F" w:rsidRDefault="00F3577F" w:rsidP="00F3577F">
      <w:pPr>
        <w:pStyle w:val="af6"/>
        <w:ind w:firstLine="709"/>
        <w:jc w:val="both"/>
        <w:rPr>
          <w:rFonts w:ascii="Times New Roman" w:hAnsi="Times New Roman"/>
          <w:sz w:val="28"/>
        </w:rPr>
      </w:pPr>
      <w:r w:rsidRPr="00F3577F">
        <w:rPr>
          <w:rFonts w:ascii="Times New Roman" w:hAnsi="Times New Roman"/>
          <w:sz w:val="28"/>
        </w:rPr>
        <w:t>Повторный сбор сырья лекарственных растений в одной и той же заросли (угодье) допускается только после полного восстановления запасов сырья ко</w:t>
      </w:r>
      <w:r w:rsidRPr="00F3577F">
        <w:rPr>
          <w:rFonts w:ascii="Times New Roman" w:hAnsi="Times New Roman"/>
          <w:sz w:val="28"/>
        </w:rPr>
        <w:t>н</w:t>
      </w:r>
      <w:r w:rsidRPr="00F3577F">
        <w:rPr>
          <w:rFonts w:ascii="Times New Roman" w:hAnsi="Times New Roman"/>
          <w:sz w:val="28"/>
        </w:rPr>
        <w:t>кретного вида растения.</w:t>
      </w:r>
    </w:p>
    <w:p w:rsidR="00F3577F" w:rsidRPr="00F3577F" w:rsidRDefault="00F3577F" w:rsidP="00F3577F">
      <w:pPr>
        <w:pStyle w:val="af6"/>
        <w:ind w:firstLine="709"/>
        <w:jc w:val="both"/>
        <w:rPr>
          <w:rFonts w:ascii="Times New Roman" w:hAnsi="Times New Roman"/>
          <w:sz w:val="28"/>
        </w:rPr>
      </w:pPr>
      <w:r w:rsidRPr="00F3577F">
        <w:rPr>
          <w:rFonts w:ascii="Times New Roman" w:hAnsi="Times New Roman"/>
          <w:sz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F3577F" w:rsidRPr="00F3577F" w:rsidRDefault="00F3577F" w:rsidP="00F3577F">
      <w:pPr>
        <w:pStyle w:val="af6"/>
        <w:ind w:firstLine="709"/>
        <w:jc w:val="both"/>
        <w:rPr>
          <w:rFonts w:ascii="Times New Roman" w:hAnsi="Times New Roman"/>
          <w:sz w:val="28"/>
        </w:rPr>
      </w:pPr>
      <w:r w:rsidRPr="00F3577F">
        <w:rPr>
          <w:rFonts w:ascii="Times New Roman" w:hAnsi="Times New Roman"/>
          <w:sz w:val="28"/>
        </w:rPr>
        <w:t>заготовка соцветий и надземных органов («травы») однолетних растений проводится на одной заросли один раз в 2 года;</w:t>
      </w:r>
    </w:p>
    <w:p w:rsidR="00F3577F" w:rsidRPr="00F3577F" w:rsidRDefault="00F3577F" w:rsidP="00F3577F">
      <w:pPr>
        <w:pStyle w:val="af6"/>
        <w:ind w:firstLine="709"/>
        <w:jc w:val="both"/>
        <w:rPr>
          <w:rFonts w:ascii="Times New Roman" w:hAnsi="Times New Roman"/>
          <w:sz w:val="28"/>
        </w:rPr>
      </w:pPr>
      <w:r w:rsidRPr="00F3577F">
        <w:rPr>
          <w:rFonts w:ascii="Times New Roman" w:hAnsi="Times New Roman"/>
          <w:sz w:val="28"/>
        </w:rPr>
        <w:t>надземных органов («травы») многолетних растений - один раз в 4-6 лет;</w:t>
      </w:r>
    </w:p>
    <w:p w:rsidR="00F3577F" w:rsidRPr="00F3577F" w:rsidRDefault="00F3577F" w:rsidP="00F3577F">
      <w:pPr>
        <w:pStyle w:val="af6"/>
        <w:ind w:firstLine="709"/>
        <w:jc w:val="both"/>
        <w:rPr>
          <w:rFonts w:ascii="Times New Roman" w:hAnsi="Times New Roman"/>
          <w:sz w:val="28"/>
        </w:rPr>
      </w:pPr>
      <w:r w:rsidRPr="00F3577F">
        <w:rPr>
          <w:rFonts w:ascii="Times New Roman" w:hAnsi="Times New Roman"/>
          <w:sz w:val="28"/>
        </w:rPr>
        <w:t>подземных органов большинства видов лекарственных растений - не ч</w:t>
      </w:r>
      <w:r w:rsidRPr="00F3577F">
        <w:rPr>
          <w:rFonts w:ascii="Times New Roman" w:hAnsi="Times New Roman"/>
          <w:sz w:val="28"/>
        </w:rPr>
        <w:t>а</w:t>
      </w:r>
      <w:r w:rsidRPr="00F3577F">
        <w:rPr>
          <w:rFonts w:ascii="Times New Roman" w:hAnsi="Times New Roman"/>
          <w:sz w:val="28"/>
        </w:rPr>
        <w:t>ще одного раза в 15-20 лет.</w:t>
      </w:r>
    </w:p>
    <w:p w:rsidR="00960054" w:rsidRDefault="00F3577F" w:rsidP="00F3577F">
      <w:pPr>
        <w:pStyle w:val="af6"/>
        <w:ind w:firstLine="709"/>
        <w:jc w:val="both"/>
        <w:rPr>
          <w:rFonts w:ascii="Times New Roman" w:hAnsi="Times New Roman"/>
          <w:sz w:val="28"/>
        </w:rPr>
      </w:pPr>
      <w:r w:rsidRPr="00F3577F">
        <w:rPr>
          <w:rFonts w:ascii="Times New Roman" w:hAnsi="Times New Roman"/>
          <w:sz w:val="28"/>
        </w:rPr>
        <w:t>Основные лекарственные растения, места и время их заготовки привед</w:t>
      </w:r>
      <w:r w:rsidRPr="00F3577F">
        <w:rPr>
          <w:rFonts w:ascii="Times New Roman" w:hAnsi="Times New Roman"/>
          <w:sz w:val="28"/>
        </w:rPr>
        <w:t>е</w:t>
      </w:r>
      <w:r w:rsidRPr="00F3577F">
        <w:rPr>
          <w:rFonts w:ascii="Times New Roman" w:hAnsi="Times New Roman"/>
          <w:sz w:val="28"/>
        </w:rPr>
        <w:t xml:space="preserve">ны в таблице </w:t>
      </w:r>
      <w:r w:rsidR="004A6D9E">
        <w:rPr>
          <w:rFonts w:ascii="Times New Roman" w:hAnsi="Times New Roman"/>
          <w:sz w:val="28"/>
        </w:rPr>
        <w:t>27</w:t>
      </w:r>
      <w:r>
        <w:rPr>
          <w:rFonts w:ascii="Times New Roman" w:hAnsi="Times New Roman"/>
          <w:sz w:val="28"/>
        </w:rPr>
        <w:t>.</w:t>
      </w:r>
    </w:p>
    <w:p w:rsidR="00F3577F" w:rsidRPr="00F3577F" w:rsidRDefault="00F3577F" w:rsidP="00F3577F">
      <w:pPr>
        <w:ind w:firstLine="0"/>
        <w:jc w:val="right"/>
        <w:rPr>
          <w:rFonts w:eastAsia="Times New Roman"/>
          <w:szCs w:val="28"/>
          <w:lang w:eastAsia="ru-RU"/>
        </w:rPr>
      </w:pPr>
      <w:r w:rsidRPr="00F3577F">
        <w:rPr>
          <w:rFonts w:eastAsia="Times New Roman"/>
          <w:szCs w:val="28"/>
          <w:lang w:eastAsia="ru-RU"/>
        </w:rPr>
        <w:t>Таблица 2</w:t>
      </w:r>
      <w:r w:rsidR="004A6D9E">
        <w:rPr>
          <w:rFonts w:eastAsia="Times New Roman"/>
          <w:szCs w:val="28"/>
          <w:lang w:eastAsia="ru-RU"/>
        </w:rPr>
        <w:t>7</w:t>
      </w:r>
    </w:p>
    <w:p w:rsidR="00F3577F" w:rsidRPr="00F3577F" w:rsidRDefault="00F3577F" w:rsidP="00F3577F">
      <w:pPr>
        <w:spacing w:before="120" w:after="120"/>
        <w:ind w:firstLine="0"/>
        <w:jc w:val="center"/>
        <w:rPr>
          <w:rFonts w:eastAsia="Times New Roman"/>
          <w:b/>
          <w:szCs w:val="28"/>
          <w:lang w:eastAsia="ru-RU"/>
        </w:rPr>
      </w:pPr>
      <w:r w:rsidRPr="00F3577F">
        <w:rPr>
          <w:rFonts w:eastAsia="Times New Roman"/>
          <w:b/>
          <w:szCs w:val="28"/>
          <w:lang w:eastAsia="ru-RU"/>
        </w:rPr>
        <w:t>Основные лекарственные растения</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8"/>
        <w:gridCol w:w="2488"/>
        <w:gridCol w:w="2220"/>
        <w:gridCol w:w="2488"/>
      </w:tblGrid>
      <w:tr w:rsidR="00F3577F" w:rsidTr="00F3577F">
        <w:trPr>
          <w:trHeight w:val="250"/>
          <w:tblHeader/>
          <w:jc w:val="center"/>
        </w:trPr>
        <w:tc>
          <w:tcPr>
            <w:tcW w:w="2488" w:type="dxa"/>
            <w:vAlign w:val="center"/>
          </w:tcPr>
          <w:p w:rsidR="00F3577F" w:rsidRDefault="00F3577F" w:rsidP="00F3577F">
            <w:pPr>
              <w:pStyle w:val="Default"/>
              <w:jc w:val="center"/>
              <w:rPr>
                <w:sz w:val="23"/>
                <w:szCs w:val="23"/>
              </w:rPr>
            </w:pPr>
            <w:r>
              <w:rPr>
                <w:sz w:val="23"/>
                <w:szCs w:val="23"/>
              </w:rPr>
              <w:t>Наименование</w:t>
            </w:r>
          </w:p>
          <w:p w:rsidR="00F3577F" w:rsidRDefault="00F3577F" w:rsidP="00F3577F">
            <w:pPr>
              <w:pStyle w:val="Default"/>
              <w:jc w:val="center"/>
              <w:rPr>
                <w:sz w:val="23"/>
                <w:szCs w:val="23"/>
              </w:rPr>
            </w:pPr>
            <w:r>
              <w:rPr>
                <w:sz w:val="23"/>
                <w:szCs w:val="23"/>
              </w:rPr>
              <w:t>растений</w:t>
            </w:r>
          </w:p>
        </w:tc>
        <w:tc>
          <w:tcPr>
            <w:tcW w:w="2488" w:type="dxa"/>
            <w:vAlign w:val="center"/>
          </w:tcPr>
          <w:p w:rsidR="00F3577F" w:rsidRDefault="00F3577F" w:rsidP="00F3577F">
            <w:pPr>
              <w:pStyle w:val="Default"/>
              <w:jc w:val="center"/>
              <w:rPr>
                <w:sz w:val="23"/>
                <w:szCs w:val="23"/>
              </w:rPr>
            </w:pPr>
            <w:r>
              <w:rPr>
                <w:sz w:val="23"/>
                <w:szCs w:val="23"/>
              </w:rPr>
              <w:t>Заготовляемые части</w:t>
            </w:r>
          </w:p>
        </w:tc>
        <w:tc>
          <w:tcPr>
            <w:tcW w:w="2220" w:type="dxa"/>
            <w:vAlign w:val="center"/>
          </w:tcPr>
          <w:p w:rsidR="00F3577F" w:rsidRDefault="00F3577F" w:rsidP="00F3577F">
            <w:pPr>
              <w:pStyle w:val="Default"/>
              <w:jc w:val="center"/>
              <w:rPr>
                <w:sz w:val="23"/>
                <w:szCs w:val="23"/>
              </w:rPr>
            </w:pPr>
            <w:r>
              <w:rPr>
                <w:sz w:val="23"/>
                <w:szCs w:val="23"/>
              </w:rPr>
              <w:t>Время заготовки, месяц</w:t>
            </w:r>
          </w:p>
        </w:tc>
        <w:tc>
          <w:tcPr>
            <w:tcW w:w="2488" w:type="dxa"/>
            <w:vAlign w:val="center"/>
          </w:tcPr>
          <w:p w:rsidR="00F3577F" w:rsidRDefault="00F3577F" w:rsidP="00F3577F">
            <w:pPr>
              <w:pStyle w:val="Default"/>
              <w:jc w:val="center"/>
              <w:rPr>
                <w:sz w:val="23"/>
                <w:szCs w:val="23"/>
              </w:rPr>
            </w:pPr>
            <w:r>
              <w:rPr>
                <w:sz w:val="23"/>
                <w:szCs w:val="23"/>
              </w:rPr>
              <w:t>Место заготовки</w:t>
            </w:r>
          </w:p>
        </w:tc>
      </w:tr>
      <w:tr w:rsidR="00F3577F" w:rsidTr="00F3577F">
        <w:trPr>
          <w:trHeight w:val="526"/>
          <w:jc w:val="center"/>
        </w:trPr>
        <w:tc>
          <w:tcPr>
            <w:tcW w:w="2488" w:type="dxa"/>
            <w:vAlign w:val="center"/>
          </w:tcPr>
          <w:p w:rsidR="00F3577F" w:rsidRDefault="00F3577F" w:rsidP="00F3577F">
            <w:pPr>
              <w:pStyle w:val="Default"/>
              <w:rPr>
                <w:sz w:val="23"/>
                <w:szCs w:val="23"/>
              </w:rPr>
            </w:pPr>
            <w:r>
              <w:rPr>
                <w:sz w:val="23"/>
                <w:szCs w:val="23"/>
              </w:rPr>
              <w:t xml:space="preserve">Багульник болотный </w:t>
            </w:r>
          </w:p>
        </w:tc>
        <w:tc>
          <w:tcPr>
            <w:tcW w:w="2488" w:type="dxa"/>
            <w:vAlign w:val="center"/>
          </w:tcPr>
          <w:p w:rsidR="00F3577F" w:rsidRDefault="00F3577F" w:rsidP="00F3577F">
            <w:pPr>
              <w:pStyle w:val="Default"/>
              <w:rPr>
                <w:sz w:val="23"/>
                <w:szCs w:val="23"/>
              </w:rPr>
            </w:pPr>
            <w:r>
              <w:rPr>
                <w:sz w:val="23"/>
                <w:szCs w:val="23"/>
              </w:rPr>
              <w:t>Верхушечные мол</w:t>
            </w:r>
            <w:r>
              <w:rPr>
                <w:sz w:val="23"/>
                <w:szCs w:val="23"/>
              </w:rPr>
              <w:t>о</w:t>
            </w:r>
            <w:r>
              <w:rPr>
                <w:sz w:val="23"/>
                <w:szCs w:val="23"/>
              </w:rPr>
              <w:t xml:space="preserve">дые побеги с листьями и плодами </w:t>
            </w:r>
          </w:p>
        </w:tc>
        <w:tc>
          <w:tcPr>
            <w:tcW w:w="2220" w:type="dxa"/>
            <w:vAlign w:val="center"/>
          </w:tcPr>
          <w:p w:rsidR="00F3577F" w:rsidRDefault="00F3577F" w:rsidP="00F3577F">
            <w:pPr>
              <w:pStyle w:val="Default"/>
              <w:rPr>
                <w:sz w:val="23"/>
                <w:szCs w:val="23"/>
              </w:rPr>
            </w:pPr>
            <w:r>
              <w:rPr>
                <w:sz w:val="23"/>
                <w:szCs w:val="23"/>
              </w:rPr>
              <w:t xml:space="preserve">Август-сентябрь </w:t>
            </w:r>
          </w:p>
        </w:tc>
        <w:tc>
          <w:tcPr>
            <w:tcW w:w="2488" w:type="dxa"/>
            <w:vAlign w:val="center"/>
          </w:tcPr>
          <w:p w:rsidR="00F3577F" w:rsidRDefault="00F3577F" w:rsidP="00F3577F">
            <w:pPr>
              <w:pStyle w:val="Default"/>
              <w:rPr>
                <w:sz w:val="23"/>
                <w:szCs w:val="23"/>
              </w:rPr>
            </w:pPr>
            <w:r>
              <w:rPr>
                <w:sz w:val="23"/>
                <w:szCs w:val="23"/>
              </w:rPr>
              <w:t xml:space="preserve">Под пологом сосновых насаждений на сырых и мокрых местах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Береза бородавчатая </w:t>
            </w:r>
          </w:p>
        </w:tc>
        <w:tc>
          <w:tcPr>
            <w:tcW w:w="2488" w:type="dxa"/>
            <w:vAlign w:val="center"/>
          </w:tcPr>
          <w:p w:rsidR="00F3577F" w:rsidRDefault="00F3577F" w:rsidP="00F3577F">
            <w:pPr>
              <w:pStyle w:val="Default"/>
              <w:rPr>
                <w:sz w:val="23"/>
                <w:szCs w:val="23"/>
              </w:rPr>
            </w:pPr>
            <w:r>
              <w:rPr>
                <w:sz w:val="23"/>
                <w:szCs w:val="23"/>
              </w:rPr>
              <w:t xml:space="preserve">Почки </w:t>
            </w:r>
          </w:p>
        </w:tc>
        <w:tc>
          <w:tcPr>
            <w:tcW w:w="2220" w:type="dxa"/>
            <w:vAlign w:val="center"/>
          </w:tcPr>
          <w:p w:rsidR="00F3577F" w:rsidRDefault="00F3577F" w:rsidP="00F3577F">
            <w:pPr>
              <w:pStyle w:val="Default"/>
              <w:rPr>
                <w:sz w:val="23"/>
                <w:szCs w:val="23"/>
              </w:rPr>
            </w:pPr>
            <w:r>
              <w:rPr>
                <w:sz w:val="23"/>
                <w:szCs w:val="23"/>
              </w:rPr>
              <w:t xml:space="preserve">Март-апрель </w:t>
            </w:r>
          </w:p>
        </w:tc>
        <w:tc>
          <w:tcPr>
            <w:tcW w:w="2488" w:type="dxa"/>
            <w:vAlign w:val="center"/>
          </w:tcPr>
          <w:p w:rsidR="00F3577F" w:rsidRDefault="00F3577F" w:rsidP="00F3577F">
            <w:pPr>
              <w:pStyle w:val="Default"/>
              <w:rPr>
                <w:sz w:val="23"/>
                <w:szCs w:val="23"/>
              </w:rPr>
            </w:pPr>
            <w:r>
              <w:rPr>
                <w:sz w:val="23"/>
                <w:szCs w:val="23"/>
              </w:rPr>
              <w:t xml:space="preserve">Насаждения </w:t>
            </w:r>
          </w:p>
        </w:tc>
      </w:tr>
      <w:tr w:rsidR="00F3577F" w:rsidTr="00F3577F">
        <w:trPr>
          <w:trHeight w:val="526"/>
          <w:jc w:val="center"/>
        </w:trPr>
        <w:tc>
          <w:tcPr>
            <w:tcW w:w="2488" w:type="dxa"/>
            <w:vAlign w:val="center"/>
          </w:tcPr>
          <w:p w:rsidR="00F3577F" w:rsidRDefault="00F3577F" w:rsidP="00F3577F">
            <w:pPr>
              <w:pStyle w:val="Default"/>
              <w:rPr>
                <w:sz w:val="23"/>
                <w:szCs w:val="23"/>
              </w:rPr>
            </w:pPr>
            <w:r>
              <w:rPr>
                <w:sz w:val="23"/>
                <w:szCs w:val="23"/>
              </w:rPr>
              <w:t xml:space="preserve">Бессмертник песчаный </w:t>
            </w:r>
          </w:p>
        </w:tc>
        <w:tc>
          <w:tcPr>
            <w:tcW w:w="2488" w:type="dxa"/>
            <w:vAlign w:val="center"/>
          </w:tcPr>
          <w:p w:rsidR="00F3577F" w:rsidRDefault="00F3577F" w:rsidP="00F3577F">
            <w:pPr>
              <w:pStyle w:val="Default"/>
              <w:rPr>
                <w:sz w:val="23"/>
                <w:szCs w:val="23"/>
              </w:rPr>
            </w:pPr>
            <w:r>
              <w:rPr>
                <w:sz w:val="23"/>
                <w:szCs w:val="23"/>
              </w:rPr>
              <w:t xml:space="preserve">Цветки </w:t>
            </w:r>
          </w:p>
        </w:tc>
        <w:tc>
          <w:tcPr>
            <w:tcW w:w="2220" w:type="dxa"/>
            <w:vAlign w:val="center"/>
          </w:tcPr>
          <w:p w:rsidR="00F3577F" w:rsidRDefault="00F3577F" w:rsidP="00F3577F">
            <w:pPr>
              <w:pStyle w:val="Default"/>
              <w:rPr>
                <w:sz w:val="23"/>
                <w:szCs w:val="23"/>
              </w:rPr>
            </w:pPr>
            <w:r>
              <w:rPr>
                <w:sz w:val="23"/>
                <w:szCs w:val="23"/>
              </w:rPr>
              <w:t xml:space="preserve">Июль-август </w:t>
            </w:r>
          </w:p>
        </w:tc>
        <w:tc>
          <w:tcPr>
            <w:tcW w:w="2488" w:type="dxa"/>
            <w:vAlign w:val="center"/>
          </w:tcPr>
          <w:p w:rsidR="00F3577F" w:rsidRDefault="00F3577F" w:rsidP="00F3577F">
            <w:pPr>
              <w:pStyle w:val="Default"/>
              <w:rPr>
                <w:sz w:val="23"/>
                <w:szCs w:val="23"/>
              </w:rPr>
            </w:pPr>
            <w:r>
              <w:rPr>
                <w:sz w:val="23"/>
                <w:szCs w:val="23"/>
              </w:rPr>
              <w:t>Окраина лугов, холмы, овраги, сухие лиша</w:t>
            </w:r>
            <w:r>
              <w:rPr>
                <w:sz w:val="23"/>
                <w:szCs w:val="23"/>
              </w:rPr>
              <w:t>й</w:t>
            </w:r>
            <w:r>
              <w:rPr>
                <w:sz w:val="23"/>
                <w:szCs w:val="23"/>
              </w:rPr>
              <w:t>никовые и беломо</w:t>
            </w:r>
            <w:r>
              <w:rPr>
                <w:sz w:val="23"/>
                <w:szCs w:val="23"/>
              </w:rPr>
              <w:t>ш</w:t>
            </w:r>
            <w:r>
              <w:rPr>
                <w:sz w:val="23"/>
                <w:szCs w:val="23"/>
              </w:rPr>
              <w:t>никовые боры и суб</w:t>
            </w:r>
            <w:r>
              <w:rPr>
                <w:sz w:val="23"/>
                <w:szCs w:val="23"/>
              </w:rPr>
              <w:t>о</w:t>
            </w:r>
            <w:r>
              <w:rPr>
                <w:sz w:val="23"/>
                <w:szCs w:val="23"/>
              </w:rPr>
              <w:t xml:space="preserve">ри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Боярышник кроваво-красный </w:t>
            </w:r>
          </w:p>
        </w:tc>
        <w:tc>
          <w:tcPr>
            <w:tcW w:w="2488" w:type="dxa"/>
            <w:vAlign w:val="center"/>
          </w:tcPr>
          <w:p w:rsidR="00F3577F" w:rsidRDefault="00F3577F" w:rsidP="00F3577F">
            <w:pPr>
              <w:pStyle w:val="Default"/>
              <w:rPr>
                <w:sz w:val="23"/>
                <w:szCs w:val="23"/>
              </w:rPr>
            </w:pPr>
            <w:r>
              <w:rPr>
                <w:sz w:val="23"/>
                <w:szCs w:val="23"/>
              </w:rPr>
              <w:t xml:space="preserve">Цветки и плоды </w:t>
            </w:r>
          </w:p>
        </w:tc>
        <w:tc>
          <w:tcPr>
            <w:tcW w:w="2220" w:type="dxa"/>
            <w:vAlign w:val="center"/>
          </w:tcPr>
          <w:p w:rsidR="00F3577F" w:rsidRDefault="00F3577F" w:rsidP="00F3577F">
            <w:pPr>
              <w:pStyle w:val="Default"/>
              <w:rPr>
                <w:sz w:val="23"/>
                <w:szCs w:val="23"/>
              </w:rPr>
            </w:pPr>
            <w:r>
              <w:rPr>
                <w:sz w:val="23"/>
                <w:szCs w:val="23"/>
              </w:rPr>
              <w:t xml:space="preserve">Май, август-сентябрь </w:t>
            </w:r>
          </w:p>
        </w:tc>
        <w:tc>
          <w:tcPr>
            <w:tcW w:w="2488" w:type="dxa"/>
            <w:vAlign w:val="center"/>
          </w:tcPr>
          <w:p w:rsidR="00F3577F" w:rsidRDefault="00F3577F" w:rsidP="00F3577F">
            <w:pPr>
              <w:pStyle w:val="Default"/>
              <w:rPr>
                <w:sz w:val="23"/>
                <w:szCs w:val="23"/>
              </w:rPr>
            </w:pPr>
            <w:r>
              <w:rPr>
                <w:sz w:val="23"/>
                <w:szCs w:val="23"/>
              </w:rPr>
              <w:t xml:space="preserve">Насаждения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Брусника обыкнове</w:t>
            </w:r>
            <w:r>
              <w:rPr>
                <w:sz w:val="23"/>
                <w:szCs w:val="23"/>
              </w:rPr>
              <w:t>н</w:t>
            </w:r>
            <w:r>
              <w:rPr>
                <w:sz w:val="23"/>
                <w:szCs w:val="23"/>
              </w:rPr>
              <w:t xml:space="preserve">ная </w:t>
            </w:r>
          </w:p>
        </w:tc>
        <w:tc>
          <w:tcPr>
            <w:tcW w:w="2488" w:type="dxa"/>
            <w:vAlign w:val="center"/>
          </w:tcPr>
          <w:p w:rsidR="00F3577F" w:rsidRDefault="00F3577F" w:rsidP="00F3577F">
            <w:pPr>
              <w:pStyle w:val="Default"/>
              <w:rPr>
                <w:sz w:val="23"/>
                <w:szCs w:val="23"/>
              </w:rPr>
            </w:pPr>
            <w:r>
              <w:rPr>
                <w:sz w:val="23"/>
                <w:szCs w:val="23"/>
              </w:rPr>
              <w:t xml:space="preserve">Листья </w:t>
            </w:r>
          </w:p>
        </w:tc>
        <w:tc>
          <w:tcPr>
            <w:tcW w:w="2220" w:type="dxa"/>
            <w:vAlign w:val="center"/>
          </w:tcPr>
          <w:p w:rsidR="00F3577F" w:rsidRDefault="00F3577F" w:rsidP="00F3577F">
            <w:pPr>
              <w:pStyle w:val="Default"/>
              <w:rPr>
                <w:sz w:val="23"/>
                <w:szCs w:val="23"/>
              </w:rPr>
            </w:pPr>
            <w:r>
              <w:rPr>
                <w:sz w:val="23"/>
                <w:szCs w:val="23"/>
              </w:rPr>
              <w:t xml:space="preserve">Апрель-май </w:t>
            </w:r>
          </w:p>
        </w:tc>
        <w:tc>
          <w:tcPr>
            <w:tcW w:w="2488" w:type="dxa"/>
            <w:vAlign w:val="center"/>
          </w:tcPr>
          <w:p w:rsidR="00F3577F" w:rsidRDefault="00F3577F" w:rsidP="00F3577F">
            <w:pPr>
              <w:pStyle w:val="Default"/>
              <w:rPr>
                <w:sz w:val="23"/>
                <w:szCs w:val="23"/>
              </w:rPr>
            </w:pPr>
            <w:r>
              <w:rPr>
                <w:sz w:val="23"/>
                <w:szCs w:val="23"/>
              </w:rPr>
              <w:t xml:space="preserve">Сосняки брусничники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Валериана лека</w:t>
            </w:r>
            <w:r>
              <w:rPr>
                <w:sz w:val="23"/>
                <w:szCs w:val="23"/>
              </w:rPr>
              <w:t>р</w:t>
            </w:r>
            <w:r>
              <w:rPr>
                <w:sz w:val="23"/>
                <w:szCs w:val="23"/>
              </w:rPr>
              <w:t xml:space="preserve">ственная </w:t>
            </w:r>
          </w:p>
        </w:tc>
        <w:tc>
          <w:tcPr>
            <w:tcW w:w="2488" w:type="dxa"/>
            <w:vAlign w:val="center"/>
          </w:tcPr>
          <w:p w:rsidR="00F3577F" w:rsidRDefault="00F3577F" w:rsidP="00F3577F">
            <w:pPr>
              <w:pStyle w:val="Default"/>
              <w:rPr>
                <w:sz w:val="23"/>
                <w:szCs w:val="23"/>
              </w:rPr>
            </w:pPr>
            <w:r>
              <w:rPr>
                <w:sz w:val="23"/>
                <w:szCs w:val="23"/>
              </w:rPr>
              <w:t xml:space="preserve">Корневища с корнями </w:t>
            </w:r>
          </w:p>
        </w:tc>
        <w:tc>
          <w:tcPr>
            <w:tcW w:w="2220" w:type="dxa"/>
            <w:vAlign w:val="center"/>
          </w:tcPr>
          <w:p w:rsidR="00F3577F" w:rsidRDefault="00F3577F" w:rsidP="00F3577F">
            <w:pPr>
              <w:pStyle w:val="Default"/>
              <w:rPr>
                <w:sz w:val="23"/>
                <w:szCs w:val="23"/>
              </w:rPr>
            </w:pPr>
            <w:r>
              <w:rPr>
                <w:sz w:val="23"/>
                <w:szCs w:val="23"/>
              </w:rPr>
              <w:t xml:space="preserve">Апрель, сентябрь-октябрь </w:t>
            </w:r>
          </w:p>
        </w:tc>
        <w:tc>
          <w:tcPr>
            <w:tcW w:w="2488" w:type="dxa"/>
            <w:vAlign w:val="center"/>
          </w:tcPr>
          <w:p w:rsidR="00F3577F" w:rsidRDefault="00F3577F" w:rsidP="00F3577F">
            <w:pPr>
              <w:pStyle w:val="Default"/>
              <w:rPr>
                <w:sz w:val="23"/>
                <w:szCs w:val="23"/>
              </w:rPr>
            </w:pPr>
            <w:r>
              <w:rPr>
                <w:sz w:val="23"/>
                <w:szCs w:val="23"/>
              </w:rPr>
              <w:t xml:space="preserve">Опушки брусничники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Вахта трехлистная </w:t>
            </w:r>
          </w:p>
        </w:tc>
        <w:tc>
          <w:tcPr>
            <w:tcW w:w="2488" w:type="dxa"/>
            <w:vAlign w:val="center"/>
          </w:tcPr>
          <w:p w:rsidR="00F3577F" w:rsidRDefault="00F3577F" w:rsidP="00F3577F">
            <w:pPr>
              <w:pStyle w:val="Default"/>
              <w:rPr>
                <w:sz w:val="23"/>
                <w:szCs w:val="23"/>
              </w:rPr>
            </w:pPr>
            <w:r>
              <w:rPr>
                <w:sz w:val="23"/>
                <w:szCs w:val="23"/>
              </w:rPr>
              <w:t xml:space="preserve">Листья </w:t>
            </w:r>
          </w:p>
        </w:tc>
        <w:tc>
          <w:tcPr>
            <w:tcW w:w="2220" w:type="dxa"/>
            <w:vAlign w:val="center"/>
          </w:tcPr>
          <w:p w:rsidR="00F3577F" w:rsidRDefault="00F3577F" w:rsidP="00F3577F">
            <w:pPr>
              <w:pStyle w:val="Default"/>
              <w:rPr>
                <w:sz w:val="23"/>
                <w:szCs w:val="23"/>
              </w:rPr>
            </w:pPr>
            <w:r>
              <w:rPr>
                <w:sz w:val="23"/>
                <w:szCs w:val="23"/>
              </w:rPr>
              <w:t xml:space="preserve">Май-август </w:t>
            </w:r>
          </w:p>
        </w:tc>
        <w:tc>
          <w:tcPr>
            <w:tcW w:w="2488" w:type="dxa"/>
            <w:vAlign w:val="center"/>
          </w:tcPr>
          <w:p w:rsidR="00F3577F" w:rsidRDefault="00F3577F" w:rsidP="00F3577F">
            <w:pPr>
              <w:pStyle w:val="Default"/>
              <w:rPr>
                <w:sz w:val="23"/>
                <w:szCs w:val="23"/>
              </w:rPr>
            </w:pPr>
            <w:r>
              <w:rPr>
                <w:sz w:val="23"/>
                <w:szCs w:val="23"/>
              </w:rPr>
              <w:t>Опушки, поляны, с</w:t>
            </w:r>
            <w:r>
              <w:rPr>
                <w:sz w:val="23"/>
                <w:szCs w:val="23"/>
              </w:rPr>
              <w:t>е</w:t>
            </w:r>
            <w:r>
              <w:rPr>
                <w:sz w:val="23"/>
                <w:szCs w:val="23"/>
              </w:rPr>
              <w:t xml:space="preserve">нокосы пониженные, сырые места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Горец змеиный </w:t>
            </w:r>
          </w:p>
        </w:tc>
        <w:tc>
          <w:tcPr>
            <w:tcW w:w="2488" w:type="dxa"/>
            <w:vAlign w:val="center"/>
          </w:tcPr>
          <w:p w:rsidR="00F3577F" w:rsidRDefault="00F3577F" w:rsidP="00F3577F">
            <w:pPr>
              <w:pStyle w:val="Default"/>
              <w:rPr>
                <w:sz w:val="23"/>
                <w:szCs w:val="23"/>
              </w:rPr>
            </w:pPr>
            <w:r>
              <w:rPr>
                <w:sz w:val="23"/>
                <w:szCs w:val="23"/>
              </w:rPr>
              <w:t xml:space="preserve">Корневища </w:t>
            </w:r>
          </w:p>
        </w:tc>
        <w:tc>
          <w:tcPr>
            <w:tcW w:w="2220" w:type="dxa"/>
            <w:vAlign w:val="center"/>
          </w:tcPr>
          <w:p w:rsidR="00F3577F" w:rsidRDefault="00F3577F" w:rsidP="00F3577F">
            <w:pPr>
              <w:pStyle w:val="Default"/>
              <w:rPr>
                <w:sz w:val="23"/>
                <w:szCs w:val="23"/>
              </w:rPr>
            </w:pPr>
            <w:r>
              <w:rPr>
                <w:sz w:val="23"/>
                <w:szCs w:val="23"/>
              </w:rPr>
              <w:t xml:space="preserve">Май-сентябрь </w:t>
            </w:r>
          </w:p>
        </w:tc>
        <w:tc>
          <w:tcPr>
            <w:tcW w:w="2488" w:type="dxa"/>
            <w:vAlign w:val="center"/>
          </w:tcPr>
          <w:p w:rsidR="00F3577F" w:rsidRDefault="00F3577F" w:rsidP="00F3577F">
            <w:pPr>
              <w:pStyle w:val="Default"/>
              <w:rPr>
                <w:sz w:val="23"/>
                <w:szCs w:val="23"/>
              </w:rPr>
            </w:pPr>
            <w:r>
              <w:rPr>
                <w:sz w:val="23"/>
                <w:szCs w:val="23"/>
              </w:rPr>
              <w:t>Опушки, поляны, с</w:t>
            </w:r>
            <w:r>
              <w:rPr>
                <w:sz w:val="23"/>
                <w:szCs w:val="23"/>
              </w:rPr>
              <w:t>е</w:t>
            </w:r>
            <w:r>
              <w:rPr>
                <w:sz w:val="23"/>
                <w:szCs w:val="23"/>
              </w:rPr>
              <w:t xml:space="preserve">нокосы пониженные, сырые места </w:t>
            </w:r>
          </w:p>
        </w:tc>
      </w:tr>
      <w:tr w:rsidR="00F3577F" w:rsidTr="00F3577F">
        <w:trPr>
          <w:trHeight w:val="388"/>
          <w:jc w:val="center"/>
        </w:trPr>
        <w:tc>
          <w:tcPr>
            <w:tcW w:w="2488" w:type="dxa"/>
            <w:vAlign w:val="center"/>
          </w:tcPr>
          <w:p w:rsidR="00F3577F" w:rsidRDefault="00F3577F" w:rsidP="00F3577F">
            <w:pPr>
              <w:pStyle w:val="Default"/>
              <w:rPr>
                <w:sz w:val="23"/>
                <w:szCs w:val="23"/>
              </w:rPr>
            </w:pPr>
            <w:r>
              <w:rPr>
                <w:sz w:val="23"/>
                <w:szCs w:val="23"/>
              </w:rPr>
              <w:t xml:space="preserve">Горец перечный </w:t>
            </w:r>
          </w:p>
        </w:tc>
        <w:tc>
          <w:tcPr>
            <w:tcW w:w="2488" w:type="dxa"/>
            <w:vAlign w:val="center"/>
          </w:tcPr>
          <w:p w:rsidR="00F3577F" w:rsidRDefault="00F3577F" w:rsidP="00F3577F">
            <w:pPr>
              <w:pStyle w:val="Default"/>
              <w:rPr>
                <w:sz w:val="23"/>
                <w:szCs w:val="23"/>
              </w:rPr>
            </w:pPr>
            <w:r>
              <w:rPr>
                <w:sz w:val="23"/>
                <w:szCs w:val="23"/>
              </w:rPr>
              <w:t xml:space="preserve">Надземная часть </w:t>
            </w:r>
          </w:p>
        </w:tc>
        <w:tc>
          <w:tcPr>
            <w:tcW w:w="2220" w:type="dxa"/>
            <w:vAlign w:val="center"/>
          </w:tcPr>
          <w:p w:rsidR="00F3577F" w:rsidRDefault="00F3577F" w:rsidP="00F3577F">
            <w:pPr>
              <w:pStyle w:val="Default"/>
              <w:rPr>
                <w:sz w:val="23"/>
                <w:szCs w:val="23"/>
              </w:rPr>
            </w:pPr>
            <w:r>
              <w:rPr>
                <w:sz w:val="23"/>
                <w:szCs w:val="23"/>
              </w:rPr>
              <w:t xml:space="preserve">Июль-сентябрь </w:t>
            </w:r>
          </w:p>
        </w:tc>
        <w:tc>
          <w:tcPr>
            <w:tcW w:w="2488" w:type="dxa"/>
            <w:vAlign w:val="center"/>
          </w:tcPr>
          <w:p w:rsidR="00F3577F" w:rsidRDefault="00F3577F" w:rsidP="00F3577F">
            <w:pPr>
              <w:pStyle w:val="Default"/>
              <w:rPr>
                <w:sz w:val="23"/>
                <w:szCs w:val="23"/>
              </w:rPr>
            </w:pPr>
            <w:r>
              <w:rPr>
                <w:sz w:val="23"/>
                <w:szCs w:val="23"/>
              </w:rPr>
              <w:t>Сырые и мокрые бер</w:t>
            </w:r>
            <w:r>
              <w:rPr>
                <w:sz w:val="23"/>
                <w:szCs w:val="23"/>
              </w:rPr>
              <w:t>е</w:t>
            </w:r>
            <w:r>
              <w:rPr>
                <w:sz w:val="23"/>
                <w:szCs w:val="23"/>
              </w:rPr>
              <w:lastRenderedPageBreak/>
              <w:t>зовые насаждения, н</w:t>
            </w:r>
            <w:r>
              <w:rPr>
                <w:sz w:val="23"/>
                <w:szCs w:val="23"/>
              </w:rPr>
              <w:t>и</w:t>
            </w:r>
            <w:r>
              <w:rPr>
                <w:sz w:val="23"/>
                <w:szCs w:val="23"/>
              </w:rPr>
              <w:t>зинное болото, заб</w:t>
            </w:r>
            <w:r>
              <w:rPr>
                <w:sz w:val="23"/>
                <w:szCs w:val="23"/>
              </w:rPr>
              <w:t>о</w:t>
            </w:r>
            <w:r>
              <w:rPr>
                <w:sz w:val="23"/>
                <w:szCs w:val="23"/>
              </w:rPr>
              <w:t xml:space="preserve">лоченные сенокосы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lastRenderedPageBreak/>
              <w:t xml:space="preserve">Горицвет весенний </w:t>
            </w:r>
          </w:p>
        </w:tc>
        <w:tc>
          <w:tcPr>
            <w:tcW w:w="2488" w:type="dxa"/>
            <w:vAlign w:val="center"/>
          </w:tcPr>
          <w:p w:rsidR="00F3577F" w:rsidRDefault="00F3577F" w:rsidP="00F3577F">
            <w:pPr>
              <w:pStyle w:val="Default"/>
              <w:rPr>
                <w:sz w:val="23"/>
                <w:szCs w:val="23"/>
              </w:rPr>
            </w:pPr>
            <w:r>
              <w:rPr>
                <w:sz w:val="23"/>
                <w:szCs w:val="23"/>
              </w:rPr>
              <w:t xml:space="preserve">Надземная часть </w:t>
            </w:r>
          </w:p>
        </w:tc>
        <w:tc>
          <w:tcPr>
            <w:tcW w:w="2220" w:type="dxa"/>
            <w:vAlign w:val="center"/>
          </w:tcPr>
          <w:p w:rsidR="00F3577F" w:rsidRDefault="00F3577F" w:rsidP="00F3577F">
            <w:pPr>
              <w:pStyle w:val="Default"/>
              <w:rPr>
                <w:sz w:val="23"/>
                <w:szCs w:val="23"/>
              </w:rPr>
            </w:pPr>
            <w:r>
              <w:rPr>
                <w:sz w:val="23"/>
                <w:szCs w:val="23"/>
              </w:rPr>
              <w:t xml:space="preserve">Май-сентябрь </w:t>
            </w:r>
          </w:p>
        </w:tc>
        <w:tc>
          <w:tcPr>
            <w:tcW w:w="2488" w:type="dxa"/>
            <w:vAlign w:val="center"/>
          </w:tcPr>
          <w:p w:rsidR="00F3577F" w:rsidRDefault="00F3577F" w:rsidP="00F3577F">
            <w:pPr>
              <w:pStyle w:val="Default"/>
              <w:rPr>
                <w:sz w:val="23"/>
                <w:szCs w:val="23"/>
              </w:rPr>
            </w:pPr>
            <w:r>
              <w:rPr>
                <w:sz w:val="23"/>
                <w:szCs w:val="23"/>
              </w:rPr>
              <w:t>Влажные разреженные насаждения, пойме</w:t>
            </w:r>
            <w:r>
              <w:rPr>
                <w:sz w:val="23"/>
                <w:szCs w:val="23"/>
              </w:rPr>
              <w:t>н</w:t>
            </w:r>
            <w:r>
              <w:rPr>
                <w:sz w:val="23"/>
                <w:szCs w:val="23"/>
              </w:rPr>
              <w:t xml:space="preserve">ные луга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Девясил высокий </w:t>
            </w:r>
          </w:p>
        </w:tc>
        <w:tc>
          <w:tcPr>
            <w:tcW w:w="2488" w:type="dxa"/>
            <w:vAlign w:val="center"/>
          </w:tcPr>
          <w:p w:rsidR="00F3577F" w:rsidRDefault="00F3577F" w:rsidP="00F3577F">
            <w:pPr>
              <w:pStyle w:val="Default"/>
              <w:rPr>
                <w:sz w:val="23"/>
                <w:szCs w:val="23"/>
              </w:rPr>
            </w:pPr>
            <w:r>
              <w:rPr>
                <w:sz w:val="23"/>
                <w:szCs w:val="23"/>
              </w:rPr>
              <w:t xml:space="preserve">Корневища и корни </w:t>
            </w:r>
          </w:p>
        </w:tc>
        <w:tc>
          <w:tcPr>
            <w:tcW w:w="2220" w:type="dxa"/>
            <w:vAlign w:val="center"/>
          </w:tcPr>
          <w:p w:rsidR="00F3577F" w:rsidRDefault="00F3577F" w:rsidP="00F3577F">
            <w:pPr>
              <w:pStyle w:val="Default"/>
              <w:rPr>
                <w:sz w:val="23"/>
                <w:szCs w:val="23"/>
              </w:rPr>
            </w:pPr>
            <w:r>
              <w:rPr>
                <w:sz w:val="23"/>
                <w:szCs w:val="23"/>
              </w:rPr>
              <w:t xml:space="preserve">Май, сентябрь </w:t>
            </w:r>
          </w:p>
        </w:tc>
        <w:tc>
          <w:tcPr>
            <w:tcW w:w="2488" w:type="dxa"/>
            <w:vAlign w:val="center"/>
          </w:tcPr>
          <w:p w:rsidR="00F3577F" w:rsidRDefault="00F3577F" w:rsidP="00F3577F">
            <w:pPr>
              <w:pStyle w:val="Default"/>
              <w:rPr>
                <w:sz w:val="23"/>
                <w:szCs w:val="23"/>
              </w:rPr>
            </w:pPr>
            <w:r>
              <w:rPr>
                <w:sz w:val="23"/>
                <w:szCs w:val="23"/>
              </w:rPr>
              <w:t xml:space="preserve">Влажные опушки леса, поймы, поляны </w:t>
            </w:r>
          </w:p>
        </w:tc>
      </w:tr>
      <w:tr w:rsidR="00F3577F" w:rsidTr="00F3577F">
        <w:trPr>
          <w:trHeight w:val="388"/>
          <w:jc w:val="center"/>
        </w:trPr>
        <w:tc>
          <w:tcPr>
            <w:tcW w:w="2488" w:type="dxa"/>
            <w:vAlign w:val="center"/>
          </w:tcPr>
          <w:p w:rsidR="00F3577F" w:rsidRDefault="00F3577F" w:rsidP="00F3577F">
            <w:pPr>
              <w:pStyle w:val="Default"/>
              <w:rPr>
                <w:sz w:val="23"/>
                <w:szCs w:val="23"/>
              </w:rPr>
            </w:pPr>
            <w:r>
              <w:rPr>
                <w:sz w:val="23"/>
                <w:szCs w:val="23"/>
              </w:rPr>
              <w:t>Донник лекарстве</w:t>
            </w:r>
            <w:r>
              <w:rPr>
                <w:sz w:val="23"/>
                <w:szCs w:val="23"/>
              </w:rPr>
              <w:t>н</w:t>
            </w:r>
            <w:r>
              <w:rPr>
                <w:sz w:val="23"/>
                <w:szCs w:val="23"/>
              </w:rPr>
              <w:t xml:space="preserve">ный </w:t>
            </w:r>
          </w:p>
        </w:tc>
        <w:tc>
          <w:tcPr>
            <w:tcW w:w="2488" w:type="dxa"/>
            <w:vAlign w:val="center"/>
          </w:tcPr>
          <w:p w:rsidR="00F3577F" w:rsidRDefault="00F3577F" w:rsidP="00F3577F">
            <w:pPr>
              <w:pStyle w:val="Default"/>
              <w:rPr>
                <w:sz w:val="23"/>
                <w:szCs w:val="23"/>
              </w:rPr>
            </w:pPr>
            <w:r>
              <w:rPr>
                <w:sz w:val="23"/>
                <w:szCs w:val="23"/>
              </w:rPr>
              <w:t>Верхняя часть раст</w:t>
            </w:r>
            <w:r>
              <w:rPr>
                <w:sz w:val="23"/>
                <w:szCs w:val="23"/>
              </w:rPr>
              <w:t>е</w:t>
            </w:r>
            <w:r>
              <w:rPr>
                <w:sz w:val="23"/>
                <w:szCs w:val="23"/>
              </w:rPr>
              <w:t xml:space="preserve">ния в фазе цветения </w:t>
            </w:r>
          </w:p>
        </w:tc>
        <w:tc>
          <w:tcPr>
            <w:tcW w:w="2220" w:type="dxa"/>
            <w:vAlign w:val="center"/>
          </w:tcPr>
          <w:p w:rsidR="00F3577F" w:rsidRDefault="00F3577F" w:rsidP="00F3577F">
            <w:pPr>
              <w:pStyle w:val="Default"/>
              <w:rPr>
                <w:sz w:val="23"/>
                <w:szCs w:val="23"/>
              </w:rPr>
            </w:pPr>
            <w:r>
              <w:rPr>
                <w:sz w:val="23"/>
                <w:szCs w:val="23"/>
              </w:rPr>
              <w:t xml:space="preserve">Июнь-июль </w:t>
            </w:r>
          </w:p>
        </w:tc>
        <w:tc>
          <w:tcPr>
            <w:tcW w:w="2488" w:type="dxa"/>
            <w:vAlign w:val="center"/>
          </w:tcPr>
          <w:p w:rsidR="00F3577F" w:rsidRDefault="00F3577F" w:rsidP="00F3577F">
            <w:pPr>
              <w:pStyle w:val="Default"/>
              <w:rPr>
                <w:sz w:val="23"/>
                <w:szCs w:val="23"/>
              </w:rPr>
            </w:pPr>
            <w:r>
              <w:rPr>
                <w:sz w:val="23"/>
                <w:szCs w:val="23"/>
              </w:rPr>
              <w:t xml:space="preserve">Суходольные луга, выгоны, овраги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Дуб обыкновенный </w:t>
            </w:r>
          </w:p>
        </w:tc>
        <w:tc>
          <w:tcPr>
            <w:tcW w:w="2488" w:type="dxa"/>
            <w:vAlign w:val="center"/>
          </w:tcPr>
          <w:p w:rsidR="00F3577F" w:rsidRDefault="00F3577F" w:rsidP="00F3577F">
            <w:pPr>
              <w:pStyle w:val="Default"/>
              <w:rPr>
                <w:sz w:val="23"/>
                <w:szCs w:val="23"/>
              </w:rPr>
            </w:pPr>
            <w:r>
              <w:rPr>
                <w:sz w:val="23"/>
                <w:szCs w:val="23"/>
              </w:rPr>
              <w:t xml:space="preserve">Кора </w:t>
            </w:r>
          </w:p>
        </w:tc>
        <w:tc>
          <w:tcPr>
            <w:tcW w:w="2220" w:type="dxa"/>
            <w:vAlign w:val="center"/>
          </w:tcPr>
          <w:p w:rsidR="00F3577F" w:rsidRDefault="00F3577F" w:rsidP="00F3577F">
            <w:pPr>
              <w:pStyle w:val="Default"/>
              <w:rPr>
                <w:sz w:val="23"/>
                <w:szCs w:val="23"/>
              </w:rPr>
            </w:pPr>
            <w:r>
              <w:rPr>
                <w:sz w:val="23"/>
                <w:szCs w:val="23"/>
              </w:rPr>
              <w:t xml:space="preserve">Апрель-июль </w:t>
            </w:r>
          </w:p>
        </w:tc>
        <w:tc>
          <w:tcPr>
            <w:tcW w:w="2488" w:type="dxa"/>
            <w:vAlign w:val="center"/>
          </w:tcPr>
          <w:p w:rsidR="00F3577F" w:rsidRDefault="00F3577F" w:rsidP="00F3577F">
            <w:pPr>
              <w:pStyle w:val="Default"/>
              <w:rPr>
                <w:sz w:val="23"/>
                <w:szCs w:val="23"/>
              </w:rPr>
            </w:pPr>
            <w:r>
              <w:rPr>
                <w:sz w:val="23"/>
                <w:szCs w:val="23"/>
              </w:rPr>
              <w:t xml:space="preserve">Насаждения </w:t>
            </w:r>
          </w:p>
        </w:tc>
      </w:tr>
      <w:tr w:rsidR="00F3577F" w:rsidTr="00F3577F">
        <w:trPr>
          <w:trHeight w:val="526"/>
          <w:jc w:val="center"/>
        </w:trPr>
        <w:tc>
          <w:tcPr>
            <w:tcW w:w="2488" w:type="dxa"/>
            <w:vAlign w:val="center"/>
          </w:tcPr>
          <w:p w:rsidR="00F3577F" w:rsidRDefault="00F3577F" w:rsidP="00F3577F">
            <w:pPr>
              <w:pStyle w:val="Default"/>
              <w:rPr>
                <w:sz w:val="23"/>
                <w:szCs w:val="23"/>
              </w:rPr>
            </w:pPr>
            <w:r>
              <w:rPr>
                <w:sz w:val="23"/>
                <w:szCs w:val="23"/>
              </w:rPr>
              <w:t>Дудник лекарстве</w:t>
            </w:r>
            <w:r>
              <w:rPr>
                <w:sz w:val="23"/>
                <w:szCs w:val="23"/>
              </w:rPr>
              <w:t>н</w:t>
            </w:r>
            <w:r>
              <w:rPr>
                <w:sz w:val="23"/>
                <w:szCs w:val="23"/>
              </w:rPr>
              <w:t xml:space="preserve">ный </w:t>
            </w:r>
          </w:p>
        </w:tc>
        <w:tc>
          <w:tcPr>
            <w:tcW w:w="2488" w:type="dxa"/>
            <w:vAlign w:val="center"/>
          </w:tcPr>
          <w:p w:rsidR="00F3577F" w:rsidRDefault="00F3577F" w:rsidP="00F3577F">
            <w:pPr>
              <w:pStyle w:val="Default"/>
              <w:rPr>
                <w:sz w:val="23"/>
                <w:szCs w:val="23"/>
              </w:rPr>
            </w:pPr>
            <w:r>
              <w:rPr>
                <w:sz w:val="23"/>
                <w:szCs w:val="23"/>
              </w:rPr>
              <w:t>Корневища с корнями нецветущих экземпл</w:t>
            </w:r>
            <w:r>
              <w:rPr>
                <w:sz w:val="23"/>
                <w:szCs w:val="23"/>
              </w:rPr>
              <w:t>я</w:t>
            </w:r>
            <w:r>
              <w:rPr>
                <w:sz w:val="23"/>
                <w:szCs w:val="23"/>
              </w:rPr>
              <w:t xml:space="preserve">ров </w:t>
            </w:r>
          </w:p>
        </w:tc>
        <w:tc>
          <w:tcPr>
            <w:tcW w:w="2220" w:type="dxa"/>
            <w:vAlign w:val="center"/>
          </w:tcPr>
          <w:p w:rsidR="00F3577F" w:rsidRDefault="00F3577F" w:rsidP="00F3577F">
            <w:pPr>
              <w:pStyle w:val="Default"/>
              <w:rPr>
                <w:sz w:val="23"/>
                <w:szCs w:val="23"/>
              </w:rPr>
            </w:pPr>
            <w:r>
              <w:rPr>
                <w:sz w:val="23"/>
                <w:szCs w:val="23"/>
              </w:rPr>
              <w:t xml:space="preserve">Апрель, сентябрь-октябрь </w:t>
            </w:r>
          </w:p>
        </w:tc>
        <w:tc>
          <w:tcPr>
            <w:tcW w:w="2488" w:type="dxa"/>
            <w:vAlign w:val="center"/>
          </w:tcPr>
          <w:p w:rsidR="00F3577F" w:rsidRDefault="00F3577F" w:rsidP="00F3577F">
            <w:pPr>
              <w:pStyle w:val="Default"/>
              <w:rPr>
                <w:sz w:val="23"/>
                <w:szCs w:val="23"/>
              </w:rPr>
            </w:pPr>
            <w:r>
              <w:rPr>
                <w:sz w:val="23"/>
                <w:szCs w:val="23"/>
              </w:rPr>
              <w:t xml:space="preserve">Поймы, приручьевые насаждения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Душица обыкновенная </w:t>
            </w:r>
          </w:p>
        </w:tc>
        <w:tc>
          <w:tcPr>
            <w:tcW w:w="2488" w:type="dxa"/>
            <w:vAlign w:val="center"/>
          </w:tcPr>
          <w:p w:rsidR="00F3577F" w:rsidRDefault="00F3577F" w:rsidP="00F3577F">
            <w:pPr>
              <w:pStyle w:val="Default"/>
              <w:rPr>
                <w:sz w:val="23"/>
                <w:szCs w:val="23"/>
              </w:rPr>
            </w:pPr>
            <w:r>
              <w:rPr>
                <w:sz w:val="23"/>
                <w:szCs w:val="23"/>
              </w:rPr>
              <w:t xml:space="preserve">Трава </w:t>
            </w:r>
          </w:p>
        </w:tc>
        <w:tc>
          <w:tcPr>
            <w:tcW w:w="2220" w:type="dxa"/>
            <w:vAlign w:val="center"/>
          </w:tcPr>
          <w:p w:rsidR="00F3577F" w:rsidRDefault="00F3577F" w:rsidP="00F3577F">
            <w:pPr>
              <w:pStyle w:val="Default"/>
              <w:rPr>
                <w:sz w:val="23"/>
                <w:szCs w:val="23"/>
              </w:rPr>
            </w:pPr>
            <w:r>
              <w:rPr>
                <w:sz w:val="23"/>
                <w:szCs w:val="23"/>
              </w:rPr>
              <w:t xml:space="preserve">Июль-август </w:t>
            </w:r>
          </w:p>
        </w:tc>
        <w:tc>
          <w:tcPr>
            <w:tcW w:w="2488" w:type="dxa"/>
            <w:vAlign w:val="center"/>
          </w:tcPr>
          <w:p w:rsidR="00F3577F" w:rsidRDefault="00F3577F" w:rsidP="00F3577F">
            <w:pPr>
              <w:pStyle w:val="Default"/>
              <w:rPr>
                <w:sz w:val="23"/>
                <w:szCs w:val="23"/>
              </w:rPr>
            </w:pPr>
            <w:r>
              <w:rPr>
                <w:sz w:val="23"/>
                <w:szCs w:val="23"/>
              </w:rPr>
              <w:t xml:space="preserve">Прогалины, сенокосы, лиственные леса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Крушина слабител</w:t>
            </w:r>
            <w:r>
              <w:rPr>
                <w:sz w:val="23"/>
                <w:szCs w:val="23"/>
              </w:rPr>
              <w:t>ь</w:t>
            </w:r>
            <w:r>
              <w:rPr>
                <w:sz w:val="23"/>
                <w:szCs w:val="23"/>
              </w:rPr>
              <w:t xml:space="preserve">ная </w:t>
            </w:r>
          </w:p>
        </w:tc>
        <w:tc>
          <w:tcPr>
            <w:tcW w:w="2488" w:type="dxa"/>
            <w:vAlign w:val="center"/>
          </w:tcPr>
          <w:p w:rsidR="00F3577F" w:rsidRDefault="00F3577F" w:rsidP="00F3577F">
            <w:pPr>
              <w:pStyle w:val="Default"/>
              <w:rPr>
                <w:sz w:val="23"/>
                <w:szCs w:val="23"/>
              </w:rPr>
            </w:pPr>
            <w:r>
              <w:rPr>
                <w:sz w:val="23"/>
                <w:szCs w:val="23"/>
              </w:rPr>
              <w:t xml:space="preserve">Плоды </w:t>
            </w:r>
          </w:p>
        </w:tc>
        <w:tc>
          <w:tcPr>
            <w:tcW w:w="2220" w:type="dxa"/>
            <w:vAlign w:val="center"/>
          </w:tcPr>
          <w:p w:rsidR="00F3577F" w:rsidRDefault="00F3577F" w:rsidP="00F3577F">
            <w:pPr>
              <w:pStyle w:val="Default"/>
              <w:rPr>
                <w:sz w:val="23"/>
                <w:szCs w:val="23"/>
              </w:rPr>
            </w:pPr>
            <w:r>
              <w:rPr>
                <w:sz w:val="23"/>
                <w:szCs w:val="23"/>
              </w:rPr>
              <w:t xml:space="preserve">Август-сентябрь </w:t>
            </w:r>
          </w:p>
        </w:tc>
        <w:tc>
          <w:tcPr>
            <w:tcW w:w="2488" w:type="dxa"/>
            <w:vAlign w:val="center"/>
          </w:tcPr>
          <w:p w:rsidR="00F3577F" w:rsidRDefault="00F3577F" w:rsidP="00F3577F">
            <w:pPr>
              <w:pStyle w:val="Default"/>
              <w:rPr>
                <w:sz w:val="23"/>
                <w:szCs w:val="23"/>
              </w:rPr>
            </w:pPr>
            <w:r>
              <w:rPr>
                <w:sz w:val="23"/>
                <w:szCs w:val="23"/>
              </w:rPr>
              <w:t xml:space="preserve">Прогалины, сенокосы, лиственные леса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Зверобой продыря</w:t>
            </w:r>
            <w:r>
              <w:rPr>
                <w:sz w:val="23"/>
                <w:szCs w:val="23"/>
              </w:rPr>
              <w:t>в</w:t>
            </w:r>
            <w:r>
              <w:rPr>
                <w:sz w:val="23"/>
                <w:szCs w:val="23"/>
              </w:rPr>
              <w:t xml:space="preserve">ленный </w:t>
            </w:r>
          </w:p>
        </w:tc>
        <w:tc>
          <w:tcPr>
            <w:tcW w:w="2488" w:type="dxa"/>
            <w:vAlign w:val="center"/>
          </w:tcPr>
          <w:p w:rsidR="00F3577F" w:rsidRDefault="00F3577F" w:rsidP="00F3577F">
            <w:pPr>
              <w:pStyle w:val="Default"/>
              <w:rPr>
                <w:sz w:val="23"/>
                <w:szCs w:val="23"/>
              </w:rPr>
            </w:pPr>
            <w:r>
              <w:rPr>
                <w:sz w:val="23"/>
                <w:szCs w:val="23"/>
              </w:rPr>
              <w:t xml:space="preserve">Трава </w:t>
            </w:r>
          </w:p>
        </w:tc>
        <w:tc>
          <w:tcPr>
            <w:tcW w:w="2220" w:type="dxa"/>
            <w:vAlign w:val="center"/>
          </w:tcPr>
          <w:p w:rsidR="00F3577F" w:rsidRDefault="00F3577F" w:rsidP="00F3577F">
            <w:pPr>
              <w:pStyle w:val="Default"/>
              <w:rPr>
                <w:sz w:val="23"/>
                <w:szCs w:val="23"/>
              </w:rPr>
            </w:pPr>
            <w:r>
              <w:rPr>
                <w:sz w:val="23"/>
                <w:szCs w:val="23"/>
              </w:rPr>
              <w:t xml:space="preserve">Июль-август </w:t>
            </w:r>
          </w:p>
        </w:tc>
        <w:tc>
          <w:tcPr>
            <w:tcW w:w="2488" w:type="dxa"/>
            <w:vAlign w:val="center"/>
          </w:tcPr>
          <w:p w:rsidR="00F3577F" w:rsidRDefault="00F3577F" w:rsidP="00F3577F">
            <w:pPr>
              <w:pStyle w:val="Default"/>
              <w:rPr>
                <w:sz w:val="23"/>
                <w:szCs w:val="23"/>
              </w:rPr>
            </w:pPr>
            <w:r>
              <w:rPr>
                <w:sz w:val="23"/>
                <w:szCs w:val="23"/>
              </w:rPr>
              <w:t>Прогалины, сенокосы. Пойменные леса и л</w:t>
            </w:r>
            <w:r>
              <w:rPr>
                <w:sz w:val="23"/>
                <w:szCs w:val="23"/>
              </w:rPr>
              <w:t>у</w:t>
            </w:r>
            <w:r>
              <w:rPr>
                <w:sz w:val="23"/>
                <w:szCs w:val="23"/>
              </w:rPr>
              <w:t xml:space="preserve">га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Золототысячник м</w:t>
            </w:r>
            <w:r>
              <w:rPr>
                <w:sz w:val="23"/>
                <w:szCs w:val="23"/>
              </w:rPr>
              <w:t>а</w:t>
            </w:r>
            <w:r>
              <w:rPr>
                <w:sz w:val="23"/>
                <w:szCs w:val="23"/>
              </w:rPr>
              <w:t xml:space="preserve">лый </w:t>
            </w:r>
          </w:p>
        </w:tc>
        <w:tc>
          <w:tcPr>
            <w:tcW w:w="2488" w:type="dxa"/>
            <w:vAlign w:val="center"/>
          </w:tcPr>
          <w:p w:rsidR="00F3577F" w:rsidRDefault="00F3577F" w:rsidP="00F3577F">
            <w:pPr>
              <w:pStyle w:val="Default"/>
              <w:rPr>
                <w:sz w:val="23"/>
                <w:szCs w:val="23"/>
              </w:rPr>
            </w:pPr>
            <w:r>
              <w:rPr>
                <w:sz w:val="23"/>
                <w:szCs w:val="23"/>
              </w:rPr>
              <w:t xml:space="preserve">Трава </w:t>
            </w:r>
          </w:p>
        </w:tc>
        <w:tc>
          <w:tcPr>
            <w:tcW w:w="2220" w:type="dxa"/>
            <w:vAlign w:val="center"/>
          </w:tcPr>
          <w:p w:rsidR="00F3577F" w:rsidRDefault="00F3577F" w:rsidP="00F3577F">
            <w:pPr>
              <w:pStyle w:val="Default"/>
              <w:rPr>
                <w:sz w:val="23"/>
                <w:szCs w:val="23"/>
              </w:rPr>
            </w:pPr>
            <w:r>
              <w:rPr>
                <w:sz w:val="23"/>
                <w:szCs w:val="23"/>
              </w:rPr>
              <w:t xml:space="preserve">Июль-август </w:t>
            </w:r>
          </w:p>
        </w:tc>
        <w:tc>
          <w:tcPr>
            <w:tcW w:w="2488" w:type="dxa"/>
            <w:vAlign w:val="center"/>
          </w:tcPr>
          <w:p w:rsidR="00F3577F" w:rsidRDefault="00F3577F" w:rsidP="00F3577F">
            <w:pPr>
              <w:pStyle w:val="Default"/>
              <w:rPr>
                <w:sz w:val="23"/>
                <w:szCs w:val="23"/>
              </w:rPr>
            </w:pPr>
            <w:r>
              <w:rPr>
                <w:sz w:val="23"/>
                <w:szCs w:val="23"/>
              </w:rPr>
              <w:t>Прогалины, сенокосы. Пойменные леса и л</w:t>
            </w:r>
            <w:r>
              <w:rPr>
                <w:sz w:val="23"/>
                <w:szCs w:val="23"/>
              </w:rPr>
              <w:t>у</w:t>
            </w:r>
            <w:r>
              <w:rPr>
                <w:sz w:val="23"/>
                <w:szCs w:val="23"/>
              </w:rPr>
              <w:t xml:space="preserve">га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Калина обыкновенная </w:t>
            </w:r>
          </w:p>
        </w:tc>
        <w:tc>
          <w:tcPr>
            <w:tcW w:w="2488" w:type="dxa"/>
            <w:vAlign w:val="center"/>
          </w:tcPr>
          <w:p w:rsidR="00F3577F" w:rsidRDefault="00F3577F" w:rsidP="00F3577F">
            <w:pPr>
              <w:pStyle w:val="Default"/>
              <w:rPr>
                <w:sz w:val="23"/>
                <w:szCs w:val="23"/>
              </w:rPr>
            </w:pPr>
            <w:r>
              <w:rPr>
                <w:sz w:val="23"/>
                <w:szCs w:val="23"/>
              </w:rPr>
              <w:t xml:space="preserve">Кора, плоды </w:t>
            </w:r>
          </w:p>
        </w:tc>
        <w:tc>
          <w:tcPr>
            <w:tcW w:w="2220" w:type="dxa"/>
            <w:vAlign w:val="center"/>
          </w:tcPr>
          <w:p w:rsidR="00F3577F" w:rsidRDefault="00F3577F" w:rsidP="00F3577F">
            <w:pPr>
              <w:pStyle w:val="Default"/>
              <w:rPr>
                <w:sz w:val="23"/>
                <w:szCs w:val="23"/>
              </w:rPr>
            </w:pPr>
            <w:r>
              <w:rPr>
                <w:sz w:val="23"/>
                <w:szCs w:val="23"/>
              </w:rPr>
              <w:t xml:space="preserve">Август-сентябрь </w:t>
            </w:r>
          </w:p>
        </w:tc>
        <w:tc>
          <w:tcPr>
            <w:tcW w:w="2488" w:type="dxa"/>
            <w:vAlign w:val="center"/>
          </w:tcPr>
          <w:p w:rsidR="00F3577F" w:rsidRDefault="00F3577F" w:rsidP="00F3577F">
            <w:pPr>
              <w:pStyle w:val="Default"/>
              <w:rPr>
                <w:sz w:val="23"/>
                <w:szCs w:val="23"/>
              </w:rPr>
            </w:pPr>
            <w:r>
              <w:rPr>
                <w:sz w:val="23"/>
                <w:szCs w:val="23"/>
              </w:rPr>
              <w:t xml:space="preserve">Поймы, опушки леса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Крапива двудомная </w:t>
            </w:r>
          </w:p>
        </w:tc>
        <w:tc>
          <w:tcPr>
            <w:tcW w:w="2488" w:type="dxa"/>
            <w:vAlign w:val="center"/>
          </w:tcPr>
          <w:p w:rsidR="00F3577F" w:rsidRDefault="00F3577F" w:rsidP="00F3577F">
            <w:pPr>
              <w:pStyle w:val="Default"/>
              <w:rPr>
                <w:sz w:val="23"/>
                <w:szCs w:val="23"/>
              </w:rPr>
            </w:pPr>
            <w:r>
              <w:rPr>
                <w:sz w:val="23"/>
                <w:szCs w:val="23"/>
              </w:rPr>
              <w:t xml:space="preserve">Листья </w:t>
            </w:r>
          </w:p>
        </w:tc>
        <w:tc>
          <w:tcPr>
            <w:tcW w:w="2220" w:type="dxa"/>
            <w:vAlign w:val="center"/>
          </w:tcPr>
          <w:p w:rsidR="00F3577F" w:rsidRDefault="00F3577F" w:rsidP="00F3577F">
            <w:pPr>
              <w:pStyle w:val="Default"/>
              <w:rPr>
                <w:sz w:val="23"/>
                <w:szCs w:val="23"/>
              </w:rPr>
            </w:pPr>
            <w:r>
              <w:rPr>
                <w:sz w:val="23"/>
                <w:szCs w:val="23"/>
              </w:rPr>
              <w:t xml:space="preserve">Май-сентябрь </w:t>
            </w:r>
          </w:p>
        </w:tc>
        <w:tc>
          <w:tcPr>
            <w:tcW w:w="2488" w:type="dxa"/>
            <w:vAlign w:val="center"/>
          </w:tcPr>
          <w:p w:rsidR="00F3577F" w:rsidRDefault="00F3577F" w:rsidP="00F3577F">
            <w:pPr>
              <w:pStyle w:val="Default"/>
              <w:rPr>
                <w:sz w:val="23"/>
                <w:szCs w:val="23"/>
              </w:rPr>
            </w:pPr>
            <w:r>
              <w:rPr>
                <w:sz w:val="23"/>
                <w:szCs w:val="23"/>
              </w:rPr>
              <w:t>Поймы, пустыри, ра</w:t>
            </w:r>
            <w:r>
              <w:rPr>
                <w:sz w:val="23"/>
                <w:szCs w:val="23"/>
              </w:rPr>
              <w:t>з</w:t>
            </w:r>
            <w:r>
              <w:rPr>
                <w:sz w:val="23"/>
                <w:szCs w:val="23"/>
              </w:rPr>
              <w:t>реженные леса в с</w:t>
            </w:r>
            <w:r>
              <w:rPr>
                <w:sz w:val="23"/>
                <w:szCs w:val="23"/>
              </w:rPr>
              <w:t>ы</w:t>
            </w:r>
            <w:r>
              <w:rPr>
                <w:sz w:val="23"/>
                <w:szCs w:val="23"/>
              </w:rPr>
              <w:t xml:space="preserve">рых и мокрых местах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Кровохлебка лека</w:t>
            </w:r>
            <w:r>
              <w:rPr>
                <w:sz w:val="23"/>
                <w:szCs w:val="23"/>
              </w:rPr>
              <w:t>р</w:t>
            </w:r>
            <w:r>
              <w:rPr>
                <w:sz w:val="23"/>
                <w:szCs w:val="23"/>
              </w:rPr>
              <w:t xml:space="preserve">ственная </w:t>
            </w:r>
          </w:p>
        </w:tc>
        <w:tc>
          <w:tcPr>
            <w:tcW w:w="2488" w:type="dxa"/>
            <w:vAlign w:val="center"/>
          </w:tcPr>
          <w:p w:rsidR="00F3577F" w:rsidRDefault="00F3577F" w:rsidP="00F3577F">
            <w:pPr>
              <w:pStyle w:val="Default"/>
              <w:rPr>
                <w:sz w:val="23"/>
                <w:szCs w:val="23"/>
              </w:rPr>
            </w:pPr>
            <w:r>
              <w:rPr>
                <w:sz w:val="23"/>
                <w:szCs w:val="23"/>
              </w:rPr>
              <w:t xml:space="preserve">Корневища с корнями </w:t>
            </w:r>
          </w:p>
        </w:tc>
        <w:tc>
          <w:tcPr>
            <w:tcW w:w="2220" w:type="dxa"/>
            <w:vAlign w:val="center"/>
          </w:tcPr>
          <w:p w:rsidR="00F3577F" w:rsidRDefault="00F3577F" w:rsidP="00F3577F">
            <w:pPr>
              <w:pStyle w:val="Default"/>
              <w:rPr>
                <w:sz w:val="23"/>
                <w:szCs w:val="23"/>
              </w:rPr>
            </w:pPr>
            <w:r>
              <w:rPr>
                <w:sz w:val="23"/>
                <w:szCs w:val="23"/>
              </w:rPr>
              <w:t xml:space="preserve">Август-сентябрь </w:t>
            </w:r>
          </w:p>
        </w:tc>
        <w:tc>
          <w:tcPr>
            <w:tcW w:w="2488" w:type="dxa"/>
            <w:vAlign w:val="center"/>
          </w:tcPr>
          <w:p w:rsidR="00F3577F" w:rsidRDefault="00F3577F" w:rsidP="00F3577F">
            <w:pPr>
              <w:pStyle w:val="Default"/>
              <w:rPr>
                <w:sz w:val="23"/>
                <w:szCs w:val="23"/>
              </w:rPr>
            </w:pPr>
            <w:r>
              <w:rPr>
                <w:sz w:val="23"/>
                <w:szCs w:val="23"/>
              </w:rPr>
              <w:t>Пойменные изреже</w:t>
            </w:r>
            <w:r>
              <w:rPr>
                <w:sz w:val="23"/>
                <w:szCs w:val="23"/>
              </w:rPr>
              <w:t>н</w:t>
            </w:r>
            <w:r>
              <w:rPr>
                <w:sz w:val="23"/>
                <w:szCs w:val="23"/>
              </w:rPr>
              <w:t xml:space="preserve">ные леса, луга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Крушина ольховидная </w:t>
            </w:r>
          </w:p>
        </w:tc>
        <w:tc>
          <w:tcPr>
            <w:tcW w:w="2488" w:type="dxa"/>
            <w:vAlign w:val="center"/>
          </w:tcPr>
          <w:p w:rsidR="00F3577F" w:rsidRDefault="00F3577F" w:rsidP="00F3577F">
            <w:pPr>
              <w:pStyle w:val="Default"/>
              <w:rPr>
                <w:sz w:val="23"/>
                <w:szCs w:val="23"/>
              </w:rPr>
            </w:pPr>
            <w:r>
              <w:rPr>
                <w:sz w:val="23"/>
                <w:szCs w:val="23"/>
              </w:rPr>
              <w:t xml:space="preserve">Кора </w:t>
            </w:r>
          </w:p>
        </w:tc>
        <w:tc>
          <w:tcPr>
            <w:tcW w:w="2220" w:type="dxa"/>
            <w:vAlign w:val="center"/>
          </w:tcPr>
          <w:p w:rsidR="00F3577F" w:rsidRDefault="00F3577F" w:rsidP="00F3577F">
            <w:pPr>
              <w:pStyle w:val="Default"/>
              <w:rPr>
                <w:sz w:val="23"/>
                <w:szCs w:val="23"/>
              </w:rPr>
            </w:pPr>
            <w:r>
              <w:rPr>
                <w:sz w:val="23"/>
                <w:szCs w:val="23"/>
              </w:rPr>
              <w:t xml:space="preserve">Март-май </w:t>
            </w:r>
          </w:p>
        </w:tc>
        <w:tc>
          <w:tcPr>
            <w:tcW w:w="2488" w:type="dxa"/>
            <w:vAlign w:val="center"/>
          </w:tcPr>
          <w:p w:rsidR="00F3577F" w:rsidRDefault="00F3577F" w:rsidP="00F3577F">
            <w:pPr>
              <w:pStyle w:val="Default"/>
              <w:rPr>
                <w:sz w:val="23"/>
                <w:szCs w:val="23"/>
              </w:rPr>
            </w:pPr>
            <w:r>
              <w:rPr>
                <w:sz w:val="23"/>
                <w:szCs w:val="23"/>
              </w:rPr>
              <w:t>Лиственные леса в д</w:t>
            </w:r>
            <w:r>
              <w:rPr>
                <w:sz w:val="23"/>
                <w:szCs w:val="23"/>
              </w:rPr>
              <w:t>о</w:t>
            </w:r>
            <w:r>
              <w:rPr>
                <w:sz w:val="23"/>
                <w:szCs w:val="23"/>
              </w:rPr>
              <w:t xml:space="preserve">линах рек и оврагах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Крушина желтая </w:t>
            </w:r>
          </w:p>
        </w:tc>
        <w:tc>
          <w:tcPr>
            <w:tcW w:w="2488" w:type="dxa"/>
            <w:vAlign w:val="center"/>
          </w:tcPr>
          <w:p w:rsidR="00F3577F" w:rsidRDefault="00F3577F" w:rsidP="00F3577F">
            <w:pPr>
              <w:pStyle w:val="Default"/>
              <w:rPr>
                <w:sz w:val="23"/>
                <w:szCs w:val="23"/>
              </w:rPr>
            </w:pPr>
            <w:r>
              <w:rPr>
                <w:sz w:val="23"/>
                <w:szCs w:val="23"/>
              </w:rPr>
              <w:t xml:space="preserve">Корневища </w:t>
            </w:r>
          </w:p>
        </w:tc>
        <w:tc>
          <w:tcPr>
            <w:tcW w:w="2220" w:type="dxa"/>
            <w:vAlign w:val="center"/>
          </w:tcPr>
          <w:p w:rsidR="00F3577F" w:rsidRDefault="00F3577F" w:rsidP="00F3577F">
            <w:pPr>
              <w:pStyle w:val="Default"/>
              <w:rPr>
                <w:sz w:val="23"/>
                <w:szCs w:val="23"/>
              </w:rPr>
            </w:pPr>
            <w:r>
              <w:rPr>
                <w:sz w:val="23"/>
                <w:szCs w:val="23"/>
              </w:rPr>
              <w:t xml:space="preserve">Май-октябрь </w:t>
            </w:r>
          </w:p>
        </w:tc>
        <w:tc>
          <w:tcPr>
            <w:tcW w:w="2488" w:type="dxa"/>
            <w:vAlign w:val="center"/>
          </w:tcPr>
          <w:p w:rsidR="00F3577F" w:rsidRDefault="00F3577F" w:rsidP="00F3577F">
            <w:pPr>
              <w:pStyle w:val="Default"/>
              <w:rPr>
                <w:sz w:val="23"/>
                <w:szCs w:val="23"/>
              </w:rPr>
            </w:pPr>
            <w:r>
              <w:rPr>
                <w:sz w:val="23"/>
                <w:szCs w:val="23"/>
              </w:rPr>
              <w:t xml:space="preserve">Водоемы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Ландыш майский </w:t>
            </w:r>
          </w:p>
        </w:tc>
        <w:tc>
          <w:tcPr>
            <w:tcW w:w="2488" w:type="dxa"/>
            <w:vAlign w:val="center"/>
          </w:tcPr>
          <w:p w:rsidR="00F3577F" w:rsidRDefault="00F3577F" w:rsidP="00F3577F">
            <w:pPr>
              <w:pStyle w:val="Default"/>
              <w:rPr>
                <w:sz w:val="23"/>
                <w:szCs w:val="23"/>
              </w:rPr>
            </w:pPr>
            <w:r>
              <w:rPr>
                <w:sz w:val="23"/>
                <w:szCs w:val="23"/>
              </w:rPr>
              <w:t xml:space="preserve">Трава в фазе цветения </w:t>
            </w:r>
          </w:p>
        </w:tc>
        <w:tc>
          <w:tcPr>
            <w:tcW w:w="2220" w:type="dxa"/>
            <w:vAlign w:val="center"/>
          </w:tcPr>
          <w:p w:rsidR="00F3577F" w:rsidRDefault="00F3577F" w:rsidP="00F3577F">
            <w:pPr>
              <w:pStyle w:val="Default"/>
              <w:rPr>
                <w:sz w:val="23"/>
                <w:szCs w:val="23"/>
              </w:rPr>
            </w:pPr>
            <w:r>
              <w:rPr>
                <w:sz w:val="23"/>
                <w:szCs w:val="23"/>
              </w:rPr>
              <w:t xml:space="preserve">Май-июнь </w:t>
            </w:r>
          </w:p>
        </w:tc>
        <w:tc>
          <w:tcPr>
            <w:tcW w:w="2488" w:type="dxa"/>
            <w:vAlign w:val="center"/>
          </w:tcPr>
          <w:p w:rsidR="00F3577F" w:rsidRDefault="00F3577F" w:rsidP="00F3577F">
            <w:pPr>
              <w:pStyle w:val="Default"/>
              <w:rPr>
                <w:sz w:val="23"/>
                <w:szCs w:val="23"/>
              </w:rPr>
            </w:pPr>
            <w:r>
              <w:rPr>
                <w:sz w:val="23"/>
                <w:szCs w:val="23"/>
              </w:rPr>
              <w:t>Лиственные и см</w:t>
            </w:r>
            <w:r>
              <w:rPr>
                <w:sz w:val="23"/>
                <w:szCs w:val="23"/>
              </w:rPr>
              <w:t>е</w:t>
            </w:r>
            <w:r>
              <w:rPr>
                <w:sz w:val="23"/>
                <w:szCs w:val="23"/>
              </w:rPr>
              <w:t xml:space="preserve">шанные леса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Лапчатка прямосто</w:t>
            </w:r>
            <w:r>
              <w:rPr>
                <w:sz w:val="23"/>
                <w:szCs w:val="23"/>
              </w:rPr>
              <w:t>я</w:t>
            </w:r>
            <w:r>
              <w:rPr>
                <w:sz w:val="23"/>
                <w:szCs w:val="23"/>
              </w:rPr>
              <w:t xml:space="preserve">чая </w:t>
            </w:r>
          </w:p>
        </w:tc>
        <w:tc>
          <w:tcPr>
            <w:tcW w:w="2488" w:type="dxa"/>
            <w:vAlign w:val="center"/>
          </w:tcPr>
          <w:p w:rsidR="00F3577F" w:rsidRDefault="00F3577F" w:rsidP="00F3577F">
            <w:pPr>
              <w:pStyle w:val="Default"/>
              <w:rPr>
                <w:sz w:val="23"/>
                <w:szCs w:val="23"/>
              </w:rPr>
            </w:pPr>
            <w:r>
              <w:rPr>
                <w:sz w:val="23"/>
                <w:szCs w:val="23"/>
              </w:rPr>
              <w:t xml:space="preserve">Корневища </w:t>
            </w:r>
          </w:p>
        </w:tc>
        <w:tc>
          <w:tcPr>
            <w:tcW w:w="2220" w:type="dxa"/>
            <w:vAlign w:val="center"/>
          </w:tcPr>
          <w:p w:rsidR="00F3577F" w:rsidRDefault="00F3577F" w:rsidP="00F3577F">
            <w:pPr>
              <w:pStyle w:val="Default"/>
              <w:rPr>
                <w:sz w:val="23"/>
                <w:szCs w:val="23"/>
              </w:rPr>
            </w:pPr>
            <w:r>
              <w:rPr>
                <w:sz w:val="23"/>
                <w:szCs w:val="23"/>
              </w:rPr>
              <w:t xml:space="preserve">Апрель, сентябрь-октябрь </w:t>
            </w:r>
          </w:p>
        </w:tc>
        <w:tc>
          <w:tcPr>
            <w:tcW w:w="2488" w:type="dxa"/>
            <w:vAlign w:val="center"/>
          </w:tcPr>
          <w:p w:rsidR="00F3577F" w:rsidRDefault="00F3577F" w:rsidP="00F3577F">
            <w:pPr>
              <w:pStyle w:val="Default"/>
              <w:rPr>
                <w:sz w:val="23"/>
                <w:szCs w:val="23"/>
              </w:rPr>
            </w:pPr>
            <w:r>
              <w:rPr>
                <w:sz w:val="23"/>
                <w:szCs w:val="23"/>
              </w:rPr>
              <w:t>Лиственные леса, пр</w:t>
            </w:r>
            <w:r>
              <w:rPr>
                <w:sz w:val="23"/>
                <w:szCs w:val="23"/>
              </w:rPr>
              <w:t>о</w:t>
            </w:r>
            <w:r>
              <w:rPr>
                <w:sz w:val="23"/>
                <w:szCs w:val="23"/>
              </w:rPr>
              <w:t xml:space="preserve">галины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Липа мелколистная </w:t>
            </w:r>
          </w:p>
        </w:tc>
        <w:tc>
          <w:tcPr>
            <w:tcW w:w="2488" w:type="dxa"/>
            <w:vAlign w:val="center"/>
          </w:tcPr>
          <w:p w:rsidR="00F3577F" w:rsidRDefault="00F3577F" w:rsidP="00F3577F">
            <w:pPr>
              <w:pStyle w:val="Default"/>
              <w:rPr>
                <w:sz w:val="23"/>
                <w:szCs w:val="23"/>
              </w:rPr>
            </w:pPr>
            <w:r>
              <w:rPr>
                <w:sz w:val="23"/>
                <w:szCs w:val="23"/>
              </w:rPr>
              <w:t xml:space="preserve">Цветки </w:t>
            </w:r>
          </w:p>
        </w:tc>
        <w:tc>
          <w:tcPr>
            <w:tcW w:w="2220" w:type="dxa"/>
            <w:vAlign w:val="center"/>
          </w:tcPr>
          <w:p w:rsidR="00F3577F" w:rsidRDefault="00F3577F" w:rsidP="00F3577F">
            <w:pPr>
              <w:pStyle w:val="Default"/>
              <w:rPr>
                <w:sz w:val="23"/>
                <w:szCs w:val="23"/>
              </w:rPr>
            </w:pPr>
            <w:r>
              <w:rPr>
                <w:sz w:val="23"/>
                <w:szCs w:val="23"/>
              </w:rPr>
              <w:t xml:space="preserve">Июнь-июль </w:t>
            </w:r>
          </w:p>
        </w:tc>
        <w:tc>
          <w:tcPr>
            <w:tcW w:w="2488" w:type="dxa"/>
            <w:vAlign w:val="center"/>
          </w:tcPr>
          <w:p w:rsidR="00F3577F" w:rsidRDefault="00F3577F" w:rsidP="00F3577F">
            <w:pPr>
              <w:pStyle w:val="Default"/>
              <w:rPr>
                <w:sz w:val="23"/>
                <w:szCs w:val="23"/>
              </w:rPr>
            </w:pPr>
            <w:r>
              <w:rPr>
                <w:sz w:val="23"/>
                <w:szCs w:val="23"/>
              </w:rPr>
              <w:t xml:space="preserve">Насаждения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Мать и мачеха </w:t>
            </w:r>
          </w:p>
        </w:tc>
        <w:tc>
          <w:tcPr>
            <w:tcW w:w="2488" w:type="dxa"/>
            <w:vAlign w:val="center"/>
          </w:tcPr>
          <w:p w:rsidR="00F3577F" w:rsidRDefault="00F3577F" w:rsidP="00F3577F">
            <w:pPr>
              <w:pStyle w:val="Default"/>
              <w:rPr>
                <w:sz w:val="23"/>
                <w:szCs w:val="23"/>
              </w:rPr>
            </w:pPr>
            <w:r>
              <w:rPr>
                <w:sz w:val="23"/>
                <w:szCs w:val="23"/>
              </w:rPr>
              <w:t xml:space="preserve">Листья </w:t>
            </w:r>
          </w:p>
        </w:tc>
        <w:tc>
          <w:tcPr>
            <w:tcW w:w="2220" w:type="dxa"/>
            <w:vAlign w:val="center"/>
          </w:tcPr>
          <w:p w:rsidR="00F3577F" w:rsidRDefault="00F3577F" w:rsidP="00F3577F">
            <w:pPr>
              <w:pStyle w:val="Default"/>
              <w:rPr>
                <w:sz w:val="23"/>
                <w:szCs w:val="23"/>
              </w:rPr>
            </w:pPr>
            <w:r>
              <w:rPr>
                <w:sz w:val="23"/>
                <w:szCs w:val="23"/>
              </w:rPr>
              <w:t xml:space="preserve">Май-июль </w:t>
            </w:r>
          </w:p>
        </w:tc>
        <w:tc>
          <w:tcPr>
            <w:tcW w:w="2488" w:type="dxa"/>
            <w:vAlign w:val="center"/>
          </w:tcPr>
          <w:p w:rsidR="00F3577F" w:rsidRDefault="00F3577F" w:rsidP="00F3577F">
            <w:pPr>
              <w:pStyle w:val="Default"/>
              <w:rPr>
                <w:sz w:val="23"/>
                <w:szCs w:val="23"/>
              </w:rPr>
            </w:pPr>
            <w:r>
              <w:rPr>
                <w:sz w:val="23"/>
                <w:szCs w:val="23"/>
              </w:rPr>
              <w:t>Заболоченные сенок</w:t>
            </w:r>
            <w:r>
              <w:rPr>
                <w:sz w:val="23"/>
                <w:szCs w:val="23"/>
              </w:rPr>
              <w:t>о</w:t>
            </w:r>
            <w:r>
              <w:rPr>
                <w:sz w:val="23"/>
                <w:szCs w:val="23"/>
              </w:rPr>
              <w:t xml:space="preserve">сы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Малина обыкновенная </w:t>
            </w:r>
          </w:p>
        </w:tc>
        <w:tc>
          <w:tcPr>
            <w:tcW w:w="2488" w:type="dxa"/>
            <w:vAlign w:val="center"/>
          </w:tcPr>
          <w:p w:rsidR="00F3577F" w:rsidRDefault="00F3577F" w:rsidP="00F3577F">
            <w:pPr>
              <w:pStyle w:val="Default"/>
              <w:rPr>
                <w:sz w:val="23"/>
                <w:szCs w:val="23"/>
              </w:rPr>
            </w:pPr>
            <w:r>
              <w:rPr>
                <w:sz w:val="23"/>
                <w:szCs w:val="23"/>
              </w:rPr>
              <w:t xml:space="preserve">Плоды </w:t>
            </w:r>
          </w:p>
        </w:tc>
        <w:tc>
          <w:tcPr>
            <w:tcW w:w="2220" w:type="dxa"/>
            <w:vAlign w:val="center"/>
          </w:tcPr>
          <w:p w:rsidR="00F3577F" w:rsidRDefault="00F3577F" w:rsidP="00F3577F">
            <w:pPr>
              <w:pStyle w:val="Default"/>
              <w:rPr>
                <w:sz w:val="23"/>
                <w:szCs w:val="23"/>
              </w:rPr>
            </w:pPr>
            <w:r>
              <w:rPr>
                <w:sz w:val="23"/>
                <w:szCs w:val="23"/>
              </w:rPr>
              <w:t xml:space="preserve">Июль-август </w:t>
            </w:r>
          </w:p>
        </w:tc>
        <w:tc>
          <w:tcPr>
            <w:tcW w:w="2488" w:type="dxa"/>
            <w:vAlign w:val="center"/>
          </w:tcPr>
          <w:p w:rsidR="00F3577F" w:rsidRDefault="00F3577F" w:rsidP="00F3577F">
            <w:pPr>
              <w:pStyle w:val="Default"/>
              <w:rPr>
                <w:sz w:val="23"/>
                <w:szCs w:val="23"/>
              </w:rPr>
            </w:pPr>
            <w:r>
              <w:rPr>
                <w:sz w:val="23"/>
                <w:szCs w:val="23"/>
              </w:rPr>
              <w:t>Вырубки, разреже</w:t>
            </w:r>
            <w:r>
              <w:rPr>
                <w:sz w:val="23"/>
                <w:szCs w:val="23"/>
              </w:rPr>
              <w:t>н</w:t>
            </w:r>
            <w:r>
              <w:rPr>
                <w:sz w:val="23"/>
                <w:szCs w:val="23"/>
              </w:rPr>
              <w:t xml:space="preserve">ные насаждения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Можжевельник обы</w:t>
            </w:r>
            <w:r>
              <w:rPr>
                <w:sz w:val="23"/>
                <w:szCs w:val="23"/>
              </w:rPr>
              <w:t>к</w:t>
            </w:r>
            <w:r>
              <w:rPr>
                <w:sz w:val="23"/>
                <w:szCs w:val="23"/>
              </w:rPr>
              <w:t xml:space="preserve">новенный </w:t>
            </w:r>
          </w:p>
        </w:tc>
        <w:tc>
          <w:tcPr>
            <w:tcW w:w="2488" w:type="dxa"/>
            <w:vAlign w:val="center"/>
          </w:tcPr>
          <w:p w:rsidR="00F3577F" w:rsidRDefault="00F3577F" w:rsidP="00F3577F">
            <w:pPr>
              <w:pStyle w:val="Default"/>
              <w:rPr>
                <w:sz w:val="23"/>
                <w:szCs w:val="23"/>
              </w:rPr>
            </w:pPr>
            <w:r>
              <w:rPr>
                <w:sz w:val="23"/>
                <w:szCs w:val="23"/>
              </w:rPr>
              <w:t xml:space="preserve">Шишко-ягоды </w:t>
            </w:r>
          </w:p>
        </w:tc>
        <w:tc>
          <w:tcPr>
            <w:tcW w:w="2220" w:type="dxa"/>
            <w:vAlign w:val="center"/>
          </w:tcPr>
          <w:p w:rsidR="00F3577F" w:rsidRDefault="00F3577F" w:rsidP="00F3577F">
            <w:pPr>
              <w:pStyle w:val="Default"/>
              <w:rPr>
                <w:sz w:val="23"/>
                <w:szCs w:val="23"/>
              </w:rPr>
            </w:pPr>
            <w:r>
              <w:rPr>
                <w:sz w:val="23"/>
                <w:szCs w:val="23"/>
              </w:rPr>
              <w:t xml:space="preserve">Сентябрь-октябрь </w:t>
            </w:r>
          </w:p>
        </w:tc>
        <w:tc>
          <w:tcPr>
            <w:tcW w:w="2488" w:type="dxa"/>
            <w:vAlign w:val="center"/>
          </w:tcPr>
          <w:p w:rsidR="00F3577F" w:rsidRDefault="00F3577F" w:rsidP="00F3577F">
            <w:pPr>
              <w:pStyle w:val="Default"/>
              <w:rPr>
                <w:sz w:val="23"/>
                <w:szCs w:val="23"/>
              </w:rPr>
            </w:pPr>
            <w:r>
              <w:rPr>
                <w:sz w:val="23"/>
                <w:szCs w:val="23"/>
              </w:rPr>
              <w:t xml:space="preserve">В подлеске хвойных насаждений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Одуванчик лека</w:t>
            </w:r>
            <w:r>
              <w:rPr>
                <w:sz w:val="23"/>
                <w:szCs w:val="23"/>
              </w:rPr>
              <w:t>р</w:t>
            </w:r>
            <w:r>
              <w:rPr>
                <w:sz w:val="23"/>
                <w:szCs w:val="23"/>
              </w:rPr>
              <w:t xml:space="preserve">ственный </w:t>
            </w:r>
          </w:p>
        </w:tc>
        <w:tc>
          <w:tcPr>
            <w:tcW w:w="2488" w:type="dxa"/>
            <w:vAlign w:val="center"/>
          </w:tcPr>
          <w:p w:rsidR="00F3577F" w:rsidRDefault="00F3577F" w:rsidP="00F3577F">
            <w:pPr>
              <w:pStyle w:val="Default"/>
              <w:rPr>
                <w:sz w:val="23"/>
                <w:szCs w:val="23"/>
              </w:rPr>
            </w:pPr>
            <w:r>
              <w:rPr>
                <w:sz w:val="23"/>
                <w:szCs w:val="23"/>
              </w:rPr>
              <w:t xml:space="preserve">Корни </w:t>
            </w:r>
          </w:p>
        </w:tc>
        <w:tc>
          <w:tcPr>
            <w:tcW w:w="2220" w:type="dxa"/>
            <w:vAlign w:val="center"/>
          </w:tcPr>
          <w:p w:rsidR="00F3577F" w:rsidRDefault="00F3577F" w:rsidP="00F3577F">
            <w:pPr>
              <w:pStyle w:val="Default"/>
              <w:rPr>
                <w:sz w:val="23"/>
                <w:szCs w:val="23"/>
              </w:rPr>
            </w:pPr>
            <w:r>
              <w:rPr>
                <w:sz w:val="23"/>
                <w:szCs w:val="23"/>
              </w:rPr>
              <w:t xml:space="preserve">Май-октябрь </w:t>
            </w:r>
          </w:p>
        </w:tc>
        <w:tc>
          <w:tcPr>
            <w:tcW w:w="2488" w:type="dxa"/>
            <w:vAlign w:val="center"/>
          </w:tcPr>
          <w:p w:rsidR="00F3577F" w:rsidRDefault="00F3577F" w:rsidP="00F3577F">
            <w:pPr>
              <w:pStyle w:val="Default"/>
              <w:rPr>
                <w:sz w:val="23"/>
                <w:szCs w:val="23"/>
              </w:rPr>
            </w:pPr>
            <w:r>
              <w:rPr>
                <w:sz w:val="23"/>
                <w:szCs w:val="23"/>
              </w:rPr>
              <w:t xml:space="preserve">Сенокосы, пастбища, пустыри, прогалины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Ольха серая </w:t>
            </w:r>
          </w:p>
        </w:tc>
        <w:tc>
          <w:tcPr>
            <w:tcW w:w="2488" w:type="dxa"/>
            <w:vAlign w:val="center"/>
          </w:tcPr>
          <w:p w:rsidR="00F3577F" w:rsidRDefault="00F3577F" w:rsidP="00F3577F">
            <w:pPr>
              <w:pStyle w:val="Default"/>
              <w:rPr>
                <w:sz w:val="23"/>
                <w:szCs w:val="23"/>
              </w:rPr>
            </w:pPr>
            <w:r>
              <w:rPr>
                <w:sz w:val="23"/>
                <w:szCs w:val="23"/>
              </w:rPr>
              <w:t xml:space="preserve">Соплодия </w:t>
            </w:r>
          </w:p>
        </w:tc>
        <w:tc>
          <w:tcPr>
            <w:tcW w:w="2220" w:type="dxa"/>
            <w:vAlign w:val="center"/>
          </w:tcPr>
          <w:p w:rsidR="00F3577F" w:rsidRDefault="00F3577F" w:rsidP="00F3577F">
            <w:pPr>
              <w:pStyle w:val="Default"/>
              <w:rPr>
                <w:sz w:val="23"/>
                <w:szCs w:val="23"/>
              </w:rPr>
            </w:pPr>
            <w:r>
              <w:rPr>
                <w:sz w:val="23"/>
                <w:szCs w:val="23"/>
              </w:rPr>
              <w:t xml:space="preserve">Август-октябрь </w:t>
            </w:r>
          </w:p>
        </w:tc>
        <w:tc>
          <w:tcPr>
            <w:tcW w:w="2488" w:type="dxa"/>
            <w:vAlign w:val="center"/>
          </w:tcPr>
          <w:p w:rsidR="00F3577F" w:rsidRDefault="00F3577F" w:rsidP="00F3577F">
            <w:pPr>
              <w:pStyle w:val="Default"/>
              <w:rPr>
                <w:sz w:val="23"/>
                <w:szCs w:val="23"/>
              </w:rPr>
            </w:pPr>
            <w:r>
              <w:rPr>
                <w:sz w:val="23"/>
                <w:szCs w:val="23"/>
              </w:rPr>
              <w:t xml:space="preserve">Насаждения вдоль рек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Пижма обыкновенная </w:t>
            </w:r>
          </w:p>
        </w:tc>
        <w:tc>
          <w:tcPr>
            <w:tcW w:w="2488" w:type="dxa"/>
            <w:vAlign w:val="center"/>
          </w:tcPr>
          <w:p w:rsidR="00F3577F" w:rsidRDefault="00F3577F" w:rsidP="00F3577F">
            <w:pPr>
              <w:pStyle w:val="Default"/>
              <w:rPr>
                <w:sz w:val="23"/>
                <w:szCs w:val="23"/>
              </w:rPr>
            </w:pPr>
            <w:r>
              <w:rPr>
                <w:sz w:val="23"/>
                <w:szCs w:val="23"/>
              </w:rPr>
              <w:t xml:space="preserve">Соцветия </w:t>
            </w:r>
          </w:p>
        </w:tc>
        <w:tc>
          <w:tcPr>
            <w:tcW w:w="2220" w:type="dxa"/>
            <w:vAlign w:val="center"/>
          </w:tcPr>
          <w:p w:rsidR="00F3577F" w:rsidRDefault="00F3577F" w:rsidP="00F3577F">
            <w:pPr>
              <w:pStyle w:val="Default"/>
              <w:rPr>
                <w:sz w:val="23"/>
                <w:szCs w:val="23"/>
              </w:rPr>
            </w:pPr>
            <w:r>
              <w:rPr>
                <w:sz w:val="23"/>
                <w:szCs w:val="23"/>
              </w:rPr>
              <w:t xml:space="preserve">Июль-сентябрь </w:t>
            </w:r>
          </w:p>
        </w:tc>
        <w:tc>
          <w:tcPr>
            <w:tcW w:w="2488" w:type="dxa"/>
            <w:vAlign w:val="center"/>
          </w:tcPr>
          <w:p w:rsidR="00F3577F" w:rsidRDefault="00F3577F" w:rsidP="00F3577F">
            <w:pPr>
              <w:pStyle w:val="Default"/>
              <w:rPr>
                <w:sz w:val="23"/>
                <w:szCs w:val="23"/>
              </w:rPr>
            </w:pPr>
            <w:r>
              <w:rPr>
                <w:sz w:val="23"/>
                <w:szCs w:val="23"/>
              </w:rPr>
              <w:t xml:space="preserve">Разреженные травяные сосняки, прогалины, луга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Подорожник большой </w:t>
            </w:r>
          </w:p>
        </w:tc>
        <w:tc>
          <w:tcPr>
            <w:tcW w:w="2488" w:type="dxa"/>
            <w:vAlign w:val="center"/>
          </w:tcPr>
          <w:p w:rsidR="00F3577F" w:rsidRDefault="00F3577F" w:rsidP="00F3577F">
            <w:pPr>
              <w:pStyle w:val="Default"/>
              <w:rPr>
                <w:sz w:val="23"/>
                <w:szCs w:val="23"/>
              </w:rPr>
            </w:pPr>
            <w:r>
              <w:rPr>
                <w:sz w:val="23"/>
                <w:szCs w:val="23"/>
              </w:rPr>
              <w:t xml:space="preserve">Листья </w:t>
            </w:r>
          </w:p>
        </w:tc>
        <w:tc>
          <w:tcPr>
            <w:tcW w:w="2220" w:type="dxa"/>
            <w:vAlign w:val="center"/>
          </w:tcPr>
          <w:p w:rsidR="00F3577F" w:rsidRDefault="00F3577F" w:rsidP="00F3577F">
            <w:pPr>
              <w:pStyle w:val="Default"/>
              <w:rPr>
                <w:sz w:val="23"/>
                <w:szCs w:val="23"/>
              </w:rPr>
            </w:pPr>
            <w:r>
              <w:rPr>
                <w:sz w:val="23"/>
                <w:szCs w:val="23"/>
              </w:rPr>
              <w:t xml:space="preserve">Июль-сентябрь </w:t>
            </w:r>
          </w:p>
        </w:tc>
        <w:tc>
          <w:tcPr>
            <w:tcW w:w="2488" w:type="dxa"/>
            <w:vAlign w:val="center"/>
          </w:tcPr>
          <w:p w:rsidR="00F3577F" w:rsidRDefault="00F3577F" w:rsidP="00F3577F">
            <w:pPr>
              <w:pStyle w:val="Default"/>
              <w:rPr>
                <w:sz w:val="23"/>
                <w:szCs w:val="23"/>
              </w:rPr>
            </w:pPr>
            <w:r>
              <w:rPr>
                <w:sz w:val="23"/>
                <w:szCs w:val="23"/>
              </w:rPr>
              <w:t xml:space="preserve">Вдоль дорог, поляны, луга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lastRenderedPageBreak/>
              <w:t xml:space="preserve">Полынь горькая </w:t>
            </w:r>
          </w:p>
        </w:tc>
        <w:tc>
          <w:tcPr>
            <w:tcW w:w="2488" w:type="dxa"/>
            <w:vAlign w:val="center"/>
          </w:tcPr>
          <w:p w:rsidR="00F3577F" w:rsidRDefault="00F3577F" w:rsidP="00F3577F">
            <w:pPr>
              <w:pStyle w:val="Default"/>
              <w:rPr>
                <w:sz w:val="23"/>
                <w:szCs w:val="23"/>
              </w:rPr>
            </w:pPr>
            <w:r>
              <w:rPr>
                <w:sz w:val="23"/>
                <w:szCs w:val="23"/>
              </w:rPr>
              <w:t xml:space="preserve">Цветущие верхушки, листья </w:t>
            </w:r>
          </w:p>
        </w:tc>
        <w:tc>
          <w:tcPr>
            <w:tcW w:w="2220" w:type="dxa"/>
            <w:vAlign w:val="center"/>
          </w:tcPr>
          <w:p w:rsidR="00F3577F" w:rsidRDefault="00F3577F" w:rsidP="00F3577F">
            <w:pPr>
              <w:pStyle w:val="Default"/>
              <w:rPr>
                <w:sz w:val="23"/>
                <w:szCs w:val="23"/>
              </w:rPr>
            </w:pPr>
            <w:r>
              <w:rPr>
                <w:sz w:val="23"/>
                <w:szCs w:val="23"/>
              </w:rPr>
              <w:t xml:space="preserve">Июнь-август </w:t>
            </w:r>
          </w:p>
        </w:tc>
        <w:tc>
          <w:tcPr>
            <w:tcW w:w="2488" w:type="dxa"/>
            <w:vAlign w:val="center"/>
          </w:tcPr>
          <w:p w:rsidR="00F3577F" w:rsidRDefault="00F3577F" w:rsidP="00F3577F">
            <w:pPr>
              <w:pStyle w:val="Default"/>
              <w:rPr>
                <w:sz w:val="23"/>
                <w:szCs w:val="23"/>
              </w:rPr>
            </w:pPr>
            <w:r>
              <w:rPr>
                <w:sz w:val="23"/>
                <w:szCs w:val="23"/>
              </w:rPr>
              <w:t>Залежи, дороги, п</w:t>
            </w:r>
            <w:r>
              <w:rPr>
                <w:sz w:val="23"/>
                <w:szCs w:val="23"/>
              </w:rPr>
              <w:t>у</w:t>
            </w:r>
            <w:r>
              <w:rPr>
                <w:sz w:val="23"/>
                <w:szCs w:val="23"/>
              </w:rPr>
              <w:t xml:space="preserve">стыри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Пустырник сердечный </w:t>
            </w:r>
          </w:p>
        </w:tc>
        <w:tc>
          <w:tcPr>
            <w:tcW w:w="2488" w:type="dxa"/>
            <w:vAlign w:val="center"/>
          </w:tcPr>
          <w:p w:rsidR="00F3577F" w:rsidRDefault="00F3577F" w:rsidP="00F3577F">
            <w:pPr>
              <w:pStyle w:val="Default"/>
              <w:rPr>
                <w:sz w:val="23"/>
                <w:szCs w:val="23"/>
              </w:rPr>
            </w:pPr>
            <w:r>
              <w:rPr>
                <w:sz w:val="23"/>
                <w:szCs w:val="23"/>
              </w:rPr>
              <w:t xml:space="preserve">Трава </w:t>
            </w:r>
          </w:p>
        </w:tc>
        <w:tc>
          <w:tcPr>
            <w:tcW w:w="2220" w:type="dxa"/>
            <w:vAlign w:val="center"/>
          </w:tcPr>
          <w:p w:rsidR="00F3577F" w:rsidRDefault="00F3577F" w:rsidP="00F3577F">
            <w:pPr>
              <w:pStyle w:val="Default"/>
              <w:rPr>
                <w:sz w:val="23"/>
                <w:szCs w:val="23"/>
              </w:rPr>
            </w:pPr>
            <w:r>
              <w:rPr>
                <w:sz w:val="23"/>
                <w:szCs w:val="23"/>
              </w:rPr>
              <w:t xml:space="preserve">Июнь-август </w:t>
            </w:r>
          </w:p>
        </w:tc>
        <w:tc>
          <w:tcPr>
            <w:tcW w:w="2488" w:type="dxa"/>
            <w:vAlign w:val="center"/>
          </w:tcPr>
          <w:p w:rsidR="00F3577F" w:rsidRDefault="00F3577F" w:rsidP="00F3577F">
            <w:pPr>
              <w:pStyle w:val="Default"/>
              <w:rPr>
                <w:sz w:val="23"/>
                <w:szCs w:val="23"/>
              </w:rPr>
            </w:pPr>
            <w:r>
              <w:rPr>
                <w:sz w:val="23"/>
                <w:szCs w:val="23"/>
              </w:rPr>
              <w:t xml:space="preserve">Вдоль дорог, овраги, пустыри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Рябина обыкновенная </w:t>
            </w:r>
          </w:p>
        </w:tc>
        <w:tc>
          <w:tcPr>
            <w:tcW w:w="2488" w:type="dxa"/>
            <w:vAlign w:val="center"/>
          </w:tcPr>
          <w:p w:rsidR="00F3577F" w:rsidRDefault="00F3577F" w:rsidP="00F3577F">
            <w:pPr>
              <w:pStyle w:val="Default"/>
              <w:rPr>
                <w:sz w:val="23"/>
                <w:szCs w:val="23"/>
              </w:rPr>
            </w:pPr>
            <w:r>
              <w:rPr>
                <w:sz w:val="23"/>
                <w:szCs w:val="23"/>
              </w:rPr>
              <w:t xml:space="preserve">Плоды </w:t>
            </w:r>
          </w:p>
        </w:tc>
        <w:tc>
          <w:tcPr>
            <w:tcW w:w="2220" w:type="dxa"/>
            <w:vAlign w:val="center"/>
          </w:tcPr>
          <w:p w:rsidR="00F3577F" w:rsidRDefault="00F3577F" w:rsidP="00F3577F">
            <w:pPr>
              <w:pStyle w:val="Default"/>
              <w:rPr>
                <w:sz w:val="23"/>
                <w:szCs w:val="23"/>
              </w:rPr>
            </w:pPr>
            <w:r>
              <w:rPr>
                <w:sz w:val="23"/>
                <w:szCs w:val="23"/>
              </w:rPr>
              <w:t xml:space="preserve">Сентябрь-октябрь </w:t>
            </w:r>
          </w:p>
        </w:tc>
        <w:tc>
          <w:tcPr>
            <w:tcW w:w="2488" w:type="dxa"/>
            <w:vAlign w:val="center"/>
          </w:tcPr>
          <w:p w:rsidR="00F3577F" w:rsidRDefault="00F3577F" w:rsidP="00F3577F">
            <w:pPr>
              <w:pStyle w:val="Default"/>
              <w:rPr>
                <w:sz w:val="23"/>
                <w:szCs w:val="23"/>
              </w:rPr>
            </w:pPr>
            <w:r>
              <w:rPr>
                <w:sz w:val="23"/>
                <w:szCs w:val="23"/>
              </w:rPr>
              <w:t>Лиственные и см</w:t>
            </w:r>
            <w:r>
              <w:rPr>
                <w:sz w:val="23"/>
                <w:szCs w:val="23"/>
              </w:rPr>
              <w:t>е</w:t>
            </w:r>
            <w:r>
              <w:rPr>
                <w:sz w:val="23"/>
                <w:szCs w:val="23"/>
              </w:rPr>
              <w:t xml:space="preserve">шанные леса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Смородина черная </w:t>
            </w:r>
          </w:p>
        </w:tc>
        <w:tc>
          <w:tcPr>
            <w:tcW w:w="2488" w:type="dxa"/>
            <w:vAlign w:val="center"/>
          </w:tcPr>
          <w:p w:rsidR="00F3577F" w:rsidRDefault="00F3577F" w:rsidP="00F3577F">
            <w:pPr>
              <w:pStyle w:val="Default"/>
              <w:rPr>
                <w:sz w:val="23"/>
                <w:szCs w:val="23"/>
              </w:rPr>
            </w:pPr>
            <w:r>
              <w:rPr>
                <w:sz w:val="23"/>
                <w:szCs w:val="23"/>
              </w:rPr>
              <w:t xml:space="preserve">Плоды, листья </w:t>
            </w:r>
          </w:p>
        </w:tc>
        <w:tc>
          <w:tcPr>
            <w:tcW w:w="2220" w:type="dxa"/>
            <w:vAlign w:val="center"/>
          </w:tcPr>
          <w:p w:rsidR="00F3577F" w:rsidRDefault="00F3577F" w:rsidP="00F3577F">
            <w:pPr>
              <w:pStyle w:val="Default"/>
              <w:rPr>
                <w:sz w:val="23"/>
                <w:szCs w:val="23"/>
              </w:rPr>
            </w:pPr>
            <w:r>
              <w:rPr>
                <w:sz w:val="23"/>
                <w:szCs w:val="23"/>
              </w:rPr>
              <w:t xml:space="preserve">Май-август </w:t>
            </w:r>
          </w:p>
        </w:tc>
        <w:tc>
          <w:tcPr>
            <w:tcW w:w="2488" w:type="dxa"/>
            <w:vAlign w:val="center"/>
          </w:tcPr>
          <w:p w:rsidR="00F3577F" w:rsidRDefault="00F3577F" w:rsidP="00F3577F">
            <w:pPr>
              <w:pStyle w:val="Default"/>
              <w:rPr>
                <w:sz w:val="23"/>
                <w:szCs w:val="23"/>
              </w:rPr>
            </w:pPr>
            <w:r>
              <w:rPr>
                <w:sz w:val="23"/>
                <w:szCs w:val="23"/>
              </w:rPr>
              <w:t xml:space="preserve">Поймы рек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Сосна обыкновенная </w:t>
            </w:r>
          </w:p>
        </w:tc>
        <w:tc>
          <w:tcPr>
            <w:tcW w:w="2488" w:type="dxa"/>
            <w:vAlign w:val="center"/>
          </w:tcPr>
          <w:p w:rsidR="00F3577F" w:rsidRDefault="00F3577F" w:rsidP="00F3577F">
            <w:pPr>
              <w:pStyle w:val="Default"/>
              <w:rPr>
                <w:sz w:val="23"/>
                <w:szCs w:val="23"/>
              </w:rPr>
            </w:pPr>
            <w:r>
              <w:rPr>
                <w:sz w:val="23"/>
                <w:szCs w:val="23"/>
              </w:rPr>
              <w:t xml:space="preserve">Почки, хвоя </w:t>
            </w:r>
          </w:p>
        </w:tc>
        <w:tc>
          <w:tcPr>
            <w:tcW w:w="2220" w:type="dxa"/>
            <w:vAlign w:val="center"/>
          </w:tcPr>
          <w:p w:rsidR="00F3577F" w:rsidRDefault="00F3577F" w:rsidP="00F3577F">
            <w:pPr>
              <w:pStyle w:val="Default"/>
              <w:rPr>
                <w:sz w:val="23"/>
                <w:szCs w:val="23"/>
              </w:rPr>
            </w:pPr>
            <w:r>
              <w:rPr>
                <w:sz w:val="23"/>
                <w:szCs w:val="23"/>
              </w:rPr>
              <w:t xml:space="preserve">Май-октябрь </w:t>
            </w:r>
          </w:p>
        </w:tc>
        <w:tc>
          <w:tcPr>
            <w:tcW w:w="2488" w:type="dxa"/>
            <w:vAlign w:val="center"/>
          </w:tcPr>
          <w:p w:rsidR="00F3577F" w:rsidRDefault="00F3577F" w:rsidP="00F3577F">
            <w:pPr>
              <w:pStyle w:val="Default"/>
              <w:rPr>
                <w:sz w:val="23"/>
                <w:szCs w:val="23"/>
              </w:rPr>
            </w:pPr>
            <w:r>
              <w:rPr>
                <w:sz w:val="23"/>
                <w:szCs w:val="23"/>
              </w:rPr>
              <w:t xml:space="preserve">Хвойные лесосеки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Сушеница тошная </w:t>
            </w:r>
          </w:p>
        </w:tc>
        <w:tc>
          <w:tcPr>
            <w:tcW w:w="2488" w:type="dxa"/>
            <w:vAlign w:val="center"/>
          </w:tcPr>
          <w:p w:rsidR="00F3577F" w:rsidRDefault="00F3577F" w:rsidP="00F3577F">
            <w:pPr>
              <w:pStyle w:val="Default"/>
              <w:rPr>
                <w:sz w:val="23"/>
                <w:szCs w:val="23"/>
              </w:rPr>
            </w:pPr>
            <w:r>
              <w:rPr>
                <w:sz w:val="23"/>
                <w:szCs w:val="23"/>
              </w:rPr>
              <w:t xml:space="preserve">Трава </w:t>
            </w:r>
          </w:p>
        </w:tc>
        <w:tc>
          <w:tcPr>
            <w:tcW w:w="2220" w:type="dxa"/>
            <w:vAlign w:val="center"/>
          </w:tcPr>
          <w:p w:rsidR="00F3577F" w:rsidRDefault="00F3577F" w:rsidP="00F3577F">
            <w:pPr>
              <w:pStyle w:val="Default"/>
              <w:rPr>
                <w:sz w:val="23"/>
                <w:szCs w:val="23"/>
              </w:rPr>
            </w:pPr>
            <w:r>
              <w:rPr>
                <w:sz w:val="23"/>
                <w:szCs w:val="23"/>
              </w:rPr>
              <w:t xml:space="preserve">Июнь-август </w:t>
            </w:r>
          </w:p>
        </w:tc>
        <w:tc>
          <w:tcPr>
            <w:tcW w:w="2488" w:type="dxa"/>
            <w:vAlign w:val="center"/>
          </w:tcPr>
          <w:p w:rsidR="00F3577F" w:rsidRDefault="00F3577F" w:rsidP="00F3577F">
            <w:pPr>
              <w:pStyle w:val="Default"/>
              <w:rPr>
                <w:sz w:val="23"/>
                <w:szCs w:val="23"/>
              </w:rPr>
            </w:pPr>
            <w:r>
              <w:rPr>
                <w:sz w:val="23"/>
                <w:szCs w:val="23"/>
              </w:rPr>
              <w:t xml:space="preserve">Поляны, прогалины, болотистые луга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Тмин обыкновенный </w:t>
            </w:r>
          </w:p>
        </w:tc>
        <w:tc>
          <w:tcPr>
            <w:tcW w:w="2488" w:type="dxa"/>
            <w:vAlign w:val="center"/>
          </w:tcPr>
          <w:p w:rsidR="00F3577F" w:rsidRDefault="00F3577F" w:rsidP="00F3577F">
            <w:pPr>
              <w:pStyle w:val="Default"/>
              <w:rPr>
                <w:sz w:val="23"/>
                <w:szCs w:val="23"/>
              </w:rPr>
            </w:pPr>
            <w:r>
              <w:rPr>
                <w:sz w:val="23"/>
                <w:szCs w:val="23"/>
              </w:rPr>
              <w:t xml:space="preserve">Плоды </w:t>
            </w:r>
          </w:p>
        </w:tc>
        <w:tc>
          <w:tcPr>
            <w:tcW w:w="2220" w:type="dxa"/>
            <w:vAlign w:val="center"/>
          </w:tcPr>
          <w:p w:rsidR="00F3577F" w:rsidRDefault="00F3577F" w:rsidP="00F3577F">
            <w:pPr>
              <w:pStyle w:val="Default"/>
              <w:rPr>
                <w:sz w:val="23"/>
                <w:szCs w:val="23"/>
              </w:rPr>
            </w:pPr>
            <w:r>
              <w:rPr>
                <w:sz w:val="23"/>
                <w:szCs w:val="23"/>
              </w:rPr>
              <w:t xml:space="preserve">Июль-август </w:t>
            </w:r>
          </w:p>
        </w:tc>
        <w:tc>
          <w:tcPr>
            <w:tcW w:w="2488" w:type="dxa"/>
            <w:vAlign w:val="center"/>
          </w:tcPr>
          <w:p w:rsidR="00F3577F" w:rsidRDefault="00F3577F" w:rsidP="00F3577F">
            <w:pPr>
              <w:pStyle w:val="Default"/>
              <w:rPr>
                <w:sz w:val="23"/>
                <w:szCs w:val="23"/>
              </w:rPr>
            </w:pPr>
            <w:r>
              <w:rPr>
                <w:sz w:val="23"/>
                <w:szCs w:val="23"/>
              </w:rPr>
              <w:t xml:space="preserve">Луга, долины рек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Толокнянка обыкн</w:t>
            </w:r>
            <w:r>
              <w:rPr>
                <w:sz w:val="23"/>
                <w:szCs w:val="23"/>
              </w:rPr>
              <w:t>о</w:t>
            </w:r>
            <w:r>
              <w:rPr>
                <w:sz w:val="23"/>
                <w:szCs w:val="23"/>
              </w:rPr>
              <w:t xml:space="preserve">венная </w:t>
            </w:r>
          </w:p>
        </w:tc>
        <w:tc>
          <w:tcPr>
            <w:tcW w:w="2488" w:type="dxa"/>
            <w:vAlign w:val="center"/>
          </w:tcPr>
          <w:p w:rsidR="00F3577F" w:rsidRDefault="00F3577F" w:rsidP="00F3577F">
            <w:pPr>
              <w:pStyle w:val="Default"/>
              <w:rPr>
                <w:sz w:val="23"/>
                <w:szCs w:val="23"/>
              </w:rPr>
            </w:pPr>
            <w:r>
              <w:rPr>
                <w:sz w:val="23"/>
                <w:szCs w:val="23"/>
              </w:rPr>
              <w:t xml:space="preserve">Листья </w:t>
            </w:r>
          </w:p>
        </w:tc>
        <w:tc>
          <w:tcPr>
            <w:tcW w:w="2220" w:type="dxa"/>
            <w:vAlign w:val="center"/>
          </w:tcPr>
          <w:p w:rsidR="00F3577F" w:rsidRDefault="00F3577F" w:rsidP="00F3577F">
            <w:pPr>
              <w:pStyle w:val="Default"/>
              <w:rPr>
                <w:sz w:val="23"/>
                <w:szCs w:val="23"/>
              </w:rPr>
            </w:pPr>
            <w:r>
              <w:rPr>
                <w:sz w:val="23"/>
                <w:szCs w:val="23"/>
              </w:rPr>
              <w:t xml:space="preserve">Май-сентябрь </w:t>
            </w:r>
          </w:p>
        </w:tc>
        <w:tc>
          <w:tcPr>
            <w:tcW w:w="2488" w:type="dxa"/>
            <w:vAlign w:val="center"/>
          </w:tcPr>
          <w:p w:rsidR="00F3577F" w:rsidRDefault="00F3577F" w:rsidP="00F3577F">
            <w:pPr>
              <w:pStyle w:val="Default"/>
              <w:rPr>
                <w:sz w:val="23"/>
                <w:szCs w:val="23"/>
              </w:rPr>
            </w:pPr>
            <w:r>
              <w:rPr>
                <w:sz w:val="23"/>
                <w:szCs w:val="23"/>
              </w:rPr>
              <w:t xml:space="preserve">Сухие боры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Тысячелистник обы</w:t>
            </w:r>
            <w:r>
              <w:rPr>
                <w:sz w:val="23"/>
                <w:szCs w:val="23"/>
              </w:rPr>
              <w:t>к</w:t>
            </w:r>
            <w:r>
              <w:rPr>
                <w:sz w:val="23"/>
                <w:szCs w:val="23"/>
              </w:rPr>
              <w:t xml:space="preserve">новенный </w:t>
            </w:r>
          </w:p>
        </w:tc>
        <w:tc>
          <w:tcPr>
            <w:tcW w:w="2488" w:type="dxa"/>
            <w:vAlign w:val="center"/>
          </w:tcPr>
          <w:p w:rsidR="00F3577F" w:rsidRDefault="00F3577F" w:rsidP="00F3577F">
            <w:pPr>
              <w:pStyle w:val="Default"/>
              <w:rPr>
                <w:sz w:val="23"/>
                <w:szCs w:val="23"/>
              </w:rPr>
            </w:pPr>
            <w:r>
              <w:rPr>
                <w:sz w:val="23"/>
                <w:szCs w:val="23"/>
              </w:rPr>
              <w:t>Надземная часть (тр</w:t>
            </w:r>
            <w:r>
              <w:rPr>
                <w:sz w:val="23"/>
                <w:szCs w:val="23"/>
              </w:rPr>
              <w:t>а</w:t>
            </w:r>
            <w:r>
              <w:rPr>
                <w:sz w:val="23"/>
                <w:szCs w:val="23"/>
              </w:rPr>
              <w:t xml:space="preserve">ва) </w:t>
            </w:r>
          </w:p>
        </w:tc>
        <w:tc>
          <w:tcPr>
            <w:tcW w:w="2220" w:type="dxa"/>
            <w:vAlign w:val="center"/>
          </w:tcPr>
          <w:p w:rsidR="00F3577F" w:rsidRDefault="00F3577F" w:rsidP="00F3577F">
            <w:pPr>
              <w:pStyle w:val="Default"/>
              <w:rPr>
                <w:sz w:val="23"/>
                <w:szCs w:val="23"/>
              </w:rPr>
            </w:pPr>
            <w:r>
              <w:rPr>
                <w:sz w:val="23"/>
                <w:szCs w:val="23"/>
              </w:rPr>
              <w:t xml:space="preserve">Май-август </w:t>
            </w:r>
          </w:p>
        </w:tc>
        <w:tc>
          <w:tcPr>
            <w:tcW w:w="2488" w:type="dxa"/>
            <w:vAlign w:val="center"/>
          </w:tcPr>
          <w:p w:rsidR="00F3577F" w:rsidRDefault="00F3577F" w:rsidP="00F3577F">
            <w:pPr>
              <w:pStyle w:val="Default"/>
              <w:rPr>
                <w:sz w:val="23"/>
                <w:szCs w:val="23"/>
              </w:rPr>
            </w:pPr>
            <w:r>
              <w:rPr>
                <w:sz w:val="23"/>
                <w:szCs w:val="23"/>
              </w:rPr>
              <w:t xml:space="preserve">Вырубки, поляны, прогалины, сенокосы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Фиалка трехцветная </w:t>
            </w:r>
          </w:p>
        </w:tc>
        <w:tc>
          <w:tcPr>
            <w:tcW w:w="2488" w:type="dxa"/>
            <w:vAlign w:val="center"/>
          </w:tcPr>
          <w:p w:rsidR="00F3577F" w:rsidRDefault="00F3577F" w:rsidP="00F3577F">
            <w:pPr>
              <w:pStyle w:val="Default"/>
              <w:rPr>
                <w:sz w:val="23"/>
                <w:szCs w:val="23"/>
              </w:rPr>
            </w:pPr>
            <w:r>
              <w:rPr>
                <w:sz w:val="23"/>
                <w:szCs w:val="23"/>
              </w:rPr>
              <w:t>Надземная часть (тр</w:t>
            </w:r>
            <w:r>
              <w:rPr>
                <w:sz w:val="23"/>
                <w:szCs w:val="23"/>
              </w:rPr>
              <w:t>а</w:t>
            </w:r>
            <w:r>
              <w:rPr>
                <w:sz w:val="23"/>
                <w:szCs w:val="23"/>
              </w:rPr>
              <w:t xml:space="preserve">ва) </w:t>
            </w:r>
          </w:p>
        </w:tc>
        <w:tc>
          <w:tcPr>
            <w:tcW w:w="2220" w:type="dxa"/>
            <w:vAlign w:val="center"/>
          </w:tcPr>
          <w:p w:rsidR="00F3577F" w:rsidRDefault="00F3577F" w:rsidP="00F3577F">
            <w:pPr>
              <w:pStyle w:val="Default"/>
              <w:rPr>
                <w:sz w:val="23"/>
                <w:szCs w:val="23"/>
              </w:rPr>
            </w:pPr>
            <w:r>
              <w:rPr>
                <w:sz w:val="23"/>
                <w:szCs w:val="23"/>
              </w:rPr>
              <w:t xml:space="preserve">Май-август </w:t>
            </w:r>
          </w:p>
        </w:tc>
        <w:tc>
          <w:tcPr>
            <w:tcW w:w="2488" w:type="dxa"/>
            <w:vAlign w:val="center"/>
          </w:tcPr>
          <w:p w:rsidR="00F3577F" w:rsidRDefault="00F3577F" w:rsidP="00F3577F">
            <w:pPr>
              <w:pStyle w:val="Default"/>
              <w:rPr>
                <w:sz w:val="23"/>
                <w:szCs w:val="23"/>
              </w:rPr>
            </w:pPr>
            <w:r>
              <w:rPr>
                <w:sz w:val="23"/>
                <w:szCs w:val="23"/>
              </w:rPr>
              <w:t>Опушки, поляны, пр</w:t>
            </w:r>
            <w:r>
              <w:rPr>
                <w:sz w:val="23"/>
                <w:szCs w:val="23"/>
              </w:rPr>
              <w:t>о</w:t>
            </w:r>
            <w:r>
              <w:rPr>
                <w:sz w:val="23"/>
                <w:szCs w:val="23"/>
              </w:rPr>
              <w:t xml:space="preserve">секи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Хвощ полевой </w:t>
            </w:r>
          </w:p>
        </w:tc>
        <w:tc>
          <w:tcPr>
            <w:tcW w:w="2488" w:type="dxa"/>
            <w:vAlign w:val="center"/>
          </w:tcPr>
          <w:p w:rsidR="00F3577F" w:rsidRDefault="00F3577F" w:rsidP="00F3577F">
            <w:pPr>
              <w:pStyle w:val="Default"/>
              <w:rPr>
                <w:sz w:val="23"/>
                <w:szCs w:val="23"/>
              </w:rPr>
            </w:pPr>
            <w:r>
              <w:rPr>
                <w:sz w:val="23"/>
                <w:szCs w:val="23"/>
              </w:rPr>
              <w:t xml:space="preserve">Трава </w:t>
            </w:r>
          </w:p>
        </w:tc>
        <w:tc>
          <w:tcPr>
            <w:tcW w:w="2220" w:type="dxa"/>
            <w:vAlign w:val="center"/>
          </w:tcPr>
          <w:p w:rsidR="00F3577F" w:rsidRDefault="00F3577F" w:rsidP="00F3577F">
            <w:pPr>
              <w:pStyle w:val="Default"/>
              <w:rPr>
                <w:sz w:val="23"/>
                <w:szCs w:val="23"/>
              </w:rPr>
            </w:pPr>
            <w:r>
              <w:rPr>
                <w:sz w:val="23"/>
                <w:szCs w:val="23"/>
              </w:rPr>
              <w:t xml:space="preserve">Май-сентябрь </w:t>
            </w:r>
          </w:p>
        </w:tc>
        <w:tc>
          <w:tcPr>
            <w:tcW w:w="2488" w:type="dxa"/>
            <w:vAlign w:val="center"/>
          </w:tcPr>
          <w:p w:rsidR="00F3577F" w:rsidRDefault="00F3577F" w:rsidP="00F3577F">
            <w:pPr>
              <w:pStyle w:val="Default"/>
              <w:rPr>
                <w:sz w:val="23"/>
                <w:szCs w:val="23"/>
              </w:rPr>
            </w:pPr>
            <w:r>
              <w:rPr>
                <w:sz w:val="23"/>
                <w:szCs w:val="23"/>
              </w:rPr>
              <w:t xml:space="preserve">Поймы, опушки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Чага (березовый гриб) </w:t>
            </w:r>
          </w:p>
        </w:tc>
        <w:tc>
          <w:tcPr>
            <w:tcW w:w="2488" w:type="dxa"/>
            <w:vAlign w:val="center"/>
          </w:tcPr>
          <w:p w:rsidR="00F3577F" w:rsidRDefault="00F3577F" w:rsidP="00F3577F">
            <w:pPr>
              <w:pStyle w:val="Default"/>
              <w:rPr>
                <w:sz w:val="23"/>
                <w:szCs w:val="23"/>
              </w:rPr>
            </w:pPr>
            <w:r>
              <w:rPr>
                <w:sz w:val="23"/>
                <w:szCs w:val="23"/>
              </w:rPr>
              <w:t xml:space="preserve">Наросты </w:t>
            </w:r>
          </w:p>
        </w:tc>
        <w:tc>
          <w:tcPr>
            <w:tcW w:w="2220" w:type="dxa"/>
            <w:vAlign w:val="center"/>
          </w:tcPr>
          <w:p w:rsidR="00F3577F" w:rsidRDefault="00F3577F" w:rsidP="00F3577F">
            <w:pPr>
              <w:pStyle w:val="Default"/>
              <w:rPr>
                <w:sz w:val="23"/>
                <w:szCs w:val="23"/>
              </w:rPr>
            </w:pPr>
            <w:r>
              <w:rPr>
                <w:sz w:val="23"/>
                <w:szCs w:val="23"/>
              </w:rPr>
              <w:t xml:space="preserve">Январь-декабрь </w:t>
            </w:r>
          </w:p>
        </w:tc>
        <w:tc>
          <w:tcPr>
            <w:tcW w:w="2488" w:type="dxa"/>
            <w:vAlign w:val="center"/>
          </w:tcPr>
          <w:p w:rsidR="00F3577F" w:rsidRDefault="00F3577F" w:rsidP="00F3577F">
            <w:pPr>
              <w:pStyle w:val="Default"/>
              <w:rPr>
                <w:sz w:val="23"/>
                <w:szCs w:val="23"/>
              </w:rPr>
            </w:pPr>
            <w:r>
              <w:rPr>
                <w:sz w:val="23"/>
                <w:szCs w:val="23"/>
              </w:rPr>
              <w:t xml:space="preserve">Березовые насаждения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Чемерица Лобеля </w:t>
            </w:r>
          </w:p>
        </w:tc>
        <w:tc>
          <w:tcPr>
            <w:tcW w:w="2488" w:type="dxa"/>
            <w:vAlign w:val="center"/>
          </w:tcPr>
          <w:p w:rsidR="00F3577F" w:rsidRDefault="00F3577F" w:rsidP="00F3577F">
            <w:pPr>
              <w:pStyle w:val="Default"/>
              <w:rPr>
                <w:sz w:val="23"/>
                <w:szCs w:val="23"/>
              </w:rPr>
            </w:pPr>
            <w:r>
              <w:rPr>
                <w:sz w:val="23"/>
                <w:szCs w:val="23"/>
              </w:rPr>
              <w:t xml:space="preserve">Корневища с корнями </w:t>
            </w:r>
          </w:p>
        </w:tc>
        <w:tc>
          <w:tcPr>
            <w:tcW w:w="2220" w:type="dxa"/>
            <w:vAlign w:val="center"/>
          </w:tcPr>
          <w:p w:rsidR="00F3577F" w:rsidRDefault="00F3577F" w:rsidP="00F3577F">
            <w:pPr>
              <w:pStyle w:val="Default"/>
              <w:rPr>
                <w:sz w:val="23"/>
                <w:szCs w:val="23"/>
              </w:rPr>
            </w:pPr>
            <w:r>
              <w:rPr>
                <w:sz w:val="23"/>
                <w:szCs w:val="23"/>
              </w:rPr>
              <w:t xml:space="preserve">Май-сентябрь </w:t>
            </w:r>
          </w:p>
        </w:tc>
        <w:tc>
          <w:tcPr>
            <w:tcW w:w="2488" w:type="dxa"/>
            <w:vAlign w:val="center"/>
          </w:tcPr>
          <w:p w:rsidR="00F3577F" w:rsidRDefault="00F3577F" w:rsidP="00F3577F">
            <w:pPr>
              <w:pStyle w:val="Default"/>
              <w:rPr>
                <w:sz w:val="23"/>
                <w:szCs w:val="23"/>
              </w:rPr>
            </w:pPr>
            <w:r>
              <w:rPr>
                <w:sz w:val="23"/>
                <w:szCs w:val="23"/>
              </w:rPr>
              <w:t>Поймы, выгона и с</w:t>
            </w:r>
            <w:r>
              <w:rPr>
                <w:sz w:val="23"/>
                <w:szCs w:val="23"/>
              </w:rPr>
              <w:t>е</w:t>
            </w:r>
            <w:r>
              <w:rPr>
                <w:sz w:val="23"/>
                <w:szCs w:val="23"/>
              </w:rPr>
              <w:t xml:space="preserve">нокосы в низинах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Череда трехраздельная </w:t>
            </w:r>
          </w:p>
        </w:tc>
        <w:tc>
          <w:tcPr>
            <w:tcW w:w="2488" w:type="dxa"/>
            <w:vAlign w:val="center"/>
          </w:tcPr>
          <w:p w:rsidR="00F3577F" w:rsidRDefault="00F3577F" w:rsidP="00F3577F">
            <w:pPr>
              <w:pStyle w:val="Default"/>
              <w:rPr>
                <w:sz w:val="23"/>
                <w:szCs w:val="23"/>
              </w:rPr>
            </w:pPr>
            <w:r>
              <w:rPr>
                <w:sz w:val="23"/>
                <w:szCs w:val="23"/>
              </w:rPr>
              <w:t xml:space="preserve">Трава </w:t>
            </w:r>
          </w:p>
        </w:tc>
        <w:tc>
          <w:tcPr>
            <w:tcW w:w="2220" w:type="dxa"/>
            <w:vAlign w:val="center"/>
          </w:tcPr>
          <w:p w:rsidR="00F3577F" w:rsidRDefault="00F3577F" w:rsidP="00F3577F">
            <w:pPr>
              <w:pStyle w:val="Default"/>
              <w:rPr>
                <w:sz w:val="23"/>
                <w:szCs w:val="23"/>
              </w:rPr>
            </w:pPr>
            <w:r>
              <w:rPr>
                <w:sz w:val="23"/>
                <w:szCs w:val="23"/>
              </w:rPr>
              <w:t xml:space="preserve">Май-сентябрь </w:t>
            </w:r>
          </w:p>
        </w:tc>
        <w:tc>
          <w:tcPr>
            <w:tcW w:w="2488" w:type="dxa"/>
            <w:vAlign w:val="center"/>
          </w:tcPr>
          <w:p w:rsidR="00F3577F" w:rsidRDefault="00F3577F" w:rsidP="00F3577F">
            <w:pPr>
              <w:pStyle w:val="Default"/>
              <w:rPr>
                <w:sz w:val="23"/>
                <w:szCs w:val="23"/>
              </w:rPr>
            </w:pPr>
            <w:r>
              <w:rPr>
                <w:sz w:val="23"/>
                <w:szCs w:val="23"/>
              </w:rPr>
              <w:t>Сырые берега рек, с</w:t>
            </w:r>
            <w:r>
              <w:rPr>
                <w:sz w:val="23"/>
                <w:szCs w:val="23"/>
              </w:rPr>
              <w:t>е</w:t>
            </w:r>
            <w:r>
              <w:rPr>
                <w:sz w:val="23"/>
                <w:szCs w:val="23"/>
              </w:rPr>
              <w:t xml:space="preserve">нокосы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Черемуха обыкнове</w:t>
            </w:r>
            <w:r>
              <w:rPr>
                <w:sz w:val="23"/>
                <w:szCs w:val="23"/>
              </w:rPr>
              <w:t>н</w:t>
            </w:r>
            <w:r>
              <w:rPr>
                <w:sz w:val="23"/>
                <w:szCs w:val="23"/>
              </w:rPr>
              <w:t xml:space="preserve">ная </w:t>
            </w:r>
          </w:p>
        </w:tc>
        <w:tc>
          <w:tcPr>
            <w:tcW w:w="2488" w:type="dxa"/>
            <w:vAlign w:val="center"/>
          </w:tcPr>
          <w:p w:rsidR="00F3577F" w:rsidRDefault="00F3577F" w:rsidP="00F3577F">
            <w:pPr>
              <w:pStyle w:val="Default"/>
              <w:rPr>
                <w:sz w:val="23"/>
                <w:szCs w:val="23"/>
              </w:rPr>
            </w:pPr>
            <w:r>
              <w:rPr>
                <w:sz w:val="23"/>
                <w:szCs w:val="23"/>
              </w:rPr>
              <w:t xml:space="preserve">Плоды </w:t>
            </w:r>
          </w:p>
        </w:tc>
        <w:tc>
          <w:tcPr>
            <w:tcW w:w="2220" w:type="dxa"/>
            <w:vAlign w:val="center"/>
          </w:tcPr>
          <w:p w:rsidR="00F3577F" w:rsidRDefault="00F3577F" w:rsidP="00F3577F">
            <w:pPr>
              <w:pStyle w:val="Default"/>
              <w:rPr>
                <w:sz w:val="23"/>
                <w:szCs w:val="23"/>
              </w:rPr>
            </w:pPr>
            <w:r>
              <w:rPr>
                <w:sz w:val="23"/>
                <w:szCs w:val="23"/>
              </w:rPr>
              <w:t xml:space="preserve">Июль-сентябрь </w:t>
            </w:r>
          </w:p>
        </w:tc>
        <w:tc>
          <w:tcPr>
            <w:tcW w:w="2488" w:type="dxa"/>
            <w:vAlign w:val="center"/>
          </w:tcPr>
          <w:p w:rsidR="00F3577F" w:rsidRDefault="00F3577F" w:rsidP="00F3577F">
            <w:pPr>
              <w:pStyle w:val="Default"/>
              <w:rPr>
                <w:sz w:val="23"/>
                <w:szCs w:val="23"/>
              </w:rPr>
            </w:pPr>
            <w:r>
              <w:rPr>
                <w:sz w:val="23"/>
                <w:szCs w:val="23"/>
              </w:rPr>
              <w:t xml:space="preserve">Поймы рек </w:t>
            </w:r>
          </w:p>
        </w:tc>
      </w:tr>
      <w:tr w:rsidR="00F3577F" w:rsidTr="00F3577F">
        <w:trPr>
          <w:trHeight w:val="109"/>
          <w:jc w:val="center"/>
        </w:trPr>
        <w:tc>
          <w:tcPr>
            <w:tcW w:w="2488" w:type="dxa"/>
            <w:vAlign w:val="center"/>
          </w:tcPr>
          <w:p w:rsidR="00F3577F" w:rsidRDefault="00F3577F" w:rsidP="00F3577F">
            <w:pPr>
              <w:pStyle w:val="Default"/>
              <w:rPr>
                <w:sz w:val="23"/>
                <w:szCs w:val="23"/>
              </w:rPr>
            </w:pPr>
            <w:r>
              <w:rPr>
                <w:sz w:val="23"/>
                <w:szCs w:val="23"/>
              </w:rPr>
              <w:t xml:space="preserve">Чистотел большой </w:t>
            </w:r>
          </w:p>
        </w:tc>
        <w:tc>
          <w:tcPr>
            <w:tcW w:w="2488" w:type="dxa"/>
            <w:vAlign w:val="center"/>
          </w:tcPr>
          <w:p w:rsidR="00F3577F" w:rsidRDefault="00F3577F" w:rsidP="00F3577F">
            <w:pPr>
              <w:pStyle w:val="Default"/>
              <w:rPr>
                <w:sz w:val="23"/>
                <w:szCs w:val="23"/>
              </w:rPr>
            </w:pPr>
            <w:r>
              <w:rPr>
                <w:sz w:val="23"/>
                <w:szCs w:val="23"/>
              </w:rPr>
              <w:t xml:space="preserve">Трава </w:t>
            </w:r>
          </w:p>
        </w:tc>
        <w:tc>
          <w:tcPr>
            <w:tcW w:w="2220" w:type="dxa"/>
            <w:vAlign w:val="center"/>
          </w:tcPr>
          <w:p w:rsidR="00F3577F" w:rsidRDefault="00F3577F" w:rsidP="00F3577F">
            <w:pPr>
              <w:pStyle w:val="Default"/>
              <w:rPr>
                <w:sz w:val="23"/>
                <w:szCs w:val="23"/>
              </w:rPr>
            </w:pPr>
            <w:r>
              <w:rPr>
                <w:sz w:val="23"/>
                <w:szCs w:val="23"/>
              </w:rPr>
              <w:t xml:space="preserve">Май-август </w:t>
            </w:r>
          </w:p>
        </w:tc>
        <w:tc>
          <w:tcPr>
            <w:tcW w:w="2488" w:type="dxa"/>
            <w:vAlign w:val="center"/>
          </w:tcPr>
          <w:p w:rsidR="00F3577F" w:rsidRDefault="00F3577F" w:rsidP="00F3577F">
            <w:pPr>
              <w:pStyle w:val="Default"/>
              <w:rPr>
                <w:sz w:val="23"/>
                <w:szCs w:val="23"/>
              </w:rPr>
            </w:pPr>
            <w:r>
              <w:rPr>
                <w:sz w:val="23"/>
                <w:szCs w:val="23"/>
              </w:rPr>
              <w:t>Лесосеки, сорные м</w:t>
            </w:r>
            <w:r>
              <w:rPr>
                <w:sz w:val="23"/>
                <w:szCs w:val="23"/>
              </w:rPr>
              <w:t>е</w:t>
            </w:r>
            <w:r>
              <w:rPr>
                <w:sz w:val="23"/>
                <w:szCs w:val="23"/>
              </w:rPr>
              <w:t xml:space="preserve">ста </w:t>
            </w:r>
          </w:p>
        </w:tc>
      </w:tr>
      <w:tr w:rsidR="00F3577F" w:rsidTr="00F3577F">
        <w:trPr>
          <w:trHeight w:val="250"/>
          <w:jc w:val="center"/>
        </w:trPr>
        <w:tc>
          <w:tcPr>
            <w:tcW w:w="2488" w:type="dxa"/>
            <w:vAlign w:val="center"/>
          </w:tcPr>
          <w:p w:rsidR="00F3577F" w:rsidRDefault="00F3577F" w:rsidP="00F3577F">
            <w:pPr>
              <w:pStyle w:val="Default"/>
              <w:rPr>
                <w:sz w:val="23"/>
                <w:szCs w:val="23"/>
              </w:rPr>
            </w:pPr>
            <w:r>
              <w:rPr>
                <w:sz w:val="23"/>
                <w:szCs w:val="23"/>
              </w:rPr>
              <w:t xml:space="preserve">Шиповник коричный </w:t>
            </w:r>
          </w:p>
        </w:tc>
        <w:tc>
          <w:tcPr>
            <w:tcW w:w="2488" w:type="dxa"/>
            <w:vAlign w:val="center"/>
          </w:tcPr>
          <w:p w:rsidR="00F3577F" w:rsidRDefault="00F3577F" w:rsidP="00F3577F">
            <w:pPr>
              <w:pStyle w:val="Default"/>
              <w:rPr>
                <w:sz w:val="23"/>
                <w:szCs w:val="23"/>
              </w:rPr>
            </w:pPr>
            <w:r>
              <w:rPr>
                <w:sz w:val="23"/>
                <w:szCs w:val="23"/>
              </w:rPr>
              <w:t xml:space="preserve">Плоды </w:t>
            </w:r>
          </w:p>
        </w:tc>
        <w:tc>
          <w:tcPr>
            <w:tcW w:w="2220" w:type="dxa"/>
            <w:vAlign w:val="center"/>
          </w:tcPr>
          <w:p w:rsidR="00F3577F" w:rsidRDefault="00F3577F" w:rsidP="00F3577F">
            <w:pPr>
              <w:pStyle w:val="Default"/>
              <w:rPr>
                <w:sz w:val="23"/>
                <w:szCs w:val="23"/>
              </w:rPr>
            </w:pPr>
            <w:r>
              <w:rPr>
                <w:sz w:val="23"/>
                <w:szCs w:val="23"/>
              </w:rPr>
              <w:t xml:space="preserve">Август-сентябрь </w:t>
            </w:r>
          </w:p>
        </w:tc>
        <w:tc>
          <w:tcPr>
            <w:tcW w:w="2488" w:type="dxa"/>
            <w:vAlign w:val="center"/>
          </w:tcPr>
          <w:p w:rsidR="00F3577F" w:rsidRDefault="00F3577F" w:rsidP="00F3577F">
            <w:pPr>
              <w:pStyle w:val="Default"/>
              <w:rPr>
                <w:sz w:val="23"/>
                <w:szCs w:val="23"/>
              </w:rPr>
            </w:pPr>
            <w:r>
              <w:rPr>
                <w:sz w:val="23"/>
                <w:szCs w:val="23"/>
              </w:rPr>
              <w:t>Разреженные леса, п</w:t>
            </w:r>
            <w:r>
              <w:rPr>
                <w:sz w:val="23"/>
                <w:szCs w:val="23"/>
              </w:rPr>
              <w:t>о</w:t>
            </w:r>
            <w:r>
              <w:rPr>
                <w:sz w:val="23"/>
                <w:szCs w:val="23"/>
              </w:rPr>
              <w:t xml:space="preserve">ляны, вырубки </w:t>
            </w:r>
          </w:p>
        </w:tc>
      </w:tr>
    </w:tbl>
    <w:p w:rsidR="00F3577F" w:rsidRDefault="00F3577F" w:rsidP="00F3577F">
      <w:pPr>
        <w:pStyle w:val="af6"/>
        <w:ind w:firstLine="709"/>
        <w:jc w:val="both"/>
        <w:rPr>
          <w:rFonts w:ascii="Times New Roman" w:hAnsi="Times New Roman"/>
          <w:sz w:val="28"/>
        </w:rPr>
      </w:pPr>
    </w:p>
    <w:p w:rsidR="004A6D9E" w:rsidRDefault="004A6D9E" w:rsidP="00F3577F">
      <w:pPr>
        <w:pStyle w:val="af6"/>
        <w:ind w:firstLine="709"/>
        <w:jc w:val="both"/>
        <w:rPr>
          <w:rFonts w:ascii="Times New Roman" w:hAnsi="Times New Roman"/>
          <w:sz w:val="28"/>
        </w:rPr>
      </w:pPr>
    </w:p>
    <w:p w:rsidR="002627F0" w:rsidRPr="004A6D9E" w:rsidRDefault="002627F0" w:rsidP="002627F0">
      <w:pPr>
        <w:pStyle w:val="af6"/>
        <w:ind w:firstLine="709"/>
        <w:jc w:val="both"/>
        <w:rPr>
          <w:rFonts w:ascii="Times New Roman" w:hAnsi="Times New Roman"/>
          <w:b/>
          <w:sz w:val="28"/>
        </w:rPr>
      </w:pPr>
      <w:r w:rsidRPr="004A6D9E">
        <w:rPr>
          <w:rFonts w:ascii="Times New Roman" w:hAnsi="Times New Roman"/>
          <w:b/>
          <w:sz w:val="28"/>
        </w:rPr>
        <w:t>Заготовка древесных соков</w:t>
      </w:r>
      <w:r w:rsidR="004A6D9E">
        <w:rPr>
          <w:rFonts w:ascii="Times New Roman" w:hAnsi="Times New Roman"/>
          <w:b/>
          <w:sz w:val="28"/>
        </w:rPr>
        <w:t>.</w:t>
      </w:r>
      <w:r w:rsidRPr="004A6D9E">
        <w:rPr>
          <w:rFonts w:ascii="Times New Roman" w:hAnsi="Times New Roman"/>
          <w:b/>
          <w:sz w:val="28"/>
        </w:rPr>
        <w:t xml:space="preserve"> </w:t>
      </w:r>
    </w:p>
    <w:p w:rsidR="002627F0" w:rsidRPr="002627F0" w:rsidRDefault="002627F0" w:rsidP="002627F0">
      <w:pPr>
        <w:pStyle w:val="af6"/>
        <w:ind w:firstLine="709"/>
        <w:jc w:val="both"/>
        <w:rPr>
          <w:rFonts w:ascii="Times New Roman" w:hAnsi="Times New Roman"/>
          <w:sz w:val="28"/>
        </w:rPr>
      </w:pPr>
      <w:r w:rsidRPr="002627F0">
        <w:rPr>
          <w:rFonts w:ascii="Times New Roman" w:hAnsi="Times New Roman"/>
          <w:sz w:val="28"/>
        </w:rPr>
        <w:t xml:space="preserve">Заготовка березового сока допускается на участках спелого леса не ранее чем за 5 лет до рубки. </w:t>
      </w:r>
    </w:p>
    <w:p w:rsidR="002627F0" w:rsidRPr="002627F0" w:rsidRDefault="002627F0" w:rsidP="002627F0">
      <w:pPr>
        <w:pStyle w:val="af6"/>
        <w:ind w:firstLine="709"/>
        <w:jc w:val="both"/>
        <w:rPr>
          <w:rFonts w:ascii="Times New Roman" w:hAnsi="Times New Roman"/>
          <w:sz w:val="28"/>
        </w:rPr>
      </w:pPr>
      <w:r w:rsidRPr="002627F0">
        <w:rPr>
          <w:rFonts w:ascii="Times New Roman" w:hAnsi="Times New Roman"/>
          <w:sz w:val="28"/>
        </w:rPr>
        <w:t>Заготовка березового сока осуществляется способом подсочки в насажд</w:t>
      </w:r>
      <w:r w:rsidRPr="002627F0">
        <w:rPr>
          <w:rFonts w:ascii="Times New Roman" w:hAnsi="Times New Roman"/>
          <w:sz w:val="28"/>
        </w:rPr>
        <w:t>е</w:t>
      </w:r>
      <w:r w:rsidRPr="002627F0">
        <w:rPr>
          <w:rFonts w:ascii="Times New Roman" w:hAnsi="Times New Roman"/>
          <w:sz w:val="28"/>
        </w:rPr>
        <w:t xml:space="preserve">ниях, где проводятся выборочные рубки, разрешается с деревьев, намеченных в рубку. </w:t>
      </w:r>
    </w:p>
    <w:p w:rsidR="002627F0" w:rsidRPr="002627F0" w:rsidRDefault="002627F0" w:rsidP="002627F0">
      <w:pPr>
        <w:pStyle w:val="af6"/>
        <w:ind w:firstLine="709"/>
        <w:jc w:val="both"/>
        <w:rPr>
          <w:rFonts w:ascii="Times New Roman" w:hAnsi="Times New Roman"/>
          <w:sz w:val="28"/>
        </w:rPr>
      </w:pPr>
      <w:r w:rsidRPr="002627F0">
        <w:rPr>
          <w:rFonts w:ascii="Times New Roman" w:hAnsi="Times New Roman"/>
          <w:sz w:val="28"/>
        </w:rPr>
        <w:t xml:space="preserve">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 </w:t>
      </w:r>
    </w:p>
    <w:p w:rsidR="002627F0" w:rsidRPr="002627F0" w:rsidRDefault="002627F0" w:rsidP="002627F0">
      <w:pPr>
        <w:pStyle w:val="af6"/>
        <w:ind w:firstLine="709"/>
        <w:jc w:val="both"/>
        <w:rPr>
          <w:rFonts w:ascii="Times New Roman" w:hAnsi="Times New Roman"/>
          <w:sz w:val="28"/>
        </w:rPr>
      </w:pPr>
      <w:r w:rsidRPr="002627F0">
        <w:rPr>
          <w:rFonts w:ascii="Times New Roman" w:hAnsi="Times New Roman"/>
          <w:sz w:val="28"/>
        </w:rPr>
        <w:t>Сверление канала производят на высоте 20-35 см от корневой шейки д</w:t>
      </w:r>
      <w:r w:rsidRPr="002627F0">
        <w:rPr>
          <w:rFonts w:ascii="Times New Roman" w:hAnsi="Times New Roman"/>
          <w:sz w:val="28"/>
        </w:rPr>
        <w:t>е</w:t>
      </w:r>
      <w:r w:rsidRPr="002627F0">
        <w:rPr>
          <w:rFonts w:ascii="Times New Roman" w:hAnsi="Times New Roman"/>
          <w:sz w:val="28"/>
        </w:rPr>
        <w:t>рева. В тех случаях, когда на дереве делается два и больше подсочных отве</w:t>
      </w:r>
      <w:r w:rsidRPr="002627F0">
        <w:rPr>
          <w:rFonts w:ascii="Times New Roman" w:hAnsi="Times New Roman"/>
          <w:sz w:val="28"/>
        </w:rPr>
        <w:t>р</w:t>
      </w:r>
      <w:r w:rsidRPr="002627F0">
        <w:rPr>
          <w:rFonts w:ascii="Times New Roman" w:hAnsi="Times New Roman"/>
          <w:sz w:val="28"/>
        </w:rPr>
        <w:t xml:space="preserve">стий, они располагаются на одной стороне ствола на расстоянии 8-15 см одно от другого с тем расчетом, чтобы сок стекал в один приемник. </w:t>
      </w:r>
    </w:p>
    <w:p w:rsidR="00960054" w:rsidRDefault="002627F0" w:rsidP="002627F0">
      <w:pPr>
        <w:pStyle w:val="af6"/>
        <w:ind w:firstLine="709"/>
        <w:jc w:val="both"/>
        <w:rPr>
          <w:rFonts w:ascii="Times New Roman" w:hAnsi="Times New Roman"/>
          <w:sz w:val="28"/>
        </w:rPr>
      </w:pPr>
      <w:r w:rsidRPr="002627F0">
        <w:rPr>
          <w:rFonts w:ascii="Times New Roman" w:hAnsi="Times New Roman"/>
          <w:sz w:val="28"/>
        </w:rPr>
        <w:t>Нормативы количества высверливаемых каналов в зависимости от ди</w:t>
      </w:r>
      <w:r w:rsidRPr="002627F0">
        <w:rPr>
          <w:rFonts w:ascii="Times New Roman" w:hAnsi="Times New Roman"/>
          <w:sz w:val="28"/>
        </w:rPr>
        <w:t>а</w:t>
      </w:r>
      <w:r w:rsidRPr="002627F0">
        <w:rPr>
          <w:rFonts w:ascii="Times New Roman" w:hAnsi="Times New Roman"/>
          <w:sz w:val="28"/>
        </w:rPr>
        <w:t>метра ствола деревьев приведены в таблице 2</w:t>
      </w:r>
      <w:r w:rsidR="004A6D9E">
        <w:rPr>
          <w:rFonts w:ascii="Times New Roman" w:hAnsi="Times New Roman"/>
          <w:sz w:val="28"/>
        </w:rPr>
        <w:t>8.</w:t>
      </w:r>
    </w:p>
    <w:p w:rsidR="004A6D9E" w:rsidRDefault="004A6D9E" w:rsidP="002627F0">
      <w:pPr>
        <w:pStyle w:val="af6"/>
        <w:ind w:firstLine="709"/>
        <w:jc w:val="both"/>
        <w:rPr>
          <w:rFonts w:ascii="Times New Roman" w:hAnsi="Times New Roman"/>
          <w:sz w:val="28"/>
        </w:rPr>
      </w:pPr>
    </w:p>
    <w:p w:rsidR="004A6D9E" w:rsidRDefault="004A6D9E" w:rsidP="002627F0">
      <w:pPr>
        <w:pStyle w:val="af6"/>
        <w:ind w:firstLine="709"/>
        <w:jc w:val="both"/>
        <w:rPr>
          <w:rFonts w:ascii="Times New Roman" w:hAnsi="Times New Roman"/>
          <w:sz w:val="28"/>
        </w:rPr>
      </w:pPr>
    </w:p>
    <w:p w:rsidR="00D53A1F" w:rsidRPr="00D53A1F" w:rsidRDefault="00D53A1F" w:rsidP="00D53A1F">
      <w:pPr>
        <w:ind w:firstLine="0"/>
        <w:jc w:val="right"/>
        <w:rPr>
          <w:rFonts w:eastAsia="Times New Roman"/>
          <w:szCs w:val="28"/>
          <w:lang w:eastAsia="ru-RU"/>
        </w:rPr>
      </w:pPr>
      <w:r w:rsidRPr="00D53A1F">
        <w:rPr>
          <w:rFonts w:eastAsia="Times New Roman"/>
          <w:szCs w:val="28"/>
          <w:lang w:eastAsia="ru-RU"/>
        </w:rPr>
        <w:lastRenderedPageBreak/>
        <w:t>Таблица 2</w:t>
      </w:r>
      <w:r w:rsidR="004A6D9E">
        <w:rPr>
          <w:rFonts w:eastAsia="Times New Roman"/>
          <w:szCs w:val="28"/>
          <w:lang w:eastAsia="ru-RU"/>
        </w:rPr>
        <w:t>8</w:t>
      </w:r>
    </w:p>
    <w:p w:rsidR="005D780E" w:rsidRPr="00D53A1F" w:rsidRDefault="00D53A1F" w:rsidP="00D53A1F">
      <w:pPr>
        <w:spacing w:before="120" w:after="120"/>
        <w:ind w:firstLine="0"/>
        <w:jc w:val="center"/>
        <w:rPr>
          <w:rFonts w:eastAsia="Times New Roman"/>
          <w:b/>
          <w:szCs w:val="28"/>
          <w:lang w:eastAsia="ru-RU"/>
        </w:rPr>
      </w:pPr>
      <w:r w:rsidRPr="00D53A1F">
        <w:rPr>
          <w:rFonts w:eastAsia="Times New Roman"/>
          <w:b/>
          <w:szCs w:val="28"/>
          <w:lang w:eastAsia="ru-RU"/>
        </w:rPr>
        <w:t>Нормативы количества высверливаемых каналов в зависимости</w:t>
      </w:r>
      <w:r>
        <w:rPr>
          <w:rFonts w:eastAsia="Times New Roman"/>
          <w:b/>
          <w:szCs w:val="28"/>
          <w:lang w:eastAsia="ru-RU"/>
        </w:rPr>
        <w:br/>
      </w:r>
      <w:r w:rsidRPr="00D53A1F">
        <w:rPr>
          <w:rFonts w:eastAsia="Times New Roman"/>
          <w:b/>
          <w:szCs w:val="28"/>
          <w:lang w:eastAsia="ru-RU"/>
        </w:rPr>
        <w:t>от диаметра ствола деревьев</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0"/>
        <w:gridCol w:w="2580"/>
        <w:gridCol w:w="4585"/>
      </w:tblGrid>
      <w:tr w:rsidR="00D53A1F" w:rsidRPr="00373040" w:rsidTr="00E01E33">
        <w:trPr>
          <w:trHeight w:val="135"/>
        </w:trPr>
        <w:tc>
          <w:tcPr>
            <w:tcW w:w="2580" w:type="dxa"/>
            <w:vAlign w:val="center"/>
          </w:tcPr>
          <w:p w:rsidR="00D53A1F" w:rsidRPr="00373040" w:rsidRDefault="00D53A1F" w:rsidP="00E01E33">
            <w:pPr>
              <w:pStyle w:val="af6"/>
              <w:jc w:val="center"/>
              <w:rPr>
                <w:rFonts w:ascii="Times New Roman" w:hAnsi="Times New Roman"/>
                <w:sz w:val="24"/>
              </w:rPr>
            </w:pPr>
            <w:r w:rsidRPr="00373040">
              <w:rPr>
                <w:rFonts w:ascii="Times New Roman" w:hAnsi="Times New Roman"/>
                <w:sz w:val="24"/>
              </w:rPr>
              <w:t xml:space="preserve">Диаметр дерева </w:t>
            </w:r>
            <w:proofErr w:type="gramStart"/>
            <w:r w:rsidRPr="00373040">
              <w:rPr>
                <w:rFonts w:ascii="Times New Roman" w:hAnsi="Times New Roman"/>
                <w:sz w:val="24"/>
              </w:rPr>
              <w:t>на</w:t>
            </w:r>
            <w:proofErr w:type="gramEnd"/>
          </w:p>
          <w:p w:rsidR="00D53A1F" w:rsidRPr="00373040" w:rsidRDefault="00D53A1F" w:rsidP="00E01E33">
            <w:pPr>
              <w:pStyle w:val="af6"/>
              <w:jc w:val="center"/>
              <w:rPr>
                <w:rFonts w:ascii="Times New Roman" w:hAnsi="Times New Roman"/>
                <w:sz w:val="24"/>
              </w:rPr>
            </w:pPr>
            <w:r w:rsidRPr="00373040">
              <w:rPr>
                <w:rFonts w:ascii="Times New Roman" w:hAnsi="Times New Roman"/>
                <w:sz w:val="24"/>
              </w:rPr>
              <w:t xml:space="preserve">высоте груди, </w:t>
            </w:r>
            <w:proofErr w:type="gramStart"/>
            <w:r w:rsidRPr="00373040">
              <w:rPr>
                <w:rFonts w:ascii="Times New Roman" w:hAnsi="Times New Roman"/>
                <w:sz w:val="24"/>
              </w:rPr>
              <w:t>см</w:t>
            </w:r>
            <w:proofErr w:type="gramEnd"/>
          </w:p>
        </w:tc>
        <w:tc>
          <w:tcPr>
            <w:tcW w:w="2580" w:type="dxa"/>
            <w:vAlign w:val="center"/>
          </w:tcPr>
          <w:p w:rsidR="00D53A1F" w:rsidRPr="00D53A1F" w:rsidRDefault="00D53A1F" w:rsidP="00E01E33">
            <w:pPr>
              <w:pStyle w:val="af6"/>
              <w:jc w:val="center"/>
              <w:rPr>
                <w:rFonts w:ascii="Times New Roman" w:hAnsi="Times New Roman"/>
                <w:sz w:val="24"/>
              </w:rPr>
            </w:pPr>
            <w:r w:rsidRPr="00373040">
              <w:rPr>
                <w:rFonts w:ascii="Times New Roman" w:hAnsi="Times New Roman"/>
                <w:sz w:val="24"/>
              </w:rPr>
              <w:t xml:space="preserve">Количество каналов </w:t>
            </w:r>
          </w:p>
          <w:p w:rsidR="00D53A1F" w:rsidRPr="00373040" w:rsidRDefault="00D53A1F" w:rsidP="00E01E33">
            <w:pPr>
              <w:pStyle w:val="af6"/>
              <w:jc w:val="center"/>
              <w:rPr>
                <w:rFonts w:ascii="Times New Roman" w:hAnsi="Times New Roman"/>
                <w:sz w:val="24"/>
              </w:rPr>
            </w:pPr>
            <w:r w:rsidRPr="00373040">
              <w:rPr>
                <w:rFonts w:ascii="Times New Roman" w:hAnsi="Times New Roman"/>
                <w:sz w:val="24"/>
              </w:rPr>
              <w:t>при подсочке</w:t>
            </w:r>
          </w:p>
        </w:tc>
        <w:tc>
          <w:tcPr>
            <w:tcW w:w="4585" w:type="dxa"/>
            <w:vAlign w:val="center"/>
          </w:tcPr>
          <w:p w:rsidR="00D53A1F" w:rsidRPr="00373040" w:rsidRDefault="00D53A1F" w:rsidP="00E01E33">
            <w:pPr>
              <w:pStyle w:val="af6"/>
              <w:jc w:val="center"/>
              <w:rPr>
                <w:rFonts w:ascii="Times New Roman" w:hAnsi="Times New Roman"/>
                <w:sz w:val="24"/>
              </w:rPr>
            </w:pPr>
            <w:r w:rsidRPr="00373040">
              <w:rPr>
                <w:rFonts w:ascii="Times New Roman" w:hAnsi="Times New Roman"/>
                <w:sz w:val="24"/>
              </w:rPr>
              <w:t>Примечание</w:t>
            </w:r>
          </w:p>
        </w:tc>
      </w:tr>
      <w:tr w:rsidR="00D53A1F" w:rsidRPr="00373040" w:rsidTr="000264A0">
        <w:trPr>
          <w:trHeight w:val="406"/>
        </w:trPr>
        <w:tc>
          <w:tcPr>
            <w:tcW w:w="2580" w:type="dxa"/>
            <w:vAlign w:val="center"/>
          </w:tcPr>
          <w:p w:rsidR="00D53A1F" w:rsidRPr="00373040" w:rsidRDefault="00D53A1F" w:rsidP="00E01E33">
            <w:pPr>
              <w:pStyle w:val="22"/>
            </w:pPr>
            <w:r w:rsidRPr="00373040">
              <w:t>20-22</w:t>
            </w:r>
          </w:p>
        </w:tc>
        <w:tc>
          <w:tcPr>
            <w:tcW w:w="2580" w:type="dxa"/>
            <w:vAlign w:val="center"/>
          </w:tcPr>
          <w:p w:rsidR="00D53A1F" w:rsidRPr="00373040" w:rsidRDefault="00D53A1F" w:rsidP="00E01E33">
            <w:pPr>
              <w:pStyle w:val="22"/>
            </w:pPr>
            <w:r w:rsidRPr="00373040">
              <w:t>1</w:t>
            </w:r>
          </w:p>
        </w:tc>
        <w:tc>
          <w:tcPr>
            <w:tcW w:w="4585" w:type="dxa"/>
            <w:vMerge w:val="restart"/>
          </w:tcPr>
          <w:p w:rsidR="00D53A1F" w:rsidRPr="00373040" w:rsidRDefault="00D53A1F" w:rsidP="00E01E33">
            <w:pPr>
              <w:pStyle w:val="af6"/>
              <w:jc w:val="both"/>
              <w:rPr>
                <w:rFonts w:ascii="Times New Roman" w:hAnsi="Times New Roman"/>
                <w:sz w:val="24"/>
              </w:rPr>
            </w:pPr>
            <w:r w:rsidRPr="00373040">
              <w:rPr>
                <w:rFonts w:ascii="Times New Roman" w:hAnsi="Times New Roman"/>
                <w:sz w:val="24"/>
              </w:rPr>
              <w:t>За год до рубки разрешается подсочка д</w:t>
            </w:r>
            <w:r w:rsidRPr="00373040">
              <w:rPr>
                <w:rFonts w:ascii="Times New Roman" w:hAnsi="Times New Roman"/>
                <w:sz w:val="24"/>
              </w:rPr>
              <w:t>е</w:t>
            </w:r>
            <w:r w:rsidRPr="00373040">
              <w:rPr>
                <w:rFonts w:ascii="Times New Roman" w:hAnsi="Times New Roman"/>
                <w:sz w:val="24"/>
              </w:rPr>
              <w:t xml:space="preserve">ревьев с диаметром </w:t>
            </w:r>
            <w:smartTag w:uri="urn:schemas-microsoft-com:office:smarttags" w:element="metricconverter">
              <w:smartTagPr>
                <w:attr w:name="ProductID" w:val="16 см"/>
              </w:smartTagPr>
              <w:r w:rsidRPr="00373040">
                <w:rPr>
                  <w:rFonts w:ascii="Times New Roman" w:hAnsi="Times New Roman"/>
                  <w:sz w:val="24"/>
                </w:rPr>
                <w:t>16 см</w:t>
              </w:r>
            </w:smartTag>
            <w:r w:rsidRPr="00373040">
              <w:rPr>
                <w:rFonts w:ascii="Times New Roman" w:hAnsi="Times New Roman"/>
                <w:sz w:val="24"/>
              </w:rPr>
              <w:t xml:space="preserve"> при следующих нормах нагрузки:</w:t>
            </w:r>
          </w:p>
          <w:p w:rsidR="00D53A1F" w:rsidRPr="00373040" w:rsidRDefault="00D53A1F" w:rsidP="00E01E33">
            <w:pPr>
              <w:pStyle w:val="af6"/>
              <w:jc w:val="both"/>
              <w:rPr>
                <w:rFonts w:ascii="Times New Roman" w:hAnsi="Times New Roman"/>
                <w:sz w:val="24"/>
              </w:rPr>
            </w:pPr>
            <w:r w:rsidRPr="00373040">
              <w:rPr>
                <w:rFonts w:ascii="Times New Roman" w:hAnsi="Times New Roman"/>
                <w:sz w:val="24"/>
              </w:rPr>
              <w:t>16-</w:t>
            </w:r>
            <w:smartTag w:uri="urn:schemas-microsoft-com:office:smarttags" w:element="metricconverter">
              <w:smartTagPr>
                <w:attr w:name="ProductID" w:val="20 см"/>
              </w:smartTagPr>
              <w:r w:rsidRPr="00373040">
                <w:rPr>
                  <w:rFonts w:ascii="Times New Roman" w:hAnsi="Times New Roman"/>
                  <w:sz w:val="24"/>
                </w:rPr>
                <w:t>20 см</w:t>
              </w:r>
            </w:smartTag>
            <w:r w:rsidRPr="00373040">
              <w:rPr>
                <w:rFonts w:ascii="Times New Roman" w:hAnsi="Times New Roman"/>
                <w:sz w:val="24"/>
              </w:rPr>
              <w:t xml:space="preserve"> – 1 канал</w:t>
            </w:r>
          </w:p>
          <w:p w:rsidR="00D53A1F" w:rsidRPr="00373040" w:rsidRDefault="00D53A1F" w:rsidP="00E01E33">
            <w:pPr>
              <w:pStyle w:val="af6"/>
              <w:jc w:val="both"/>
              <w:rPr>
                <w:rFonts w:ascii="Times New Roman" w:hAnsi="Times New Roman"/>
                <w:sz w:val="24"/>
              </w:rPr>
            </w:pPr>
            <w:r w:rsidRPr="00373040">
              <w:rPr>
                <w:rFonts w:ascii="Times New Roman" w:hAnsi="Times New Roman"/>
                <w:sz w:val="24"/>
              </w:rPr>
              <w:t>21-</w:t>
            </w:r>
            <w:smartTag w:uri="urn:schemas-microsoft-com:office:smarttags" w:element="metricconverter">
              <w:smartTagPr>
                <w:attr w:name="ProductID" w:val="24 см"/>
              </w:smartTagPr>
              <w:r w:rsidRPr="00373040">
                <w:rPr>
                  <w:rFonts w:ascii="Times New Roman" w:hAnsi="Times New Roman"/>
                  <w:sz w:val="24"/>
                </w:rPr>
                <w:t>24 см</w:t>
              </w:r>
            </w:smartTag>
            <w:r w:rsidRPr="00373040">
              <w:rPr>
                <w:rFonts w:ascii="Times New Roman" w:hAnsi="Times New Roman"/>
                <w:sz w:val="24"/>
              </w:rPr>
              <w:t xml:space="preserve"> – 2 канала</w:t>
            </w:r>
          </w:p>
          <w:p w:rsidR="00D53A1F" w:rsidRPr="00373040" w:rsidRDefault="00D53A1F" w:rsidP="00E01E33">
            <w:pPr>
              <w:pStyle w:val="af6"/>
              <w:jc w:val="both"/>
              <w:rPr>
                <w:rFonts w:ascii="Times New Roman" w:hAnsi="Times New Roman"/>
                <w:sz w:val="24"/>
              </w:rPr>
            </w:pPr>
            <w:r w:rsidRPr="00373040">
              <w:rPr>
                <w:rFonts w:ascii="Times New Roman" w:hAnsi="Times New Roman"/>
                <w:sz w:val="24"/>
              </w:rPr>
              <w:t>25 и более – 3 канала</w:t>
            </w:r>
          </w:p>
        </w:tc>
      </w:tr>
      <w:tr w:rsidR="00D53A1F" w:rsidRPr="00373040" w:rsidTr="000264A0">
        <w:trPr>
          <w:trHeight w:val="407"/>
        </w:trPr>
        <w:tc>
          <w:tcPr>
            <w:tcW w:w="2580" w:type="dxa"/>
            <w:vAlign w:val="center"/>
          </w:tcPr>
          <w:p w:rsidR="00D53A1F" w:rsidRPr="00373040" w:rsidRDefault="00D53A1F" w:rsidP="00E01E33">
            <w:pPr>
              <w:pStyle w:val="af6"/>
              <w:jc w:val="center"/>
              <w:rPr>
                <w:rFonts w:ascii="Times New Roman" w:hAnsi="Times New Roman"/>
                <w:sz w:val="24"/>
              </w:rPr>
            </w:pPr>
            <w:r w:rsidRPr="00373040">
              <w:rPr>
                <w:rFonts w:ascii="Times New Roman" w:hAnsi="Times New Roman"/>
                <w:sz w:val="24"/>
              </w:rPr>
              <w:t>23-27</w:t>
            </w:r>
          </w:p>
        </w:tc>
        <w:tc>
          <w:tcPr>
            <w:tcW w:w="2580" w:type="dxa"/>
            <w:vAlign w:val="center"/>
          </w:tcPr>
          <w:p w:rsidR="00D53A1F" w:rsidRPr="00373040" w:rsidRDefault="00D53A1F" w:rsidP="00E01E33">
            <w:pPr>
              <w:pStyle w:val="af6"/>
              <w:jc w:val="center"/>
              <w:rPr>
                <w:rFonts w:ascii="Times New Roman" w:hAnsi="Times New Roman"/>
                <w:sz w:val="24"/>
              </w:rPr>
            </w:pPr>
            <w:r w:rsidRPr="00373040">
              <w:rPr>
                <w:rFonts w:ascii="Times New Roman" w:hAnsi="Times New Roman"/>
                <w:sz w:val="24"/>
              </w:rPr>
              <w:t>2</w:t>
            </w:r>
          </w:p>
        </w:tc>
        <w:tc>
          <w:tcPr>
            <w:tcW w:w="4585" w:type="dxa"/>
            <w:vMerge/>
            <w:vAlign w:val="center"/>
          </w:tcPr>
          <w:p w:rsidR="00D53A1F" w:rsidRPr="00373040" w:rsidRDefault="00D53A1F" w:rsidP="00E01E33">
            <w:pPr>
              <w:pStyle w:val="22"/>
            </w:pPr>
          </w:p>
        </w:tc>
      </w:tr>
      <w:tr w:rsidR="00D53A1F" w:rsidRPr="00373040" w:rsidTr="000264A0">
        <w:trPr>
          <w:trHeight w:val="406"/>
        </w:trPr>
        <w:tc>
          <w:tcPr>
            <w:tcW w:w="2580" w:type="dxa"/>
            <w:vAlign w:val="center"/>
          </w:tcPr>
          <w:p w:rsidR="00D53A1F" w:rsidRPr="00373040" w:rsidRDefault="00D53A1F" w:rsidP="00E01E33">
            <w:pPr>
              <w:pStyle w:val="af6"/>
              <w:jc w:val="center"/>
              <w:rPr>
                <w:rFonts w:ascii="Times New Roman" w:hAnsi="Times New Roman"/>
                <w:sz w:val="24"/>
              </w:rPr>
            </w:pPr>
            <w:r w:rsidRPr="00373040">
              <w:rPr>
                <w:rFonts w:ascii="Times New Roman" w:hAnsi="Times New Roman"/>
                <w:sz w:val="24"/>
              </w:rPr>
              <w:t>28-32</w:t>
            </w:r>
          </w:p>
        </w:tc>
        <w:tc>
          <w:tcPr>
            <w:tcW w:w="2580" w:type="dxa"/>
            <w:vAlign w:val="center"/>
          </w:tcPr>
          <w:p w:rsidR="00D53A1F" w:rsidRPr="00373040" w:rsidRDefault="00D53A1F" w:rsidP="00E01E33">
            <w:pPr>
              <w:pStyle w:val="af6"/>
              <w:jc w:val="center"/>
              <w:rPr>
                <w:rFonts w:ascii="Times New Roman" w:hAnsi="Times New Roman"/>
                <w:sz w:val="24"/>
              </w:rPr>
            </w:pPr>
            <w:r w:rsidRPr="00373040">
              <w:rPr>
                <w:rFonts w:ascii="Times New Roman" w:hAnsi="Times New Roman"/>
                <w:sz w:val="24"/>
              </w:rPr>
              <w:t>3</w:t>
            </w:r>
          </w:p>
        </w:tc>
        <w:tc>
          <w:tcPr>
            <w:tcW w:w="4585" w:type="dxa"/>
            <w:vMerge/>
            <w:vAlign w:val="center"/>
          </w:tcPr>
          <w:p w:rsidR="00D53A1F" w:rsidRPr="00373040" w:rsidRDefault="00D53A1F" w:rsidP="00E01E33">
            <w:pPr>
              <w:pStyle w:val="22"/>
            </w:pPr>
          </w:p>
        </w:tc>
      </w:tr>
      <w:tr w:rsidR="00D53A1F" w:rsidRPr="00373040" w:rsidTr="000264A0">
        <w:trPr>
          <w:trHeight w:val="407"/>
        </w:trPr>
        <w:tc>
          <w:tcPr>
            <w:tcW w:w="2580" w:type="dxa"/>
            <w:vAlign w:val="center"/>
          </w:tcPr>
          <w:p w:rsidR="00D53A1F" w:rsidRPr="00373040" w:rsidRDefault="00D53A1F" w:rsidP="00E01E33">
            <w:pPr>
              <w:pStyle w:val="af6"/>
              <w:jc w:val="center"/>
              <w:rPr>
                <w:rFonts w:ascii="Times New Roman" w:hAnsi="Times New Roman"/>
                <w:sz w:val="24"/>
              </w:rPr>
            </w:pPr>
            <w:r w:rsidRPr="00373040">
              <w:rPr>
                <w:rFonts w:ascii="Times New Roman" w:hAnsi="Times New Roman"/>
                <w:sz w:val="24"/>
              </w:rPr>
              <w:t>33 и более</w:t>
            </w:r>
          </w:p>
        </w:tc>
        <w:tc>
          <w:tcPr>
            <w:tcW w:w="2580" w:type="dxa"/>
            <w:vAlign w:val="center"/>
          </w:tcPr>
          <w:p w:rsidR="00D53A1F" w:rsidRPr="000264A0" w:rsidRDefault="00D53A1F" w:rsidP="00E01E33">
            <w:pPr>
              <w:ind w:firstLine="0"/>
              <w:jc w:val="center"/>
              <w:rPr>
                <w:sz w:val="24"/>
                <w:szCs w:val="24"/>
              </w:rPr>
            </w:pPr>
            <w:r w:rsidRPr="000264A0">
              <w:rPr>
                <w:sz w:val="24"/>
                <w:szCs w:val="24"/>
              </w:rPr>
              <w:t>3</w:t>
            </w:r>
          </w:p>
        </w:tc>
        <w:tc>
          <w:tcPr>
            <w:tcW w:w="4585" w:type="dxa"/>
            <w:vMerge/>
            <w:vAlign w:val="center"/>
          </w:tcPr>
          <w:p w:rsidR="00D53A1F" w:rsidRPr="00373040" w:rsidRDefault="00D53A1F" w:rsidP="00E01E33">
            <w:pPr>
              <w:pStyle w:val="af6"/>
              <w:jc w:val="center"/>
              <w:rPr>
                <w:rFonts w:ascii="Times New Roman" w:hAnsi="Times New Roman"/>
                <w:sz w:val="24"/>
              </w:rPr>
            </w:pPr>
          </w:p>
        </w:tc>
      </w:tr>
    </w:tbl>
    <w:p w:rsidR="005D780E" w:rsidRDefault="005D780E" w:rsidP="00350865">
      <w:pPr>
        <w:pStyle w:val="af6"/>
        <w:ind w:firstLine="709"/>
        <w:jc w:val="both"/>
        <w:rPr>
          <w:rFonts w:ascii="Times New Roman" w:hAnsi="Times New Roman"/>
          <w:sz w:val="28"/>
        </w:rPr>
      </w:pPr>
    </w:p>
    <w:p w:rsidR="00B76895" w:rsidRPr="00B76895" w:rsidRDefault="00B76895" w:rsidP="00B76895">
      <w:pPr>
        <w:pStyle w:val="af6"/>
        <w:ind w:firstLine="709"/>
        <w:jc w:val="both"/>
        <w:rPr>
          <w:rFonts w:ascii="Times New Roman" w:hAnsi="Times New Roman"/>
          <w:sz w:val="28"/>
        </w:rPr>
      </w:pPr>
      <w:r w:rsidRPr="00B76895">
        <w:rPr>
          <w:rFonts w:ascii="Times New Roman" w:hAnsi="Times New Roman"/>
          <w:sz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B76895" w:rsidRPr="00B76895" w:rsidRDefault="00B76895" w:rsidP="00B76895">
      <w:pPr>
        <w:pStyle w:val="af6"/>
        <w:ind w:firstLine="709"/>
        <w:jc w:val="both"/>
        <w:rPr>
          <w:rFonts w:ascii="Times New Roman" w:hAnsi="Times New Roman"/>
          <w:sz w:val="28"/>
        </w:rPr>
      </w:pPr>
      <w:r w:rsidRPr="00B76895">
        <w:rPr>
          <w:rFonts w:ascii="Times New Roman" w:hAnsi="Times New Roman"/>
          <w:sz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5D780E" w:rsidRDefault="00B76895" w:rsidP="00B76895">
      <w:pPr>
        <w:pStyle w:val="af6"/>
        <w:ind w:firstLine="709"/>
        <w:jc w:val="both"/>
        <w:rPr>
          <w:rFonts w:ascii="Times New Roman" w:hAnsi="Times New Roman"/>
          <w:sz w:val="28"/>
        </w:rPr>
      </w:pPr>
      <w:r w:rsidRPr="00B76895">
        <w:rPr>
          <w:rFonts w:ascii="Times New Roman" w:hAnsi="Times New Roman"/>
          <w:sz w:val="28"/>
        </w:rPr>
        <w:t>Заготовка должна производиться способами, обеспечивающими сохран</w:t>
      </w:r>
      <w:r w:rsidRPr="00B76895">
        <w:rPr>
          <w:rFonts w:ascii="Times New Roman" w:hAnsi="Times New Roman"/>
          <w:sz w:val="28"/>
        </w:rPr>
        <w:t>е</w:t>
      </w:r>
      <w:r w:rsidRPr="00B76895">
        <w:rPr>
          <w:rFonts w:ascii="Times New Roman" w:hAnsi="Times New Roman"/>
          <w:sz w:val="28"/>
        </w:rPr>
        <w:t>ние технических свой</w:t>
      </w:r>
      <w:proofErr w:type="gramStart"/>
      <w:r w:rsidRPr="00B76895">
        <w:rPr>
          <w:rFonts w:ascii="Times New Roman" w:hAnsi="Times New Roman"/>
          <w:sz w:val="28"/>
        </w:rPr>
        <w:t>ств др</w:t>
      </w:r>
      <w:proofErr w:type="gramEnd"/>
      <w:r w:rsidRPr="00B76895">
        <w:rPr>
          <w:rFonts w:ascii="Times New Roman" w:hAnsi="Times New Roman"/>
          <w:sz w:val="28"/>
        </w:rPr>
        <w:t>евесины.</w:t>
      </w:r>
    </w:p>
    <w:p w:rsidR="00B76895" w:rsidRDefault="00B76895" w:rsidP="00350865">
      <w:pPr>
        <w:pStyle w:val="af6"/>
        <w:ind w:firstLine="709"/>
        <w:jc w:val="both"/>
        <w:rPr>
          <w:rFonts w:ascii="Times New Roman" w:hAnsi="Times New Roman"/>
          <w:sz w:val="28"/>
        </w:rPr>
      </w:pPr>
    </w:p>
    <w:p w:rsidR="00204C01" w:rsidRPr="00204C01" w:rsidRDefault="00204C01" w:rsidP="00204C01">
      <w:pPr>
        <w:pStyle w:val="af6"/>
        <w:ind w:firstLine="709"/>
        <w:jc w:val="both"/>
        <w:rPr>
          <w:rFonts w:ascii="Times New Roman" w:hAnsi="Times New Roman"/>
          <w:b/>
          <w:sz w:val="28"/>
        </w:rPr>
      </w:pPr>
      <w:r w:rsidRPr="00204C01">
        <w:rPr>
          <w:rFonts w:ascii="Times New Roman" w:hAnsi="Times New Roman"/>
          <w:b/>
          <w:sz w:val="28"/>
        </w:rPr>
        <w:t>Заготовка папоротника орляка</w:t>
      </w:r>
      <w:r w:rsidR="004A6D9E">
        <w:rPr>
          <w:rFonts w:ascii="Times New Roman" w:hAnsi="Times New Roman"/>
          <w:b/>
          <w:sz w:val="28"/>
        </w:rPr>
        <w:t>.</w:t>
      </w:r>
      <w:r w:rsidRPr="00204C01">
        <w:rPr>
          <w:rFonts w:ascii="Times New Roman" w:hAnsi="Times New Roman"/>
          <w:b/>
          <w:sz w:val="28"/>
        </w:rPr>
        <w:t xml:space="preserve"> </w:t>
      </w:r>
    </w:p>
    <w:p w:rsidR="00204C01" w:rsidRPr="00204C01" w:rsidRDefault="00204C01" w:rsidP="00204C01">
      <w:pPr>
        <w:pStyle w:val="af6"/>
        <w:ind w:firstLine="709"/>
        <w:jc w:val="both"/>
        <w:rPr>
          <w:rFonts w:ascii="Times New Roman" w:hAnsi="Times New Roman"/>
          <w:sz w:val="28"/>
        </w:rPr>
      </w:pPr>
      <w:r w:rsidRPr="00204C01">
        <w:rPr>
          <w:rFonts w:ascii="Times New Roman" w:hAnsi="Times New Roman"/>
          <w:sz w:val="28"/>
        </w:rPr>
        <w:t>Заготовка побегов папоротника орляка должна вестись способами, не ухудшающими состояние их зарослей. Запрещается вырывать растения с ко</w:t>
      </w:r>
      <w:r w:rsidRPr="00204C01">
        <w:rPr>
          <w:rFonts w:ascii="Times New Roman" w:hAnsi="Times New Roman"/>
          <w:sz w:val="28"/>
        </w:rPr>
        <w:t>р</w:t>
      </w:r>
      <w:r w:rsidRPr="00204C01">
        <w:rPr>
          <w:rFonts w:ascii="Times New Roman" w:hAnsi="Times New Roman"/>
          <w:sz w:val="28"/>
        </w:rPr>
        <w:t xml:space="preserve">нями, повреждать листья (вайи) и корневища папоротника. </w:t>
      </w:r>
    </w:p>
    <w:p w:rsidR="00204C01" w:rsidRPr="00204C01" w:rsidRDefault="00204C01" w:rsidP="00204C01">
      <w:pPr>
        <w:pStyle w:val="af6"/>
        <w:ind w:firstLine="709"/>
        <w:jc w:val="both"/>
        <w:rPr>
          <w:rFonts w:ascii="Times New Roman" w:hAnsi="Times New Roman"/>
          <w:sz w:val="28"/>
        </w:rPr>
      </w:pPr>
      <w:r w:rsidRPr="00204C01">
        <w:rPr>
          <w:rFonts w:ascii="Times New Roman" w:hAnsi="Times New Roman"/>
          <w:sz w:val="28"/>
        </w:rPr>
        <w:t>Съедобным побегом папоротника орляка считается целый, неповрежде</w:t>
      </w:r>
      <w:r w:rsidRPr="00204C01">
        <w:rPr>
          <w:rFonts w:ascii="Times New Roman" w:hAnsi="Times New Roman"/>
          <w:sz w:val="28"/>
        </w:rPr>
        <w:t>н</w:t>
      </w:r>
      <w:r w:rsidRPr="00204C01">
        <w:rPr>
          <w:rFonts w:ascii="Times New Roman" w:hAnsi="Times New Roman"/>
          <w:sz w:val="28"/>
        </w:rPr>
        <w:t xml:space="preserve">ный побег, на верхушке которого должно быть не более трех нераспустившихся листков, - так называемый «тройничок». </w:t>
      </w:r>
    </w:p>
    <w:p w:rsidR="00204C01" w:rsidRPr="00204C01" w:rsidRDefault="00204C01" w:rsidP="00204C01">
      <w:pPr>
        <w:pStyle w:val="af6"/>
        <w:ind w:firstLine="709"/>
        <w:jc w:val="both"/>
        <w:rPr>
          <w:rFonts w:ascii="Times New Roman" w:hAnsi="Times New Roman"/>
          <w:sz w:val="28"/>
        </w:rPr>
      </w:pPr>
      <w:r w:rsidRPr="00204C01">
        <w:rPr>
          <w:rFonts w:ascii="Times New Roman" w:hAnsi="Times New Roman"/>
          <w:sz w:val="28"/>
        </w:rPr>
        <w:t>Оптимальная высота побегов, пригодных к сбору, - от 20-25 см до 30-40 см, в зависимости от района заготовки и условий произрастания. Побеги обл</w:t>
      </w:r>
      <w:r w:rsidRPr="00204C01">
        <w:rPr>
          <w:rFonts w:ascii="Times New Roman" w:hAnsi="Times New Roman"/>
          <w:sz w:val="28"/>
        </w:rPr>
        <w:t>а</w:t>
      </w:r>
      <w:r w:rsidRPr="00204C01">
        <w:rPr>
          <w:rFonts w:ascii="Times New Roman" w:hAnsi="Times New Roman"/>
          <w:sz w:val="28"/>
        </w:rPr>
        <w:t xml:space="preserve">мывают у самого основания. </w:t>
      </w:r>
    </w:p>
    <w:p w:rsidR="00B76895" w:rsidRDefault="00204C01" w:rsidP="00204C01">
      <w:pPr>
        <w:pStyle w:val="af6"/>
        <w:ind w:firstLine="709"/>
        <w:jc w:val="both"/>
        <w:rPr>
          <w:rFonts w:ascii="Times New Roman" w:hAnsi="Times New Roman"/>
          <w:sz w:val="28"/>
        </w:rPr>
      </w:pPr>
      <w:r w:rsidRPr="00204C01">
        <w:rPr>
          <w:rFonts w:ascii="Times New Roman" w:hAnsi="Times New Roman"/>
          <w:sz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B76895" w:rsidRDefault="00B76895" w:rsidP="00350865">
      <w:pPr>
        <w:pStyle w:val="af6"/>
        <w:ind w:firstLine="709"/>
        <w:jc w:val="both"/>
        <w:rPr>
          <w:rFonts w:ascii="Times New Roman" w:hAnsi="Times New Roman"/>
          <w:sz w:val="28"/>
        </w:rPr>
      </w:pPr>
    </w:p>
    <w:p w:rsidR="00290C68" w:rsidRPr="00532169" w:rsidRDefault="00290C68" w:rsidP="00290C68">
      <w:pPr>
        <w:pStyle w:val="af6"/>
        <w:ind w:firstLine="709"/>
        <w:rPr>
          <w:rFonts w:ascii="Times New Roman" w:hAnsi="Times New Roman"/>
          <w:b/>
          <w:sz w:val="32"/>
          <w:szCs w:val="32"/>
        </w:rPr>
      </w:pPr>
      <w:r w:rsidRPr="00532169">
        <w:rPr>
          <w:rFonts w:ascii="Times New Roman" w:hAnsi="Times New Roman"/>
          <w:b/>
          <w:sz w:val="32"/>
          <w:szCs w:val="32"/>
        </w:rPr>
        <w:t>2.5. Нормативы, параметры и сроки использования лесов для ведения сельского хозяйства</w:t>
      </w:r>
    </w:p>
    <w:p w:rsidR="00290C68" w:rsidRPr="00FC08C8" w:rsidRDefault="00290C68" w:rsidP="00290C68">
      <w:pPr>
        <w:pStyle w:val="af6"/>
        <w:ind w:firstLine="709"/>
        <w:rPr>
          <w:rFonts w:ascii="Times New Roman" w:hAnsi="Times New Roman"/>
          <w:b/>
          <w:color w:val="FF0000"/>
          <w:sz w:val="32"/>
          <w:szCs w:val="32"/>
        </w:rPr>
      </w:pP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Использование лесов для введения сельского хозяйства регламентируется статьей 38 Л</w:t>
      </w:r>
      <w:r w:rsidR="000264A0">
        <w:rPr>
          <w:szCs w:val="28"/>
        </w:rPr>
        <w:t>К</w:t>
      </w:r>
      <w:r w:rsidRPr="00A00711">
        <w:rPr>
          <w:szCs w:val="28"/>
        </w:rPr>
        <w:t xml:space="preserve"> РФ и Правилами использования лесов для ведения сельского х</w:t>
      </w:r>
      <w:r w:rsidRPr="00A00711">
        <w:rPr>
          <w:szCs w:val="28"/>
        </w:rPr>
        <w:t>о</w:t>
      </w:r>
      <w:r w:rsidRPr="00A00711">
        <w:rPr>
          <w:szCs w:val="28"/>
        </w:rPr>
        <w:t>зяйства.</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Леса могут использоваться для ведения сельского хозяйства:</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 сенокошения;</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 выпаса сельскохозяйственных животных;</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 пчеловодства;</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lastRenderedPageBreak/>
        <w:t>- выращивания сельскохозяйственных культур;</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 иной сельскохозяйственной деятельности.</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Граждане, юридические лица осуществляют использование лесов для в</w:t>
      </w:r>
      <w:r w:rsidRPr="00A00711">
        <w:rPr>
          <w:szCs w:val="28"/>
        </w:rPr>
        <w:t>е</w:t>
      </w:r>
      <w:r w:rsidRPr="00A00711">
        <w:rPr>
          <w:szCs w:val="28"/>
        </w:rPr>
        <w:t>дения сельского хозяйства на основании договоров аренды лесных участков.</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Договор аренды лесного участка заключается на срок от 10 до 49 лет.</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Для использования лесов гражданами в целях осуществления сельскох</w:t>
      </w:r>
      <w:r w:rsidRPr="00A00711">
        <w:rPr>
          <w:szCs w:val="28"/>
        </w:rPr>
        <w:t>о</w:t>
      </w:r>
      <w:r w:rsidRPr="00A00711">
        <w:rPr>
          <w:szCs w:val="28"/>
        </w:rPr>
        <w:t>зяйственной деятельности (в том числе пчеловодства) для собственных нужд лесные участки предоставляются в безвозмездное пользование или устанавл</w:t>
      </w:r>
      <w:r w:rsidRPr="00A00711">
        <w:rPr>
          <w:szCs w:val="28"/>
        </w:rPr>
        <w:t>и</w:t>
      </w:r>
      <w:r w:rsidRPr="00A00711">
        <w:rPr>
          <w:szCs w:val="28"/>
        </w:rPr>
        <w:t>вается сервитут в случаях, определенных Земельным кодексом РФ и Гражда</w:t>
      </w:r>
      <w:r w:rsidRPr="00A00711">
        <w:rPr>
          <w:szCs w:val="28"/>
        </w:rPr>
        <w:t>н</w:t>
      </w:r>
      <w:r w:rsidRPr="00A00711">
        <w:rPr>
          <w:szCs w:val="28"/>
        </w:rPr>
        <w:t>ским кодексом РФ.</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В лесах расположенных в водоохранных зонах, запрещается ведение сельского хозяйства, за исключением сенокошения и пчеловодства.</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В лесопарковых зонах запрещается ведение сельского хозяйства.</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В зеленых зонах запрещается ведение сельского хозяйства, за исключен</w:t>
      </w:r>
      <w:r w:rsidRPr="00A00711">
        <w:rPr>
          <w:szCs w:val="28"/>
        </w:rPr>
        <w:t>и</w:t>
      </w:r>
      <w:r w:rsidRPr="00A00711">
        <w:rPr>
          <w:szCs w:val="28"/>
        </w:rPr>
        <w:t>ем сенокошения и пчеловодства, а также возведение изгородей в целях сенок</w:t>
      </w:r>
      <w:r w:rsidRPr="00A00711">
        <w:rPr>
          <w:szCs w:val="28"/>
        </w:rPr>
        <w:t>о</w:t>
      </w:r>
      <w:r w:rsidRPr="00A00711">
        <w:rPr>
          <w:szCs w:val="28"/>
        </w:rPr>
        <w:t>шения и пчеловодства.</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в городских лесах запрещается ведение сельского хозяйства.</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На заповедных лесных участках запрещается ведение сельского хозя</w:t>
      </w:r>
      <w:r w:rsidRPr="00A00711">
        <w:rPr>
          <w:szCs w:val="28"/>
        </w:rPr>
        <w:t>й</w:t>
      </w:r>
      <w:r w:rsidRPr="00A00711">
        <w:rPr>
          <w:szCs w:val="28"/>
        </w:rPr>
        <w:t>ства.</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На особо защитных участках лесов, за исключением заповедных лесных участков, запрещается ведение сельского хозяйства, за исключением сенокош</w:t>
      </w:r>
      <w:r w:rsidRPr="00A00711">
        <w:rPr>
          <w:szCs w:val="28"/>
        </w:rPr>
        <w:t>е</w:t>
      </w:r>
      <w:r w:rsidRPr="00A00711">
        <w:rPr>
          <w:szCs w:val="28"/>
        </w:rPr>
        <w:t>ния и пчеловодства.</w:t>
      </w:r>
    </w:p>
    <w:p w:rsidR="00A00711" w:rsidRPr="00A00711" w:rsidRDefault="00A00711" w:rsidP="00A00711">
      <w:pPr>
        <w:tabs>
          <w:tab w:val="left" w:pos="1276"/>
        </w:tabs>
        <w:autoSpaceDE w:val="0"/>
        <w:autoSpaceDN w:val="0"/>
        <w:adjustRightInd w:val="0"/>
        <w:ind w:firstLine="709"/>
        <w:jc w:val="both"/>
        <w:rPr>
          <w:szCs w:val="28"/>
        </w:rPr>
      </w:pPr>
      <w:r w:rsidRPr="00A00711">
        <w:rPr>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A00711" w:rsidRDefault="00A00711" w:rsidP="00A00711">
      <w:pPr>
        <w:tabs>
          <w:tab w:val="left" w:pos="1276"/>
        </w:tabs>
        <w:autoSpaceDE w:val="0"/>
        <w:autoSpaceDN w:val="0"/>
        <w:adjustRightInd w:val="0"/>
        <w:ind w:firstLine="709"/>
        <w:jc w:val="both"/>
        <w:rPr>
          <w:szCs w:val="28"/>
        </w:rPr>
      </w:pPr>
      <w:r w:rsidRPr="00A00711">
        <w:rPr>
          <w:szCs w:val="28"/>
        </w:rPr>
        <w:t>Использование лесных участков для ведения сельского хозяйства не должно согласно части 1 статьи 11 Л</w:t>
      </w:r>
      <w:r w:rsidR="000264A0">
        <w:rPr>
          <w:szCs w:val="28"/>
        </w:rPr>
        <w:t>К</w:t>
      </w:r>
      <w:r w:rsidRPr="00A00711">
        <w:rPr>
          <w:szCs w:val="28"/>
        </w:rPr>
        <w:t xml:space="preserve"> РФ препятствовать праву граждан св</w:t>
      </w:r>
      <w:r w:rsidRPr="00A00711">
        <w:rPr>
          <w:szCs w:val="28"/>
        </w:rPr>
        <w:t>о</w:t>
      </w:r>
      <w:r w:rsidRPr="00A00711">
        <w:rPr>
          <w:szCs w:val="28"/>
        </w:rPr>
        <w:t>бодно и бесплатно пребывать в лесах.</w:t>
      </w:r>
    </w:p>
    <w:p w:rsidR="00290C68" w:rsidRPr="00532169" w:rsidRDefault="00290C68" w:rsidP="00290C68">
      <w:pPr>
        <w:tabs>
          <w:tab w:val="left" w:pos="1276"/>
        </w:tabs>
        <w:autoSpaceDE w:val="0"/>
        <w:autoSpaceDN w:val="0"/>
        <w:adjustRightInd w:val="0"/>
        <w:ind w:firstLine="709"/>
        <w:jc w:val="both"/>
        <w:rPr>
          <w:szCs w:val="28"/>
        </w:rPr>
      </w:pPr>
      <w:r w:rsidRPr="00532169">
        <w:rPr>
          <w:szCs w:val="28"/>
        </w:rPr>
        <w:t xml:space="preserve">Перечни кварталов, в пределах которых разрешено использование лесов для ведения сельского хозяйства, приведены в таблице </w:t>
      </w:r>
      <w:r w:rsidR="004A6D9E">
        <w:rPr>
          <w:szCs w:val="28"/>
        </w:rPr>
        <w:t>7</w:t>
      </w:r>
      <w:r w:rsidRPr="00532169">
        <w:rPr>
          <w:szCs w:val="28"/>
        </w:rPr>
        <w:t>.</w:t>
      </w:r>
    </w:p>
    <w:p w:rsidR="00290C68" w:rsidRPr="00532169" w:rsidRDefault="00290C68" w:rsidP="00290C68">
      <w:pPr>
        <w:tabs>
          <w:tab w:val="left" w:pos="1276"/>
        </w:tabs>
        <w:autoSpaceDE w:val="0"/>
        <w:autoSpaceDN w:val="0"/>
        <w:adjustRightInd w:val="0"/>
        <w:ind w:firstLine="709"/>
        <w:jc w:val="both"/>
        <w:rPr>
          <w:szCs w:val="28"/>
        </w:rPr>
      </w:pPr>
      <w:r w:rsidRPr="00532169">
        <w:rPr>
          <w:szCs w:val="28"/>
        </w:rPr>
        <w:t>Параметры разрешенного использования лесов для ведения сельского х</w:t>
      </w:r>
      <w:r w:rsidRPr="00532169">
        <w:rPr>
          <w:szCs w:val="28"/>
        </w:rPr>
        <w:t>о</w:t>
      </w:r>
      <w:r w:rsidRPr="00532169">
        <w:rPr>
          <w:szCs w:val="28"/>
        </w:rPr>
        <w:t>зяйства при</w:t>
      </w:r>
      <w:r>
        <w:rPr>
          <w:szCs w:val="28"/>
        </w:rPr>
        <w:t xml:space="preserve">ведены в таблице </w:t>
      </w:r>
      <w:r w:rsidR="004A6D9E">
        <w:rPr>
          <w:szCs w:val="28"/>
        </w:rPr>
        <w:t>29</w:t>
      </w:r>
      <w:r w:rsidRPr="00532169">
        <w:rPr>
          <w:szCs w:val="28"/>
        </w:rPr>
        <w:t>.</w:t>
      </w:r>
    </w:p>
    <w:p w:rsidR="00290C68" w:rsidRPr="00532169" w:rsidRDefault="00290C68" w:rsidP="00D345B9">
      <w:pPr>
        <w:pStyle w:val="af6"/>
        <w:spacing w:before="120"/>
        <w:jc w:val="right"/>
        <w:rPr>
          <w:rFonts w:ascii="Times New Roman" w:hAnsi="Times New Roman"/>
          <w:sz w:val="28"/>
        </w:rPr>
      </w:pPr>
      <w:r w:rsidRPr="00532169">
        <w:rPr>
          <w:rFonts w:ascii="Times New Roman" w:hAnsi="Times New Roman"/>
          <w:sz w:val="28"/>
        </w:rPr>
        <w:t xml:space="preserve">Таблица </w:t>
      </w:r>
      <w:r w:rsidR="004A6D9E">
        <w:rPr>
          <w:rFonts w:ascii="Times New Roman" w:hAnsi="Times New Roman"/>
          <w:sz w:val="28"/>
        </w:rPr>
        <w:t>29</w:t>
      </w:r>
    </w:p>
    <w:p w:rsidR="00290C68" w:rsidRPr="00532169" w:rsidRDefault="00290C68" w:rsidP="00D345B9">
      <w:pPr>
        <w:pStyle w:val="af6"/>
        <w:spacing w:before="120" w:after="120"/>
        <w:jc w:val="center"/>
        <w:rPr>
          <w:rFonts w:ascii="Times New Roman" w:hAnsi="Times New Roman"/>
          <w:b/>
          <w:sz w:val="28"/>
        </w:rPr>
      </w:pPr>
      <w:r w:rsidRPr="00532169">
        <w:rPr>
          <w:rFonts w:ascii="Times New Roman" w:hAnsi="Times New Roman"/>
          <w:b/>
          <w:sz w:val="28"/>
        </w:rPr>
        <w:t>Параметры использования лесов для ведения сельского хозяйства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4320"/>
        <w:gridCol w:w="1494"/>
        <w:gridCol w:w="3341"/>
      </w:tblGrid>
      <w:tr w:rsidR="00290C68" w:rsidRPr="00532169" w:rsidTr="004A6D9E">
        <w:trPr>
          <w:trHeight w:val="27"/>
          <w:tblHeader/>
        </w:trPr>
        <w:tc>
          <w:tcPr>
            <w:tcW w:w="565" w:type="dxa"/>
            <w:vAlign w:val="center"/>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w:t>
            </w:r>
          </w:p>
        </w:tc>
        <w:tc>
          <w:tcPr>
            <w:tcW w:w="4320" w:type="dxa"/>
            <w:vAlign w:val="center"/>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Виды пользований</w:t>
            </w:r>
          </w:p>
        </w:tc>
        <w:tc>
          <w:tcPr>
            <w:tcW w:w="1494" w:type="dxa"/>
            <w:vAlign w:val="center"/>
          </w:tcPr>
          <w:p w:rsidR="00290C68" w:rsidRPr="00532169" w:rsidRDefault="00FF097C" w:rsidP="00FF097C">
            <w:pPr>
              <w:pStyle w:val="af6"/>
              <w:rPr>
                <w:rFonts w:ascii="Times New Roman" w:hAnsi="Times New Roman"/>
                <w:sz w:val="24"/>
              </w:rPr>
            </w:pPr>
            <w:r>
              <w:rPr>
                <w:rFonts w:ascii="Times New Roman" w:hAnsi="Times New Roman"/>
                <w:sz w:val="24"/>
              </w:rPr>
              <w:t>Ед. и</w:t>
            </w:r>
            <w:r w:rsidR="00290C68" w:rsidRPr="00532169">
              <w:rPr>
                <w:rFonts w:ascii="Times New Roman" w:hAnsi="Times New Roman"/>
                <w:sz w:val="24"/>
              </w:rPr>
              <w:t>зм</w:t>
            </w:r>
            <w:r>
              <w:rPr>
                <w:rFonts w:ascii="Times New Roman" w:hAnsi="Times New Roman"/>
                <w:sz w:val="24"/>
              </w:rPr>
              <w:t>.</w:t>
            </w:r>
          </w:p>
        </w:tc>
        <w:tc>
          <w:tcPr>
            <w:tcW w:w="3341" w:type="dxa"/>
            <w:vAlign w:val="center"/>
          </w:tcPr>
          <w:p w:rsidR="00290C68" w:rsidRPr="00532169" w:rsidRDefault="00290C68" w:rsidP="00FF097C">
            <w:pPr>
              <w:pStyle w:val="af6"/>
              <w:rPr>
                <w:rFonts w:ascii="Times New Roman" w:hAnsi="Times New Roman"/>
                <w:sz w:val="24"/>
              </w:rPr>
            </w:pPr>
            <w:r w:rsidRPr="00532169">
              <w:rPr>
                <w:rFonts w:ascii="Times New Roman" w:hAnsi="Times New Roman"/>
                <w:sz w:val="24"/>
              </w:rPr>
              <w:t>Ежегодно допустимый объем</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1.</w:t>
            </w:r>
          </w:p>
        </w:tc>
        <w:tc>
          <w:tcPr>
            <w:tcW w:w="4320" w:type="dxa"/>
          </w:tcPr>
          <w:p w:rsidR="00290C68" w:rsidRPr="00532169" w:rsidRDefault="00290C68" w:rsidP="00290C68">
            <w:pPr>
              <w:pStyle w:val="af6"/>
              <w:rPr>
                <w:rFonts w:ascii="Times New Roman" w:hAnsi="Times New Roman"/>
                <w:sz w:val="24"/>
              </w:rPr>
            </w:pPr>
            <w:r w:rsidRPr="00532169">
              <w:rPr>
                <w:rFonts w:ascii="Times New Roman" w:hAnsi="Times New Roman"/>
                <w:sz w:val="24"/>
              </w:rPr>
              <w:t>Использование пашни</w:t>
            </w:r>
          </w:p>
        </w:tc>
        <w:tc>
          <w:tcPr>
            <w:tcW w:w="1494" w:type="dxa"/>
            <w:vAlign w:val="center"/>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га</w:t>
            </w:r>
          </w:p>
        </w:tc>
        <w:tc>
          <w:tcPr>
            <w:tcW w:w="3341" w:type="dxa"/>
            <w:vAlign w:val="center"/>
          </w:tcPr>
          <w:p w:rsidR="00290C68" w:rsidRPr="00532169" w:rsidRDefault="00C01703" w:rsidP="00290C68">
            <w:pPr>
              <w:pStyle w:val="af6"/>
              <w:jc w:val="center"/>
              <w:rPr>
                <w:rFonts w:ascii="Times New Roman" w:hAnsi="Times New Roman"/>
                <w:sz w:val="24"/>
              </w:rPr>
            </w:pPr>
            <w:r>
              <w:rPr>
                <w:rFonts w:ascii="Times New Roman" w:hAnsi="Times New Roman"/>
                <w:sz w:val="24"/>
              </w:rPr>
              <w:t>3,4</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2.</w:t>
            </w:r>
          </w:p>
        </w:tc>
        <w:tc>
          <w:tcPr>
            <w:tcW w:w="4320" w:type="dxa"/>
          </w:tcPr>
          <w:p w:rsidR="00290C68" w:rsidRPr="00532169" w:rsidRDefault="00290C68" w:rsidP="00290C68">
            <w:pPr>
              <w:pStyle w:val="af6"/>
              <w:rPr>
                <w:rFonts w:ascii="Times New Roman" w:hAnsi="Times New Roman"/>
                <w:sz w:val="24"/>
              </w:rPr>
            </w:pPr>
            <w:r w:rsidRPr="00532169">
              <w:rPr>
                <w:rFonts w:ascii="Times New Roman" w:hAnsi="Times New Roman"/>
                <w:sz w:val="24"/>
              </w:rPr>
              <w:t>Сенокошение</w:t>
            </w:r>
          </w:p>
        </w:tc>
        <w:tc>
          <w:tcPr>
            <w:tcW w:w="1494" w:type="dxa"/>
            <w:vAlign w:val="center"/>
          </w:tcPr>
          <w:p w:rsidR="00290C68" w:rsidRPr="00532169" w:rsidRDefault="00290C68" w:rsidP="00290C68">
            <w:pPr>
              <w:pStyle w:val="af6"/>
              <w:jc w:val="center"/>
              <w:rPr>
                <w:rFonts w:ascii="Times New Roman" w:hAnsi="Times New Roman"/>
                <w:sz w:val="24"/>
              </w:rPr>
            </w:pPr>
            <w:proofErr w:type="gramStart"/>
            <w:r w:rsidRPr="00532169">
              <w:rPr>
                <w:rFonts w:ascii="Times New Roman" w:hAnsi="Times New Roman"/>
                <w:sz w:val="24"/>
              </w:rPr>
              <w:t>га</w:t>
            </w:r>
            <w:proofErr w:type="gramEnd"/>
            <w:r w:rsidRPr="00532169">
              <w:rPr>
                <w:rFonts w:ascii="Times New Roman" w:hAnsi="Times New Roman"/>
                <w:sz w:val="24"/>
              </w:rPr>
              <w:t>/тонн</w:t>
            </w:r>
          </w:p>
        </w:tc>
        <w:tc>
          <w:tcPr>
            <w:tcW w:w="3341" w:type="dxa"/>
            <w:vAlign w:val="center"/>
          </w:tcPr>
          <w:p w:rsidR="00290C68" w:rsidRPr="00532169" w:rsidRDefault="00C01703" w:rsidP="00F96765">
            <w:pPr>
              <w:pStyle w:val="af6"/>
              <w:jc w:val="center"/>
              <w:rPr>
                <w:rFonts w:ascii="Times New Roman" w:hAnsi="Times New Roman"/>
                <w:sz w:val="24"/>
              </w:rPr>
            </w:pPr>
            <w:r>
              <w:rPr>
                <w:rFonts w:ascii="Times New Roman" w:hAnsi="Times New Roman"/>
                <w:sz w:val="24"/>
              </w:rPr>
              <w:t>2</w:t>
            </w:r>
            <w:r w:rsidR="00F96765">
              <w:rPr>
                <w:rFonts w:ascii="Times New Roman" w:hAnsi="Times New Roman"/>
                <w:sz w:val="24"/>
              </w:rPr>
              <w:t>4</w:t>
            </w:r>
            <w:r>
              <w:rPr>
                <w:rFonts w:ascii="Times New Roman" w:hAnsi="Times New Roman"/>
                <w:sz w:val="24"/>
              </w:rPr>
              <w:t>/19</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3.</w:t>
            </w:r>
          </w:p>
        </w:tc>
        <w:tc>
          <w:tcPr>
            <w:tcW w:w="4320" w:type="dxa"/>
          </w:tcPr>
          <w:p w:rsidR="00290C68" w:rsidRPr="00532169" w:rsidRDefault="00290C68" w:rsidP="00290C68">
            <w:pPr>
              <w:pStyle w:val="af6"/>
              <w:rPr>
                <w:rFonts w:ascii="Times New Roman" w:hAnsi="Times New Roman"/>
                <w:sz w:val="24"/>
              </w:rPr>
            </w:pPr>
            <w:r w:rsidRPr="00532169">
              <w:rPr>
                <w:rFonts w:ascii="Times New Roman" w:hAnsi="Times New Roman"/>
                <w:sz w:val="24"/>
              </w:rPr>
              <w:t>Пастьба скота</w:t>
            </w:r>
          </w:p>
        </w:tc>
        <w:tc>
          <w:tcPr>
            <w:tcW w:w="1494" w:type="dxa"/>
            <w:vAlign w:val="center"/>
          </w:tcPr>
          <w:p w:rsidR="00290C68" w:rsidRPr="00532169" w:rsidRDefault="001E5DC0" w:rsidP="00290C68">
            <w:pPr>
              <w:pStyle w:val="af6"/>
              <w:jc w:val="center"/>
              <w:rPr>
                <w:rFonts w:ascii="Times New Roman" w:hAnsi="Times New Roman"/>
                <w:sz w:val="24"/>
              </w:rPr>
            </w:pPr>
            <w:proofErr w:type="gramStart"/>
            <w:r w:rsidRPr="00532169">
              <w:rPr>
                <w:rFonts w:ascii="Times New Roman" w:hAnsi="Times New Roman"/>
                <w:sz w:val="24"/>
              </w:rPr>
              <w:t>га</w:t>
            </w:r>
            <w:proofErr w:type="gramEnd"/>
            <w:r w:rsidRPr="00532169">
              <w:rPr>
                <w:rFonts w:ascii="Times New Roman" w:hAnsi="Times New Roman"/>
                <w:sz w:val="24"/>
              </w:rPr>
              <w:t>/голов</w:t>
            </w:r>
          </w:p>
        </w:tc>
        <w:tc>
          <w:tcPr>
            <w:tcW w:w="3341" w:type="dxa"/>
            <w:vAlign w:val="center"/>
          </w:tcPr>
          <w:p w:rsidR="00290C68" w:rsidRPr="00532169" w:rsidRDefault="002C38D4" w:rsidP="00AE1255">
            <w:pPr>
              <w:pStyle w:val="af6"/>
              <w:jc w:val="center"/>
              <w:rPr>
                <w:rFonts w:ascii="Times New Roman" w:hAnsi="Times New Roman"/>
                <w:sz w:val="24"/>
              </w:rPr>
            </w:pPr>
            <w:r>
              <w:rPr>
                <w:rFonts w:ascii="Times New Roman" w:hAnsi="Times New Roman"/>
                <w:sz w:val="24"/>
              </w:rPr>
              <w:t>17946</w:t>
            </w:r>
            <w:r w:rsidR="001E5DC0" w:rsidRPr="001E5DC0">
              <w:rPr>
                <w:rFonts w:ascii="Times New Roman" w:hAnsi="Times New Roman"/>
                <w:sz w:val="24"/>
              </w:rPr>
              <w:t>/</w:t>
            </w:r>
            <w:r w:rsidR="00AE1255">
              <w:rPr>
                <w:rFonts w:ascii="Times New Roman" w:hAnsi="Times New Roman"/>
                <w:sz w:val="24"/>
              </w:rPr>
              <w:t>3603</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p>
        </w:tc>
        <w:tc>
          <w:tcPr>
            <w:tcW w:w="4320" w:type="dxa"/>
          </w:tcPr>
          <w:p w:rsidR="00290C68" w:rsidRPr="00532169" w:rsidRDefault="00290C68" w:rsidP="00290C68">
            <w:pPr>
              <w:pStyle w:val="af6"/>
              <w:rPr>
                <w:rFonts w:ascii="Times New Roman" w:hAnsi="Times New Roman"/>
                <w:sz w:val="24"/>
              </w:rPr>
            </w:pPr>
            <w:r w:rsidRPr="00532169">
              <w:rPr>
                <w:rFonts w:ascii="Times New Roman" w:hAnsi="Times New Roman"/>
                <w:sz w:val="24"/>
              </w:rPr>
              <w:t>а)  в лесу</w:t>
            </w:r>
          </w:p>
        </w:tc>
        <w:tc>
          <w:tcPr>
            <w:tcW w:w="1494" w:type="dxa"/>
            <w:vAlign w:val="center"/>
          </w:tcPr>
          <w:p w:rsidR="00290C68" w:rsidRPr="00532169" w:rsidRDefault="00290C68" w:rsidP="00290C68">
            <w:pPr>
              <w:pStyle w:val="af6"/>
              <w:jc w:val="center"/>
              <w:rPr>
                <w:rFonts w:ascii="Times New Roman" w:hAnsi="Times New Roman"/>
                <w:sz w:val="24"/>
              </w:rPr>
            </w:pPr>
            <w:proofErr w:type="gramStart"/>
            <w:r w:rsidRPr="00532169">
              <w:rPr>
                <w:rFonts w:ascii="Times New Roman" w:hAnsi="Times New Roman"/>
                <w:sz w:val="24"/>
              </w:rPr>
              <w:t>га</w:t>
            </w:r>
            <w:proofErr w:type="gramEnd"/>
            <w:r w:rsidRPr="00532169">
              <w:rPr>
                <w:rFonts w:ascii="Times New Roman" w:hAnsi="Times New Roman"/>
                <w:sz w:val="24"/>
              </w:rPr>
              <w:t>/голов</w:t>
            </w:r>
          </w:p>
        </w:tc>
        <w:tc>
          <w:tcPr>
            <w:tcW w:w="3341" w:type="dxa"/>
            <w:vAlign w:val="center"/>
          </w:tcPr>
          <w:p w:rsidR="00290C68" w:rsidRPr="00532169" w:rsidRDefault="002C38D4" w:rsidP="00AE1255">
            <w:pPr>
              <w:pStyle w:val="af6"/>
              <w:jc w:val="center"/>
              <w:rPr>
                <w:rFonts w:ascii="Times New Roman" w:hAnsi="Times New Roman"/>
                <w:sz w:val="24"/>
              </w:rPr>
            </w:pPr>
            <w:r>
              <w:rPr>
                <w:rFonts w:ascii="Times New Roman" w:hAnsi="Times New Roman"/>
                <w:sz w:val="24"/>
              </w:rPr>
              <w:t>17929</w:t>
            </w:r>
            <w:r w:rsidR="001E5DC0" w:rsidRPr="001E5DC0">
              <w:rPr>
                <w:rFonts w:ascii="Times New Roman" w:hAnsi="Times New Roman"/>
                <w:sz w:val="24"/>
              </w:rPr>
              <w:t>/</w:t>
            </w:r>
            <w:r w:rsidR="00AE1255">
              <w:rPr>
                <w:rFonts w:ascii="Times New Roman" w:hAnsi="Times New Roman"/>
                <w:sz w:val="24"/>
              </w:rPr>
              <w:t>3580</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p>
        </w:tc>
        <w:tc>
          <w:tcPr>
            <w:tcW w:w="4320" w:type="dxa"/>
          </w:tcPr>
          <w:p w:rsidR="00290C68" w:rsidRPr="00532169" w:rsidRDefault="00290C68" w:rsidP="00290C68">
            <w:pPr>
              <w:pStyle w:val="af6"/>
              <w:rPr>
                <w:rFonts w:ascii="Times New Roman" w:hAnsi="Times New Roman"/>
                <w:sz w:val="24"/>
              </w:rPr>
            </w:pPr>
            <w:r w:rsidRPr="00532169">
              <w:rPr>
                <w:rFonts w:ascii="Times New Roman" w:hAnsi="Times New Roman"/>
                <w:sz w:val="24"/>
              </w:rPr>
              <w:t>б) на выгонах, пастбищах</w:t>
            </w:r>
          </w:p>
        </w:tc>
        <w:tc>
          <w:tcPr>
            <w:tcW w:w="1494" w:type="dxa"/>
            <w:vAlign w:val="center"/>
          </w:tcPr>
          <w:p w:rsidR="00290C68" w:rsidRPr="00532169" w:rsidRDefault="00290C68" w:rsidP="00290C68">
            <w:pPr>
              <w:pStyle w:val="af6"/>
              <w:jc w:val="center"/>
              <w:rPr>
                <w:rFonts w:ascii="Times New Roman" w:hAnsi="Times New Roman"/>
                <w:sz w:val="24"/>
              </w:rPr>
            </w:pPr>
            <w:proofErr w:type="gramStart"/>
            <w:r w:rsidRPr="00532169">
              <w:rPr>
                <w:rFonts w:ascii="Times New Roman" w:hAnsi="Times New Roman"/>
                <w:sz w:val="24"/>
              </w:rPr>
              <w:t>га</w:t>
            </w:r>
            <w:proofErr w:type="gramEnd"/>
            <w:r w:rsidRPr="00532169">
              <w:rPr>
                <w:rFonts w:ascii="Times New Roman" w:hAnsi="Times New Roman"/>
                <w:sz w:val="24"/>
              </w:rPr>
              <w:t>/голов</w:t>
            </w:r>
          </w:p>
        </w:tc>
        <w:tc>
          <w:tcPr>
            <w:tcW w:w="3341" w:type="dxa"/>
            <w:vAlign w:val="center"/>
          </w:tcPr>
          <w:p w:rsidR="00290C68" w:rsidRPr="00532169" w:rsidRDefault="002C38D4" w:rsidP="00AE1255">
            <w:pPr>
              <w:pStyle w:val="af6"/>
              <w:jc w:val="center"/>
              <w:rPr>
                <w:rFonts w:ascii="Times New Roman" w:hAnsi="Times New Roman"/>
                <w:sz w:val="24"/>
              </w:rPr>
            </w:pPr>
            <w:r>
              <w:rPr>
                <w:rFonts w:ascii="Times New Roman" w:hAnsi="Times New Roman"/>
                <w:sz w:val="24"/>
              </w:rPr>
              <w:t>17/</w:t>
            </w:r>
            <w:r w:rsidR="00AE1255">
              <w:rPr>
                <w:rFonts w:ascii="Times New Roman" w:hAnsi="Times New Roman"/>
                <w:sz w:val="24"/>
              </w:rPr>
              <w:t>23</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4.</w:t>
            </w:r>
          </w:p>
        </w:tc>
        <w:tc>
          <w:tcPr>
            <w:tcW w:w="4320" w:type="dxa"/>
          </w:tcPr>
          <w:p w:rsidR="00290C68" w:rsidRPr="00532169" w:rsidRDefault="00290C68" w:rsidP="00290C68">
            <w:pPr>
              <w:pStyle w:val="af6"/>
              <w:rPr>
                <w:rFonts w:ascii="Times New Roman" w:hAnsi="Times New Roman"/>
                <w:sz w:val="24"/>
              </w:rPr>
            </w:pPr>
            <w:r w:rsidRPr="00532169">
              <w:rPr>
                <w:rFonts w:ascii="Times New Roman" w:hAnsi="Times New Roman"/>
                <w:sz w:val="24"/>
              </w:rPr>
              <w:t>Пчеловодство</w:t>
            </w:r>
          </w:p>
        </w:tc>
        <w:tc>
          <w:tcPr>
            <w:tcW w:w="1494" w:type="dxa"/>
            <w:vAlign w:val="center"/>
          </w:tcPr>
          <w:p w:rsidR="00290C68" w:rsidRPr="00532169" w:rsidRDefault="00290C68" w:rsidP="00290C68">
            <w:pPr>
              <w:pStyle w:val="af6"/>
              <w:jc w:val="center"/>
              <w:rPr>
                <w:rFonts w:ascii="Times New Roman" w:hAnsi="Times New Roman"/>
                <w:sz w:val="24"/>
              </w:rPr>
            </w:pPr>
          </w:p>
        </w:tc>
        <w:tc>
          <w:tcPr>
            <w:tcW w:w="3341" w:type="dxa"/>
            <w:vAlign w:val="center"/>
          </w:tcPr>
          <w:p w:rsidR="00290C68" w:rsidRPr="00532169" w:rsidRDefault="00290C68" w:rsidP="00290C68">
            <w:pPr>
              <w:pStyle w:val="af6"/>
              <w:jc w:val="center"/>
              <w:rPr>
                <w:rFonts w:ascii="Times New Roman" w:hAnsi="Times New Roman"/>
                <w:sz w:val="24"/>
              </w:rPr>
            </w:pP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p>
        </w:tc>
        <w:tc>
          <w:tcPr>
            <w:tcW w:w="4320" w:type="dxa"/>
          </w:tcPr>
          <w:p w:rsidR="00290C68" w:rsidRPr="00532169" w:rsidRDefault="00290C68" w:rsidP="00290C68">
            <w:pPr>
              <w:pStyle w:val="af6"/>
              <w:rPr>
                <w:rFonts w:ascii="Times New Roman" w:hAnsi="Times New Roman"/>
                <w:sz w:val="24"/>
              </w:rPr>
            </w:pPr>
            <w:r w:rsidRPr="00532169">
              <w:rPr>
                <w:rFonts w:ascii="Times New Roman" w:hAnsi="Times New Roman"/>
                <w:sz w:val="24"/>
              </w:rPr>
              <w:t>а)  медоносы:</w:t>
            </w:r>
          </w:p>
        </w:tc>
        <w:tc>
          <w:tcPr>
            <w:tcW w:w="1494" w:type="dxa"/>
            <w:vAlign w:val="center"/>
          </w:tcPr>
          <w:p w:rsidR="00290C68" w:rsidRPr="00532169" w:rsidRDefault="00290C68" w:rsidP="00290C68">
            <w:pPr>
              <w:pStyle w:val="af6"/>
              <w:jc w:val="center"/>
              <w:rPr>
                <w:rFonts w:ascii="Times New Roman" w:hAnsi="Times New Roman"/>
                <w:sz w:val="24"/>
              </w:rPr>
            </w:pPr>
          </w:p>
        </w:tc>
        <w:tc>
          <w:tcPr>
            <w:tcW w:w="3341" w:type="dxa"/>
            <w:vAlign w:val="center"/>
          </w:tcPr>
          <w:p w:rsidR="00290C68" w:rsidRPr="00532169" w:rsidRDefault="00290C68" w:rsidP="00290C68">
            <w:pPr>
              <w:pStyle w:val="af6"/>
              <w:jc w:val="center"/>
              <w:rPr>
                <w:rFonts w:ascii="Times New Roman" w:hAnsi="Times New Roman"/>
                <w:sz w:val="24"/>
              </w:rPr>
            </w:pP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p>
        </w:tc>
        <w:tc>
          <w:tcPr>
            <w:tcW w:w="4320" w:type="dxa"/>
          </w:tcPr>
          <w:p w:rsidR="00290C68" w:rsidRPr="00532169" w:rsidRDefault="00290C68" w:rsidP="00733366">
            <w:pPr>
              <w:pStyle w:val="af6"/>
              <w:rPr>
                <w:rFonts w:ascii="Times New Roman" w:hAnsi="Times New Roman"/>
                <w:sz w:val="24"/>
              </w:rPr>
            </w:pPr>
            <w:r w:rsidRPr="00532169">
              <w:rPr>
                <w:rFonts w:ascii="Times New Roman" w:hAnsi="Times New Roman"/>
                <w:sz w:val="24"/>
              </w:rPr>
              <w:t xml:space="preserve">                       </w:t>
            </w:r>
            <w:r w:rsidR="00733366">
              <w:rPr>
                <w:rFonts w:ascii="Times New Roman" w:hAnsi="Times New Roman"/>
                <w:sz w:val="24"/>
              </w:rPr>
              <w:t>л</w:t>
            </w:r>
            <w:r w:rsidRPr="00532169">
              <w:rPr>
                <w:rFonts w:ascii="Times New Roman" w:hAnsi="Times New Roman"/>
                <w:sz w:val="24"/>
              </w:rPr>
              <w:t>ипа</w:t>
            </w:r>
          </w:p>
        </w:tc>
        <w:tc>
          <w:tcPr>
            <w:tcW w:w="1494" w:type="dxa"/>
            <w:vAlign w:val="center"/>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га</w:t>
            </w:r>
          </w:p>
        </w:tc>
        <w:tc>
          <w:tcPr>
            <w:tcW w:w="3341" w:type="dxa"/>
            <w:vAlign w:val="center"/>
          </w:tcPr>
          <w:p w:rsidR="00290C68" w:rsidRPr="00532169" w:rsidRDefault="001014FC" w:rsidP="00290C68">
            <w:pPr>
              <w:pStyle w:val="af6"/>
              <w:jc w:val="center"/>
              <w:rPr>
                <w:rFonts w:ascii="Times New Roman" w:hAnsi="Times New Roman"/>
                <w:sz w:val="24"/>
              </w:rPr>
            </w:pPr>
            <w:r w:rsidRPr="001014FC">
              <w:rPr>
                <w:rFonts w:ascii="Times New Roman" w:hAnsi="Times New Roman"/>
                <w:sz w:val="24"/>
              </w:rPr>
              <w:t>4691</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p>
        </w:tc>
        <w:tc>
          <w:tcPr>
            <w:tcW w:w="4320" w:type="dxa"/>
          </w:tcPr>
          <w:p w:rsidR="00290C68" w:rsidRPr="00532169" w:rsidRDefault="00290C68" w:rsidP="00733366">
            <w:pPr>
              <w:pStyle w:val="af6"/>
              <w:rPr>
                <w:rFonts w:ascii="Times New Roman" w:hAnsi="Times New Roman"/>
                <w:sz w:val="24"/>
              </w:rPr>
            </w:pPr>
            <w:r w:rsidRPr="00532169">
              <w:rPr>
                <w:rFonts w:ascii="Times New Roman" w:hAnsi="Times New Roman"/>
                <w:sz w:val="24"/>
              </w:rPr>
              <w:t xml:space="preserve">                       </w:t>
            </w:r>
            <w:r w:rsidR="00733366">
              <w:rPr>
                <w:rFonts w:ascii="Times New Roman" w:hAnsi="Times New Roman"/>
                <w:sz w:val="24"/>
              </w:rPr>
              <w:t>т</w:t>
            </w:r>
            <w:r w:rsidRPr="00532169">
              <w:rPr>
                <w:rFonts w:ascii="Times New Roman" w:hAnsi="Times New Roman"/>
                <w:sz w:val="24"/>
              </w:rPr>
              <w:t>равы</w:t>
            </w:r>
          </w:p>
        </w:tc>
        <w:tc>
          <w:tcPr>
            <w:tcW w:w="1494" w:type="dxa"/>
            <w:vAlign w:val="center"/>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га</w:t>
            </w:r>
          </w:p>
        </w:tc>
        <w:tc>
          <w:tcPr>
            <w:tcW w:w="3341" w:type="dxa"/>
            <w:vAlign w:val="center"/>
          </w:tcPr>
          <w:p w:rsidR="00290C68" w:rsidRPr="00532169" w:rsidRDefault="001014FC" w:rsidP="00290C68">
            <w:pPr>
              <w:pStyle w:val="af6"/>
              <w:jc w:val="center"/>
              <w:rPr>
                <w:rFonts w:ascii="Times New Roman" w:hAnsi="Times New Roman"/>
                <w:sz w:val="24"/>
              </w:rPr>
            </w:pPr>
            <w:r w:rsidRPr="001014FC">
              <w:rPr>
                <w:rFonts w:ascii="Times New Roman" w:hAnsi="Times New Roman"/>
                <w:sz w:val="24"/>
              </w:rPr>
              <w:t>4400</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p>
        </w:tc>
        <w:tc>
          <w:tcPr>
            <w:tcW w:w="4320" w:type="dxa"/>
          </w:tcPr>
          <w:p w:rsidR="00290C68" w:rsidRPr="00532169" w:rsidRDefault="00290C68" w:rsidP="00290C68">
            <w:pPr>
              <w:pStyle w:val="af6"/>
              <w:rPr>
                <w:rFonts w:ascii="Times New Roman" w:hAnsi="Times New Roman"/>
                <w:sz w:val="24"/>
              </w:rPr>
            </w:pPr>
            <w:r w:rsidRPr="00532169">
              <w:rPr>
                <w:rFonts w:ascii="Times New Roman" w:hAnsi="Times New Roman"/>
                <w:sz w:val="24"/>
              </w:rPr>
              <w:t>б) медопродуктивность:</w:t>
            </w:r>
          </w:p>
        </w:tc>
        <w:tc>
          <w:tcPr>
            <w:tcW w:w="1494" w:type="dxa"/>
            <w:vAlign w:val="center"/>
          </w:tcPr>
          <w:p w:rsidR="00290C68" w:rsidRPr="00532169" w:rsidRDefault="00290C68" w:rsidP="00290C68">
            <w:pPr>
              <w:pStyle w:val="af6"/>
              <w:jc w:val="center"/>
              <w:rPr>
                <w:rFonts w:ascii="Times New Roman" w:hAnsi="Times New Roman"/>
                <w:sz w:val="24"/>
              </w:rPr>
            </w:pPr>
          </w:p>
        </w:tc>
        <w:tc>
          <w:tcPr>
            <w:tcW w:w="3341" w:type="dxa"/>
            <w:vAlign w:val="center"/>
          </w:tcPr>
          <w:p w:rsidR="00290C68" w:rsidRPr="00532169" w:rsidRDefault="00290C68" w:rsidP="00290C68">
            <w:pPr>
              <w:pStyle w:val="af6"/>
              <w:jc w:val="center"/>
              <w:rPr>
                <w:rFonts w:ascii="Times New Roman" w:hAnsi="Times New Roman"/>
                <w:sz w:val="24"/>
              </w:rPr>
            </w:pP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p>
        </w:tc>
        <w:tc>
          <w:tcPr>
            <w:tcW w:w="4320" w:type="dxa"/>
          </w:tcPr>
          <w:p w:rsidR="00290C68" w:rsidRPr="00532169" w:rsidRDefault="00290C68" w:rsidP="00733366">
            <w:pPr>
              <w:pStyle w:val="af6"/>
              <w:rPr>
                <w:rFonts w:ascii="Times New Roman" w:hAnsi="Times New Roman"/>
                <w:sz w:val="24"/>
              </w:rPr>
            </w:pPr>
            <w:r w:rsidRPr="00532169">
              <w:rPr>
                <w:rFonts w:ascii="Times New Roman" w:hAnsi="Times New Roman"/>
                <w:sz w:val="24"/>
              </w:rPr>
              <w:t xml:space="preserve">                       </w:t>
            </w:r>
            <w:r w:rsidR="00733366">
              <w:rPr>
                <w:rFonts w:ascii="Times New Roman" w:hAnsi="Times New Roman"/>
                <w:sz w:val="24"/>
              </w:rPr>
              <w:t>л</w:t>
            </w:r>
            <w:r w:rsidRPr="00532169">
              <w:rPr>
                <w:rFonts w:ascii="Times New Roman" w:hAnsi="Times New Roman"/>
                <w:sz w:val="24"/>
              </w:rPr>
              <w:t>ипа</w:t>
            </w:r>
          </w:p>
        </w:tc>
        <w:tc>
          <w:tcPr>
            <w:tcW w:w="1494" w:type="dxa"/>
            <w:vAlign w:val="center"/>
          </w:tcPr>
          <w:p w:rsidR="00290C68" w:rsidRPr="00532169" w:rsidRDefault="00290C68" w:rsidP="00290C68">
            <w:pPr>
              <w:pStyle w:val="af6"/>
              <w:jc w:val="center"/>
              <w:rPr>
                <w:rFonts w:ascii="Times New Roman" w:hAnsi="Times New Roman"/>
                <w:sz w:val="24"/>
              </w:rPr>
            </w:pPr>
            <w:proofErr w:type="gramStart"/>
            <w:r w:rsidRPr="00532169">
              <w:rPr>
                <w:rFonts w:ascii="Times New Roman" w:hAnsi="Times New Roman"/>
                <w:sz w:val="24"/>
              </w:rPr>
              <w:t>кг</w:t>
            </w:r>
            <w:proofErr w:type="gramEnd"/>
            <w:r w:rsidRPr="00532169">
              <w:rPr>
                <w:rFonts w:ascii="Times New Roman" w:hAnsi="Times New Roman"/>
                <w:sz w:val="24"/>
              </w:rPr>
              <w:t>/га</w:t>
            </w:r>
          </w:p>
        </w:tc>
        <w:tc>
          <w:tcPr>
            <w:tcW w:w="3341" w:type="dxa"/>
            <w:vAlign w:val="center"/>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500</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p>
        </w:tc>
        <w:tc>
          <w:tcPr>
            <w:tcW w:w="4320" w:type="dxa"/>
          </w:tcPr>
          <w:p w:rsidR="00290C68" w:rsidRPr="00532169" w:rsidRDefault="00290C68" w:rsidP="00733366">
            <w:pPr>
              <w:pStyle w:val="af6"/>
              <w:rPr>
                <w:rFonts w:ascii="Times New Roman" w:hAnsi="Times New Roman"/>
                <w:sz w:val="24"/>
              </w:rPr>
            </w:pPr>
            <w:r w:rsidRPr="00532169">
              <w:rPr>
                <w:rFonts w:ascii="Times New Roman" w:hAnsi="Times New Roman"/>
                <w:sz w:val="24"/>
              </w:rPr>
              <w:t xml:space="preserve">                       </w:t>
            </w:r>
            <w:r w:rsidR="00733366">
              <w:rPr>
                <w:rFonts w:ascii="Times New Roman" w:hAnsi="Times New Roman"/>
                <w:sz w:val="24"/>
              </w:rPr>
              <w:t>т</w:t>
            </w:r>
            <w:r w:rsidRPr="00532169">
              <w:rPr>
                <w:rFonts w:ascii="Times New Roman" w:hAnsi="Times New Roman"/>
                <w:sz w:val="24"/>
              </w:rPr>
              <w:t>равы</w:t>
            </w:r>
          </w:p>
        </w:tc>
        <w:tc>
          <w:tcPr>
            <w:tcW w:w="1494" w:type="dxa"/>
            <w:vAlign w:val="center"/>
          </w:tcPr>
          <w:p w:rsidR="00290C68" w:rsidRPr="00532169" w:rsidRDefault="00290C68" w:rsidP="00290C68">
            <w:pPr>
              <w:pStyle w:val="af6"/>
              <w:jc w:val="center"/>
              <w:rPr>
                <w:rFonts w:ascii="Times New Roman" w:hAnsi="Times New Roman"/>
                <w:sz w:val="24"/>
              </w:rPr>
            </w:pPr>
            <w:proofErr w:type="gramStart"/>
            <w:r w:rsidRPr="00532169">
              <w:rPr>
                <w:rFonts w:ascii="Times New Roman" w:hAnsi="Times New Roman"/>
                <w:sz w:val="24"/>
              </w:rPr>
              <w:t>кг</w:t>
            </w:r>
            <w:proofErr w:type="gramEnd"/>
            <w:r w:rsidRPr="00532169">
              <w:rPr>
                <w:rFonts w:ascii="Times New Roman" w:hAnsi="Times New Roman"/>
                <w:sz w:val="24"/>
              </w:rPr>
              <w:t>/га</w:t>
            </w:r>
          </w:p>
        </w:tc>
        <w:tc>
          <w:tcPr>
            <w:tcW w:w="3341" w:type="dxa"/>
            <w:vAlign w:val="center"/>
          </w:tcPr>
          <w:p w:rsidR="00290C68" w:rsidRPr="00532169" w:rsidRDefault="001014FC" w:rsidP="00290C68">
            <w:pPr>
              <w:pStyle w:val="af6"/>
              <w:jc w:val="center"/>
              <w:rPr>
                <w:rFonts w:ascii="Times New Roman" w:hAnsi="Times New Roman"/>
                <w:sz w:val="24"/>
              </w:rPr>
            </w:pPr>
            <w:r w:rsidRPr="001014FC">
              <w:rPr>
                <w:rFonts w:ascii="Times New Roman" w:hAnsi="Times New Roman"/>
                <w:sz w:val="24"/>
              </w:rPr>
              <w:t>100</w:t>
            </w:r>
          </w:p>
        </w:tc>
      </w:tr>
      <w:tr w:rsidR="00290C68" w:rsidRPr="00532169" w:rsidTr="00FF097C">
        <w:trPr>
          <w:trHeight w:val="27"/>
        </w:trPr>
        <w:tc>
          <w:tcPr>
            <w:tcW w:w="565" w:type="dxa"/>
          </w:tcPr>
          <w:p w:rsidR="00290C68" w:rsidRPr="00532169" w:rsidRDefault="00290C68" w:rsidP="00290C68">
            <w:pPr>
              <w:pStyle w:val="af6"/>
              <w:jc w:val="center"/>
              <w:rPr>
                <w:rFonts w:ascii="Times New Roman" w:hAnsi="Times New Roman"/>
                <w:sz w:val="24"/>
              </w:rPr>
            </w:pPr>
          </w:p>
        </w:tc>
        <w:tc>
          <w:tcPr>
            <w:tcW w:w="4320" w:type="dxa"/>
          </w:tcPr>
          <w:p w:rsidR="00290C68" w:rsidRPr="00532169" w:rsidRDefault="00290C68" w:rsidP="00290C68">
            <w:pPr>
              <w:pStyle w:val="af6"/>
              <w:rPr>
                <w:rFonts w:ascii="Times New Roman" w:hAnsi="Times New Roman"/>
                <w:sz w:val="24"/>
              </w:rPr>
            </w:pPr>
            <w:r w:rsidRPr="00532169">
              <w:rPr>
                <w:rFonts w:ascii="Times New Roman" w:hAnsi="Times New Roman"/>
                <w:sz w:val="24"/>
              </w:rPr>
              <w:t>в) возможное к содержанию колич</w:t>
            </w:r>
            <w:r w:rsidRPr="00532169">
              <w:rPr>
                <w:rFonts w:ascii="Times New Roman" w:hAnsi="Times New Roman"/>
                <w:sz w:val="24"/>
              </w:rPr>
              <w:t>е</w:t>
            </w:r>
            <w:r w:rsidRPr="00532169">
              <w:rPr>
                <w:rFonts w:ascii="Times New Roman" w:hAnsi="Times New Roman"/>
                <w:sz w:val="24"/>
              </w:rPr>
              <w:t>ство пчелосемей</w:t>
            </w:r>
          </w:p>
        </w:tc>
        <w:tc>
          <w:tcPr>
            <w:tcW w:w="1494" w:type="dxa"/>
            <w:vAlign w:val="center"/>
          </w:tcPr>
          <w:p w:rsidR="00290C68" w:rsidRPr="00532169" w:rsidRDefault="00290C68" w:rsidP="00290C68">
            <w:pPr>
              <w:pStyle w:val="af6"/>
              <w:jc w:val="center"/>
              <w:rPr>
                <w:rFonts w:ascii="Times New Roman" w:hAnsi="Times New Roman"/>
                <w:sz w:val="24"/>
              </w:rPr>
            </w:pPr>
            <w:r w:rsidRPr="00532169">
              <w:rPr>
                <w:rFonts w:ascii="Times New Roman" w:hAnsi="Times New Roman"/>
                <w:sz w:val="24"/>
              </w:rPr>
              <w:t>количество</w:t>
            </w:r>
          </w:p>
        </w:tc>
        <w:tc>
          <w:tcPr>
            <w:tcW w:w="3341" w:type="dxa"/>
            <w:vAlign w:val="center"/>
          </w:tcPr>
          <w:p w:rsidR="00290C68" w:rsidRPr="00532169" w:rsidRDefault="001014FC" w:rsidP="00290C68">
            <w:pPr>
              <w:pStyle w:val="af6"/>
              <w:jc w:val="center"/>
              <w:rPr>
                <w:rFonts w:ascii="Times New Roman" w:hAnsi="Times New Roman"/>
                <w:sz w:val="24"/>
              </w:rPr>
            </w:pPr>
            <w:r w:rsidRPr="001014FC">
              <w:rPr>
                <w:rFonts w:ascii="Times New Roman" w:hAnsi="Times New Roman"/>
                <w:sz w:val="24"/>
              </w:rPr>
              <w:t>9460</w:t>
            </w:r>
          </w:p>
        </w:tc>
      </w:tr>
    </w:tbl>
    <w:p w:rsidR="00290C68" w:rsidRPr="00057EA3" w:rsidRDefault="00290C68" w:rsidP="00057EA3">
      <w:pPr>
        <w:pStyle w:val="af6"/>
        <w:ind w:firstLine="709"/>
        <w:jc w:val="both"/>
        <w:rPr>
          <w:rFonts w:ascii="Times New Roman" w:hAnsi="Times New Roman"/>
          <w:sz w:val="28"/>
        </w:rPr>
      </w:pP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Граждане, юридические лица, использующие леса для ведения сельского хозяйства, имеют право:</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получать информацию о лесном участке, переданном в постоянное (бе</w:t>
      </w:r>
      <w:r w:rsidRPr="00057EA3">
        <w:rPr>
          <w:rFonts w:ascii="Times New Roman" w:hAnsi="Times New Roman"/>
          <w:sz w:val="28"/>
        </w:rPr>
        <w:t>с</w:t>
      </w:r>
      <w:r w:rsidRPr="00057EA3">
        <w:rPr>
          <w:rFonts w:ascii="Times New Roman" w:hAnsi="Times New Roman"/>
          <w:sz w:val="28"/>
        </w:rPr>
        <w:t>срочное) пользование, безвозмездное срочное пользование или в аренду;</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размещать ульи и пасеки, возводить изгороди, навесы и другие време</w:t>
      </w:r>
      <w:r w:rsidRPr="00057EA3">
        <w:rPr>
          <w:rFonts w:ascii="Times New Roman" w:hAnsi="Times New Roman"/>
          <w:sz w:val="28"/>
        </w:rPr>
        <w:t>н</w:t>
      </w:r>
      <w:r w:rsidRPr="00057EA3">
        <w:rPr>
          <w:rFonts w:ascii="Times New Roman" w:hAnsi="Times New Roman"/>
          <w:sz w:val="28"/>
        </w:rPr>
        <w:t>ные постройки;</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иметь другие права, если их реализация не противоречит требованиям законодательства Российской Федерации.</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Граждане, юридические лица, использующие леса для ведения сельского хозяйства, обязаны:</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составлять при предоставлении лесов в постоянное (бессрочное) пол</w:t>
      </w:r>
      <w:r w:rsidRPr="00057EA3">
        <w:rPr>
          <w:rFonts w:ascii="Times New Roman" w:hAnsi="Times New Roman"/>
          <w:sz w:val="28"/>
        </w:rPr>
        <w:t>ь</w:t>
      </w:r>
      <w:r w:rsidRPr="00057EA3">
        <w:rPr>
          <w:rFonts w:ascii="Times New Roman" w:hAnsi="Times New Roman"/>
          <w:sz w:val="28"/>
        </w:rPr>
        <w:t>зование или аренду проект освоения лесов;</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осуществлять использование лесов в соответствии с проектом освоения лесов и настоящим лесохозяйственным регламентом;</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не допускать нанесения вреда здоровью граждан, окружающей приро</w:t>
      </w:r>
      <w:r w:rsidRPr="00057EA3">
        <w:rPr>
          <w:rFonts w:ascii="Times New Roman" w:hAnsi="Times New Roman"/>
          <w:sz w:val="28"/>
        </w:rPr>
        <w:t>д</w:t>
      </w:r>
      <w:r w:rsidRPr="00057EA3">
        <w:rPr>
          <w:rFonts w:ascii="Times New Roman" w:hAnsi="Times New Roman"/>
          <w:sz w:val="28"/>
        </w:rPr>
        <w:t>ной среде;</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предотвращать при использовании лесов возникновение эрозии почв, исключать или ограничивать негативное воздействие на состояние и воспрои</w:t>
      </w:r>
      <w:r w:rsidRPr="00057EA3">
        <w:rPr>
          <w:rFonts w:ascii="Times New Roman" w:hAnsi="Times New Roman"/>
          <w:sz w:val="28"/>
        </w:rPr>
        <w:t>з</w:t>
      </w:r>
      <w:r w:rsidRPr="00057EA3">
        <w:rPr>
          <w:rFonts w:ascii="Times New Roman" w:hAnsi="Times New Roman"/>
          <w:sz w:val="28"/>
        </w:rPr>
        <w:t>водство лесов, а также на состояние водных и других природных объектов;</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представлять ежегодно отчет об использовании лесов, отчет об охране и защите лесов, о воспроизводстве лесов в установленном порядке;</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выполнять другие обязанности, предусмотренные законодательством Российской Федерации.</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xml:space="preserve">Для сенокошения используются нелесные земли, а также необлесившиеся лесосеки, прогалины и </w:t>
      </w:r>
      <w:proofErr w:type="gramStart"/>
      <w:r w:rsidRPr="00057EA3">
        <w:rPr>
          <w:rFonts w:ascii="Times New Roman" w:hAnsi="Times New Roman"/>
          <w:sz w:val="28"/>
        </w:rPr>
        <w:t>другие</w:t>
      </w:r>
      <w:proofErr w:type="gramEnd"/>
      <w:r w:rsidRPr="00057EA3">
        <w:rPr>
          <w:rFonts w:ascii="Times New Roman" w:hAnsi="Times New Roman"/>
          <w:sz w:val="28"/>
        </w:rPr>
        <w:t xml:space="preserve"> не покрытые лесной растительностью земли до проведения на них лесовосстановления.</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В необходимых случаях для сенокошения могут использоваться приго</w:t>
      </w:r>
      <w:r w:rsidRPr="00057EA3">
        <w:rPr>
          <w:rFonts w:ascii="Times New Roman" w:hAnsi="Times New Roman"/>
          <w:sz w:val="28"/>
        </w:rPr>
        <w:t>д</w:t>
      </w:r>
      <w:r w:rsidRPr="00057EA3">
        <w:rPr>
          <w:rFonts w:ascii="Times New Roman" w:hAnsi="Times New Roman"/>
          <w:sz w:val="28"/>
        </w:rPr>
        <w:t>ные для этой цели участки малоценных насаждений, не намеченные под реко</w:t>
      </w:r>
      <w:r w:rsidRPr="00057EA3">
        <w:rPr>
          <w:rFonts w:ascii="Times New Roman" w:hAnsi="Times New Roman"/>
          <w:sz w:val="28"/>
        </w:rPr>
        <w:t>н</w:t>
      </w:r>
      <w:r w:rsidRPr="00057EA3">
        <w:rPr>
          <w:rFonts w:ascii="Times New Roman" w:hAnsi="Times New Roman"/>
          <w:sz w:val="28"/>
        </w:rPr>
        <w:t>струкцию.</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xml:space="preserve">Для выпаса сельскохозяйственных животных используются нелесные земли, а также необлесившиеся лесосеки, редины, прогалины и </w:t>
      </w:r>
      <w:proofErr w:type="gramStart"/>
      <w:r w:rsidRPr="00057EA3">
        <w:rPr>
          <w:rFonts w:ascii="Times New Roman" w:hAnsi="Times New Roman"/>
          <w:sz w:val="28"/>
        </w:rPr>
        <w:t>другие</w:t>
      </w:r>
      <w:proofErr w:type="gramEnd"/>
      <w:r w:rsidRPr="00057EA3">
        <w:rPr>
          <w:rFonts w:ascii="Times New Roman" w:hAnsi="Times New Roman"/>
          <w:sz w:val="28"/>
        </w:rPr>
        <w:t xml:space="preserve"> не п</w:t>
      </w:r>
      <w:r w:rsidRPr="00057EA3">
        <w:rPr>
          <w:rFonts w:ascii="Times New Roman" w:hAnsi="Times New Roman"/>
          <w:sz w:val="28"/>
        </w:rPr>
        <w:t>о</w:t>
      </w:r>
      <w:r w:rsidRPr="00057EA3">
        <w:rPr>
          <w:rFonts w:ascii="Times New Roman" w:hAnsi="Times New Roman"/>
          <w:sz w:val="28"/>
        </w:rPr>
        <w:t>крытые лесной растительностью земли до проведения на них лесовосстановл</w:t>
      </w:r>
      <w:r w:rsidRPr="00057EA3">
        <w:rPr>
          <w:rFonts w:ascii="Times New Roman" w:hAnsi="Times New Roman"/>
          <w:sz w:val="28"/>
        </w:rPr>
        <w:t>е</w:t>
      </w:r>
      <w:r w:rsidRPr="00057EA3">
        <w:rPr>
          <w:rFonts w:ascii="Times New Roman" w:hAnsi="Times New Roman"/>
          <w:sz w:val="28"/>
        </w:rPr>
        <w:t>ния.</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Выпас сельскохозяйственных животных не допускается на участках:</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lastRenderedPageBreak/>
        <w:t>- занятых лесными культурами, естественными молодняками ценных др</w:t>
      </w:r>
      <w:r w:rsidRPr="00057EA3">
        <w:rPr>
          <w:rFonts w:ascii="Times New Roman" w:hAnsi="Times New Roman"/>
          <w:sz w:val="28"/>
        </w:rPr>
        <w:t>е</w:t>
      </w:r>
      <w:r w:rsidRPr="00057EA3">
        <w:rPr>
          <w:rFonts w:ascii="Times New Roman" w:hAnsi="Times New Roman"/>
          <w:sz w:val="28"/>
        </w:rPr>
        <w:t>весных пород, насаждений с развитым жизнеспособным подростом до дост</w:t>
      </w:r>
      <w:r w:rsidRPr="00057EA3">
        <w:rPr>
          <w:rFonts w:ascii="Times New Roman" w:hAnsi="Times New Roman"/>
          <w:sz w:val="28"/>
        </w:rPr>
        <w:t>и</w:t>
      </w:r>
      <w:r w:rsidRPr="00057EA3">
        <w:rPr>
          <w:rFonts w:ascii="Times New Roman" w:hAnsi="Times New Roman"/>
          <w:sz w:val="28"/>
        </w:rPr>
        <w:t>жения ими высоты, исключающей возможность повреждения вершин скотом;</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селекционно-лесосеменных, сосновых, елово-пихтовых, ивовых, тве</w:t>
      </w:r>
      <w:r w:rsidRPr="00057EA3">
        <w:rPr>
          <w:rFonts w:ascii="Times New Roman" w:hAnsi="Times New Roman"/>
          <w:sz w:val="28"/>
        </w:rPr>
        <w:t>р</w:t>
      </w:r>
      <w:r w:rsidRPr="00057EA3">
        <w:rPr>
          <w:rFonts w:ascii="Times New Roman" w:hAnsi="Times New Roman"/>
          <w:sz w:val="28"/>
        </w:rPr>
        <w:t>долиственных, орехоплодных плантаций;</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с проектируемыми мероприятиями по содействию естественному лес</w:t>
      </w:r>
      <w:r w:rsidRPr="00057EA3">
        <w:rPr>
          <w:rFonts w:ascii="Times New Roman" w:hAnsi="Times New Roman"/>
          <w:sz w:val="28"/>
        </w:rPr>
        <w:t>о</w:t>
      </w:r>
      <w:r w:rsidRPr="00057EA3">
        <w:rPr>
          <w:rFonts w:ascii="Times New Roman" w:hAnsi="Times New Roman"/>
          <w:sz w:val="28"/>
        </w:rPr>
        <w:t>возобновлению и лесовосстановлению хвойными и твердолиственными пор</w:t>
      </w:r>
      <w:r w:rsidRPr="00057EA3">
        <w:rPr>
          <w:rFonts w:ascii="Times New Roman" w:hAnsi="Times New Roman"/>
          <w:sz w:val="28"/>
        </w:rPr>
        <w:t>о</w:t>
      </w:r>
      <w:r w:rsidRPr="00057EA3">
        <w:rPr>
          <w:rFonts w:ascii="Times New Roman" w:hAnsi="Times New Roman"/>
          <w:sz w:val="28"/>
        </w:rPr>
        <w:t>дами;</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с легкоразмываемыми и развеиваемыми почвами.</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Владельцы сельскохозяйственных животных обеспечивают:</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огораживание скотопрогонов или пастбища во избежание потрав лесных культур, питомников, молодняков естественного происхождения и других це</w:t>
      </w:r>
      <w:r w:rsidRPr="00057EA3">
        <w:rPr>
          <w:rFonts w:ascii="Times New Roman" w:hAnsi="Times New Roman"/>
          <w:sz w:val="28"/>
        </w:rPr>
        <w:t>н</w:t>
      </w:r>
      <w:r w:rsidRPr="00057EA3">
        <w:rPr>
          <w:rFonts w:ascii="Times New Roman" w:hAnsi="Times New Roman"/>
          <w:sz w:val="28"/>
        </w:rPr>
        <w:t>ных участков леса;</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 выпас сельскохозяйственных животных пастухом (за исключением в</w:t>
      </w:r>
      <w:r w:rsidRPr="00057EA3">
        <w:rPr>
          <w:rFonts w:ascii="Times New Roman" w:hAnsi="Times New Roman"/>
          <w:sz w:val="28"/>
        </w:rPr>
        <w:t>ы</w:t>
      </w:r>
      <w:r w:rsidRPr="00057EA3">
        <w:rPr>
          <w:rFonts w:ascii="Times New Roman" w:hAnsi="Times New Roman"/>
          <w:sz w:val="28"/>
        </w:rPr>
        <w:t>паса на огороженных участках или на привязи).</w:t>
      </w:r>
    </w:p>
    <w:p w:rsidR="00057EA3"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D345B9" w:rsidRPr="00057EA3" w:rsidRDefault="00057EA3" w:rsidP="00057EA3">
      <w:pPr>
        <w:pStyle w:val="af6"/>
        <w:ind w:firstLine="709"/>
        <w:jc w:val="both"/>
        <w:rPr>
          <w:rFonts w:ascii="Times New Roman" w:hAnsi="Times New Roman"/>
          <w:sz w:val="28"/>
        </w:rPr>
      </w:pPr>
      <w:r w:rsidRPr="00057EA3">
        <w:rPr>
          <w:rFonts w:ascii="Times New Roman" w:hAnsi="Times New Roman"/>
          <w:sz w:val="28"/>
        </w:rPr>
        <w:t>Примерные сезонные нормы выпаса скота в гектарах на 1 голову прив</w:t>
      </w:r>
      <w:r w:rsidRPr="00057EA3">
        <w:rPr>
          <w:rFonts w:ascii="Times New Roman" w:hAnsi="Times New Roman"/>
          <w:sz w:val="28"/>
        </w:rPr>
        <w:t>е</w:t>
      </w:r>
      <w:r w:rsidRPr="00057EA3">
        <w:rPr>
          <w:rFonts w:ascii="Times New Roman" w:hAnsi="Times New Roman"/>
          <w:sz w:val="28"/>
        </w:rPr>
        <w:t xml:space="preserve">дены в таблице </w:t>
      </w:r>
      <w:r w:rsidR="004A6D9E">
        <w:rPr>
          <w:rFonts w:ascii="Times New Roman" w:hAnsi="Times New Roman"/>
          <w:sz w:val="28"/>
        </w:rPr>
        <w:t>30.</w:t>
      </w:r>
    </w:p>
    <w:p w:rsidR="000D7A04" w:rsidRPr="000D7A04" w:rsidRDefault="000D7A04" w:rsidP="000D7A04">
      <w:pPr>
        <w:pStyle w:val="af6"/>
        <w:spacing w:before="120"/>
        <w:jc w:val="right"/>
        <w:rPr>
          <w:rFonts w:ascii="Times New Roman" w:hAnsi="Times New Roman"/>
          <w:sz w:val="28"/>
        </w:rPr>
      </w:pPr>
      <w:r w:rsidRPr="000D7A04">
        <w:rPr>
          <w:rFonts w:ascii="Times New Roman" w:hAnsi="Times New Roman"/>
          <w:sz w:val="28"/>
        </w:rPr>
        <w:t xml:space="preserve">Таблица </w:t>
      </w:r>
      <w:r w:rsidR="004A6D9E">
        <w:rPr>
          <w:rFonts w:ascii="Times New Roman" w:hAnsi="Times New Roman"/>
          <w:sz w:val="28"/>
        </w:rPr>
        <w:t>30</w:t>
      </w:r>
    </w:p>
    <w:p w:rsidR="00057EA3" w:rsidRPr="000D7A04" w:rsidRDefault="000D7A04" w:rsidP="000D7A04">
      <w:pPr>
        <w:pStyle w:val="af6"/>
        <w:spacing w:before="120" w:after="120"/>
        <w:jc w:val="center"/>
        <w:rPr>
          <w:rFonts w:ascii="Times New Roman" w:hAnsi="Times New Roman"/>
          <w:b/>
          <w:sz w:val="28"/>
        </w:rPr>
      </w:pPr>
      <w:r w:rsidRPr="000D7A04">
        <w:rPr>
          <w:rFonts w:ascii="Times New Roman" w:hAnsi="Times New Roman"/>
          <w:b/>
          <w:sz w:val="28"/>
        </w:rPr>
        <w:t>Примерные сезонные нормы выпаса скота</w:t>
      </w:r>
    </w:p>
    <w:tbl>
      <w:tblPr>
        <w:tblW w:w="0" w:type="auto"/>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gridCol w:w="1399"/>
      </w:tblGrid>
      <w:tr w:rsidR="000D7A04" w:rsidRPr="000D7A04" w:rsidTr="000264A0">
        <w:trPr>
          <w:trHeight w:val="529"/>
          <w:jc w:val="center"/>
        </w:trPr>
        <w:tc>
          <w:tcPr>
            <w:tcW w:w="8080" w:type="dxa"/>
            <w:vAlign w:val="center"/>
          </w:tcPr>
          <w:p w:rsidR="000D7A04" w:rsidRPr="000D7A04" w:rsidRDefault="000D7A04" w:rsidP="000264A0">
            <w:pPr>
              <w:pStyle w:val="Default"/>
            </w:pPr>
            <w:r w:rsidRPr="000D7A04">
              <w:t xml:space="preserve">Лиственные леса с преобладанием березы полнотой 0,5-0,6 </w:t>
            </w:r>
          </w:p>
        </w:tc>
        <w:tc>
          <w:tcPr>
            <w:tcW w:w="1399" w:type="dxa"/>
            <w:vAlign w:val="center"/>
          </w:tcPr>
          <w:p w:rsidR="000D7A04" w:rsidRPr="000D7A04" w:rsidRDefault="000D7A04" w:rsidP="000264A0">
            <w:pPr>
              <w:pStyle w:val="Default"/>
              <w:jc w:val="center"/>
            </w:pPr>
            <w:r w:rsidRPr="000D7A04">
              <w:t>2,0</w:t>
            </w:r>
          </w:p>
        </w:tc>
      </w:tr>
      <w:tr w:rsidR="000D7A04" w:rsidRPr="000D7A04" w:rsidTr="000264A0">
        <w:trPr>
          <w:trHeight w:val="520"/>
          <w:jc w:val="center"/>
        </w:trPr>
        <w:tc>
          <w:tcPr>
            <w:tcW w:w="8080" w:type="dxa"/>
            <w:vAlign w:val="center"/>
          </w:tcPr>
          <w:p w:rsidR="000D7A04" w:rsidRPr="000D7A04" w:rsidRDefault="000D7A04" w:rsidP="000264A0">
            <w:pPr>
              <w:pStyle w:val="Default"/>
            </w:pPr>
            <w:r w:rsidRPr="000D7A04">
              <w:t xml:space="preserve">Чистые березняки полнотой 0,5 </w:t>
            </w:r>
          </w:p>
        </w:tc>
        <w:tc>
          <w:tcPr>
            <w:tcW w:w="1399" w:type="dxa"/>
            <w:vAlign w:val="center"/>
          </w:tcPr>
          <w:p w:rsidR="000D7A04" w:rsidRPr="000D7A04" w:rsidRDefault="000D7A04" w:rsidP="000264A0">
            <w:pPr>
              <w:pStyle w:val="Default"/>
              <w:jc w:val="center"/>
            </w:pPr>
            <w:r w:rsidRPr="000D7A04">
              <w:t>1,5</w:t>
            </w:r>
          </w:p>
        </w:tc>
      </w:tr>
      <w:tr w:rsidR="000D7A04" w:rsidRPr="000D7A04" w:rsidTr="000264A0">
        <w:trPr>
          <w:trHeight w:val="247"/>
          <w:jc w:val="center"/>
        </w:trPr>
        <w:tc>
          <w:tcPr>
            <w:tcW w:w="8080" w:type="dxa"/>
            <w:vAlign w:val="center"/>
          </w:tcPr>
          <w:p w:rsidR="000D7A04" w:rsidRPr="000D7A04" w:rsidRDefault="000D7A04" w:rsidP="000264A0">
            <w:pPr>
              <w:pStyle w:val="Default"/>
            </w:pPr>
            <w:r w:rsidRPr="000D7A04">
              <w:t>Остальные насаждения, пригодные для выпаса (на 1 голову крупного рог</w:t>
            </w:r>
            <w:r w:rsidRPr="000D7A04">
              <w:t>а</w:t>
            </w:r>
            <w:r w:rsidRPr="000D7A04">
              <w:t xml:space="preserve">того скота или 7 овец) </w:t>
            </w:r>
          </w:p>
        </w:tc>
        <w:tc>
          <w:tcPr>
            <w:tcW w:w="1399" w:type="dxa"/>
            <w:vAlign w:val="center"/>
          </w:tcPr>
          <w:p w:rsidR="000D7A04" w:rsidRPr="000D7A04" w:rsidRDefault="000D7A04" w:rsidP="000264A0">
            <w:pPr>
              <w:pStyle w:val="Default"/>
              <w:jc w:val="center"/>
            </w:pPr>
            <w:r w:rsidRPr="000D7A04">
              <w:t>4,0-5,0</w:t>
            </w:r>
          </w:p>
        </w:tc>
      </w:tr>
      <w:tr w:rsidR="000D7A04" w:rsidRPr="000D7A04" w:rsidTr="000264A0">
        <w:trPr>
          <w:trHeight w:val="517"/>
          <w:jc w:val="center"/>
        </w:trPr>
        <w:tc>
          <w:tcPr>
            <w:tcW w:w="8080" w:type="dxa"/>
            <w:vAlign w:val="center"/>
          </w:tcPr>
          <w:p w:rsidR="000D7A04" w:rsidRPr="000D7A04" w:rsidRDefault="000D7A04" w:rsidP="000264A0">
            <w:pPr>
              <w:pStyle w:val="Default"/>
            </w:pPr>
            <w:r w:rsidRPr="000D7A04">
              <w:t xml:space="preserve">На вырубках, свободных от кустарников и подроста </w:t>
            </w:r>
          </w:p>
        </w:tc>
        <w:tc>
          <w:tcPr>
            <w:tcW w:w="1399" w:type="dxa"/>
            <w:vAlign w:val="center"/>
          </w:tcPr>
          <w:p w:rsidR="000D7A04" w:rsidRPr="000D7A04" w:rsidRDefault="000D7A04" w:rsidP="000264A0">
            <w:pPr>
              <w:pStyle w:val="Default"/>
              <w:jc w:val="center"/>
            </w:pPr>
            <w:r w:rsidRPr="000D7A04">
              <w:t>0,75</w:t>
            </w:r>
          </w:p>
        </w:tc>
      </w:tr>
    </w:tbl>
    <w:p w:rsidR="00057EA3" w:rsidRDefault="00057EA3" w:rsidP="00057EA3">
      <w:pPr>
        <w:pStyle w:val="af6"/>
        <w:ind w:firstLine="709"/>
        <w:jc w:val="both"/>
        <w:rPr>
          <w:rFonts w:ascii="Times New Roman" w:hAnsi="Times New Roman"/>
          <w:sz w:val="28"/>
        </w:rPr>
      </w:pPr>
    </w:p>
    <w:p w:rsidR="009C638E" w:rsidRPr="009C638E" w:rsidRDefault="009C638E" w:rsidP="009C638E">
      <w:pPr>
        <w:pStyle w:val="af6"/>
        <w:ind w:firstLine="709"/>
        <w:jc w:val="both"/>
        <w:rPr>
          <w:rFonts w:ascii="Times New Roman" w:hAnsi="Times New Roman"/>
          <w:sz w:val="28"/>
        </w:rPr>
      </w:pPr>
      <w:r w:rsidRPr="009C638E">
        <w:rPr>
          <w:rFonts w:ascii="Times New Roman" w:hAnsi="Times New Roman"/>
          <w:sz w:val="28"/>
        </w:rPr>
        <w:t xml:space="preserve">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w:t>
      </w:r>
      <w:proofErr w:type="gramStart"/>
      <w:r w:rsidRPr="009C638E">
        <w:rPr>
          <w:rFonts w:ascii="Times New Roman" w:hAnsi="Times New Roman"/>
          <w:sz w:val="28"/>
        </w:rPr>
        <w:t>следующими</w:t>
      </w:r>
      <w:proofErr w:type="gramEnd"/>
      <w:r w:rsidRPr="009C638E">
        <w:rPr>
          <w:rFonts w:ascii="Times New Roman" w:hAnsi="Times New Roman"/>
          <w:sz w:val="28"/>
        </w:rPr>
        <w:t xml:space="preserve"> придержками:</w:t>
      </w:r>
    </w:p>
    <w:p w:rsidR="009C638E" w:rsidRPr="009C638E" w:rsidRDefault="009C638E" w:rsidP="009C638E">
      <w:pPr>
        <w:pStyle w:val="af6"/>
        <w:ind w:firstLine="709"/>
        <w:jc w:val="both"/>
        <w:rPr>
          <w:rFonts w:ascii="Times New Roman" w:hAnsi="Times New Roman"/>
          <w:sz w:val="28"/>
        </w:rPr>
      </w:pPr>
      <w:r w:rsidRPr="009C638E">
        <w:rPr>
          <w:rFonts w:ascii="Times New Roman" w:hAnsi="Times New Roman"/>
          <w:sz w:val="28"/>
        </w:rPr>
        <w:t>- 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0D7A04" w:rsidRDefault="009C638E" w:rsidP="009C638E">
      <w:pPr>
        <w:pStyle w:val="af6"/>
        <w:ind w:firstLine="709"/>
        <w:jc w:val="both"/>
        <w:rPr>
          <w:rFonts w:ascii="Times New Roman" w:hAnsi="Times New Roman"/>
          <w:sz w:val="28"/>
        </w:rPr>
      </w:pPr>
      <w:r w:rsidRPr="009C638E">
        <w:rPr>
          <w:rFonts w:ascii="Times New Roman" w:hAnsi="Times New Roman"/>
          <w:sz w:val="28"/>
        </w:rPr>
        <w:t>- плохие угодья – участки естественные и преобладанием (60% и более) грубостебельных трав (крупные осоки, тростник, ситник); проективное покр</w:t>
      </w:r>
      <w:r w:rsidRPr="009C638E">
        <w:rPr>
          <w:rFonts w:ascii="Times New Roman" w:hAnsi="Times New Roman"/>
          <w:sz w:val="28"/>
        </w:rPr>
        <w:t>ы</w:t>
      </w:r>
      <w:r w:rsidRPr="009C638E">
        <w:rPr>
          <w:rFonts w:ascii="Times New Roman" w:hAnsi="Times New Roman"/>
          <w:sz w:val="28"/>
        </w:rPr>
        <w:t>тие других растительных компонентов до 50%.</w:t>
      </w:r>
    </w:p>
    <w:p w:rsidR="000D7A04" w:rsidRDefault="009C638E" w:rsidP="00057EA3">
      <w:pPr>
        <w:pStyle w:val="af6"/>
        <w:ind w:firstLine="709"/>
        <w:jc w:val="both"/>
        <w:rPr>
          <w:rFonts w:ascii="Times New Roman" w:hAnsi="Times New Roman"/>
          <w:sz w:val="28"/>
        </w:rPr>
      </w:pPr>
      <w:r w:rsidRPr="009C638E">
        <w:rPr>
          <w:rFonts w:ascii="Times New Roman" w:hAnsi="Times New Roman"/>
          <w:sz w:val="28"/>
        </w:rPr>
        <w:t>Кормовая продуктивность основных типов леса, используемых под в</w:t>
      </w:r>
      <w:r w:rsidRPr="009C638E">
        <w:rPr>
          <w:rFonts w:ascii="Times New Roman" w:hAnsi="Times New Roman"/>
          <w:sz w:val="28"/>
        </w:rPr>
        <w:t>ы</w:t>
      </w:r>
      <w:r w:rsidRPr="009C638E">
        <w:rPr>
          <w:rFonts w:ascii="Times New Roman" w:hAnsi="Times New Roman"/>
          <w:sz w:val="28"/>
        </w:rPr>
        <w:t xml:space="preserve">пас, приведена в таблице </w:t>
      </w:r>
      <w:r w:rsidR="004A6D9E">
        <w:rPr>
          <w:rFonts w:ascii="Times New Roman" w:hAnsi="Times New Roman"/>
          <w:sz w:val="28"/>
        </w:rPr>
        <w:t>31.</w:t>
      </w:r>
    </w:p>
    <w:p w:rsidR="004A6D9E" w:rsidRDefault="004A6D9E">
      <w:pPr>
        <w:ind w:firstLine="0"/>
        <w:rPr>
          <w:rFonts w:eastAsia="Times New Roman"/>
          <w:szCs w:val="24"/>
          <w:lang w:eastAsia="ru-RU"/>
        </w:rPr>
      </w:pPr>
      <w:r>
        <w:br w:type="page"/>
      </w:r>
    </w:p>
    <w:p w:rsidR="009C638E" w:rsidRPr="00192D40" w:rsidRDefault="009C638E" w:rsidP="009C638E">
      <w:pPr>
        <w:pStyle w:val="af6"/>
        <w:ind w:firstLine="907"/>
        <w:jc w:val="right"/>
        <w:rPr>
          <w:rFonts w:ascii="Times New Roman" w:hAnsi="Times New Roman"/>
          <w:sz w:val="28"/>
        </w:rPr>
      </w:pPr>
      <w:r w:rsidRPr="00192D40">
        <w:rPr>
          <w:rFonts w:ascii="Times New Roman" w:hAnsi="Times New Roman"/>
          <w:sz w:val="28"/>
        </w:rPr>
        <w:lastRenderedPageBreak/>
        <w:t xml:space="preserve">Таблица </w:t>
      </w:r>
      <w:r w:rsidR="004A6D9E">
        <w:rPr>
          <w:rFonts w:ascii="Times New Roman" w:hAnsi="Times New Roman"/>
          <w:sz w:val="28"/>
        </w:rPr>
        <w:t>31</w:t>
      </w:r>
    </w:p>
    <w:p w:rsidR="009C638E" w:rsidRPr="00192D40" w:rsidRDefault="009C638E" w:rsidP="009C638E">
      <w:pPr>
        <w:pStyle w:val="af6"/>
        <w:spacing w:before="120" w:after="120"/>
        <w:jc w:val="center"/>
        <w:rPr>
          <w:rFonts w:ascii="Times New Roman" w:hAnsi="Times New Roman"/>
          <w:b/>
          <w:sz w:val="28"/>
        </w:rPr>
      </w:pPr>
      <w:r w:rsidRPr="00192D40">
        <w:rPr>
          <w:rFonts w:ascii="Times New Roman" w:hAnsi="Times New Roman"/>
          <w:b/>
          <w:sz w:val="28"/>
        </w:rPr>
        <w:t>Кормовая продуктивность основных типов лесов, используемых под выпас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1134"/>
        <w:gridCol w:w="2073"/>
        <w:gridCol w:w="1276"/>
        <w:gridCol w:w="2126"/>
      </w:tblGrid>
      <w:tr w:rsidR="009C638E" w:rsidRPr="002259EF" w:rsidTr="00E01E33">
        <w:trPr>
          <w:jc w:val="center"/>
        </w:trPr>
        <w:tc>
          <w:tcPr>
            <w:tcW w:w="2093" w:type="dxa"/>
            <w:vMerge w:val="restart"/>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Группы</w:t>
            </w:r>
          </w:p>
          <w:p w:rsidR="009C638E" w:rsidRPr="002259EF" w:rsidRDefault="009C638E" w:rsidP="00E01E33">
            <w:pPr>
              <w:ind w:firstLine="0"/>
              <w:jc w:val="center"/>
              <w:rPr>
                <w:rFonts w:eastAsia="Times New Roman"/>
                <w:sz w:val="24"/>
                <w:szCs w:val="24"/>
              </w:rPr>
            </w:pPr>
            <w:r w:rsidRPr="002259EF">
              <w:rPr>
                <w:rFonts w:eastAsia="Times New Roman"/>
                <w:sz w:val="24"/>
                <w:szCs w:val="24"/>
              </w:rPr>
              <w:t>типов леса</w:t>
            </w:r>
          </w:p>
        </w:tc>
        <w:tc>
          <w:tcPr>
            <w:tcW w:w="2126" w:type="dxa"/>
            <w:gridSpan w:val="2"/>
            <w:vAlign w:val="center"/>
          </w:tcPr>
          <w:p w:rsidR="009C638E" w:rsidRPr="002259EF" w:rsidRDefault="009C638E" w:rsidP="00E01E33">
            <w:pPr>
              <w:ind w:firstLine="0"/>
              <w:jc w:val="center"/>
              <w:rPr>
                <w:rFonts w:eastAsia="Times New Roman"/>
                <w:b/>
                <w:bCs/>
                <w:sz w:val="24"/>
                <w:szCs w:val="24"/>
              </w:rPr>
            </w:pPr>
            <w:r w:rsidRPr="002259EF">
              <w:rPr>
                <w:rFonts w:eastAsia="Times New Roman"/>
                <w:sz w:val="24"/>
                <w:szCs w:val="24"/>
              </w:rPr>
              <w:t>Урожайность, ц/га</w:t>
            </w:r>
          </w:p>
        </w:tc>
        <w:tc>
          <w:tcPr>
            <w:tcW w:w="2073" w:type="dxa"/>
            <w:vMerge w:val="restart"/>
            <w:vAlign w:val="center"/>
          </w:tcPr>
          <w:p w:rsidR="009C638E" w:rsidRPr="002259EF" w:rsidRDefault="009C638E" w:rsidP="00E01E33">
            <w:pPr>
              <w:ind w:firstLine="0"/>
              <w:jc w:val="center"/>
              <w:rPr>
                <w:rFonts w:eastAsia="Times New Roman"/>
                <w:b/>
                <w:bCs/>
                <w:sz w:val="24"/>
                <w:szCs w:val="24"/>
              </w:rPr>
            </w:pPr>
            <w:r w:rsidRPr="002259EF">
              <w:rPr>
                <w:rFonts w:eastAsia="Times New Roman"/>
                <w:sz w:val="24"/>
                <w:szCs w:val="24"/>
              </w:rPr>
              <w:t>Количество п</w:t>
            </w:r>
            <w:r w:rsidRPr="002259EF">
              <w:rPr>
                <w:rFonts w:eastAsia="Times New Roman"/>
                <w:sz w:val="24"/>
                <w:szCs w:val="24"/>
              </w:rPr>
              <w:t>о</w:t>
            </w:r>
            <w:r>
              <w:rPr>
                <w:rFonts w:eastAsia="Times New Roman"/>
                <w:sz w:val="24"/>
                <w:szCs w:val="24"/>
              </w:rPr>
              <w:t xml:space="preserve">едаемого </w:t>
            </w:r>
            <w:r w:rsidRPr="002259EF">
              <w:rPr>
                <w:rFonts w:eastAsia="Times New Roman"/>
                <w:sz w:val="24"/>
                <w:szCs w:val="24"/>
              </w:rPr>
              <w:t>пас</w:t>
            </w:r>
            <w:r w:rsidRPr="002259EF">
              <w:rPr>
                <w:rFonts w:eastAsia="Times New Roman"/>
                <w:sz w:val="24"/>
                <w:szCs w:val="24"/>
              </w:rPr>
              <w:t>т</w:t>
            </w:r>
            <w:r w:rsidRPr="002259EF">
              <w:rPr>
                <w:rFonts w:eastAsia="Times New Roman"/>
                <w:sz w:val="24"/>
                <w:szCs w:val="24"/>
              </w:rPr>
              <w:t>бищного корма, ц/га</w:t>
            </w:r>
          </w:p>
        </w:tc>
        <w:tc>
          <w:tcPr>
            <w:tcW w:w="1276" w:type="dxa"/>
            <w:vMerge w:val="restart"/>
            <w:vAlign w:val="center"/>
          </w:tcPr>
          <w:p w:rsidR="009C638E" w:rsidRPr="002259EF" w:rsidRDefault="009C638E" w:rsidP="00E01E33">
            <w:pPr>
              <w:ind w:firstLine="0"/>
              <w:jc w:val="center"/>
              <w:rPr>
                <w:rFonts w:eastAsia="Times New Roman"/>
                <w:b/>
                <w:bCs/>
                <w:sz w:val="24"/>
                <w:szCs w:val="24"/>
              </w:rPr>
            </w:pPr>
            <w:r w:rsidRPr="002259EF">
              <w:rPr>
                <w:rFonts w:eastAsia="Times New Roman"/>
                <w:sz w:val="24"/>
                <w:szCs w:val="24"/>
              </w:rPr>
              <w:t>Запас кормовых единиц</w:t>
            </w:r>
          </w:p>
        </w:tc>
        <w:tc>
          <w:tcPr>
            <w:tcW w:w="2126" w:type="dxa"/>
            <w:vMerge w:val="restart"/>
            <w:vAlign w:val="center"/>
          </w:tcPr>
          <w:p w:rsidR="009C638E" w:rsidRPr="002259EF" w:rsidRDefault="009C638E" w:rsidP="00E01E33">
            <w:pPr>
              <w:ind w:firstLine="0"/>
              <w:jc w:val="center"/>
              <w:rPr>
                <w:rFonts w:eastAsia="Times New Roman"/>
                <w:bCs/>
                <w:sz w:val="24"/>
                <w:szCs w:val="24"/>
              </w:rPr>
            </w:pPr>
            <w:r w:rsidRPr="002259EF">
              <w:rPr>
                <w:rFonts w:eastAsia="Times New Roman"/>
                <w:bCs/>
                <w:sz w:val="24"/>
                <w:szCs w:val="24"/>
              </w:rPr>
              <w:t>Норма выпаса на одну условную голову крупного рогатого скота</w:t>
            </w:r>
          </w:p>
        </w:tc>
      </w:tr>
      <w:tr w:rsidR="009C638E" w:rsidRPr="002259EF" w:rsidTr="00E01E33">
        <w:trPr>
          <w:jc w:val="center"/>
        </w:trPr>
        <w:tc>
          <w:tcPr>
            <w:tcW w:w="2093" w:type="dxa"/>
            <w:vMerge/>
            <w:vAlign w:val="center"/>
          </w:tcPr>
          <w:p w:rsidR="009C638E" w:rsidRPr="002259EF" w:rsidRDefault="009C638E" w:rsidP="00E01E33">
            <w:pPr>
              <w:ind w:firstLine="0"/>
              <w:jc w:val="center"/>
              <w:rPr>
                <w:rFonts w:eastAsia="Times New Roman"/>
                <w:sz w:val="24"/>
                <w:szCs w:val="24"/>
              </w:rPr>
            </w:pPr>
          </w:p>
        </w:tc>
        <w:tc>
          <w:tcPr>
            <w:tcW w:w="992" w:type="dxa"/>
            <w:vAlign w:val="center"/>
          </w:tcPr>
          <w:p w:rsidR="009C638E" w:rsidRPr="002259EF" w:rsidRDefault="009C638E" w:rsidP="00E01E33">
            <w:pPr>
              <w:ind w:firstLine="0"/>
              <w:jc w:val="center"/>
              <w:rPr>
                <w:rFonts w:eastAsia="Times New Roman"/>
                <w:sz w:val="24"/>
                <w:szCs w:val="24"/>
              </w:rPr>
            </w:pPr>
            <w:r w:rsidRPr="002259EF">
              <w:rPr>
                <w:rFonts w:eastAsia="Times New Roman"/>
                <w:sz w:val="24"/>
                <w:szCs w:val="24"/>
              </w:rPr>
              <w:t>в с</w:t>
            </w:r>
            <w:r w:rsidRPr="002259EF">
              <w:rPr>
                <w:rFonts w:eastAsia="Times New Roman"/>
                <w:sz w:val="24"/>
                <w:szCs w:val="24"/>
              </w:rPr>
              <w:t>у</w:t>
            </w:r>
            <w:r w:rsidRPr="002259EF">
              <w:rPr>
                <w:rFonts w:eastAsia="Times New Roman"/>
                <w:sz w:val="24"/>
                <w:szCs w:val="24"/>
              </w:rPr>
              <w:t>хом</w:t>
            </w:r>
          </w:p>
          <w:p w:rsidR="009C638E" w:rsidRPr="002259EF" w:rsidRDefault="009C638E" w:rsidP="00E01E33">
            <w:pPr>
              <w:ind w:firstLine="0"/>
              <w:jc w:val="center"/>
              <w:rPr>
                <w:rFonts w:eastAsia="Times New Roman"/>
                <w:b/>
                <w:bCs/>
                <w:sz w:val="24"/>
                <w:szCs w:val="24"/>
              </w:rPr>
            </w:pPr>
            <w:proofErr w:type="gramStart"/>
            <w:r w:rsidRPr="002259EF">
              <w:rPr>
                <w:rFonts w:eastAsia="Times New Roman"/>
                <w:sz w:val="24"/>
                <w:szCs w:val="24"/>
              </w:rPr>
              <w:t>весе</w:t>
            </w:r>
            <w:proofErr w:type="gramEnd"/>
          </w:p>
        </w:tc>
        <w:tc>
          <w:tcPr>
            <w:tcW w:w="1134" w:type="dxa"/>
            <w:vAlign w:val="center"/>
          </w:tcPr>
          <w:p w:rsidR="009C638E" w:rsidRPr="002259EF" w:rsidRDefault="009C638E" w:rsidP="00E01E33">
            <w:pPr>
              <w:ind w:firstLine="0"/>
              <w:jc w:val="center"/>
              <w:rPr>
                <w:rFonts w:eastAsia="Times New Roman"/>
                <w:b/>
                <w:bCs/>
                <w:sz w:val="24"/>
                <w:szCs w:val="24"/>
              </w:rPr>
            </w:pPr>
            <w:r w:rsidRPr="002259EF">
              <w:rPr>
                <w:rFonts w:eastAsia="Times New Roman"/>
                <w:sz w:val="24"/>
                <w:szCs w:val="24"/>
              </w:rPr>
              <w:t>в зел</w:t>
            </w:r>
            <w:r w:rsidRPr="002259EF">
              <w:rPr>
                <w:rFonts w:eastAsia="Times New Roman"/>
                <w:sz w:val="24"/>
                <w:szCs w:val="24"/>
              </w:rPr>
              <w:t>е</w:t>
            </w:r>
            <w:r w:rsidRPr="002259EF">
              <w:rPr>
                <w:rFonts w:eastAsia="Times New Roman"/>
                <w:sz w:val="24"/>
                <w:szCs w:val="24"/>
              </w:rPr>
              <w:t xml:space="preserve">ной </w:t>
            </w:r>
            <w:r>
              <w:rPr>
                <w:rFonts w:eastAsia="Times New Roman"/>
                <w:sz w:val="24"/>
                <w:szCs w:val="24"/>
              </w:rPr>
              <w:t>ма</w:t>
            </w:r>
            <w:r>
              <w:rPr>
                <w:rFonts w:eastAsia="Times New Roman"/>
                <w:sz w:val="24"/>
                <w:szCs w:val="24"/>
              </w:rPr>
              <w:t>с</w:t>
            </w:r>
            <w:r>
              <w:rPr>
                <w:rFonts w:eastAsia="Times New Roman"/>
                <w:sz w:val="24"/>
                <w:szCs w:val="24"/>
              </w:rPr>
              <w:t>се</w:t>
            </w:r>
          </w:p>
        </w:tc>
        <w:tc>
          <w:tcPr>
            <w:tcW w:w="2073" w:type="dxa"/>
            <w:vMerge/>
            <w:vAlign w:val="center"/>
          </w:tcPr>
          <w:p w:rsidR="009C638E" w:rsidRPr="002259EF" w:rsidRDefault="009C638E" w:rsidP="00E01E33">
            <w:pPr>
              <w:ind w:firstLine="0"/>
              <w:jc w:val="center"/>
              <w:rPr>
                <w:rFonts w:eastAsia="Times New Roman"/>
                <w:b/>
                <w:bCs/>
                <w:sz w:val="24"/>
                <w:szCs w:val="24"/>
              </w:rPr>
            </w:pPr>
          </w:p>
        </w:tc>
        <w:tc>
          <w:tcPr>
            <w:tcW w:w="1276" w:type="dxa"/>
            <w:vMerge/>
            <w:vAlign w:val="center"/>
          </w:tcPr>
          <w:p w:rsidR="009C638E" w:rsidRPr="002259EF" w:rsidRDefault="009C638E" w:rsidP="00E01E33">
            <w:pPr>
              <w:ind w:firstLine="0"/>
              <w:jc w:val="center"/>
              <w:rPr>
                <w:rFonts w:eastAsia="Times New Roman"/>
                <w:b/>
                <w:bCs/>
                <w:sz w:val="24"/>
                <w:szCs w:val="24"/>
              </w:rPr>
            </w:pPr>
          </w:p>
        </w:tc>
        <w:tc>
          <w:tcPr>
            <w:tcW w:w="2126" w:type="dxa"/>
            <w:vMerge/>
            <w:vAlign w:val="center"/>
          </w:tcPr>
          <w:p w:rsidR="009C638E" w:rsidRPr="002259EF" w:rsidRDefault="009C638E" w:rsidP="00E01E33">
            <w:pPr>
              <w:ind w:firstLine="0"/>
              <w:jc w:val="center"/>
              <w:rPr>
                <w:rFonts w:eastAsia="Times New Roman"/>
                <w:b/>
                <w:bCs/>
                <w:sz w:val="24"/>
                <w:szCs w:val="24"/>
              </w:rPr>
            </w:pPr>
          </w:p>
        </w:tc>
      </w:tr>
      <w:tr w:rsidR="009C638E" w:rsidRPr="002259EF" w:rsidTr="00E01E33">
        <w:trPr>
          <w:jc w:val="center"/>
        </w:trPr>
        <w:tc>
          <w:tcPr>
            <w:tcW w:w="2093" w:type="dxa"/>
          </w:tcPr>
          <w:p w:rsidR="009C638E" w:rsidRPr="002259EF" w:rsidRDefault="009C638E" w:rsidP="00E01E33">
            <w:pPr>
              <w:pStyle w:val="af6"/>
              <w:jc w:val="both"/>
              <w:rPr>
                <w:rFonts w:ascii="Times New Roman" w:hAnsi="Times New Roman"/>
                <w:sz w:val="24"/>
              </w:rPr>
            </w:pPr>
            <w:r w:rsidRPr="002259EF">
              <w:rPr>
                <w:rFonts w:ascii="Times New Roman" w:hAnsi="Times New Roman"/>
                <w:sz w:val="24"/>
              </w:rPr>
              <w:t>Снытевый сухой</w:t>
            </w:r>
          </w:p>
        </w:tc>
        <w:tc>
          <w:tcPr>
            <w:tcW w:w="992"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6 – 12</w:t>
            </w:r>
          </w:p>
        </w:tc>
        <w:tc>
          <w:tcPr>
            <w:tcW w:w="1134"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15 – 31</w:t>
            </w:r>
          </w:p>
        </w:tc>
        <w:tc>
          <w:tcPr>
            <w:tcW w:w="2073"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8 – 16</w:t>
            </w:r>
          </w:p>
        </w:tc>
        <w:tc>
          <w:tcPr>
            <w:tcW w:w="1276"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150 – 300</w:t>
            </w:r>
          </w:p>
        </w:tc>
        <w:tc>
          <w:tcPr>
            <w:tcW w:w="2126"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6.9 – 3.4</w:t>
            </w:r>
          </w:p>
        </w:tc>
      </w:tr>
      <w:tr w:rsidR="009C638E" w:rsidRPr="002259EF" w:rsidTr="00E01E33">
        <w:trPr>
          <w:jc w:val="center"/>
        </w:trPr>
        <w:tc>
          <w:tcPr>
            <w:tcW w:w="2093" w:type="dxa"/>
          </w:tcPr>
          <w:p w:rsidR="009C638E" w:rsidRPr="002259EF" w:rsidRDefault="009C638E" w:rsidP="00E01E33">
            <w:pPr>
              <w:pStyle w:val="af6"/>
              <w:jc w:val="both"/>
              <w:rPr>
                <w:rFonts w:ascii="Times New Roman" w:hAnsi="Times New Roman"/>
                <w:sz w:val="24"/>
              </w:rPr>
            </w:pPr>
            <w:r w:rsidRPr="002259EF">
              <w:rPr>
                <w:rFonts w:ascii="Times New Roman" w:hAnsi="Times New Roman"/>
                <w:sz w:val="24"/>
              </w:rPr>
              <w:t>Снытевый свежий</w:t>
            </w:r>
          </w:p>
        </w:tc>
        <w:tc>
          <w:tcPr>
            <w:tcW w:w="992"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9 – 19</w:t>
            </w:r>
          </w:p>
        </w:tc>
        <w:tc>
          <w:tcPr>
            <w:tcW w:w="1134"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30 – 66</w:t>
            </w:r>
          </w:p>
        </w:tc>
        <w:tc>
          <w:tcPr>
            <w:tcW w:w="2073"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15 – 33</w:t>
            </w:r>
          </w:p>
        </w:tc>
        <w:tc>
          <w:tcPr>
            <w:tcW w:w="1276"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280 – 620</w:t>
            </w:r>
          </w:p>
        </w:tc>
        <w:tc>
          <w:tcPr>
            <w:tcW w:w="2126"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3.7 – 1.7</w:t>
            </w:r>
          </w:p>
        </w:tc>
      </w:tr>
      <w:tr w:rsidR="009C638E" w:rsidRPr="002259EF" w:rsidTr="00E01E33">
        <w:trPr>
          <w:jc w:val="center"/>
        </w:trPr>
        <w:tc>
          <w:tcPr>
            <w:tcW w:w="2093" w:type="dxa"/>
          </w:tcPr>
          <w:p w:rsidR="009C638E" w:rsidRPr="002259EF" w:rsidRDefault="009C638E" w:rsidP="00E01E33">
            <w:pPr>
              <w:pStyle w:val="af6"/>
              <w:jc w:val="both"/>
              <w:rPr>
                <w:rFonts w:ascii="Times New Roman" w:hAnsi="Times New Roman"/>
                <w:sz w:val="24"/>
              </w:rPr>
            </w:pPr>
            <w:r w:rsidRPr="002259EF">
              <w:rPr>
                <w:rFonts w:ascii="Times New Roman" w:hAnsi="Times New Roman"/>
                <w:sz w:val="24"/>
              </w:rPr>
              <w:t>Кисличный</w:t>
            </w:r>
          </w:p>
        </w:tc>
        <w:tc>
          <w:tcPr>
            <w:tcW w:w="992"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7 – 9</w:t>
            </w:r>
          </w:p>
        </w:tc>
        <w:tc>
          <w:tcPr>
            <w:tcW w:w="1134"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23 – 30</w:t>
            </w:r>
          </w:p>
        </w:tc>
        <w:tc>
          <w:tcPr>
            <w:tcW w:w="2073"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12 – 15</w:t>
            </w:r>
          </w:p>
        </w:tc>
        <w:tc>
          <w:tcPr>
            <w:tcW w:w="1276"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230 – 280</w:t>
            </w:r>
          </w:p>
        </w:tc>
        <w:tc>
          <w:tcPr>
            <w:tcW w:w="2126"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4.6 – 3.7</w:t>
            </w:r>
          </w:p>
        </w:tc>
      </w:tr>
      <w:tr w:rsidR="009C638E" w:rsidRPr="002259EF" w:rsidTr="00E01E33">
        <w:trPr>
          <w:jc w:val="center"/>
        </w:trPr>
        <w:tc>
          <w:tcPr>
            <w:tcW w:w="2093" w:type="dxa"/>
          </w:tcPr>
          <w:p w:rsidR="009C638E" w:rsidRPr="002259EF" w:rsidRDefault="009C638E" w:rsidP="00E01E33">
            <w:pPr>
              <w:pStyle w:val="af6"/>
              <w:jc w:val="both"/>
              <w:rPr>
                <w:rFonts w:ascii="Times New Roman" w:hAnsi="Times New Roman"/>
                <w:sz w:val="24"/>
              </w:rPr>
            </w:pPr>
            <w:r w:rsidRPr="002259EF">
              <w:rPr>
                <w:rFonts w:ascii="Times New Roman" w:hAnsi="Times New Roman"/>
                <w:sz w:val="24"/>
              </w:rPr>
              <w:t>Зеленомошный</w:t>
            </w:r>
          </w:p>
        </w:tc>
        <w:tc>
          <w:tcPr>
            <w:tcW w:w="992"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7 – 10</w:t>
            </w:r>
          </w:p>
        </w:tc>
        <w:tc>
          <w:tcPr>
            <w:tcW w:w="1134"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23 – 33</w:t>
            </w:r>
          </w:p>
        </w:tc>
        <w:tc>
          <w:tcPr>
            <w:tcW w:w="2073"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12 – 17</w:t>
            </w:r>
          </w:p>
        </w:tc>
        <w:tc>
          <w:tcPr>
            <w:tcW w:w="1276"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230 – 320</w:t>
            </w:r>
          </w:p>
        </w:tc>
        <w:tc>
          <w:tcPr>
            <w:tcW w:w="2126" w:type="dxa"/>
            <w:vAlign w:val="center"/>
          </w:tcPr>
          <w:p w:rsidR="009C638E" w:rsidRPr="002259EF" w:rsidRDefault="009C638E" w:rsidP="00E01E33">
            <w:pPr>
              <w:pStyle w:val="af6"/>
              <w:jc w:val="center"/>
              <w:rPr>
                <w:rFonts w:ascii="Times New Roman" w:hAnsi="Times New Roman"/>
                <w:sz w:val="24"/>
              </w:rPr>
            </w:pPr>
            <w:r w:rsidRPr="002259EF">
              <w:rPr>
                <w:rFonts w:ascii="Times New Roman" w:hAnsi="Times New Roman"/>
                <w:sz w:val="24"/>
              </w:rPr>
              <w:t>4.6 – 3.2</w:t>
            </w:r>
          </w:p>
        </w:tc>
      </w:tr>
    </w:tbl>
    <w:p w:rsidR="009C638E" w:rsidRDefault="009C638E" w:rsidP="00057EA3">
      <w:pPr>
        <w:pStyle w:val="af6"/>
        <w:ind w:firstLine="709"/>
        <w:jc w:val="both"/>
        <w:rPr>
          <w:rFonts w:ascii="Times New Roman" w:hAnsi="Times New Roman"/>
          <w:sz w:val="28"/>
        </w:rPr>
      </w:pPr>
    </w:p>
    <w:p w:rsidR="009C638E" w:rsidRPr="009C638E" w:rsidRDefault="009C638E" w:rsidP="009C638E">
      <w:pPr>
        <w:pStyle w:val="af6"/>
        <w:ind w:firstLine="709"/>
        <w:jc w:val="both"/>
        <w:rPr>
          <w:rFonts w:ascii="Times New Roman" w:hAnsi="Times New Roman"/>
          <w:sz w:val="28"/>
        </w:rPr>
      </w:pPr>
      <w:r w:rsidRPr="009C638E">
        <w:rPr>
          <w:rFonts w:ascii="Times New Roman" w:hAnsi="Times New Roman"/>
          <w:sz w:val="28"/>
        </w:rPr>
        <w:t>Пчеловодство. В качестве кормовой базы для медоносных пчел испол</w:t>
      </w:r>
      <w:r w:rsidRPr="009C638E">
        <w:rPr>
          <w:rFonts w:ascii="Times New Roman" w:hAnsi="Times New Roman"/>
          <w:sz w:val="28"/>
        </w:rPr>
        <w:t>ь</w:t>
      </w:r>
      <w:r w:rsidRPr="009C638E">
        <w:rPr>
          <w:rFonts w:ascii="Times New Roman" w:hAnsi="Times New Roman"/>
          <w:sz w:val="28"/>
        </w:rPr>
        <w:t>зуются лесные участки, на которых в составе древесного, кустарникового или травяно-кустарничкового яруса имеются медоносные растения.</w:t>
      </w:r>
    </w:p>
    <w:p w:rsidR="009C638E" w:rsidRPr="009C638E" w:rsidRDefault="009C638E" w:rsidP="009C638E">
      <w:pPr>
        <w:pStyle w:val="af6"/>
        <w:ind w:firstLine="709"/>
        <w:jc w:val="both"/>
        <w:rPr>
          <w:rFonts w:ascii="Times New Roman" w:hAnsi="Times New Roman"/>
          <w:sz w:val="28"/>
        </w:rPr>
      </w:pPr>
      <w:r w:rsidRPr="009C638E">
        <w:rPr>
          <w:rFonts w:ascii="Times New Roman" w:hAnsi="Times New Roman"/>
          <w:sz w:val="28"/>
        </w:rPr>
        <w:t xml:space="preserve">Лесные участки для размещения ульев и пасек предоставляются в первую очередь на опушках леса, прогалинах и </w:t>
      </w:r>
      <w:proofErr w:type="gramStart"/>
      <w:r w:rsidRPr="009C638E">
        <w:rPr>
          <w:rFonts w:ascii="Times New Roman" w:hAnsi="Times New Roman"/>
          <w:sz w:val="28"/>
        </w:rPr>
        <w:t>других</w:t>
      </w:r>
      <w:proofErr w:type="gramEnd"/>
      <w:r w:rsidRPr="009C638E">
        <w:rPr>
          <w:rFonts w:ascii="Times New Roman" w:hAnsi="Times New Roman"/>
          <w:sz w:val="28"/>
        </w:rPr>
        <w:t xml:space="preserve"> не покрытых лесной растител</w:t>
      </w:r>
      <w:r w:rsidRPr="009C638E">
        <w:rPr>
          <w:rFonts w:ascii="Times New Roman" w:hAnsi="Times New Roman"/>
          <w:sz w:val="28"/>
        </w:rPr>
        <w:t>ь</w:t>
      </w:r>
      <w:r w:rsidRPr="009C638E">
        <w:rPr>
          <w:rFonts w:ascii="Times New Roman" w:hAnsi="Times New Roman"/>
          <w:sz w:val="28"/>
        </w:rPr>
        <w:t>ностью землях.</w:t>
      </w:r>
    </w:p>
    <w:p w:rsidR="009C638E" w:rsidRPr="009C638E" w:rsidRDefault="009C638E" w:rsidP="009C638E">
      <w:pPr>
        <w:pStyle w:val="af6"/>
        <w:ind w:firstLine="709"/>
        <w:jc w:val="both"/>
        <w:rPr>
          <w:rFonts w:ascii="Times New Roman" w:hAnsi="Times New Roman"/>
          <w:sz w:val="28"/>
        </w:rPr>
      </w:pPr>
      <w:r w:rsidRPr="009C638E">
        <w:rPr>
          <w:rFonts w:ascii="Times New Roman" w:hAnsi="Times New Roman"/>
          <w:sz w:val="28"/>
        </w:rPr>
        <w:t>Для выращивания сельскохозяйственных культур и иной сельскохозя</w:t>
      </w:r>
      <w:r w:rsidRPr="009C638E">
        <w:rPr>
          <w:rFonts w:ascii="Times New Roman" w:hAnsi="Times New Roman"/>
          <w:sz w:val="28"/>
        </w:rPr>
        <w:t>й</w:t>
      </w:r>
      <w:r w:rsidRPr="009C638E">
        <w:rPr>
          <w:rFonts w:ascii="Times New Roman" w:hAnsi="Times New Roman"/>
          <w:sz w:val="28"/>
        </w:rPr>
        <w:t xml:space="preserve">ственной деятельности используются нелесные земли, а также необлесившиеся лесосеки, прогалины и </w:t>
      </w:r>
      <w:proofErr w:type="gramStart"/>
      <w:r w:rsidRPr="009C638E">
        <w:rPr>
          <w:rFonts w:ascii="Times New Roman" w:hAnsi="Times New Roman"/>
          <w:sz w:val="28"/>
        </w:rPr>
        <w:t>другие</w:t>
      </w:r>
      <w:proofErr w:type="gramEnd"/>
      <w:r w:rsidRPr="009C638E">
        <w:rPr>
          <w:rFonts w:ascii="Times New Roman" w:hAnsi="Times New Roman"/>
          <w:sz w:val="28"/>
        </w:rPr>
        <w:t xml:space="preserve"> не покрытые лесной растительностью земли до проведения на них лесовосстановления.</w:t>
      </w:r>
    </w:p>
    <w:p w:rsidR="009C638E" w:rsidRDefault="009C638E" w:rsidP="009C638E">
      <w:pPr>
        <w:pStyle w:val="af6"/>
        <w:ind w:firstLine="709"/>
        <w:jc w:val="both"/>
        <w:rPr>
          <w:rFonts w:ascii="Times New Roman" w:hAnsi="Times New Roman"/>
          <w:sz w:val="28"/>
        </w:rPr>
      </w:pPr>
      <w:r w:rsidRPr="009C638E">
        <w:rPr>
          <w:rFonts w:ascii="Times New Roman" w:hAnsi="Times New Roman"/>
          <w:sz w:val="28"/>
        </w:rPr>
        <w:t>На лесных участках, используемых для выращивания сельскохозяйстве</w:t>
      </w:r>
      <w:r w:rsidRPr="009C638E">
        <w:rPr>
          <w:rFonts w:ascii="Times New Roman" w:hAnsi="Times New Roman"/>
          <w:sz w:val="28"/>
        </w:rPr>
        <w:t>н</w:t>
      </w:r>
      <w:r w:rsidRPr="009C638E">
        <w:rPr>
          <w:rFonts w:ascii="Times New Roman" w:hAnsi="Times New Roman"/>
          <w:sz w:val="28"/>
        </w:rPr>
        <w:t>ных культур и иной сельскохозяйственной деятельности, химические и биол</w:t>
      </w:r>
      <w:r w:rsidRPr="009C638E">
        <w:rPr>
          <w:rFonts w:ascii="Times New Roman" w:hAnsi="Times New Roman"/>
          <w:sz w:val="28"/>
        </w:rPr>
        <w:t>о</w:t>
      </w:r>
      <w:r w:rsidRPr="009C638E">
        <w:rPr>
          <w:rFonts w:ascii="Times New Roman" w:hAnsi="Times New Roman"/>
          <w:sz w:val="28"/>
        </w:rPr>
        <w:t>гические препараты применяются в соответствии с Федеральным законом от 19.07.1997 № 109-ФЗ «О безопасном обращении с пестицидами и агрохимик</w:t>
      </w:r>
      <w:r w:rsidRPr="009C638E">
        <w:rPr>
          <w:rFonts w:ascii="Times New Roman" w:hAnsi="Times New Roman"/>
          <w:sz w:val="28"/>
        </w:rPr>
        <w:t>а</w:t>
      </w:r>
      <w:r w:rsidRPr="009C638E">
        <w:rPr>
          <w:rFonts w:ascii="Times New Roman" w:hAnsi="Times New Roman"/>
          <w:sz w:val="28"/>
        </w:rPr>
        <w:t>тами».</w:t>
      </w:r>
    </w:p>
    <w:p w:rsidR="009C638E" w:rsidRDefault="009C638E" w:rsidP="00057EA3">
      <w:pPr>
        <w:pStyle w:val="af6"/>
        <w:ind w:firstLine="709"/>
        <w:jc w:val="both"/>
        <w:rPr>
          <w:rFonts w:ascii="Times New Roman" w:hAnsi="Times New Roman"/>
          <w:sz w:val="28"/>
        </w:rPr>
      </w:pPr>
    </w:p>
    <w:p w:rsidR="00E26498" w:rsidRPr="00E26498" w:rsidRDefault="00E26498" w:rsidP="00E26498">
      <w:pPr>
        <w:keepNext/>
        <w:tabs>
          <w:tab w:val="left" w:pos="518"/>
        </w:tabs>
        <w:ind w:firstLine="709"/>
        <w:outlineLvl w:val="1"/>
        <w:rPr>
          <w:b/>
          <w:bCs/>
          <w:iCs/>
          <w:sz w:val="32"/>
          <w:szCs w:val="32"/>
          <w:lang w:eastAsia="ru-RU"/>
        </w:rPr>
      </w:pPr>
      <w:bookmarkStart w:id="26" w:name="sub_1065"/>
      <w:bookmarkStart w:id="27" w:name="sub_361"/>
      <w:bookmarkEnd w:id="24"/>
      <w:bookmarkEnd w:id="25"/>
      <w:r w:rsidRPr="00E26498">
        <w:rPr>
          <w:b/>
          <w:bCs/>
          <w:iCs/>
          <w:sz w:val="32"/>
          <w:szCs w:val="32"/>
          <w:lang w:eastAsia="ru-RU"/>
        </w:rPr>
        <w:t>2.</w:t>
      </w:r>
      <w:r w:rsidR="003516E3">
        <w:rPr>
          <w:b/>
          <w:bCs/>
          <w:iCs/>
          <w:sz w:val="32"/>
          <w:szCs w:val="32"/>
          <w:lang w:eastAsia="ru-RU"/>
        </w:rPr>
        <w:t>6</w:t>
      </w:r>
      <w:r w:rsidRPr="00E26498">
        <w:rPr>
          <w:b/>
          <w:bCs/>
          <w:iCs/>
          <w:sz w:val="32"/>
          <w:szCs w:val="32"/>
          <w:lang w:eastAsia="ru-RU"/>
        </w:rPr>
        <w:t xml:space="preserve"> Нормативы, параметры и сроки использования лесов для осуществления видов деятельности в сфере охотничьего хозя</w:t>
      </w:r>
      <w:r w:rsidRPr="00E26498">
        <w:rPr>
          <w:b/>
          <w:bCs/>
          <w:iCs/>
          <w:sz w:val="32"/>
          <w:szCs w:val="32"/>
          <w:lang w:eastAsia="ru-RU"/>
        </w:rPr>
        <w:t>й</w:t>
      </w:r>
      <w:r w:rsidRPr="00E26498">
        <w:rPr>
          <w:b/>
          <w:bCs/>
          <w:iCs/>
          <w:sz w:val="32"/>
          <w:szCs w:val="32"/>
          <w:lang w:eastAsia="ru-RU"/>
        </w:rPr>
        <w:t>ства</w:t>
      </w:r>
    </w:p>
    <w:p w:rsidR="00F94034" w:rsidRPr="00A1335A" w:rsidRDefault="00F94034" w:rsidP="00A1335A">
      <w:pPr>
        <w:widowControl w:val="0"/>
        <w:ind w:firstLine="709"/>
        <w:jc w:val="both"/>
        <w:rPr>
          <w:rFonts w:eastAsia="Times New Roman"/>
          <w:szCs w:val="28"/>
          <w:lang w:eastAsia="ru-RU"/>
        </w:rPr>
      </w:pPr>
    </w:p>
    <w:p w:rsidR="00A1335A" w:rsidRPr="00A1335A" w:rsidRDefault="00A1335A" w:rsidP="00A1335A">
      <w:pPr>
        <w:widowControl w:val="0"/>
        <w:ind w:firstLine="709"/>
        <w:jc w:val="both"/>
        <w:rPr>
          <w:rFonts w:eastAsia="Times New Roman"/>
          <w:szCs w:val="28"/>
          <w:lang w:eastAsia="ru-RU"/>
        </w:rPr>
      </w:pPr>
      <w:r w:rsidRPr="00A1335A">
        <w:rPr>
          <w:rFonts w:eastAsia="Times New Roman"/>
          <w:szCs w:val="28"/>
          <w:lang w:eastAsia="ru-RU"/>
        </w:rPr>
        <w:t>Использование лесов для осуществления видов деятельности в сфере охотничьего хозяйства регламентируется статьями Л</w:t>
      </w:r>
      <w:r w:rsidR="00A23D33">
        <w:rPr>
          <w:rFonts w:eastAsia="Times New Roman"/>
          <w:szCs w:val="28"/>
          <w:lang w:eastAsia="ru-RU"/>
        </w:rPr>
        <w:t>К</w:t>
      </w:r>
      <w:r w:rsidRPr="00A1335A">
        <w:rPr>
          <w:rFonts w:eastAsia="Times New Roman"/>
          <w:szCs w:val="28"/>
          <w:lang w:eastAsia="ru-RU"/>
        </w:rPr>
        <w:t xml:space="preserve"> РФ, Федеральным зак</w:t>
      </w:r>
      <w:r w:rsidRPr="00A1335A">
        <w:rPr>
          <w:rFonts w:eastAsia="Times New Roman"/>
          <w:szCs w:val="28"/>
          <w:lang w:eastAsia="ru-RU"/>
        </w:rPr>
        <w:t>о</w:t>
      </w:r>
      <w:r w:rsidRPr="00A1335A">
        <w:rPr>
          <w:rFonts w:eastAsia="Times New Roman"/>
          <w:szCs w:val="28"/>
          <w:lang w:eastAsia="ru-RU"/>
        </w:rPr>
        <w:t>ном от 24.07.2009 № 209-ФЗ «Об охоте и о сохранении охотничьих ресурсов и о внесении изменений в отдельные законодательные акты Российской Федер</w:t>
      </w:r>
      <w:r w:rsidRPr="00A1335A">
        <w:rPr>
          <w:rFonts w:eastAsia="Times New Roman"/>
          <w:szCs w:val="28"/>
          <w:lang w:eastAsia="ru-RU"/>
        </w:rPr>
        <w:t>а</w:t>
      </w:r>
      <w:r w:rsidRPr="00A1335A">
        <w:rPr>
          <w:rFonts w:eastAsia="Times New Roman"/>
          <w:szCs w:val="28"/>
          <w:lang w:eastAsia="ru-RU"/>
        </w:rPr>
        <w:t xml:space="preserve">ции». </w:t>
      </w:r>
    </w:p>
    <w:p w:rsidR="00A1335A" w:rsidRPr="00A1335A" w:rsidRDefault="00A1335A" w:rsidP="00A1335A">
      <w:pPr>
        <w:widowControl w:val="0"/>
        <w:ind w:firstLine="709"/>
        <w:jc w:val="both"/>
        <w:rPr>
          <w:rFonts w:eastAsia="Times New Roman"/>
          <w:szCs w:val="28"/>
          <w:lang w:eastAsia="ru-RU"/>
        </w:rPr>
      </w:pPr>
      <w:r w:rsidRPr="00A1335A">
        <w:rPr>
          <w:rFonts w:eastAsia="Times New Roman"/>
          <w:szCs w:val="28"/>
          <w:lang w:eastAsia="ru-RU"/>
        </w:rPr>
        <w:t>Использование лесов для осуществления видов деятельности в сфере охотничьего хозяйства осуществляется на основании охотхозяйственных с</w:t>
      </w:r>
      <w:r w:rsidRPr="00A1335A">
        <w:rPr>
          <w:rFonts w:eastAsia="Times New Roman"/>
          <w:szCs w:val="28"/>
          <w:lang w:eastAsia="ru-RU"/>
        </w:rPr>
        <w:t>о</w:t>
      </w:r>
      <w:r w:rsidRPr="00A1335A">
        <w:rPr>
          <w:rFonts w:eastAsia="Times New Roman"/>
          <w:szCs w:val="28"/>
          <w:lang w:eastAsia="ru-RU"/>
        </w:rPr>
        <w:t xml:space="preserve">глашений с предоставлением или без предоставления лесных участков. </w:t>
      </w:r>
    </w:p>
    <w:p w:rsidR="00A1335A" w:rsidRPr="00A1335A" w:rsidRDefault="00A1335A" w:rsidP="00A1335A">
      <w:pPr>
        <w:widowControl w:val="0"/>
        <w:ind w:firstLine="709"/>
        <w:jc w:val="both"/>
        <w:rPr>
          <w:rFonts w:eastAsia="Times New Roman"/>
          <w:szCs w:val="28"/>
          <w:lang w:eastAsia="ru-RU"/>
        </w:rPr>
      </w:pPr>
      <w:r w:rsidRPr="00A1335A">
        <w:rPr>
          <w:rFonts w:eastAsia="Times New Roman"/>
          <w:szCs w:val="28"/>
          <w:lang w:eastAsia="ru-RU"/>
        </w:rPr>
        <w:t xml:space="preserve">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 </w:t>
      </w:r>
    </w:p>
    <w:p w:rsidR="00A1335A" w:rsidRPr="00A1335A" w:rsidRDefault="00A1335A" w:rsidP="00A1335A">
      <w:pPr>
        <w:widowControl w:val="0"/>
        <w:ind w:firstLine="709"/>
        <w:jc w:val="both"/>
        <w:rPr>
          <w:rFonts w:eastAsia="Times New Roman"/>
          <w:szCs w:val="28"/>
          <w:lang w:eastAsia="ru-RU"/>
        </w:rPr>
      </w:pPr>
      <w:r w:rsidRPr="00A1335A">
        <w:rPr>
          <w:rFonts w:eastAsia="Times New Roman"/>
          <w:szCs w:val="28"/>
          <w:lang w:eastAsia="ru-RU"/>
        </w:rPr>
        <w:t>Для осуществления видов деятельности в сфере охотничьего хозяйства лесные участки, находящиеся в государственной или муниципальной собстве</w:t>
      </w:r>
      <w:r w:rsidRPr="00A1335A">
        <w:rPr>
          <w:rFonts w:eastAsia="Times New Roman"/>
          <w:szCs w:val="28"/>
          <w:lang w:eastAsia="ru-RU"/>
        </w:rPr>
        <w:t>н</w:t>
      </w:r>
      <w:r w:rsidRPr="00A1335A">
        <w:rPr>
          <w:rFonts w:eastAsia="Times New Roman"/>
          <w:szCs w:val="28"/>
          <w:lang w:eastAsia="ru-RU"/>
        </w:rPr>
        <w:lastRenderedPageBreak/>
        <w:t>ности, предоставляются юридическим лицам, индивидуальным предприним</w:t>
      </w:r>
      <w:r w:rsidRPr="00A1335A">
        <w:rPr>
          <w:rFonts w:eastAsia="Times New Roman"/>
          <w:szCs w:val="28"/>
          <w:lang w:eastAsia="ru-RU"/>
        </w:rPr>
        <w:t>а</w:t>
      </w:r>
      <w:r w:rsidRPr="00A1335A">
        <w:rPr>
          <w:rFonts w:eastAsia="Times New Roman"/>
          <w:szCs w:val="28"/>
          <w:lang w:eastAsia="ru-RU"/>
        </w:rPr>
        <w:t>телям в соответствии со статьей 9 Л</w:t>
      </w:r>
      <w:r w:rsidR="007E3D72">
        <w:rPr>
          <w:rFonts w:eastAsia="Times New Roman"/>
          <w:szCs w:val="28"/>
          <w:lang w:eastAsia="ru-RU"/>
        </w:rPr>
        <w:t>К</w:t>
      </w:r>
      <w:r w:rsidRPr="00A1335A">
        <w:rPr>
          <w:rFonts w:eastAsia="Times New Roman"/>
          <w:szCs w:val="28"/>
          <w:lang w:eastAsia="ru-RU"/>
        </w:rPr>
        <w:t xml:space="preserve"> РФ.</w:t>
      </w:r>
    </w:p>
    <w:p w:rsidR="00A1335A" w:rsidRPr="00A1335A" w:rsidRDefault="00A1335A" w:rsidP="00A1335A">
      <w:pPr>
        <w:widowControl w:val="0"/>
        <w:ind w:firstLine="709"/>
        <w:jc w:val="both"/>
        <w:rPr>
          <w:rFonts w:eastAsia="Times New Roman"/>
          <w:szCs w:val="28"/>
          <w:lang w:eastAsia="ru-RU"/>
        </w:rPr>
      </w:pPr>
      <w:r w:rsidRPr="00A1335A">
        <w:rPr>
          <w:rFonts w:eastAsia="Times New Roman"/>
          <w:szCs w:val="28"/>
          <w:lang w:eastAsia="ru-RU"/>
        </w:rPr>
        <w:t>На лесных участках, предоставленных для осуществления видов деятел</w:t>
      </w:r>
      <w:r w:rsidRPr="00A1335A">
        <w:rPr>
          <w:rFonts w:eastAsia="Times New Roman"/>
          <w:szCs w:val="28"/>
          <w:lang w:eastAsia="ru-RU"/>
        </w:rPr>
        <w:t>ь</w:t>
      </w:r>
      <w:r w:rsidRPr="00A1335A">
        <w:rPr>
          <w:rFonts w:eastAsia="Times New Roman"/>
          <w:szCs w:val="28"/>
          <w:lang w:eastAsia="ru-RU"/>
        </w:rPr>
        <w:t>ности в сфере охотничьего хозяйства, допускается создание объектов охотн</w:t>
      </w:r>
      <w:r w:rsidRPr="00A1335A">
        <w:rPr>
          <w:rFonts w:eastAsia="Times New Roman"/>
          <w:szCs w:val="28"/>
          <w:lang w:eastAsia="ru-RU"/>
        </w:rPr>
        <w:t>и</w:t>
      </w:r>
      <w:r w:rsidRPr="00A1335A">
        <w:rPr>
          <w:rFonts w:eastAsia="Times New Roman"/>
          <w:szCs w:val="28"/>
          <w:lang w:eastAsia="ru-RU"/>
        </w:rPr>
        <w:t xml:space="preserve">чьей инфраструктуры, являющихся временными постройками, в том числе ограждений. </w:t>
      </w:r>
    </w:p>
    <w:p w:rsidR="00A1335A" w:rsidRPr="00A1335A" w:rsidRDefault="00A1335A" w:rsidP="00A1335A">
      <w:pPr>
        <w:widowControl w:val="0"/>
        <w:ind w:firstLine="709"/>
        <w:jc w:val="both"/>
        <w:rPr>
          <w:rFonts w:eastAsia="Times New Roman"/>
          <w:szCs w:val="28"/>
          <w:lang w:eastAsia="ru-RU"/>
        </w:rPr>
      </w:pPr>
      <w:r w:rsidRPr="00A1335A">
        <w:rPr>
          <w:rFonts w:eastAsia="Times New Roman"/>
          <w:szCs w:val="28"/>
          <w:lang w:eastAsia="ru-RU"/>
        </w:rPr>
        <w:t>Правила использования лесов для осуществления видов деятельности в сфере охотничьего хозяйства и перечень случаев использования лесов в ук</w:t>
      </w:r>
      <w:r w:rsidRPr="00A1335A">
        <w:rPr>
          <w:rFonts w:eastAsia="Times New Roman"/>
          <w:szCs w:val="28"/>
          <w:lang w:eastAsia="ru-RU"/>
        </w:rPr>
        <w:t>а</w:t>
      </w:r>
      <w:r w:rsidRPr="00A1335A">
        <w:rPr>
          <w:rFonts w:eastAsia="Times New Roman"/>
          <w:szCs w:val="28"/>
          <w:lang w:eastAsia="ru-RU"/>
        </w:rPr>
        <w:t>занных целях без предоставления лесных участков устанавливаются уполном</w:t>
      </w:r>
      <w:r w:rsidRPr="00A1335A">
        <w:rPr>
          <w:rFonts w:eastAsia="Times New Roman"/>
          <w:szCs w:val="28"/>
          <w:lang w:eastAsia="ru-RU"/>
        </w:rPr>
        <w:t>о</w:t>
      </w:r>
      <w:r w:rsidRPr="00A1335A">
        <w:rPr>
          <w:rFonts w:eastAsia="Times New Roman"/>
          <w:szCs w:val="28"/>
          <w:lang w:eastAsia="ru-RU"/>
        </w:rPr>
        <w:t xml:space="preserve">ченным федеральным органом исполнительной власти. </w:t>
      </w:r>
    </w:p>
    <w:p w:rsidR="00A1335A" w:rsidRPr="00A1335A" w:rsidRDefault="00A1335A" w:rsidP="00A1335A">
      <w:pPr>
        <w:widowControl w:val="0"/>
        <w:ind w:firstLine="709"/>
        <w:jc w:val="both"/>
        <w:rPr>
          <w:rFonts w:eastAsia="Times New Roman"/>
          <w:szCs w:val="28"/>
          <w:lang w:eastAsia="ru-RU"/>
        </w:rPr>
      </w:pPr>
      <w:r w:rsidRPr="00A1335A">
        <w:rPr>
          <w:rFonts w:eastAsia="Times New Roman"/>
          <w:szCs w:val="28"/>
          <w:lang w:eastAsia="ru-RU"/>
        </w:rPr>
        <w:t>Договор аренды лесного участка, находящегося в государственной или муниципальной собственности, заключается в случаях, предусмотренных ст</w:t>
      </w:r>
      <w:r w:rsidRPr="00A1335A">
        <w:rPr>
          <w:rFonts w:eastAsia="Times New Roman"/>
          <w:szCs w:val="28"/>
          <w:lang w:eastAsia="ru-RU"/>
        </w:rPr>
        <w:t>а</w:t>
      </w:r>
      <w:r w:rsidRPr="00A1335A">
        <w:rPr>
          <w:rFonts w:eastAsia="Times New Roman"/>
          <w:szCs w:val="28"/>
          <w:lang w:eastAsia="ru-RU"/>
        </w:rPr>
        <w:t>тьей 36 Л</w:t>
      </w:r>
      <w:r w:rsidR="00A23D33">
        <w:rPr>
          <w:rFonts w:eastAsia="Times New Roman"/>
          <w:szCs w:val="28"/>
          <w:lang w:eastAsia="ru-RU"/>
        </w:rPr>
        <w:t>К</w:t>
      </w:r>
      <w:r w:rsidRPr="00A1335A">
        <w:rPr>
          <w:rFonts w:eastAsia="Times New Roman"/>
          <w:szCs w:val="28"/>
          <w:lang w:eastAsia="ru-RU"/>
        </w:rPr>
        <w:t xml:space="preserve"> РФ, на срок, не превышающий срока действия соответствующего охотхозяйственного соглашения. </w:t>
      </w:r>
    </w:p>
    <w:p w:rsidR="00A1335A" w:rsidRPr="00A1335A" w:rsidRDefault="00A1335A" w:rsidP="00A1335A">
      <w:pPr>
        <w:widowControl w:val="0"/>
        <w:ind w:firstLine="709"/>
        <w:jc w:val="both"/>
        <w:rPr>
          <w:rFonts w:eastAsia="Times New Roman"/>
          <w:szCs w:val="28"/>
          <w:lang w:eastAsia="ru-RU"/>
        </w:rPr>
      </w:pPr>
      <w:r w:rsidRPr="00A1335A">
        <w:rPr>
          <w:rFonts w:eastAsia="Times New Roman"/>
          <w:szCs w:val="28"/>
          <w:lang w:eastAsia="ru-RU"/>
        </w:rPr>
        <w:t>Правилами охоты установлены следующие предельные сроки добычи охотничьих животных:</w:t>
      </w:r>
    </w:p>
    <w:p w:rsidR="000223E4" w:rsidRPr="000223E4" w:rsidRDefault="000223E4" w:rsidP="000223E4">
      <w:pPr>
        <w:widowControl w:val="0"/>
        <w:ind w:firstLine="709"/>
        <w:jc w:val="both"/>
        <w:rPr>
          <w:rFonts w:eastAsia="Times New Roman"/>
          <w:szCs w:val="28"/>
          <w:lang w:eastAsia="ru-RU"/>
        </w:rPr>
      </w:pPr>
    </w:p>
    <w:tbl>
      <w:tblPr>
        <w:tblW w:w="0" w:type="auto"/>
        <w:tblBorders>
          <w:top w:val="nil"/>
          <w:left w:val="nil"/>
          <w:bottom w:val="nil"/>
          <w:right w:val="nil"/>
        </w:tblBorders>
        <w:tblLayout w:type="fixed"/>
        <w:tblLook w:val="0000" w:firstRow="0" w:lastRow="0" w:firstColumn="0" w:lastColumn="0" w:noHBand="0" w:noVBand="0"/>
      </w:tblPr>
      <w:tblGrid>
        <w:gridCol w:w="4914"/>
        <w:gridCol w:w="4915"/>
      </w:tblGrid>
      <w:tr w:rsidR="006648AB">
        <w:trPr>
          <w:trHeight w:val="107"/>
        </w:trPr>
        <w:tc>
          <w:tcPr>
            <w:tcW w:w="9829" w:type="dxa"/>
            <w:gridSpan w:val="2"/>
          </w:tcPr>
          <w:p w:rsidR="006648AB" w:rsidRDefault="006648AB">
            <w:pPr>
              <w:pStyle w:val="Default"/>
              <w:rPr>
                <w:sz w:val="23"/>
                <w:szCs w:val="23"/>
              </w:rPr>
            </w:pPr>
            <w:r>
              <w:rPr>
                <w:b/>
                <w:bCs/>
                <w:sz w:val="23"/>
                <w:szCs w:val="23"/>
              </w:rPr>
              <w:t xml:space="preserve">Сроки охоты на копытных животных: </w:t>
            </w:r>
          </w:p>
        </w:tc>
      </w:tr>
      <w:tr w:rsidR="006648AB">
        <w:trPr>
          <w:trHeight w:val="109"/>
        </w:trPr>
        <w:tc>
          <w:tcPr>
            <w:tcW w:w="4914" w:type="dxa"/>
          </w:tcPr>
          <w:p w:rsidR="006648AB" w:rsidRDefault="006648AB">
            <w:pPr>
              <w:pStyle w:val="Default"/>
              <w:rPr>
                <w:sz w:val="23"/>
                <w:szCs w:val="23"/>
              </w:rPr>
            </w:pPr>
            <w:r>
              <w:rPr>
                <w:sz w:val="23"/>
                <w:szCs w:val="23"/>
              </w:rPr>
              <w:t xml:space="preserve">Кабан: все половозрастные группы </w:t>
            </w:r>
          </w:p>
        </w:tc>
        <w:tc>
          <w:tcPr>
            <w:tcW w:w="4914" w:type="dxa"/>
          </w:tcPr>
          <w:p w:rsidR="006648AB" w:rsidRDefault="006648AB">
            <w:pPr>
              <w:pStyle w:val="Default"/>
              <w:rPr>
                <w:sz w:val="23"/>
                <w:szCs w:val="23"/>
              </w:rPr>
            </w:pPr>
            <w:r>
              <w:rPr>
                <w:sz w:val="23"/>
                <w:szCs w:val="23"/>
              </w:rPr>
              <w:t xml:space="preserve">с 1 июня по 28 (29) февраля </w:t>
            </w:r>
          </w:p>
        </w:tc>
      </w:tr>
      <w:tr w:rsidR="006648AB">
        <w:trPr>
          <w:trHeight w:val="385"/>
        </w:trPr>
        <w:tc>
          <w:tcPr>
            <w:tcW w:w="4914" w:type="dxa"/>
          </w:tcPr>
          <w:p w:rsidR="006648AB" w:rsidRDefault="006648AB">
            <w:pPr>
              <w:pStyle w:val="Default"/>
              <w:rPr>
                <w:sz w:val="23"/>
                <w:szCs w:val="23"/>
              </w:rPr>
            </w:pPr>
            <w:r>
              <w:rPr>
                <w:sz w:val="23"/>
                <w:szCs w:val="23"/>
              </w:rPr>
              <w:t xml:space="preserve">Косуля европейская: </w:t>
            </w:r>
          </w:p>
          <w:p w:rsidR="006648AB" w:rsidRDefault="006648AB">
            <w:pPr>
              <w:pStyle w:val="Default"/>
              <w:rPr>
                <w:sz w:val="23"/>
                <w:szCs w:val="23"/>
              </w:rPr>
            </w:pPr>
            <w:r>
              <w:rPr>
                <w:sz w:val="23"/>
                <w:szCs w:val="23"/>
              </w:rPr>
              <w:t xml:space="preserve">все половозрастные группы </w:t>
            </w:r>
          </w:p>
          <w:p w:rsidR="006648AB" w:rsidRDefault="006648AB">
            <w:pPr>
              <w:pStyle w:val="Default"/>
              <w:rPr>
                <w:sz w:val="23"/>
                <w:szCs w:val="23"/>
              </w:rPr>
            </w:pPr>
            <w:r>
              <w:rPr>
                <w:sz w:val="23"/>
                <w:szCs w:val="23"/>
              </w:rPr>
              <w:t xml:space="preserve">взрослые самцы </w:t>
            </w:r>
          </w:p>
        </w:tc>
        <w:tc>
          <w:tcPr>
            <w:tcW w:w="4914" w:type="dxa"/>
          </w:tcPr>
          <w:p w:rsidR="006648AB" w:rsidRDefault="006648AB">
            <w:pPr>
              <w:pStyle w:val="Default"/>
              <w:rPr>
                <w:sz w:val="23"/>
                <w:szCs w:val="23"/>
              </w:rPr>
            </w:pPr>
            <w:r>
              <w:rPr>
                <w:sz w:val="23"/>
                <w:szCs w:val="23"/>
              </w:rPr>
              <w:t xml:space="preserve">с 1 октября по 31 декабря </w:t>
            </w:r>
          </w:p>
          <w:p w:rsidR="006648AB" w:rsidRDefault="006648AB">
            <w:pPr>
              <w:pStyle w:val="Default"/>
              <w:rPr>
                <w:sz w:val="23"/>
                <w:szCs w:val="23"/>
              </w:rPr>
            </w:pPr>
            <w:r>
              <w:rPr>
                <w:sz w:val="23"/>
                <w:szCs w:val="23"/>
              </w:rPr>
              <w:t xml:space="preserve">с 20 мая по 20 июня </w:t>
            </w:r>
          </w:p>
          <w:p w:rsidR="006648AB" w:rsidRDefault="006648AB">
            <w:pPr>
              <w:pStyle w:val="Default"/>
              <w:rPr>
                <w:sz w:val="23"/>
                <w:szCs w:val="23"/>
              </w:rPr>
            </w:pPr>
            <w:r>
              <w:rPr>
                <w:sz w:val="23"/>
                <w:szCs w:val="23"/>
              </w:rPr>
              <w:t xml:space="preserve">с 15 июля по 15 августа </w:t>
            </w:r>
          </w:p>
        </w:tc>
      </w:tr>
      <w:tr w:rsidR="006648AB">
        <w:trPr>
          <w:trHeight w:val="523"/>
        </w:trPr>
        <w:tc>
          <w:tcPr>
            <w:tcW w:w="4914" w:type="dxa"/>
          </w:tcPr>
          <w:p w:rsidR="006648AB" w:rsidRDefault="006648AB">
            <w:pPr>
              <w:pStyle w:val="Default"/>
              <w:rPr>
                <w:sz w:val="23"/>
                <w:szCs w:val="23"/>
              </w:rPr>
            </w:pPr>
            <w:r>
              <w:rPr>
                <w:sz w:val="23"/>
                <w:szCs w:val="23"/>
              </w:rPr>
              <w:t xml:space="preserve">Лось: </w:t>
            </w:r>
          </w:p>
          <w:p w:rsidR="006648AB" w:rsidRDefault="006648AB">
            <w:pPr>
              <w:pStyle w:val="Default"/>
              <w:rPr>
                <w:sz w:val="23"/>
                <w:szCs w:val="23"/>
              </w:rPr>
            </w:pPr>
            <w:r>
              <w:rPr>
                <w:sz w:val="23"/>
                <w:szCs w:val="23"/>
              </w:rPr>
              <w:t xml:space="preserve">все половозрастные группы </w:t>
            </w:r>
          </w:p>
          <w:p w:rsidR="006648AB" w:rsidRDefault="006648AB">
            <w:pPr>
              <w:pStyle w:val="Default"/>
              <w:rPr>
                <w:sz w:val="23"/>
                <w:szCs w:val="23"/>
              </w:rPr>
            </w:pPr>
            <w:r>
              <w:rPr>
                <w:sz w:val="23"/>
                <w:szCs w:val="23"/>
              </w:rPr>
              <w:t xml:space="preserve">взрослые самцы </w:t>
            </w:r>
          </w:p>
          <w:p w:rsidR="006648AB" w:rsidRDefault="006648AB">
            <w:pPr>
              <w:pStyle w:val="Default"/>
              <w:rPr>
                <w:sz w:val="23"/>
                <w:szCs w:val="23"/>
              </w:rPr>
            </w:pPr>
            <w:r>
              <w:rPr>
                <w:sz w:val="23"/>
                <w:szCs w:val="23"/>
              </w:rPr>
              <w:t xml:space="preserve">в возрасте до 1 года </w:t>
            </w:r>
          </w:p>
        </w:tc>
        <w:tc>
          <w:tcPr>
            <w:tcW w:w="4914" w:type="dxa"/>
          </w:tcPr>
          <w:p w:rsidR="006648AB" w:rsidRDefault="006648AB">
            <w:pPr>
              <w:pStyle w:val="Default"/>
              <w:rPr>
                <w:sz w:val="23"/>
                <w:szCs w:val="23"/>
              </w:rPr>
            </w:pPr>
            <w:r>
              <w:rPr>
                <w:sz w:val="23"/>
                <w:szCs w:val="23"/>
              </w:rPr>
              <w:t xml:space="preserve">с 1 октября по 31 декабря </w:t>
            </w:r>
          </w:p>
          <w:p w:rsidR="006648AB" w:rsidRDefault="006648AB">
            <w:pPr>
              <w:pStyle w:val="Default"/>
              <w:rPr>
                <w:sz w:val="23"/>
                <w:szCs w:val="23"/>
              </w:rPr>
            </w:pPr>
            <w:r>
              <w:rPr>
                <w:sz w:val="23"/>
                <w:szCs w:val="23"/>
              </w:rPr>
              <w:t xml:space="preserve">с 1 сентября по 30 сентября </w:t>
            </w:r>
          </w:p>
          <w:p w:rsidR="006648AB" w:rsidRDefault="006648AB">
            <w:pPr>
              <w:pStyle w:val="Default"/>
              <w:rPr>
                <w:sz w:val="23"/>
                <w:szCs w:val="23"/>
              </w:rPr>
            </w:pPr>
            <w:r>
              <w:rPr>
                <w:sz w:val="23"/>
                <w:szCs w:val="23"/>
              </w:rPr>
              <w:t xml:space="preserve">с 1 января по 15 января </w:t>
            </w:r>
          </w:p>
        </w:tc>
      </w:tr>
      <w:tr w:rsidR="006648AB">
        <w:trPr>
          <w:trHeight w:val="107"/>
        </w:trPr>
        <w:tc>
          <w:tcPr>
            <w:tcW w:w="9829" w:type="dxa"/>
            <w:gridSpan w:val="2"/>
          </w:tcPr>
          <w:p w:rsidR="006648AB" w:rsidRDefault="006648AB">
            <w:pPr>
              <w:pStyle w:val="Default"/>
              <w:rPr>
                <w:sz w:val="23"/>
                <w:szCs w:val="23"/>
              </w:rPr>
            </w:pPr>
            <w:r>
              <w:rPr>
                <w:b/>
                <w:bCs/>
                <w:sz w:val="23"/>
                <w:szCs w:val="23"/>
              </w:rPr>
              <w:t xml:space="preserve">Сроки охоты на пушных животных: </w:t>
            </w:r>
          </w:p>
        </w:tc>
      </w:tr>
      <w:tr w:rsidR="006648AB">
        <w:trPr>
          <w:trHeight w:val="109"/>
        </w:trPr>
        <w:tc>
          <w:tcPr>
            <w:tcW w:w="4914" w:type="dxa"/>
          </w:tcPr>
          <w:p w:rsidR="006648AB" w:rsidRDefault="006648AB">
            <w:pPr>
              <w:pStyle w:val="Default"/>
              <w:rPr>
                <w:sz w:val="23"/>
                <w:szCs w:val="23"/>
              </w:rPr>
            </w:pPr>
            <w:r>
              <w:rPr>
                <w:sz w:val="23"/>
                <w:szCs w:val="23"/>
              </w:rPr>
              <w:t>Крот (обыкновенный, сибирский, малый, ка</w:t>
            </w:r>
            <w:r>
              <w:rPr>
                <w:sz w:val="23"/>
                <w:szCs w:val="23"/>
              </w:rPr>
              <w:t>в</w:t>
            </w:r>
            <w:r>
              <w:rPr>
                <w:sz w:val="23"/>
                <w:szCs w:val="23"/>
              </w:rPr>
              <w:t xml:space="preserve">казский) </w:t>
            </w:r>
          </w:p>
        </w:tc>
        <w:tc>
          <w:tcPr>
            <w:tcW w:w="4914" w:type="dxa"/>
          </w:tcPr>
          <w:p w:rsidR="006648AB" w:rsidRDefault="006648AB">
            <w:pPr>
              <w:pStyle w:val="Default"/>
              <w:rPr>
                <w:sz w:val="23"/>
                <w:szCs w:val="23"/>
              </w:rPr>
            </w:pPr>
            <w:r>
              <w:rPr>
                <w:sz w:val="23"/>
                <w:szCs w:val="23"/>
              </w:rPr>
              <w:t xml:space="preserve">с 1 июня по 25 октября </w:t>
            </w:r>
          </w:p>
        </w:tc>
      </w:tr>
      <w:tr w:rsidR="006648AB">
        <w:trPr>
          <w:trHeight w:val="526"/>
        </w:trPr>
        <w:tc>
          <w:tcPr>
            <w:tcW w:w="4914" w:type="dxa"/>
          </w:tcPr>
          <w:p w:rsidR="006648AB" w:rsidRDefault="006648AB">
            <w:pPr>
              <w:pStyle w:val="Default"/>
              <w:rPr>
                <w:sz w:val="23"/>
                <w:szCs w:val="23"/>
              </w:rPr>
            </w:pPr>
            <w:proofErr w:type="gramStart"/>
            <w:r>
              <w:rPr>
                <w:sz w:val="23"/>
                <w:szCs w:val="23"/>
              </w:rPr>
              <w:t>Сурки (степной, серый, камчатский, монгол</w:t>
            </w:r>
            <w:r>
              <w:rPr>
                <w:sz w:val="23"/>
                <w:szCs w:val="23"/>
              </w:rPr>
              <w:t>ь</w:t>
            </w:r>
            <w:r>
              <w:rPr>
                <w:sz w:val="23"/>
                <w:szCs w:val="23"/>
              </w:rPr>
              <w:t xml:space="preserve">ский (тарбаган)), суслики (большой, малый, забайкальский, крапчатый, краснощекий, длиннохвостый, американский, кавказский, за исключением суслика-песчаника, хомяки) </w:t>
            </w:r>
            <w:proofErr w:type="gramEnd"/>
          </w:p>
        </w:tc>
        <w:tc>
          <w:tcPr>
            <w:tcW w:w="4914" w:type="dxa"/>
          </w:tcPr>
          <w:p w:rsidR="006648AB" w:rsidRDefault="006648AB">
            <w:pPr>
              <w:pStyle w:val="Default"/>
              <w:rPr>
                <w:sz w:val="23"/>
                <w:szCs w:val="23"/>
              </w:rPr>
            </w:pPr>
            <w:r>
              <w:rPr>
                <w:sz w:val="23"/>
                <w:szCs w:val="23"/>
              </w:rPr>
              <w:t xml:space="preserve">с 1 июля по 30 сентября </w:t>
            </w:r>
          </w:p>
        </w:tc>
      </w:tr>
      <w:tr w:rsidR="006648AB">
        <w:trPr>
          <w:trHeight w:val="250"/>
        </w:trPr>
        <w:tc>
          <w:tcPr>
            <w:tcW w:w="4914" w:type="dxa"/>
          </w:tcPr>
          <w:p w:rsidR="006648AB" w:rsidRDefault="006648AB">
            <w:pPr>
              <w:pStyle w:val="Default"/>
              <w:rPr>
                <w:sz w:val="23"/>
                <w:szCs w:val="23"/>
              </w:rPr>
            </w:pPr>
            <w:proofErr w:type="gramStart"/>
            <w:r>
              <w:rPr>
                <w:sz w:val="23"/>
                <w:szCs w:val="23"/>
              </w:rPr>
              <w:t>Заяц (беляк, русак, толай, маньчжурский), д</w:t>
            </w:r>
            <w:r>
              <w:rPr>
                <w:sz w:val="23"/>
                <w:szCs w:val="23"/>
              </w:rPr>
              <w:t>и</w:t>
            </w:r>
            <w:r>
              <w:rPr>
                <w:sz w:val="23"/>
                <w:szCs w:val="23"/>
              </w:rPr>
              <w:t xml:space="preserve">кий кролик, волк, шакал, лисица, корсак </w:t>
            </w:r>
            <w:proofErr w:type="gramEnd"/>
          </w:p>
        </w:tc>
        <w:tc>
          <w:tcPr>
            <w:tcW w:w="4914" w:type="dxa"/>
          </w:tcPr>
          <w:p w:rsidR="006648AB" w:rsidRDefault="006648AB">
            <w:pPr>
              <w:pStyle w:val="Default"/>
              <w:rPr>
                <w:sz w:val="23"/>
                <w:szCs w:val="23"/>
              </w:rPr>
            </w:pPr>
            <w:r>
              <w:rPr>
                <w:sz w:val="23"/>
                <w:szCs w:val="23"/>
              </w:rPr>
              <w:t xml:space="preserve">с 15 сентября по 28 (29) февраля </w:t>
            </w:r>
          </w:p>
        </w:tc>
      </w:tr>
      <w:tr w:rsidR="006648AB">
        <w:trPr>
          <w:trHeight w:val="109"/>
        </w:trPr>
        <w:tc>
          <w:tcPr>
            <w:tcW w:w="4914" w:type="dxa"/>
          </w:tcPr>
          <w:p w:rsidR="006648AB" w:rsidRDefault="006648AB">
            <w:pPr>
              <w:pStyle w:val="Default"/>
              <w:rPr>
                <w:sz w:val="23"/>
                <w:szCs w:val="23"/>
              </w:rPr>
            </w:pPr>
            <w:r>
              <w:rPr>
                <w:sz w:val="23"/>
                <w:szCs w:val="23"/>
              </w:rPr>
              <w:t xml:space="preserve">Ондатра, водяная полевка </w:t>
            </w:r>
          </w:p>
        </w:tc>
        <w:tc>
          <w:tcPr>
            <w:tcW w:w="4914" w:type="dxa"/>
          </w:tcPr>
          <w:p w:rsidR="006648AB" w:rsidRDefault="006648AB">
            <w:pPr>
              <w:pStyle w:val="Default"/>
              <w:rPr>
                <w:sz w:val="23"/>
                <w:szCs w:val="23"/>
              </w:rPr>
            </w:pPr>
            <w:r>
              <w:rPr>
                <w:sz w:val="23"/>
                <w:szCs w:val="23"/>
              </w:rPr>
              <w:t xml:space="preserve">с 1 октября по 1 апреля </w:t>
            </w:r>
          </w:p>
        </w:tc>
      </w:tr>
      <w:tr w:rsidR="006648AB">
        <w:trPr>
          <w:trHeight w:val="109"/>
        </w:trPr>
        <w:tc>
          <w:tcPr>
            <w:tcW w:w="4914" w:type="dxa"/>
          </w:tcPr>
          <w:p w:rsidR="006648AB" w:rsidRDefault="006648AB">
            <w:pPr>
              <w:pStyle w:val="Default"/>
              <w:rPr>
                <w:sz w:val="23"/>
                <w:szCs w:val="23"/>
              </w:rPr>
            </w:pPr>
            <w:r>
              <w:rPr>
                <w:sz w:val="23"/>
                <w:szCs w:val="23"/>
              </w:rPr>
              <w:t xml:space="preserve">Бобр (европейский, канадский), выдра </w:t>
            </w:r>
          </w:p>
        </w:tc>
        <w:tc>
          <w:tcPr>
            <w:tcW w:w="4914" w:type="dxa"/>
          </w:tcPr>
          <w:p w:rsidR="006648AB" w:rsidRDefault="006648AB">
            <w:pPr>
              <w:pStyle w:val="Default"/>
              <w:rPr>
                <w:sz w:val="23"/>
                <w:szCs w:val="23"/>
              </w:rPr>
            </w:pPr>
            <w:r>
              <w:rPr>
                <w:sz w:val="23"/>
                <w:szCs w:val="23"/>
              </w:rPr>
              <w:t xml:space="preserve">с 1 октября по 28 (29) февраля </w:t>
            </w:r>
          </w:p>
        </w:tc>
      </w:tr>
      <w:tr w:rsidR="006648AB">
        <w:trPr>
          <w:trHeight w:val="250"/>
        </w:trPr>
        <w:tc>
          <w:tcPr>
            <w:tcW w:w="4914" w:type="dxa"/>
          </w:tcPr>
          <w:p w:rsidR="006648AB" w:rsidRDefault="006648AB">
            <w:pPr>
              <w:pStyle w:val="Default"/>
              <w:rPr>
                <w:sz w:val="23"/>
                <w:szCs w:val="23"/>
              </w:rPr>
            </w:pPr>
            <w:proofErr w:type="gramStart"/>
            <w:r>
              <w:rPr>
                <w:sz w:val="23"/>
                <w:szCs w:val="23"/>
              </w:rPr>
              <w:t>Колонок, летяга, рысь, росомаха, харза, горн</w:t>
            </w:r>
            <w:r>
              <w:rPr>
                <w:sz w:val="23"/>
                <w:szCs w:val="23"/>
              </w:rPr>
              <w:t>о</w:t>
            </w:r>
            <w:r>
              <w:rPr>
                <w:sz w:val="23"/>
                <w:szCs w:val="23"/>
              </w:rPr>
              <w:t xml:space="preserve">стай, ласка, енот-полоскун, солонгой, дикие кошки </w:t>
            </w:r>
            <w:proofErr w:type="gramEnd"/>
          </w:p>
        </w:tc>
        <w:tc>
          <w:tcPr>
            <w:tcW w:w="4914" w:type="dxa"/>
          </w:tcPr>
          <w:p w:rsidR="006648AB" w:rsidRDefault="006648AB">
            <w:pPr>
              <w:pStyle w:val="Default"/>
              <w:rPr>
                <w:sz w:val="23"/>
                <w:szCs w:val="23"/>
              </w:rPr>
            </w:pPr>
            <w:r>
              <w:rPr>
                <w:sz w:val="23"/>
                <w:szCs w:val="23"/>
              </w:rPr>
              <w:t xml:space="preserve">с 1 октября по 28 (29) февраля </w:t>
            </w:r>
          </w:p>
        </w:tc>
      </w:tr>
      <w:tr w:rsidR="006648AB">
        <w:trPr>
          <w:trHeight w:val="109"/>
        </w:trPr>
        <w:tc>
          <w:tcPr>
            <w:tcW w:w="4914" w:type="dxa"/>
          </w:tcPr>
          <w:p w:rsidR="006648AB" w:rsidRDefault="006648AB">
            <w:pPr>
              <w:pStyle w:val="Default"/>
              <w:rPr>
                <w:sz w:val="23"/>
                <w:szCs w:val="23"/>
              </w:rPr>
            </w:pPr>
            <w:r>
              <w:rPr>
                <w:sz w:val="23"/>
                <w:szCs w:val="23"/>
              </w:rPr>
              <w:t xml:space="preserve">Барсук </w:t>
            </w:r>
          </w:p>
        </w:tc>
        <w:tc>
          <w:tcPr>
            <w:tcW w:w="4914" w:type="dxa"/>
          </w:tcPr>
          <w:p w:rsidR="006648AB" w:rsidRDefault="006648AB">
            <w:pPr>
              <w:pStyle w:val="Default"/>
              <w:rPr>
                <w:sz w:val="23"/>
                <w:szCs w:val="23"/>
              </w:rPr>
            </w:pPr>
            <w:r>
              <w:rPr>
                <w:sz w:val="23"/>
                <w:szCs w:val="23"/>
              </w:rPr>
              <w:t xml:space="preserve">с 15 августа по 31 октября </w:t>
            </w:r>
          </w:p>
        </w:tc>
      </w:tr>
      <w:tr w:rsidR="006648AB">
        <w:trPr>
          <w:trHeight w:val="250"/>
        </w:trPr>
        <w:tc>
          <w:tcPr>
            <w:tcW w:w="4914" w:type="dxa"/>
          </w:tcPr>
          <w:p w:rsidR="006648AB" w:rsidRDefault="006648AB">
            <w:pPr>
              <w:pStyle w:val="Default"/>
              <w:rPr>
                <w:sz w:val="23"/>
                <w:szCs w:val="23"/>
              </w:rPr>
            </w:pPr>
            <w:proofErr w:type="gramStart"/>
            <w:r>
              <w:rPr>
                <w:sz w:val="23"/>
                <w:szCs w:val="23"/>
              </w:rPr>
              <w:t>Норка (европейская, американская), белки, енотовидная собака, куница (лесная, каме</w:t>
            </w:r>
            <w:r>
              <w:rPr>
                <w:sz w:val="23"/>
                <w:szCs w:val="23"/>
              </w:rPr>
              <w:t>н</w:t>
            </w:r>
            <w:r>
              <w:rPr>
                <w:sz w:val="23"/>
                <w:szCs w:val="23"/>
              </w:rPr>
              <w:t xml:space="preserve">ная), хорь (лесной, степной) </w:t>
            </w:r>
            <w:proofErr w:type="gramEnd"/>
          </w:p>
        </w:tc>
        <w:tc>
          <w:tcPr>
            <w:tcW w:w="4914" w:type="dxa"/>
          </w:tcPr>
          <w:p w:rsidR="006648AB" w:rsidRDefault="006648AB">
            <w:pPr>
              <w:pStyle w:val="Default"/>
              <w:rPr>
                <w:sz w:val="23"/>
                <w:szCs w:val="23"/>
              </w:rPr>
            </w:pPr>
            <w:r>
              <w:rPr>
                <w:sz w:val="23"/>
                <w:szCs w:val="23"/>
              </w:rPr>
              <w:t xml:space="preserve">с третьей субботы августа по 28 (29) февраля </w:t>
            </w:r>
          </w:p>
        </w:tc>
      </w:tr>
    </w:tbl>
    <w:p w:rsidR="000223E4" w:rsidRDefault="000223E4" w:rsidP="000223E4">
      <w:pPr>
        <w:widowControl w:val="0"/>
        <w:ind w:firstLine="709"/>
        <w:jc w:val="both"/>
        <w:rPr>
          <w:rFonts w:eastAsia="Times New Roman"/>
          <w:szCs w:val="28"/>
          <w:lang w:eastAsia="ru-RU"/>
        </w:rPr>
      </w:pPr>
    </w:p>
    <w:p w:rsidR="00870029" w:rsidRDefault="00870029" w:rsidP="000223E4">
      <w:pPr>
        <w:widowControl w:val="0"/>
        <w:ind w:firstLine="709"/>
        <w:jc w:val="both"/>
        <w:rPr>
          <w:rFonts w:eastAsia="Times New Roman"/>
          <w:szCs w:val="28"/>
          <w:lang w:eastAsia="ru-RU"/>
        </w:rPr>
      </w:pPr>
    </w:p>
    <w:p w:rsidR="00870029" w:rsidRDefault="00870029" w:rsidP="000223E4">
      <w:pPr>
        <w:widowControl w:val="0"/>
        <w:ind w:firstLine="709"/>
        <w:jc w:val="both"/>
        <w:rPr>
          <w:rFonts w:eastAsia="Times New Roman"/>
          <w:szCs w:val="28"/>
          <w:lang w:eastAsia="ru-RU"/>
        </w:rPr>
      </w:pPr>
    </w:p>
    <w:p w:rsidR="00870029" w:rsidRPr="00870029" w:rsidRDefault="00870029" w:rsidP="00870029">
      <w:pPr>
        <w:keepNext/>
        <w:tabs>
          <w:tab w:val="left" w:pos="518"/>
        </w:tabs>
        <w:ind w:firstLine="709"/>
        <w:outlineLvl w:val="1"/>
        <w:rPr>
          <w:b/>
          <w:bCs/>
          <w:iCs/>
          <w:sz w:val="32"/>
          <w:szCs w:val="32"/>
          <w:lang w:eastAsia="ru-RU"/>
        </w:rPr>
      </w:pPr>
      <w:r w:rsidRPr="00870029">
        <w:rPr>
          <w:b/>
          <w:bCs/>
          <w:iCs/>
          <w:sz w:val="32"/>
          <w:szCs w:val="32"/>
          <w:lang w:eastAsia="ru-RU"/>
        </w:rPr>
        <w:lastRenderedPageBreak/>
        <w:t>2.</w:t>
      </w:r>
      <w:r w:rsidR="00753DEE">
        <w:rPr>
          <w:b/>
          <w:bCs/>
          <w:iCs/>
          <w:sz w:val="32"/>
          <w:szCs w:val="32"/>
          <w:lang w:eastAsia="ru-RU"/>
        </w:rPr>
        <w:t>6</w:t>
      </w:r>
      <w:r w:rsidRPr="00870029">
        <w:rPr>
          <w:b/>
          <w:bCs/>
          <w:iCs/>
          <w:sz w:val="32"/>
          <w:szCs w:val="32"/>
          <w:lang w:eastAsia="ru-RU"/>
        </w:rPr>
        <w:t>.1 Перечень и нормы проведения биотехнических мер</w:t>
      </w:r>
      <w:r w:rsidRPr="00870029">
        <w:rPr>
          <w:b/>
          <w:bCs/>
          <w:iCs/>
          <w:sz w:val="32"/>
          <w:szCs w:val="32"/>
          <w:lang w:eastAsia="ru-RU"/>
        </w:rPr>
        <w:t>о</w:t>
      </w:r>
      <w:r w:rsidRPr="00870029">
        <w:rPr>
          <w:b/>
          <w:bCs/>
          <w:iCs/>
          <w:sz w:val="32"/>
          <w:szCs w:val="32"/>
          <w:lang w:eastAsia="ru-RU"/>
        </w:rPr>
        <w:t xml:space="preserve">приятий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К биотехническим мероприятиям относятся меры по поддержанию и ув</w:t>
      </w:r>
      <w:r w:rsidRPr="00870029">
        <w:rPr>
          <w:rFonts w:eastAsia="Times New Roman"/>
          <w:szCs w:val="28"/>
          <w:lang w:eastAsia="ru-RU"/>
        </w:rPr>
        <w:t>е</w:t>
      </w:r>
      <w:r w:rsidRPr="00870029">
        <w:rPr>
          <w:rFonts w:eastAsia="Times New Roman"/>
          <w:szCs w:val="28"/>
          <w:lang w:eastAsia="ru-RU"/>
        </w:rPr>
        <w:t xml:space="preserve">личению численности охотничьих ресурсов. В охотничьих угодьях проводятся следующие виды биотехнических мероприятий: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Предотвращение гибели охотничьих ресурсов: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устранение незаконной добычи охотничьих ресурсов, разрушения и ун</w:t>
      </w:r>
      <w:r w:rsidRPr="00870029">
        <w:rPr>
          <w:rFonts w:eastAsia="Times New Roman"/>
          <w:szCs w:val="28"/>
          <w:lang w:eastAsia="ru-RU"/>
        </w:rPr>
        <w:t>и</w:t>
      </w:r>
      <w:r w:rsidRPr="00870029">
        <w:rPr>
          <w:rFonts w:eastAsia="Times New Roman"/>
          <w:szCs w:val="28"/>
          <w:lang w:eastAsia="ru-RU"/>
        </w:rPr>
        <w:t xml:space="preserve">чтожения среды их обитания;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регулирование численности объектов животного мира, влияющих на с</w:t>
      </w:r>
      <w:r w:rsidRPr="00870029">
        <w:rPr>
          <w:rFonts w:eastAsia="Times New Roman"/>
          <w:szCs w:val="28"/>
          <w:lang w:eastAsia="ru-RU"/>
        </w:rPr>
        <w:t>о</w:t>
      </w:r>
      <w:r w:rsidRPr="00870029">
        <w:rPr>
          <w:rFonts w:eastAsia="Times New Roman"/>
          <w:szCs w:val="28"/>
          <w:lang w:eastAsia="ru-RU"/>
        </w:rPr>
        <w:t xml:space="preserve">кращение численности охотничьих ресурсов;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предотвращение гибели охотничьих ресурсов от транспортных средств и производственных процессов;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предотвращение гибели охотничьих ресурсов от стихийных бедствий природного и техногенного характера, а также непосредственное спасение охотничьих ресурсов при стихийных бедствиях природного и техногенного х</w:t>
      </w:r>
      <w:r w:rsidRPr="00870029">
        <w:rPr>
          <w:rFonts w:eastAsia="Times New Roman"/>
          <w:szCs w:val="28"/>
          <w:lang w:eastAsia="ru-RU"/>
        </w:rPr>
        <w:t>а</w:t>
      </w:r>
      <w:r w:rsidRPr="00870029">
        <w:rPr>
          <w:rFonts w:eastAsia="Times New Roman"/>
          <w:szCs w:val="28"/>
          <w:lang w:eastAsia="ru-RU"/>
        </w:rPr>
        <w:t xml:space="preserve">рактера;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создания в охотничьих угодьях зон охраны охотничьих ресурсов;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подкормка охотничьих ресурсов и улучшение кормовых условий среды их обитания: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выкладка кормов;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посадка и культивирование растений кормовых культур;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создание искусственных водопоев;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обеспечение доступа к кормам;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создание сооружений для выкладки кормов;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устройство кормовых полей;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мелиорация охотничьих угодий, улучшение условий защиты и естестве</w:t>
      </w:r>
      <w:r w:rsidRPr="00870029">
        <w:rPr>
          <w:rFonts w:eastAsia="Times New Roman"/>
          <w:szCs w:val="28"/>
          <w:lang w:eastAsia="ru-RU"/>
        </w:rPr>
        <w:t>н</w:t>
      </w:r>
      <w:r w:rsidRPr="00870029">
        <w:rPr>
          <w:rFonts w:eastAsia="Times New Roman"/>
          <w:szCs w:val="28"/>
          <w:lang w:eastAsia="ru-RU"/>
        </w:rPr>
        <w:t xml:space="preserve">ного воспроизводства охотничьих ресурсов: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создание защитных посадок растений;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устройство искусственных мест размножения, жилищ, укрытий охотн</w:t>
      </w:r>
      <w:r w:rsidRPr="00870029">
        <w:rPr>
          <w:rFonts w:eastAsia="Times New Roman"/>
          <w:szCs w:val="28"/>
          <w:lang w:eastAsia="ru-RU"/>
        </w:rPr>
        <w:t>и</w:t>
      </w:r>
      <w:r w:rsidRPr="00870029">
        <w:rPr>
          <w:rFonts w:eastAsia="Times New Roman"/>
          <w:szCs w:val="28"/>
          <w:lang w:eastAsia="ru-RU"/>
        </w:rPr>
        <w:t xml:space="preserve">чьих ресурсов;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создание искусственных водоемов;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расселение охотничьих ресурсов: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акклиматизация и реакклиматизация охотничьих ресурсов;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расселение охотничьих ресурсов;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размещение охотничьих ресурсов в среде их обитания, выращенных в п</w:t>
      </w:r>
      <w:r w:rsidRPr="00870029">
        <w:rPr>
          <w:rFonts w:eastAsia="Times New Roman"/>
          <w:szCs w:val="28"/>
          <w:lang w:eastAsia="ru-RU"/>
        </w:rPr>
        <w:t>о</w:t>
      </w:r>
      <w:r w:rsidRPr="00870029">
        <w:rPr>
          <w:rFonts w:eastAsia="Times New Roman"/>
          <w:szCs w:val="28"/>
          <w:lang w:eastAsia="ru-RU"/>
        </w:rPr>
        <w:t xml:space="preserve">лувольных условиях и искусственно созданной среде обитания;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селекционная работа по формированию определенных половой и во</w:t>
      </w:r>
      <w:r w:rsidRPr="00870029">
        <w:rPr>
          <w:rFonts w:eastAsia="Times New Roman"/>
          <w:szCs w:val="28"/>
          <w:lang w:eastAsia="ru-RU"/>
        </w:rPr>
        <w:t>з</w:t>
      </w:r>
      <w:r w:rsidRPr="00870029">
        <w:rPr>
          <w:rFonts w:eastAsia="Times New Roman"/>
          <w:szCs w:val="28"/>
          <w:lang w:eastAsia="ru-RU"/>
        </w:rPr>
        <w:t xml:space="preserve">растной структуры популяций охотничьих ресурсов, а также параметров их экстерьера;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предотвращение болезней охотничьих ресурсов: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профилактика и лечение инвазионных заболеваний;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профилактика и лечение инфекционных заболеваний;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 xml:space="preserve">профилактика и лечение эктопаразитарных заболеваний.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Биотехнические мероприятия проводятся в закрепленных и общедосту</w:t>
      </w:r>
      <w:r w:rsidRPr="00870029">
        <w:rPr>
          <w:rFonts w:eastAsia="Times New Roman"/>
          <w:szCs w:val="28"/>
          <w:lang w:eastAsia="ru-RU"/>
        </w:rPr>
        <w:t>п</w:t>
      </w:r>
      <w:r w:rsidRPr="00870029">
        <w:rPr>
          <w:rFonts w:eastAsia="Times New Roman"/>
          <w:szCs w:val="28"/>
          <w:lang w:eastAsia="ru-RU"/>
        </w:rPr>
        <w:lastRenderedPageBreak/>
        <w:t xml:space="preserve">ных охотничьих угодьях. </w:t>
      </w:r>
    </w:p>
    <w:p w:rsidR="00870029" w:rsidRPr="00870029" w:rsidRDefault="00870029" w:rsidP="00870029">
      <w:pPr>
        <w:widowControl w:val="0"/>
        <w:ind w:firstLine="709"/>
        <w:jc w:val="both"/>
        <w:rPr>
          <w:rFonts w:eastAsia="Times New Roman"/>
          <w:szCs w:val="28"/>
          <w:lang w:eastAsia="ru-RU"/>
        </w:rPr>
      </w:pPr>
      <w:r w:rsidRPr="00870029">
        <w:rPr>
          <w:rFonts w:eastAsia="Times New Roman"/>
          <w:szCs w:val="28"/>
          <w:lang w:eastAsia="ru-RU"/>
        </w:rPr>
        <w:t>Проведение биотехнических мероприятий в закрепленных охотничьих угодьях обеспечивается юридическими лицами и индивидуальными предпр</w:t>
      </w:r>
      <w:r w:rsidRPr="00870029">
        <w:rPr>
          <w:rFonts w:eastAsia="Times New Roman"/>
          <w:szCs w:val="28"/>
          <w:lang w:eastAsia="ru-RU"/>
        </w:rPr>
        <w:t>и</w:t>
      </w:r>
      <w:r w:rsidRPr="00870029">
        <w:rPr>
          <w:rFonts w:eastAsia="Times New Roman"/>
          <w:szCs w:val="28"/>
          <w:lang w:eastAsia="ru-RU"/>
        </w:rPr>
        <w:t>нимателями, заключившими охотхозяйственные соглашения (Приказ 153 Ми</w:t>
      </w:r>
      <w:r w:rsidRPr="00870029">
        <w:rPr>
          <w:rFonts w:eastAsia="Times New Roman"/>
          <w:szCs w:val="28"/>
          <w:lang w:eastAsia="ru-RU"/>
        </w:rPr>
        <w:t>н</w:t>
      </w:r>
      <w:r w:rsidRPr="00870029">
        <w:rPr>
          <w:rFonts w:eastAsia="Times New Roman"/>
          <w:szCs w:val="28"/>
          <w:lang w:eastAsia="ru-RU"/>
        </w:rPr>
        <w:t>природы России от 24.12.2010 № 560 «Об утверждении видов и состава биоте</w:t>
      </w:r>
      <w:r w:rsidRPr="00870029">
        <w:rPr>
          <w:rFonts w:eastAsia="Times New Roman"/>
          <w:szCs w:val="28"/>
          <w:lang w:eastAsia="ru-RU"/>
        </w:rPr>
        <w:t>х</w:t>
      </w:r>
      <w:r w:rsidRPr="00870029">
        <w:rPr>
          <w:rFonts w:eastAsia="Times New Roman"/>
          <w:szCs w:val="28"/>
          <w:lang w:eastAsia="ru-RU"/>
        </w:rPr>
        <w:t>нических мероприятий, а также порядка их проведения в целях сохранения охотничьих ресурсов»).</w:t>
      </w:r>
    </w:p>
    <w:p w:rsidR="00870029" w:rsidRPr="00870029" w:rsidRDefault="00870029" w:rsidP="00870029">
      <w:pPr>
        <w:widowControl w:val="0"/>
        <w:ind w:firstLine="709"/>
        <w:jc w:val="both"/>
        <w:rPr>
          <w:rFonts w:eastAsia="Times New Roman"/>
          <w:szCs w:val="28"/>
          <w:lang w:eastAsia="ru-RU"/>
        </w:rPr>
      </w:pPr>
    </w:p>
    <w:p w:rsidR="00F21624" w:rsidRPr="009662A2" w:rsidRDefault="00F21624" w:rsidP="00F21624">
      <w:pPr>
        <w:pStyle w:val="2"/>
        <w:numPr>
          <w:ilvl w:val="0"/>
          <w:numId w:val="0"/>
        </w:numPr>
        <w:tabs>
          <w:tab w:val="clear" w:pos="567"/>
          <w:tab w:val="left" w:pos="504"/>
        </w:tabs>
        <w:spacing w:before="0" w:after="0"/>
        <w:ind w:firstLine="709"/>
        <w:jc w:val="left"/>
        <w:rPr>
          <w:sz w:val="32"/>
          <w:szCs w:val="32"/>
        </w:rPr>
      </w:pPr>
      <w:bookmarkStart w:id="28" w:name="_Toc205553372"/>
      <w:bookmarkStart w:id="29" w:name="sub_1067"/>
      <w:bookmarkEnd w:id="26"/>
      <w:bookmarkEnd w:id="27"/>
      <w:r w:rsidRPr="009662A2">
        <w:rPr>
          <w:sz w:val="32"/>
          <w:szCs w:val="32"/>
        </w:rPr>
        <w:t>2.7. Нормативы, параметры и сроки использования лесов для осуществления научно</w:t>
      </w:r>
      <w:r w:rsidR="00E26498">
        <w:rPr>
          <w:sz w:val="32"/>
          <w:szCs w:val="32"/>
        </w:rPr>
        <w:t>-</w:t>
      </w:r>
      <w:r w:rsidRPr="009662A2">
        <w:rPr>
          <w:sz w:val="32"/>
          <w:szCs w:val="32"/>
        </w:rPr>
        <w:t>исследовательской и образовательной деятельности</w:t>
      </w:r>
      <w:bookmarkEnd w:id="28"/>
    </w:p>
    <w:p w:rsidR="009662A2" w:rsidRPr="00FE175E" w:rsidRDefault="009662A2" w:rsidP="00FE175E">
      <w:pPr>
        <w:tabs>
          <w:tab w:val="left" w:pos="1276"/>
        </w:tabs>
        <w:autoSpaceDE w:val="0"/>
        <w:autoSpaceDN w:val="0"/>
        <w:adjustRightInd w:val="0"/>
        <w:ind w:firstLine="709"/>
        <w:jc w:val="both"/>
        <w:rPr>
          <w:szCs w:val="28"/>
        </w:rPr>
      </w:pP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Использование лесов для осуществления научно-исследовательской и о</w:t>
      </w:r>
      <w:r w:rsidRPr="00FE175E">
        <w:rPr>
          <w:szCs w:val="28"/>
        </w:rPr>
        <w:t>б</w:t>
      </w:r>
      <w:r w:rsidRPr="00FE175E">
        <w:rPr>
          <w:szCs w:val="28"/>
        </w:rPr>
        <w:t>разовательной деятельности регламентируется статьей 40 Л</w:t>
      </w:r>
      <w:r w:rsidR="007E3D72">
        <w:rPr>
          <w:szCs w:val="28"/>
        </w:rPr>
        <w:t>К</w:t>
      </w:r>
      <w:r w:rsidRPr="00FE175E">
        <w:rPr>
          <w:szCs w:val="28"/>
        </w:rPr>
        <w:t xml:space="preserve"> РФ.</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Использование лесов для осуществления научно-исследовательской де</w:t>
      </w:r>
      <w:r w:rsidRPr="00FE175E">
        <w:rPr>
          <w:szCs w:val="28"/>
        </w:rPr>
        <w:t>я</w:t>
      </w:r>
      <w:r w:rsidRPr="00FE175E">
        <w:rPr>
          <w:szCs w:val="28"/>
        </w:rPr>
        <w:t>тельности включает в себя:</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осуществление экспериментальной или теоретической деятельности, направленной на получение новых знаний об экологической системе леса;</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проведение прикладных научных исследований, направленных преим</w:t>
      </w:r>
      <w:r w:rsidRPr="00FE175E">
        <w:rPr>
          <w:szCs w:val="28"/>
        </w:rPr>
        <w:t>у</w:t>
      </w:r>
      <w:r w:rsidRPr="00FE175E">
        <w:rPr>
          <w:szCs w:val="28"/>
        </w:rPr>
        <w:t>щественно на применение этих знаний для достижения практических целей и решения конкретных задач в области использования, охраны, защиты и воспр</w:t>
      </w:r>
      <w:r w:rsidRPr="00FE175E">
        <w:rPr>
          <w:szCs w:val="28"/>
        </w:rPr>
        <w:t>о</w:t>
      </w:r>
      <w:r w:rsidRPr="00FE175E">
        <w:rPr>
          <w:szCs w:val="28"/>
        </w:rPr>
        <w:t>изводства лесов.</w:t>
      </w:r>
    </w:p>
    <w:p w:rsidR="00FE175E" w:rsidRPr="00FE175E" w:rsidRDefault="00FE175E" w:rsidP="00FE175E">
      <w:pPr>
        <w:tabs>
          <w:tab w:val="left" w:pos="1276"/>
        </w:tabs>
        <w:autoSpaceDE w:val="0"/>
        <w:autoSpaceDN w:val="0"/>
        <w:adjustRightInd w:val="0"/>
        <w:ind w:firstLine="709"/>
        <w:jc w:val="both"/>
        <w:rPr>
          <w:szCs w:val="28"/>
        </w:rPr>
      </w:pPr>
      <w:proofErr w:type="gramStart"/>
      <w:r w:rsidRPr="00FE175E">
        <w:rPr>
          <w:szCs w:val="28"/>
        </w:rPr>
        <w:t>К использованию лесов для осуществления образовательной деятельн</w:t>
      </w:r>
      <w:r w:rsidRPr="00FE175E">
        <w:rPr>
          <w:szCs w:val="28"/>
        </w:rPr>
        <w:t>о</w:t>
      </w:r>
      <w:r w:rsidRPr="00FE175E">
        <w:rPr>
          <w:szCs w:val="28"/>
        </w:rPr>
        <w:t>сти относятся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w:t>
      </w:r>
      <w:r w:rsidRPr="00FE175E">
        <w:rPr>
          <w:szCs w:val="28"/>
        </w:rPr>
        <w:t>о</w:t>
      </w:r>
      <w:r w:rsidRPr="00FE175E">
        <w:rPr>
          <w:szCs w:val="28"/>
        </w:rPr>
        <w:t>приятий) в области изучения, использования, охраны, защиты, воспроизводства лесов, иных компонентов природы, объектов необходимой лесной инфрастру</w:t>
      </w:r>
      <w:r w:rsidRPr="00FE175E">
        <w:rPr>
          <w:szCs w:val="28"/>
        </w:rPr>
        <w:t>к</w:t>
      </w:r>
      <w:r w:rsidRPr="00FE175E">
        <w:rPr>
          <w:szCs w:val="28"/>
        </w:rPr>
        <w:t>туры для закрепления на</w:t>
      </w:r>
      <w:proofErr w:type="gramEnd"/>
      <w:r w:rsidRPr="00FE175E">
        <w:rPr>
          <w:szCs w:val="28"/>
        </w:rPr>
        <w:t xml:space="preserve"> практике у обучающихся специальных знаний и нав</w:t>
      </w:r>
      <w:r w:rsidRPr="00FE175E">
        <w:rPr>
          <w:szCs w:val="28"/>
        </w:rPr>
        <w:t>ы</w:t>
      </w:r>
      <w:r w:rsidRPr="00FE175E">
        <w:rPr>
          <w:szCs w:val="28"/>
        </w:rPr>
        <w:t>ков.</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Для осуществления научно-исследовательской деятельности, образов</w:t>
      </w:r>
      <w:r w:rsidRPr="00FE175E">
        <w:rPr>
          <w:szCs w:val="28"/>
        </w:rPr>
        <w:t>а</w:t>
      </w:r>
      <w:r w:rsidRPr="00FE175E">
        <w:rPr>
          <w:szCs w:val="28"/>
        </w:rPr>
        <w:t>тельной деятельности лесные участки предоставляются государственным учреждениям, муниципальным учреждениям в постоянное (бессрочное) пол</w:t>
      </w:r>
      <w:r w:rsidRPr="00FE175E">
        <w:rPr>
          <w:szCs w:val="28"/>
        </w:rPr>
        <w:t>ь</w:t>
      </w:r>
      <w:r w:rsidRPr="00FE175E">
        <w:rPr>
          <w:szCs w:val="28"/>
        </w:rPr>
        <w:t>зование, другим научным организациям, образовательным организациям – в аренду.</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Договор аренды лесного участка заключается на срок от 10 до 49 лет.</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xml:space="preserve">Перечни кварталов, в пределах которых разрешено использование лесов для осуществления научно-исследовательской деятельности, образовательной деятельности, приведены в таблице </w:t>
      </w:r>
      <w:r w:rsidR="004A6D9E">
        <w:rPr>
          <w:szCs w:val="28"/>
        </w:rPr>
        <w:t>7</w:t>
      </w:r>
      <w:r w:rsidRPr="00FE175E">
        <w:rPr>
          <w:szCs w:val="28"/>
        </w:rPr>
        <w:t>.</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При использовании лесов для научно-исследовательской и образовател</w:t>
      </w:r>
      <w:r w:rsidRPr="00FE175E">
        <w:rPr>
          <w:szCs w:val="28"/>
        </w:rPr>
        <w:t>ь</w:t>
      </w:r>
      <w:r w:rsidRPr="00FE175E">
        <w:rPr>
          <w:szCs w:val="28"/>
        </w:rPr>
        <w:t>ной деятельности допускаются:</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lastRenderedPageBreak/>
        <w:t>- установка специальных знаков, информационных и иных указателей, о</w:t>
      </w:r>
      <w:r w:rsidRPr="00FE175E">
        <w:rPr>
          <w:szCs w:val="28"/>
        </w:rPr>
        <w:t>т</w:t>
      </w:r>
      <w:r w:rsidRPr="00FE175E">
        <w:rPr>
          <w:szCs w:val="28"/>
        </w:rPr>
        <w:t>граничивающих территорию, на которой осуществляются образовательная де</w:t>
      </w:r>
      <w:r w:rsidRPr="00FE175E">
        <w:rPr>
          <w:szCs w:val="28"/>
        </w:rPr>
        <w:t>я</w:t>
      </w:r>
      <w:r w:rsidRPr="00FE175E">
        <w:rPr>
          <w:szCs w:val="28"/>
        </w:rPr>
        <w:t>тельность, научно-исследовательские работы;</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рубка лесных насаждений в научных и образовательных целях;</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создание лесной инфраструктуры;</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испытание химических, биологических и иных сре</w:t>
      </w:r>
      <w:proofErr w:type="gramStart"/>
      <w:r w:rsidRPr="00FE175E">
        <w:rPr>
          <w:szCs w:val="28"/>
        </w:rPr>
        <w:t>дств дл</w:t>
      </w:r>
      <w:proofErr w:type="gramEnd"/>
      <w:r w:rsidRPr="00FE175E">
        <w:rPr>
          <w:szCs w:val="28"/>
        </w:rPr>
        <w:t>я изучения их влияния на экологическую систему леса;</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создание и использование объектов учебно-практической базы;</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иные виды работ, предусмотренные проектом освоения лесов.</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При осуществлении использования лесов для научно-исследовательской и образовательной деятельности исключаются случаи:</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повреждения лесных насаждений, растительного покрова и почв за пр</w:t>
      </w:r>
      <w:r w:rsidRPr="00FE175E">
        <w:rPr>
          <w:szCs w:val="28"/>
        </w:rPr>
        <w:t>е</w:t>
      </w:r>
      <w:r w:rsidRPr="00FE175E">
        <w:rPr>
          <w:szCs w:val="28"/>
        </w:rPr>
        <w:t>делами предоставленного лесного участка;</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захламления предоставленного лесного участка и территории за его пределами строительным и бытовым мусором, отходами древесины, иными в</w:t>
      </w:r>
      <w:r w:rsidRPr="00FE175E">
        <w:rPr>
          <w:szCs w:val="28"/>
        </w:rPr>
        <w:t>и</w:t>
      </w:r>
      <w:r w:rsidRPr="00FE175E">
        <w:rPr>
          <w:szCs w:val="28"/>
        </w:rPr>
        <w:t>дами отходов;</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загрязнения площади предоставленного лесного участка и территории за его пределами химическими и радиоактивными веществами;</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проезда транспортных средств и иных механизмов по произвольным маршрутам вне дорог за пределами предоставленного лесного участка.</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Лица, использующие леса для научно-исследовательской и образовател</w:t>
      </w:r>
      <w:r w:rsidRPr="00FE175E">
        <w:rPr>
          <w:szCs w:val="28"/>
        </w:rPr>
        <w:t>ь</w:t>
      </w:r>
      <w:r w:rsidRPr="00FE175E">
        <w:rPr>
          <w:szCs w:val="28"/>
        </w:rPr>
        <w:t>ной деятельности, обеспечивают:</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xml:space="preserve">- регулярное проведение очистки предоставленного лесного участка, примыкающих опушек леса, искусственных и естественных водотоков </w:t>
      </w:r>
      <w:proofErr w:type="gramStart"/>
      <w:r w:rsidRPr="00FE175E">
        <w:rPr>
          <w:szCs w:val="28"/>
        </w:rPr>
        <w:t>от</w:t>
      </w:r>
      <w:proofErr w:type="gramEnd"/>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захламления строительными, лесосечными, бытовыми и иными отходами, токсичными веществами;</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восстановление нарушенных в процессе деятельности дорог, осуш</w:t>
      </w:r>
      <w:r w:rsidRPr="00FE175E">
        <w:rPr>
          <w:szCs w:val="28"/>
        </w:rPr>
        <w:t>и</w:t>
      </w:r>
      <w:r w:rsidRPr="00FE175E">
        <w:rPr>
          <w:szCs w:val="28"/>
        </w:rPr>
        <w:t>тельных канав, дренажных систем, шлюзов, мостов, других гидротехнических сооружений, квартальных столбов, квартальных просек;</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 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FE175E" w:rsidRPr="00FE175E" w:rsidRDefault="00FE175E" w:rsidP="00FE175E">
      <w:pPr>
        <w:tabs>
          <w:tab w:val="left" w:pos="1276"/>
        </w:tabs>
        <w:autoSpaceDE w:val="0"/>
        <w:autoSpaceDN w:val="0"/>
        <w:adjustRightInd w:val="0"/>
        <w:ind w:firstLine="709"/>
        <w:jc w:val="both"/>
        <w:rPr>
          <w:szCs w:val="28"/>
        </w:rPr>
      </w:pPr>
      <w:r w:rsidRPr="00FE175E">
        <w:rPr>
          <w:szCs w:val="28"/>
        </w:rPr>
        <w:t>Земли, нарушенные или загрязненные при использовании лесов для нау</w:t>
      </w:r>
      <w:r w:rsidRPr="00FE175E">
        <w:rPr>
          <w:szCs w:val="28"/>
        </w:rPr>
        <w:t>ч</w:t>
      </w:r>
      <w:r w:rsidRPr="00FE175E">
        <w:rPr>
          <w:szCs w:val="28"/>
        </w:rPr>
        <w:t>но-исследовательской и образовательной деятельности, подлежат рекультив</w:t>
      </w:r>
      <w:r w:rsidRPr="00FE175E">
        <w:rPr>
          <w:szCs w:val="28"/>
        </w:rPr>
        <w:t>а</w:t>
      </w:r>
      <w:r w:rsidRPr="00FE175E">
        <w:rPr>
          <w:szCs w:val="28"/>
        </w:rPr>
        <w:t>ции в срок не более 1 года после завершения соответствующего этапа работ.</w:t>
      </w:r>
    </w:p>
    <w:p w:rsidR="00FE175E" w:rsidRDefault="00FE175E" w:rsidP="00FE175E">
      <w:pPr>
        <w:tabs>
          <w:tab w:val="left" w:pos="1276"/>
        </w:tabs>
        <w:autoSpaceDE w:val="0"/>
        <w:autoSpaceDN w:val="0"/>
        <w:adjustRightInd w:val="0"/>
        <w:ind w:firstLine="709"/>
        <w:jc w:val="both"/>
        <w:rPr>
          <w:szCs w:val="28"/>
        </w:rPr>
      </w:pPr>
      <w:r w:rsidRPr="00FE175E">
        <w:rPr>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FE175E" w:rsidRDefault="00FE175E" w:rsidP="009662A2">
      <w:pPr>
        <w:tabs>
          <w:tab w:val="left" w:pos="1276"/>
        </w:tabs>
        <w:autoSpaceDE w:val="0"/>
        <w:autoSpaceDN w:val="0"/>
        <w:adjustRightInd w:val="0"/>
        <w:ind w:firstLine="709"/>
        <w:jc w:val="both"/>
        <w:rPr>
          <w:szCs w:val="28"/>
        </w:rPr>
      </w:pPr>
    </w:p>
    <w:p w:rsidR="00FE175E" w:rsidRDefault="00FE175E" w:rsidP="009662A2">
      <w:pPr>
        <w:tabs>
          <w:tab w:val="left" w:pos="1276"/>
        </w:tabs>
        <w:autoSpaceDE w:val="0"/>
        <w:autoSpaceDN w:val="0"/>
        <w:adjustRightInd w:val="0"/>
        <w:ind w:firstLine="709"/>
        <w:jc w:val="both"/>
        <w:rPr>
          <w:szCs w:val="28"/>
        </w:rPr>
      </w:pPr>
    </w:p>
    <w:p w:rsidR="00FE175E" w:rsidRDefault="00FE175E" w:rsidP="009662A2">
      <w:pPr>
        <w:tabs>
          <w:tab w:val="left" w:pos="1276"/>
        </w:tabs>
        <w:autoSpaceDE w:val="0"/>
        <w:autoSpaceDN w:val="0"/>
        <w:adjustRightInd w:val="0"/>
        <w:ind w:firstLine="709"/>
        <w:jc w:val="both"/>
        <w:rPr>
          <w:szCs w:val="28"/>
        </w:rPr>
      </w:pPr>
    </w:p>
    <w:p w:rsidR="009662A2" w:rsidRPr="00B1063A" w:rsidRDefault="009662A2" w:rsidP="009662A2">
      <w:pPr>
        <w:pStyle w:val="af6"/>
        <w:ind w:firstLine="709"/>
        <w:jc w:val="both"/>
        <w:rPr>
          <w:rFonts w:ascii="Times New Roman" w:hAnsi="Times New Roman"/>
          <w:b/>
          <w:sz w:val="32"/>
          <w:szCs w:val="32"/>
        </w:rPr>
      </w:pPr>
      <w:r w:rsidRPr="00B1063A">
        <w:rPr>
          <w:rFonts w:ascii="Times New Roman" w:hAnsi="Times New Roman"/>
          <w:b/>
          <w:sz w:val="32"/>
          <w:szCs w:val="32"/>
        </w:rPr>
        <w:lastRenderedPageBreak/>
        <w:t xml:space="preserve">2.8. Нормативы, параметры и сроки использования лесов для осуществления рекреационной деятельности </w:t>
      </w:r>
    </w:p>
    <w:p w:rsidR="009662A2" w:rsidRPr="00B1063A" w:rsidRDefault="009662A2" w:rsidP="009662A2">
      <w:pPr>
        <w:pStyle w:val="af6"/>
        <w:jc w:val="both"/>
        <w:rPr>
          <w:rFonts w:ascii="Times New Roman" w:hAnsi="Times New Roman"/>
          <w:b/>
          <w:sz w:val="28"/>
        </w:rPr>
      </w:pP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Использование лесов для осуществления рекреационной деятельности р</w:t>
      </w:r>
      <w:r w:rsidRPr="00DE1563">
        <w:rPr>
          <w:rFonts w:ascii="Times New Roman" w:hAnsi="Times New Roman"/>
          <w:sz w:val="28"/>
        </w:rPr>
        <w:t>е</w:t>
      </w:r>
      <w:r w:rsidRPr="00DE1563">
        <w:rPr>
          <w:rFonts w:ascii="Times New Roman" w:hAnsi="Times New Roman"/>
          <w:sz w:val="28"/>
        </w:rPr>
        <w:t>гламентировано статьей 41 Л</w:t>
      </w:r>
      <w:r w:rsidR="007E3D72">
        <w:rPr>
          <w:rFonts w:ascii="Times New Roman" w:hAnsi="Times New Roman"/>
          <w:sz w:val="28"/>
        </w:rPr>
        <w:t>К</w:t>
      </w:r>
      <w:r w:rsidRPr="00DE1563">
        <w:rPr>
          <w:rFonts w:ascii="Times New Roman" w:hAnsi="Times New Roman"/>
          <w:sz w:val="28"/>
        </w:rPr>
        <w:t xml:space="preserve"> РФ.</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Для осуществления рекреационной деятельности лесные участки пред</w:t>
      </w:r>
      <w:r w:rsidRPr="00DE1563">
        <w:rPr>
          <w:rFonts w:ascii="Times New Roman" w:hAnsi="Times New Roman"/>
          <w:sz w:val="28"/>
        </w:rPr>
        <w:t>о</w:t>
      </w:r>
      <w:r w:rsidRPr="00DE1563">
        <w:rPr>
          <w:rFonts w:ascii="Times New Roman" w:hAnsi="Times New Roman"/>
          <w:sz w:val="28"/>
        </w:rPr>
        <w:t>ставляются государственным учреждениям, муниципальным учреждениям в постоянное (бессрочное) пользование, другим лицам – в аренду.</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Договор аренды лесного участка заключается на срок от 10 до 49 лет.</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При определении размеров лесных участков, выделяемых для осущест</w:t>
      </w:r>
      <w:r w:rsidRPr="00DE1563">
        <w:rPr>
          <w:rFonts w:ascii="Times New Roman" w:hAnsi="Times New Roman"/>
          <w:sz w:val="28"/>
        </w:rPr>
        <w:t>в</w:t>
      </w:r>
      <w:r w:rsidRPr="00DE1563">
        <w:rPr>
          <w:rFonts w:ascii="Times New Roman" w:hAnsi="Times New Roman"/>
          <w:sz w:val="28"/>
        </w:rPr>
        <w:t>ления рекреационной деятельности, учитывается оптимальная рекреационная нагрузка на лесные экосистемы при соблюдении условий ненанесения ущерба лесным насаждениям и окружающей среде.</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xml:space="preserve">Перечни кварталов, в пределах которых разрешено использование лесов для осуществления рекреационной деятельности, приведены в таблице </w:t>
      </w:r>
      <w:r w:rsidR="007E3D72">
        <w:rPr>
          <w:rFonts w:ascii="Times New Roman" w:hAnsi="Times New Roman"/>
          <w:sz w:val="28"/>
        </w:rPr>
        <w:t>7</w:t>
      </w:r>
      <w:r w:rsidRPr="00DE1563">
        <w:rPr>
          <w:rFonts w:ascii="Times New Roman" w:hAnsi="Times New Roman"/>
          <w:sz w:val="28"/>
        </w:rPr>
        <w:t>.</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Для осуществления рекреационной деятельности в целях организации о</w:t>
      </w:r>
      <w:r w:rsidRPr="00DE1563">
        <w:rPr>
          <w:rFonts w:ascii="Times New Roman" w:hAnsi="Times New Roman"/>
          <w:sz w:val="28"/>
        </w:rPr>
        <w:t>т</w:t>
      </w:r>
      <w:r w:rsidRPr="00DE1563">
        <w:rPr>
          <w:rFonts w:ascii="Times New Roman" w:hAnsi="Times New Roman"/>
          <w:sz w:val="28"/>
        </w:rPr>
        <w:t>дыха, туризма, физкультурно-оздоровительной и спортивной деятельности л</w:t>
      </w:r>
      <w:r w:rsidRPr="00DE1563">
        <w:rPr>
          <w:rFonts w:ascii="Times New Roman" w:hAnsi="Times New Roman"/>
          <w:sz w:val="28"/>
        </w:rPr>
        <w:t>и</w:t>
      </w:r>
      <w:r w:rsidRPr="00DE1563">
        <w:rPr>
          <w:rFonts w:ascii="Times New Roman" w:hAnsi="Times New Roman"/>
          <w:sz w:val="28"/>
        </w:rPr>
        <w:t>ца, использующие леса, могут организовывать:</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туристические станции, туристические тропы и трассы;</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проведение культурно-массовых мероприятий;</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пешеходные, велосипедные и лыжные прогулки;</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конные прогулки (верхом и/или на повозках);</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занятия изобразительным искусством;</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познавательные и экологические экскурсии;</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спортивные соревнования по отдельным видам спорта, специфика кот</w:t>
      </w:r>
      <w:r w:rsidRPr="00DE1563">
        <w:rPr>
          <w:rFonts w:ascii="Times New Roman" w:hAnsi="Times New Roman"/>
          <w:sz w:val="28"/>
        </w:rPr>
        <w:t>о</w:t>
      </w:r>
      <w:r w:rsidRPr="00DE1563">
        <w:rPr>
          <w:rFonts w:ascii="Times New Roman" w:hAnsi="Times New Roman"/>
          <w:sz w:val="28"/>
        </w:rPr>
        <w:t>рых соответствует проведению соревнований в лесу;</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физкультурно-спортивные фестивали и тренировочные сборы;</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другие виды организации рекреационной деятельности.</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На лесных участках, предоставленных для осуществления рекреационной деятельности, подлежат сохранению природные ландшафты, объекты животн</w:t>
      </w:r>
      <w:r w:rsidRPr="00DE1563">
        <w:rPr>
          <w:rFonts w:ascii="Times New Roman" w:hAnsi="Times New Roman"/>
          <w:sz w:val="28"/>
        </w:rPr>
        <w:t>о</w:t>
      </w:r>
      <w:r w:rsidRPr="00DE1563">
        <w:rPr>
          <w:rFonts w:ascii="Times New Roman" w:hAnsi="Times New Roman"/>
          <w:sz w:val="28"/>
        </w:rPr>
        <w:t>го мира, растительного мира, водные объекты.</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Леса для осуществления рекреационной деятельности используются сп</w:t>
      </w:r>
      <w:r w:rsidRPr="00DE1563">
        <w:rPr>
          <w:rFonts w:ascii="Times New Roman" w:hAnsi="Times New Roman"/>
          <w:sz w:val="28"/>
        </w:rPr>
        <w:t>о</w:t>
      </w:r>
      <w:r w:rsidRPr="00DE1563">
        <w:rPr>
          <w:rFonts w:ascii="Times New Roman" w:hAnsi="Times New Roman"/>
          <w:sz w:val="28"/>
        </w:rPr>
        <w:t>собами, не наносящими вреда окружающей среде и здоровью человека.</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Использование лесов для осуществления рекреационной деятельности не должно препятствовать праву граждан пребывать в лесах.</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При осуществлении рекреационной деятельности в лесах допускаются:</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возведение временных построек на лесных участках (беседок, пунктов хранения инвентаря и др.);</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w:t>
      </w:r>
      <w:r w:rsidRPr="00DE1563">
        <w:rPr>
          <w:rFonts w:ascii="Times New Roman" w:hAnsi="Times New Roman"/>
          <w:sz w:val="28"/>
        </w:rPr>
        <w:t>н</w:t>
      </w:r>
      <w:r w:rsidRPr="00DE1563">
        <w:rPr>
          <w:rFonts w:ascii="Times New Roman" w:hAnsi="Times New Roman"/>
          <w:sz w:val="28"/>
        </w:rPr>
        <w:t>тейнеров для сбора и хранения мусора и др.).</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Для осуществления рекреационной деятельности на лесных участках д</w:t>
      </w:r>
      <w:r w:rsidRPr="00DE1563">
        <w:rPr>
          <w:rFonts w:ascii="Times New Roman" w:hAnsi="Times New Roman"/>
          <w:sz w:val="28"/>
        </w:rPr>
        <w:t>о</w:t>
      </w:r>
      <w:r w:rsidRPr="00DE1563">
        <w:rPr>
          <w:rFonts w:ascii="Times New Roman" w:hAnsi="Times New Roman"/>
          <w:sz w:val="28"/>
        </w:rPr>
        <w:t>пускается возведение физкультурно-оздоровительных, спортивных и спорти</w:t>
      </w:r>
      <w:r w:rsidRPr="00DE1563">
        <w:rPr>
          <w:rFonts w:ascii="Times New Roman" w:hAnsi="Times New Roman"/>
          <w:sz w:val="28"/>
        </w:rPr>
        <w:t>в</w:t>
      </w:r>
      <w:r w:rsidRPr="00DE1563">
        <w:rPr>
          <w:rFonts w:ascii="Times New Roman" w:hAnsi="Times New Roman"/>
          <w:sz w:val="28"/>
        </w:rPr>
        <w:lastRenderedPageBreak/>
        <w:t>но-технических сооружений в определенных Лесным планом Ульяновской о</w:t>
      </w:r>
      <w:r w:rsidRPr="00DE1563">
        <w:rPr>
          <w:rFonts w:ascii="Times New Roman" w:hAnsi="Times New Roman"/>
          <w:sz w:val="28"/>
        </w:rPr>
        <w:t>б</w:t>
      </w:r>
      <w:r w:rsidRPr="00DE1563">
        <w:rPr>
          <w:rFonts w:ascii="Times New Roman" w:hAnsi="Times New Roman"/>
          <w:sz w:val="28"/>
        </w:rPr>
        <w:t>ласти зонах.</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Размещение временных построек, физкультурно-оздоровительных, спо</w:t>
      </w:r>
      <w:r w:rsidRPr="00DE1563">
        <w:rPr>
          <w:rFonts w:ascii="Times New Roman" w:hAnsi="Times New Roman"/>
          <w:sz w:val="28"/>
        </w:rPr>
        <w:t>р</w:t>
      </w:r>
      <w:r w:rsidRPr="00DE1563">
        <w:rPr>
          <w:rFonts w:ascii="Times New Roman" w:hAnsi="Times New Roman"/>
          <w:sz w:val="28"/>
        </w:rPr>
        <w:t>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w:t>
      </w:r>
      <w:r w:rsidRPr="00DE1563">
        <w:rPr>
          <w:rFonts w:ascii="Times New Roman" w:hAnsi="Times New Roman"/>
          <w:sz w:val="28"/>
        </w:rPr>
        <w:t>е</w:t>
      </w:r>
      <w:r w:rsidRPr="00DE1563">
        <w:rPr>
          <w:rFonts w:ascii="Times New Roman" w:hAnsi="Times New Roman"/>
          <w:sz w:val="28"/>
        </w:rPr>
        <w:t>деленных в проекте освоения лесов.</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В целях строительства объектов для осуществления рекреационной де</w:t>
      </w:r>
      <w:r w:rsidRPr="00DE1563">
        <w:rPr>
          <w:rFonts w:ascii="Times New Roman" w:hAnsi="Times New Roman"/>
          <w:sz w:val="28"/>
        </w:rPr>
        <w:t>я</w:t>
      </w:r>
      <w:r w:rsidRPr="00DE1563">
        <w:rPr>
          <w:rFonts w:ascii="Times New Roman" w:hAnsi="Times New Roman"/>
          <w:sz w:val="28"/>
        </w:rPr>
        <w:t>тельности в лесах допускается проведение рубок лесных насаждений на осн</w:t>
      </w:r>
      <w:r w:rsidRPr="00DE1563">
        <w:rPr>
          <w:rFonts w:ascii="Times New Roman" w:hAnsi="Times New Roman"/>
          <w:sz w:val="28"/>
        </w:rPr>
        <w:t>о</w:t>
      </w:r>
      <w:r w:rsidRPr="00DE1563">
        <w:rPr>
          <w:rFonts w:ascii="Times New Roman" w:hAnsi="Times New Roman"/>
          <w:sz w:val="28"/>
        </w:rPr>
        <w:t>вании проекта освоения лесов.</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w:t>
      </w:r>
      <w:r w:rsidRPr="00DE1563">
        <w:rPr>
          <w:rFonts w:ascii="Times New Roman" w:hAnsi="Times New Roman"/>
          <w:sz w:val="28"/>
        </w:rPr>
        <w:t>т</w:t>
      </w:r>
      <w:r w:rsidRPr="00DE1563">
        <w:rPr>
          <w:rFonts w:ascii="Times New Roman" w:hAnsi="Times New Roman"/>
          <w:sz w:val="28"/>
        </w:rPr>
        <w:t>ных средств и иных механизмов по произвольным, неустановленным маршр</w:t>
      </w:r>
      <w:r w:rsidRPr="00DE1563">
        <w:rPr>
          <w:rFonts w:ascii="Times New Roman" w:hAnsi="Times New Roman"/>
          <w:sz w:val="28"/>
        </w:rPr>
        <w:t>у</w:t>
      </w:r>
      <w:r w:rsidRPr="00DE1563">
        <w:rPr>
          <w:rFonts w:ascii="Times New Roman" w:hAnsi="Times New Roman"/>
          <w:sz w:val="28"/>
        </w:rPr>
        <w:t>там.</w:t>
      </w:r>
    </w:p>
    <w:p w:rsidR="00DE1563" w:rsidRPr="00DE1563" w:rsidRDefault="00DE1563" w:rsidP="00DE1563">
      <w:pPr>
        <w:pStyle w:val="af6"/>
        <w:ind w:firstLine="709"/>
        <w:jc w:val="both"/>
        <w:rPr>
          <w:rFonts w:ascii="Times New Roman" w:hAnsi="Times New Roman"/>
          <w:sz w:val="28"/>
        </w:rPr>
      </w:pPr>
      <w:r w:rsidRPr="00DE1563">
        <w:rPr>
          <w:rFonts w:ascii="Times New Roman" w:hAnsi="Times New Roman"/>
          <w:sz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9662A2" w:rsidRDefault="00DE1563" w:rsidP="00DE1563">
      <w:pPr>
        <w:pStyle w:val="af6"/>
        <w:ind w:firstLine="709"/>
        <w:jc w:val="both"/>
        <w:rPr>
          <w:rFonts w:ascii="Times New Roman" w:hAnsi="Times New Roman"/>
          <w:sz w:val="28"/>
        </w:rPr>
      </w:pPr>
      <w:r w:rsidRPr="00DE1563">
        <w:rPr>
          <w:rFonts w:ascii="Times New Roman" w:hAnsi="Times New Roman"/>
          <w:sz w:val="28"/>
        </w:rPr>
        <w:t>Благоустройство территории предусматривает устройство простейших форм ландшафтной архитектуры, рекомендованных «Каталогом оборудования для благоустройства зон отдыха» Ленинград, 1974 г., применительно к местным условиям.</w:t>
      </w:r>
    </w:p>
    <w:p w:rsidR="00DE1563" w:rsidRDefault="00DE1563" w:rsidP="00DE1563">
      <w:pPr>
        <w:pStyle w:val="af6"/>
        <w:ind w:firstLine="709"/>
        <w:jc w:val="both"/>
        <w:rPr>
          <w:rFonts w:ascii="Times New Roman" w:hAnsi="Times New Roman"/>
          <w:sz w:val="28"/>
        </w:rPr>
      </w:pPr>
      <w:r w:rsidRPr="00DE1563">
        <w:rPr>
          <w:rFonts w:ascii="Times New Roman" w:hAnsi="Times New Roman"/>
          <w:sz w:val="28"/>
        </w:rPr>
        <w:t>Объем мероприятий по благоустройству лесов рекреационного назнач</w:t>
      </w:r>
      <w:r w:rsidRPr="00DE1563">
        <w:rPr>
          <w:rFonts w:ascii="Times New Roman" w:hAnsi="Times New Roman"/>
          <w:sz w:val="28"/>
        </w:rPr>
        <w:t>е</w:t>
      </w:r>
      <w:r w:rsidRPr="00DE1563">
        <w:rPr>
          <w:rFonts w:ascii="Times New Roman" w:hAnsi="Times New Roman"/>
          <w:sz w:val="28"/>
        </w:rPr>
        <w:t xml:space="preserve">ния приведен в таблице </w:t>
      </w:r>
      <w:r w:rsidR="004A6D9E">
        <w:rPr>
          <w:rFonts w:ascii="Times New Roman" w:hAnsi="Times New Roman"/>
          <w:sz w:val="28"/>
        </w:rPr>
        <w:t>32</w:t>
      </w:r>
      <w:r>
        <w:rPr>
          <w:rFonts w:ascii="Times New Roman" w:hAnsi="Times New Roman"/>
          <w:sz w:val="28"/>
        </w:rPr>
        <w:t>.</w:t>
      </w:r>
    </w:p>
    <w:p w:rsidR="009662A2" w:rsidRPr="00B1063A" w:rsidRDefault="009662A2" w:rsidP="00AD4D73">
      <w:pPr>
        <w:pStyle w:val="af6"/>
        <w:spacing w:before="120"/>
        <w:jc w:val="right"/>
        <w:rPr>
          <w:rFonts w:ascii="Times New Roman" w:hAnsi="Times New Roman"/>
          <w:sz w:val="28"/>
        </w:rPr>
      </w:pPr>
      <w:r w:rsidRPr="00B1063A">
        <w:rPr>
          <w:rFonts w:ascii="Times New Roman" w:hAnsi="Times New Roman"/>
          <w:sz w:val="28"/>
        </w:rPr>
        <w:t xml:space="preserve">Таблица </w:t>
      </w:r>
      <w:r w:rsidR="004A6D9E">
        <w:rPr>
          <w:rFonts w:ascii="Times New Roman" w:hAnsi="Times New Roman"/>
          <w:sz w:val="28"/>
        </w:rPr>
        <w:t>32</w:t>
      </w:r>
    </w:p>
    <w:p w:rsidR="009662A2" w:rsidRDefault="009662A2" w:rsidP="00AD4D73">
      <w:pPr>
        <w:pStyle w:val="af6"/>
        <w:spacing w:before="120" w:after="120"/>
        <w:jc w:val="center"/>
        <w:rPr>
          <w:rFonts w:ascii="Times New Roman" w:hAnsi="Times New Roman"/>
          <w:b/>
          <w:sz w:val="28"/>
        </w:rPr>
      </w:pPr>
      <w:r w:rsidRPr="00B1063A">
        <w:rPr>
          <w:rFonts w:ascii="Times New Roman" w:hAnsi="Times New Roman"/>
          <w:b/>
          <w:sz w:val="28"/>
        </w:rPr>
        <w:t>Объем мероприятий по благоустройству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66"/>
        <w:gridCol w:w="993"/>
        <w:gridCol w:w="1298"/>
        <w:gridCol w:w="2530"/>
      </w:tblGrid>
      <w:tr w:rsidR="00DE1563" w:rsidTr="00DE1563">
        <w:trPr>
          <w:trHeight w:val="448"/>
          <w:jc w:val="center"/>
        </w:trPr>
        <w:tc>
          <w:tcPr>
            <w:tcW w:w="675" w:type="dxa"/>
            <w:vAlign w:val="center"/>
          </w:tcPr>
          <w:p w:rsidR="00DE1563" w:rsidRDefault="00DE1563" w:rsidP="00DE1563">
            <w:pPr>
              <w:pStyle w:val="Default"/>
              <w:jc w:val="center"/>
              <w:rPr>
                <w:sz w:val="23"/>
                <w:szCs w:val="23"/>
              </w:rPr>
            </w:pPr>
            <w:r>
              <w:rPr>
                <w:sz w:val="23"/>
                <w:szCs w:val="23"/>
              </w:rPr>
              <w:t>№</w:t>
            </w:r>
          </w:p>
          <w:p w:rsidR="00DE1563" w:rsidRDefault="00DE1563" w:rsidP="00DE1563">
            <w:pPr>
              <w:pStyle w:val="Default"/>
              <w:jc w:val="center"/>
              <w:rPr>
                <w:sz w:val="23"/>
                <w:szCs w:val="23"/>
              </w:rPr>
            </w:pPr>
            <w:proofErr w:type="gramStart"/>
            <w:r>
              <w:rPr>
                <w:sz w:val="23"/>
                <w:szCs w:val="23"/>
              </w:rPr>
              <w:t>п</w:t>
            </w:r>
            <w:proofErr w:type="gramEnd"/>
            <w:r>
              <w:rPr>
                <w:sz w:val="23"/>
                <w:szCs w:val="23"/>
              </w:rPr>
              <w:t>/п</w:t>
            </w:r>
          </w:p>
        </w:tc>
        <w:tc>
          <w:tcPr>
            <w:tcW w:w="3466" w:type="dxa"/>
            <w:vAlign w:val="center"/>
          </w:tcPr>
          <w:p w:rsidR="00DE1563" w:rsidRDefault="00DE1563" w:rsidP="00DE1563">
            <w:pPr>
              <w:pStyle w:val="Default"/>
              <w:jc w:val="center"/>
              <w:rPr>
                <w:sz w:val="23"/>
                <w:szCs w:val="23"/>
              </w:rPr>
            </w:pPr>
            <w:r>
              <w:rPr>
                <w:sz w:val="23"/>
                <w:szCs w:val="23"/>
              </w:rPr>
              <w:t>Наименование мероприятий</w:t>
            </w:r>
          </w:p>
        </w:tc>
        <w:tc>
          <w:tcPr>
            <w:tcW w:w="993" w:type="dxa"/>
            <w:vAlign w:val="center"/>
          </w:tcPr>
          <w:p w:rsidR="00DE1563" w:rsidRDefault="00DE1563" w:rsidP="00DE1563">
            <w:pPr>
              <w:pStyle w:val="Default"/>
              <w:jc w:val="center"/>
              <w:rPr>
                <w:sz w:val="23"/>
                <w:szCs w:val="23"/>
              </w:rPr>
            </w:pPr>
            <w:r>
              <w:rPr>
                <w:sz w:val="23"/>
                <w:szCs w:val="23"/>
              </w:rPr>
              <w:t>Един</w:t>
            </w:r>
            <w:r>
              <w:rPr>
                <w:sz w:val="23"/>
                <w:szCs w:val="23"/>
              </w:rPr>
              <w:t>и</w:t>
            </w:r>
            <w:r>
              <w:rPr>
                <w:sz w:val="23"/>
                <w:szCs w:val="23"/>
              </w:rPr>
              <w:t>ца</w:t>
            </w:r>
          </w:p>
          <w:p w:rsidR="00DE1563" w:rsidRDefault="00DE1563" w:rsidP="00DE1563">
            <w:pPr>
              <w:pStyle w:val="Default"/>
              <w:jc w:val="center"/>
              <w:rPr>
                <w:sz w:val="23"/>
                <w:szCs w:val="23"/>
              </w:rPr>
            </w:pPr>
            <w:r>
              <w:rPr>
                <w:sz w:val="23"/>
                <w:szCs w:val="23"/>
              </w:rPr>
              <w:t>изм</w:t>
            </w:r>
            <w:r>
              <w:rPr>
                <w:sz w:val="23"/>
                <w:szCs w:val="23"/>
              </w:rPr>
              <w:t>е</w:t>
            </w:r>
            <w:r>
              <w:rPr>
                <w:sz w:val="23"/>
                <w:szCs w:val="23"/>
              </w:rPr>
              <w:t>рения</w:t>
            </w:r>
          </w:p>
        </w:tc>
        <w:tc>
          <w:tcPr>
            <w:tcW w:w="1298" w:type="dxa"/>
            <w:vAlign w:val="center"/>
          </w:tcPr>
          <w:p w:rsidR="00DE1563" w:rsidRDefault="00DE1563" w:rsidP="00DE1563">
            <w:pPr>
              <w:pStyle w:val="Default"/>
              <w:jc w:val="center"/>
              <w:rPr>
                <w:sz w:val="23"/>
                <w:szCs w:val="23"/>
              </w:rPr>
            </w:pPr>
            <w:r>
              <w:rPr>
                <w:sz w:val="23"/>
                <w:szCs w:val="23"/>
              </w:rPr>
              <w:t>Объем</w:t>
            </w:r>
          </w:p>
        </w:tc>
        <w:tc>
          <w:tcPr>
            <w:tcW w:w="2530" w:type="dxa"/>
            <w:vAlign w:val="center"/>
          </w:tcPr>
          <w:p w:rsidR="00DE1563" w:rsidRDefault="00DE1563" w:rsidP="00DE1563">
            <w:pPr>
              <w:pStyle w:val="Default"/>
              <w:jc w:val="center"/>
              <w:rPr>
                <w:sz w:val="23"/>
                <w:szCs w:val="23"/>
              </w:rPr>
            </w:pPr>
            <w:r>
              <w:rPr>
                <w:sz w:val="23"/>
                <w:szCs w:val="23"/>
              </w:rPr>
              <w:t>Местонахождение</w:t>
            </w:r>
          </w:p>
          <w:p w:rsidR="00DE1563" w:rsidRDefault="00DE1563" w:rsidP="00DE1563">
            <w:pPr>
              <w:pStyle w:val="Default"/>
              <w:jc w:val="center"/>
              <w:rPr>
                <w:sz w:val="23"/>
                <w:szCs w:val="23"/>
              </w:rPr>
            </w:pPr>
            <w:r>
              <w:rPr>
                <w:sz w:val="23"/>
                <w:szCs w:val="23"/>
              </w:rPr>
              <w:t>(участковое леснич</w:t>
            </w:r>
            <w:r>
              <w:rPr>
                <w:sz w:val="23"/>
                <w:szCs w:val="23"/>
              </w:rPr>
              <w:t>е</w:t>
            </w:r>
            <w:r>
              <w:rPr>
                <w:sz w:val="23"/>
                <w:szCs w:val="23"/>
              </w:rPr>
              <w:t>ство, квартал)</w:t>
            </w:r>
          </w:p>
        </w:tc>
      </w:tr>
      <w:tr w:rsidR="00DE1563" w:rsidTr="00DE1563">
        <w:trPr>
          <w:trHeight w:val="109"/>
          <w:jc w:val="center"/>
        </w:trPr>
        <w:tc>
          <w:tcPr>
            <w:tcW w:w="675" w:type="dxa"/>
            <w:vAlign w:val="center"/>
          </w:tcPr>
          <w:p w:rsidR="00DE1563" w:rsidRDefault="00DE1563" w:rsidP="00DE1563">
            <w:pPr>
              <w:pStyle w:val="Default"/>
              <w:jc w:val="center"/>
              <w:rPr>
                <w:sz w:val="23"/>
                <w:szCs w:val="23"/>
              </w:rPr>
            </w:pPr>
            <w:r>
              <w:rPr>
                <w:sz w:val="23"/>
                <w:szCs w:val="23"/>
              </w:rPr>
              <w:t>1</w:t>
            </w:r>
          </w:p>
        </w:tc>
        <w:tc>
          <w:tcPr>
            <w:tcW w:w="3466" w:type="dxa"/>
          </w:tcPr>
          <w:p w:rsidR="00DE1563" w:rsidRDefault="00DE1563">
            <w:pPr>
              <w:pStyle w:val="Default"/>
              <w:rPr>
                <w:sz w:val="23"/>
                <w:szCs w:val="23"/>
              </w:rPr>
            </w:pPr>
            <w:r>
              <w:rPr>
                <w:sz w:val="23"/>
                <w:szCs w:val="23"/>
              </w:rPr>
              <w:t xml:space="preserve">Устройство навесов от дождя </w:t>
            </w:r>
          </w:p>
        </w:tc>
        <w:tc>
          <w:tcPr>
            <w:tcW w:w="993" w:type="dxa"/>
            <w:vAlign w:val="center"/>
          </w:tcPr>
          <w:p w:rsidR="00DE1563" w:rsidRDefault="00DE1563" w:rsidP="00DE1563">
            <w:pPr>
              <w:pStyle w:val="Default"/>
              <w:jc w:val="center"/>
              <w:rPr>
                <w:sz w:val="23"/>
                <w:szCs w:val="23"/>
              </w:rPr>
            </w:pPr>
            <w:r>
              <w:rPr>
                <w:sz w:val="23"/>
                <w:szCs w:val="23"/>
              </w:rPr>
              <w:t>шт.</w:t>
            </w:r>
          </w:p>
        </w:tc>
        <w:tc>
          <w:tcPr>
            <w:tcW w:w="1298" w:type="dxa"/>
            <w:vAlign w:val="center"/>
          </w:tcPr>
          <w:p w:rsidR="00DE1563" w:rsidRDefault="00DE1563" w:rsidP="00DE1563">
            <w:pPr>
              <w:pStyle w:val="Default"/>
              <w:jc w:val="center"/>
              <w:rPr>
                <w:sz w:val="23"/>
                <w:szCs w:val="23"/>
              </w:rPr>
            </w:pPr>
            <w:r>
              <w:rPr>
                <w:sz w:val="23"/>
                <w:szCs w:val="23"/>
              </w:rPr>
              <w:t>4</w:t>
            </w:r>
          </w:p>
        </w:tc>
        <w:tc>
          <w:tcPr>
            <w:tcW w:w="2530" w:type="dxa"/>
          </w:tcPr>
          <w:p w:rsidR="00DE1563" w:rsidRDefault="00DE1563" w:rsidP="00DE1563">
            <w:pPr>
              <w:pStyle w:val="Default"/>
              <w:rPr>
                <w:sz w:val="23"/>
                <w:szCs w:val="23"/>
              </w:rPr>
            </w:pPr>
          </w:p>
        </w:tc>
      </w:tr>
      <w:tr w:rsidR="00DE1563" w:rsidTr="00DE1563">
        <w:trPr>
          <w:trHeight w:val="109"/>
          <w:jc w:val="center"/>
        </w:trPr>
        <w:tc>
          <w:tcPr>
            <w:tcW w:w="675" w:type="dxa"/>
            <w:vAlign w:val="center"/>
          </w:tcPr>
          <w:p w:rsidR="00DE1563" w:rsidRDefault="00DE1563" w:rsidP="00DE1563">
            <w:pPr>
              <w:pStyle w:val="Default"/>
              <w:jc w:val="center"/>
              <w:rPr>
                <w:sz w:val="23"/>
                <w:szCs w:val="23"/>
              </w:rPr>
            </w:pPr>
            <w:r>
              <w:rPr>
                <w:sz w:val="23"/>
                <w:szCs w:val="23"/>
              </w:rPr>
              <w:t>2</w:t>
            </w:r>
          </w:p>
        </w:tc>
        <w:tc>
          <w:tcPr>
            <w:tcW w:w="3466" w:type="dxa"/>
          </w:tcPr>
          <w:p w:rsidR="00DE1563" w:rsidRDefault="00DE1563">
            <w:pPr>
              <w:pStyle w:val="Default"/>
              <w:rPr>
                <w:sz w:val="23"/>
                <w:szCs w:val="23"/>
              </w:rPr>
            </w:pPr>
            <w:r>
              <w:rPr>
                <w:sz w:val="23"/>
                <w:szCs w:val="23"/>
              </w:rPr>
              <w:t xml:space="preserve">Устройство пикниковых столов </w:t>
            </w:r>
          </w:p>
        </w:tc>
        <w:tc>
          <w:tcPr>
            <w:tcW w:w="993" w:type="dxa"/>
            <w:vAlign w:val="center"/>
          </w:tcPr>
          <w:p w:rsidR="00DE1563" w:rsidRDefault="00DE1563" w:rsidP="00DE1563">
            <w:pPr>
              <w:pStyle w:val="Default"/>
              <w:jc w:val="center"/>
              <w:rPr>
                <w:sz w:val="23"/>
                <w:szCs w:val="23"/>
              </w:rPr>
            </w:pPr>
            <w:r>
              <w:rPr>
                <w:sz w:val="23"/>
                <w:szCs w:val="23"/>
              </w:rPr>
              <w:t>шт.</w:t>
            </w:r>
          </w:p>
        </w:tc>
        <w:tc>
          <w:tcPr>
            <w:tcW w:w="1298" w:type="dxa"/>
            <w:vAlign w:val="center"/>
          </w:tcPr>
          <w:p w:rsidR="00DE1563" w:rsidRDefault="00DE1563" w:rsidP="00DE1563">
            <w:pPr>
              <w:pStyle w:val="Default"/>
              <w:jc w:val="center"/>
              <w:rPr>
                <w:sz w:val="23"/>
                <w:szCs w:val="23"/>
              </w:rPr>
            </w:pPr>
            <w:r>
              <w:rPr>
                <w:sz w:val="23"/>
                <w:szCs w:val="23"/>
              </w:rPr>
              <w:t>4</w:t>
            </w:r>
          </w:p>
        </w:tc>
        <w:tc>
          <w:tcPr>
            <w:tcW w:w="2530" w:type="dxa"/>
          </w:tcPr>
          <w:p w:rsidR="00DE1563" w:rsidRDefault="00DE1563" w:rsidP="00DE1563">
            <w:pPr>
              <w:pStyle w:val="Default"/>
              <w:rPr>
                <w:sz w:val="23"/>
                <w:szCs w:val="23"/>
              </w:rPr>
            </w:pPr>
          </w:p>
        </w:tc>
      </w:tr>
      <w:tr w:rsidR="00DE1563" w:rsidTr="00DE1563">
        <w:trPr>
          <w:trHeight w:val="109"/>
          <w:jc w:val="center"/>
        </w:trPr>
        <w:tc>
          <w:tcPr>
            <w:tcW w:w="675" w:type="dxa"/>
            <w:vAlign w:val="center"/>
          </w:tcPr>
          <w:p w:rsidR="00DE1563" w:rsidRDefault="00DE1563" w:rsidP="00DE1563">
            <w:pPr>
              <w:pStyle w:val="Default"/>
              <w:jc w:val="center"/>
              <w:rPr>
                <w:sz w:val="23"/>
                <w:szCs w:val="23"/>
              </w:rPr>
            </w:pPr>
            <w:r>
              <w:rPr>
                <w:sz w:val="23"/>
                <w:szCs w:val="23"/>
              </w:rPr>
              <w:t>3</w:t>
            </w:r>
          </w:p>
        </w:tc>
        <w:tc>
          <w:tcPr>
            <w:tcW w:w="3466" w:type="dxa"/>
          </w:tcPr>
          <w:p w:rsidR="00DE1563" w:rsidRDefault="00DE1563">
            <w:pPr>
              <w:pStyle w:val="Default"/>
              <w:rPr>
                <w:sz w:val="23"/>
                <w:szCs w:val="23"/>
              </w:rPr>
            </w:pPr>
            <w:r>
              <w:rPr>
                <w:sz w:val="23"/>
                <w:szCs w:val="23"/>
              </w:rPr>
              <w:t xml:space="preserve">Устройство кострищ </w:t>
            </w:r>
          </w:p>
        </w:tc>
        <w:tc>
          <w:tcPr>
            <w:tcW w:w="993" w:type="dxa"/>
            <w:vAlign w:val="center"/>
          </w:tcPr>
          <w:p w:rsidR="00DE1563" w:rsidRDefault="00DE1563" w:rsidP="00DE1563">
            <w:pPr>
              <w:pStyle w:val="Default"/>
              <w:jc w:val="center"/>
              <w:rPr>
                <w:sz w:val="23"/>
                <w:szCs w:val="23"/>
              </w:rPr>
            </w:pPr>
            <w:r>
              <w:rPr>
                <w:sz w:val="23"/>
                <w:szCs w:val="23"/>
              </w:rPr>
              <w:t>шт.</w:t>
            </w:r>
          </w:p>
        </w:tc>
        <w:tc>
          <w:tcPr>
            <w:tcW w:w="1298" w:type="dxa"/>
            <w:vAlign w:val="center"/>
          </w:tcPr>
          <w:p w:rsidR="00DE1563" w:rsidRDefault="00DE1563" w:rsidP="00DE1563">
            <w:pPr>
              <w:pStyle w:val="Default"/>
              <w:jc w:val="center"/>
              <w:rPr>
                <w:sz w:val="23"/>
                <w:szCs w:val="23"/>
              </w:rPr>
            </w:pPr>
            <w:r>
              <w:rPr>
                <w:sz w:val="23"/>
                <w:szCs w:val="23"/>
              </w:rPr>
              <w:t>4</w:t>
            </w:r>
          </w:p>
        </w:tc>
        <w:tc>
          <w:tcPr>
            <w:tcW w:w="2530" w:type="dxa"/>
          </w:tcPr>
          <w:p w:rsidR="00DE1563" w:rsidRDefault="00DE1563" w:rsidP="00DE1563">
            <w:pPr>
              <w:pStyle w:val="Default"/>
              <w:rPr>
                <w:sz w:val="23"/>
                <w:szCs w:val="23"/>
              </w:rPr>
            </w:pPr>
          </w:p>
        </w:tc>
      </w:tr>
      <w:tr w:rsidR="00DE1563" w:rsidTr="00DE1563">
        <w:trPr>
          <w:trHeight w:val="109"/>
          <w:jc w:val="center"/>
        </w:trPr>
        <w:tc>
          <w:tcPr>
            <w:tcW w:w="675" w:type="dxa"/>
            <w:vAlign w:val="center"/>
          </w:tcPr>
          <w:p w:rsidR="00DE1563" w:rsidRDefault="00DE1563" w:rsidP="00DE1563">
            <w:pPr>
              <w:pStyle w:val="Default"/>
              <w:jc w:val="center"/>
              <w:rPr>
                <w:sz w:val="23"/>
                <w:szCs w:val="23"/>
              </w:rPr>
            </w:pPr>
            <w:r>
              <w:rPr>
                <w:sz w:val="23"/>
                <w:szCs w:val="23"/>
              </w:rPr>
              <w:t>4</w:t>
            </w:r>
          </w:p>
        </w:tc>
        <w:tc>
          <w:tcPr>
            <w:tcW w:w="3466" w:type="dxa"/>
          </w:tcPr>
          <w:p w:rsidR="00DE1563" w:rsidRDefault="00DE1563">
            <w:pPr>
              <w:pStyle w:val="Default"/>
              <w:rPr>
                <w:sz w:val="23"/>
                <w:szCs w:val="23"/>
              </w:rPr>
            </w:pPr>
            <w:r>
              <w:rPr>
                <w:sz w:val="23"/>
                <w:szCs w:val="23"/>
              </w:rPr>
              <w:t xml:space="preserve">Строительство беседок </w:t>
            </w:r>
          </w:p>
        </w:tc>
        <w:tc>
          <w:tcPr>
            <w:tcW w:w="993" w:type="dxa"/>
            <w:vAlign w:val="center"/>
          </w:tcPr>
          <w:p w:rsidR="00DE1563" w:rsidRDefault="00DE1563" w:rsidP="00DE1563">
            <w:pPr>
              <w:pStyle w:val="Default"/>
              <w:jc w:val="center"/>
              <w:rPr>
                <w:sz w:val="23"/>
                <w:szCs w:val="23"/>
              </w:rPr>
            </w:pPr>
            <w:r>
              <w:rPr>
                <w:sz w:val="23"/>
                <w:szCs w:val="23"/>
              </w:rPr>
              <w:t>шт.</w:t>
            </w:r>
          </w:p>
        </w:tc>
        <w:tc>
          <w:tcPr>
            <w:tcW w:w="1298" w:type="dxa"/>
            <w:vAlign w:val="center"/>
          </w:tcPr>
          <w:p w:rsidR="00DE1563" w:rsidRDefault="00DE1563" w:rsidP="00DE1563">
            <w:pPr>
              <w:pStyle w:val="Default"/>
              <w:jc w:val="center"/>
              <w:rPr>
                <w:sz w:val="23"/>
                <w:szCs w:val="23"/>
              </w:rPr>
            </w:pPr>
            <w:r>
              <w:rPr>
                <w:sz w:val="23"/>
                <w:szCs w:val="23"/>
              </w:rPr>
              <w:t>2</w:t>
            </w:r>
          </w:p>
        </w:tc>
        <w:tc>
          <w:tcPr>
            <w:tcW w:w="2530" w:type="dxa"/>
          </w:tcPr>
          <w:p w:rsidR="00DE1563" w:rsidRDefault="00DE1563" w:rsidP="00DE1563">
            <w:pPr>
              <w:pStyle w:val="Default"/>
              <w:rPr>
                <w:sz w:val="23"/>
                <w:szCs w:val="23"/>
              </w:rPr>
            </w:pPr>
          </w:p>
        </w:tc>
      </w:tr>
      <w:tr w:rsidR="00DE1563" w:rsidTr="00DE1563">
        <w:trPr>
          <w:trHeight w:val="109"/>
          <w:jc w:val="center"/>
        </w:trPr>
        <w:tc>
          <w:tcPr>
            <w:tcW w:w="675" w:type="dxa"/>
            <w:vAlign w:val="center"/>
          </w:tcPr>
          <w:p w:rsidR="00DE1563" w:rsidRDefault="00DE1563" w:rsidP="00DE1563">
            <w:pPr>
              <w:pStyle w:val="Default"/>
              <w:jc w:val="center"/>
              <w:rPr>
                <w:sz w:val="23"/>
                <w:szCs w:val="23"/>
              </w:rPr>
            </w:pPr>
            <w:r>
              <w:rPr>
                <w:sz w:val="23"/>
                <w:szCs w:val="23"/>
              </w:rPr>
              <w:t>5</w:t>
            </w:r>
          </w:p>
        </w:tc>
        <w:tc>
          <w:tcPr>
            <w:tcW w:w="3466" w:type="dxa"/>
          </w:tcPr>
          <w:p w:rsidR="00DE1563" w:rsidRDefault="00DE1563">
            <w:pPr>
              <w:pStyle w:val="Default"/>
              <w:rPr>
                <w:sz w:val="23"/>
                <w:szCs w:val="23"/>
              </w:rPr>
            </w:pPr>
            <w:r>
              <w:rPr>
                <w:sz w:val="23"/>
                <w:szCs w:val="23"/>
              </w:rPr>
              <w:t xml:space="preserve">Установка аншлагов </w:t>
            </w:r>
          </w:p>
        </w:tc>
        <w:tc>
          <w:tcPr>
            <w:tcW w:w="993" w:type="dxa"/>
            <w:vAlign w:val="center"/>
          </w:tcPr>
          <w:p w:rsidR="00DE1563" w:rsidRDefault="00DE1563" w:rsidP="00DE1563">
            <w:pPr>
              <w:pStyle w:val="Default"/>
              <w:jc w:val="center"/>
              <w:rPr>
                <w:sz w:val="23"/>
                <w:szCs w:val="23"/>
              </w:rPr>
            </w:pPr>
            <w:r>
              <w:rPr>
                <w:sz w:val="23"/>
                <w:szCs w:val="23"/>
              </w:rPr>
              <w:t>шт.</w:t>
            </w:r>
          </w:p>
        </w:tc>
        <w:tc>
          <w:tcPr>
            <w:tcW w:w="1298" w:type="dxa"/>
            <w:vAlign w:val="center"/>
          </w:tcPr>
          <w:p w:rsidR="00DE1563" w:rsidRDefault="00DE1563" w:rsidP="00DE1563">
            <w:pPr>
              <w:pStyle w:val="Default"/>
              <w:jc w:val="center"/>
              <w:rPr>
                <w:sz w:val="23"/>
                <w:szCs w:val="23"/>
              </w:rPr>
            </w:pPr>
            <w:r>
              <w:rPr>
                <w:sz w:val="23"/>
                <w:szCs w:val="23"/>
              </w:rPr>
              <w:t>4</w:t>
            </w:r>
          </w:p>
        </w:tc>
        <w:tc>
          <w:tcPr>
            <w:tcW w:w="2530" w:type="dxa"/>
          </w:tcPr>
          <w:p w:rsidR="00DE1563" w:rsidRDefault="00DE1563" w:rsidP="00DE1563">
            <w:pPr>
              <w:pStyle w:val="Default"/>
              <w:rPr>
                <w:sz w:val="23"/>
                <w:szCs w:val="23"/>
              </w:rPr>
            </w:pPr>
          </w:p>
        </w:tc>
      </w:tr>
      <w:tr w:rsidR="00DE1563" w:rsidTr="00DE1563">
        <w:trPr>
          <w:trHeight w:val="109"/>
          <w:jc w:val="center"/>
        </w:trPr>
        <w:tc>
          <w:tcPr>
            <w:tcW w:w="675" w:type="dxa"/>
            <w:vAlign w:val="center"/>
          </w:tcPr>
          <w:p w:rsidR="00DE1563" w:rsidRDefault="00DE1563" w:rsidP="00DE1563">
            <w:pPr>
              <w:pStyle w:val="Default"/>
              <w:jc w:val="center"/>
              <w:rPr>
                <w:sz w:val="23"/>
                <w:szCs w:val="23"/>
              </w:rPr>
            </w:pPr>
            <w:r>
              <w:rPr>
                <w:sz w:val="23"/>
                <w:szCs w:val="23"/>
              </w:rPr>
              <w:t>6</w:t>
            </w:r>
          </w:p>
        </w:tc>
        <w:tc>
          <w:tcPr>
            <w:tcW w:w="3466" w:type="dxa"/>
          </w:tcPr>
          <w:p w:rsidR="00DE1563" w:rsidRDefault="00DE1563">
            <w:pPr>
              <w:pStyle w:val="Default"/>
              <w:rPr>
                <w:sz w:val="23"/>
                <w:szCs w:val="23"/>
              </w:rPr>
            </w:pPr>
            <w:r>
              <w:rPr>
                <w:sz w:val="23"/>
                <w:szCs w:val="23"/>
              </w:rPr>
              <w:t xml:space="preserve">Установка указательных щитов </w:t>
            </w:r>
          </w:p>
        </w:tc>
        <w:tc>
          <w:tcPr>
            <w:tcW w:w="993" w:type="dxa"/>
            <w:vAlign w:val="center"/>
          </w:tcPr>
          <w:p w:rsidR="00DE1563" w:rsidRDefault="00DE1563" w:rsidP="00DE1563">
            <w:pPr>
              <w:pStyle w:val="Default"/>
              <w:jc w:val="center"/>
              <w:rPr>
                <w:sz w:val="23"/>
                <w:szCs w:val="23"/>
              </w:rPr>
            </w:pPr>
            <w:r>
              <w:rPr>
                <w:sz w:val="23"/>
                <w:szCs w:val="23"/>
              </w:rPr>
              <w:t>шт.</w:t>
            </w:r>
          </w:p>
        </w:tc>
        <w:tc>
          <w:tcPr>
            <w:tcW w:w="1298" w:type="dxa"/>
            <w:vAlign w:val="center"/>
          </w:tcPr>
          <w:p w:rsidR="00DE1563" w:rsidRDefault="00DE1563" w:rsidP="00DE1563">
            <w:pPr>
              <w:pStyle w:val="Default"/>
              <w:jc w:val="center"/>
              <w:rPr>
                <w:sz w:val="23"/>
                <w:szCs w:val="23"/>
              </w:rPr>
            </w:pPr>
            <w:r>
              <w:rPr>
                <w:sz w:val="23"/>
                <w:szCs w:val="23"/>
              </w:rPr>
              <w:t>2</w:t>
            </w:r>
          </w:p>
        </w:tc>
        <w:tc>
          <w:tcPr>
            <w:tcW w:w="2530" w:type="dxa"/>
          </w:tcPr>
          <w:p w:rsidR="00DE1563" w:rsidRDefault="00DE1563" w:rsidP="00DE1563">
            <w:pPr>
              <w:pStyle w:val="Default"/>
              <w:rPr>
                <w:sz w:val="23"/>
                <w:szCs w:val="23"/>
              </w:rPr>
            </w:pPr>
          </w:p>
        </w:tc>
      </w:tr>
      <w:tr w:rsidR="00DE1563" w:rsidTr="00DE1563">
        <w:trPr>
          <w:trHeight w:val="109"/>
          <w:jc w:val="center"/>
        </w:trPr>
        <w:tc>
          <w:tcPr>
            <w:tcW w:w="675" w:type="dxa"/>
            <w:vAlign w:val="center"/>
          </w:tcPr>
          <w:p w:rsidR="00DE1563" w:rsidRDefault="00DE1563" w:rsidP="00DE1563">
            <w:pPr>
              <w:pStyle w:val="Default"/>
              <w:jc w:val="center"/>
              <w:rPr>
                <w:sz w:val="23"/>
                <w:szCs w:val="23"/>
              </w:rPr>
            </w:pPr>
            <w:r>
              <w:rPr>
                <w:sz w:val="23"/>
                <w:szCs w:val="23"/>
              </w:rPr>
              <w:t>7</w:t>
            </w:r>
          </w:p>
        </w:tc>
        <w:tc>
          <w:tcPr>
            <w:tcW w:w="3466" w:type="dxa"/>
          </w:tcPr>
          <w:p w:rsidR="00DE1563" w:rsidRDefault="00DE1563">
            <w:pPr>
              <w:pStyle w:val="Default"/>
              <w:rPr>
                <w:sz w:val="23"/>
                <w:szCs w:val="23"/>
              </w:rPr>
            </w:pPr>
            <w:r>
              <w:rPr>
                <w:sz w:val="23"/>
                <w:szCs w:val="23"/>
              </w:rPr>
              <w:t xml:space="preserve">Установка урн для мусора </w:t>
            </w:r>
          </w:p>
        </w:tc>
        <w:tc>
          <w:tcPr>
            <w:tcW w:w="993" w:type="dxa"/>
            <w:vAlign w:val="center"/>
          </w:tcPr>
          <w:p w:rsidR="00DE1563" w:rsidRDefault="00DE1563" w:rsidP="00DE1563">
            <w:pPr>
              <w:pStyle w:val="Default"/>
              <w:jc w:val="center"/>
              <w:rPr>
                <w:sz w:val="23"/>
                <w:szCs w:val="23"/>
              </w:rPr>
            </w:pPr>
            <w:r>
              <w:rPr>
                <w:sz w:val="23"/>
                <w:szCs w:val="23"/>
              </w:rPr>
              <w:t>шт.</w:t>
            </w:r>
          </w:p>
        </w:tc>
        <w:tc>
          <w:tcPr>
            <w:tcW w:w="1298" w:type="dxa"/>
            <w:vAlign w:val="center"/>
          </w:tcPr>
          <w:p w:rsidR="00DE1563" w:rsidRDefault="00DE1563" w:rsidP="00DE1563">
            <w:pPr>
              <w:pStyle w:val="Default"/>
              <w:jc w:val="center"/>
              <w:rPr>
                <w:sz w:val="23"/>
                <w:szCs w:val="23"/>
              </w:rPr>
            </w:pPr>
            <w:r>
              <w:rPr>
                <w:sz w:val="23"/>
                <w:szCs w:val="23"/>
              </w:rPr>
              <w:t>4</w:t>
            </w:r>
          </w:p>
        </w:tc>
        <w:tc>
          <w:tcPr>
            <w:tcW w:w="2530" w:type="dxa"/>
          </w:tcPr>
          <w:p w:rsidR="00DE1563" w:rsidRDefault="00DE1563" w:rsidP="00DE1563">
            <w:pPr>
              <w:pStyle w:val="Default"/>
              <w:rPr>
                <w:sz w:val="23"/>
                <w:szCs w:val="23"/>
              </w:rPr>
            </w:pPr>
          </w:p>
        </w:tc>
      </w:tr>
      <w:tr w:rsidR="00DE1563" w:rsidTr="00DE1563">
        <w:trPr>
          <w:trHeight w:val="109"/>
          <w:jc w:val="center"/>
        </w:trPr>
        <w:tc>
          <w:tcPr>
            <w:tcW w:w="675" w:type="dxa"/>
            <w:vAlign w:val="center"/>
          </w:tcPr>
          <w:p w:rsidR="00DE1563" w:rsidRDefault="00DE1563" w:rsidP="00DE1563">
            <w:pPr>
              <w:pStyle w:val="Default"/>
              <w:jc w:val="center"/>
              <w:rPr>
                <w:sz w:val="23"/>
                <w:szCs w:val="23"/>
              </w:rPr>
            </w:pPr>
            <w:r>
              <w:rPr>
                <w:sz w:val="23"/>
                <w:szCs w:val="23"/>
              </w:rPr>
              <w:t>8</w:t>
            </w:r>
          </w:p>
        </w:tc>
        <w:tc>
          <w:tcPr>
            <w:tcW w:w="3466" w:type="dxa"/>
          </w:tcPr>
          <w:p w:rsidR="00DE1563" w:rsidRDefault="00DE1563">
            <w:pPr>
              <w:pStyle w:val="Default"/>
              <w:rPr>
                <w:sz w:val="23"/>
                <w:szCs w:val="23"/>
              </w:rPr>
            </w:pPr>
            <w:r>
              <w:rPr>
                <w:sz w:val="23"/>
                <w:szCs w:val="23"/>
              </w:rPr>
              <w:t xml:space="preserve">Строительство туалетов </w:t>
            </w:r>
          </w:p>
        </w:tc>
        <w:tc>
          <w:tcPr>
            <w:tcW w:w="993" w:type="dxa"/>
            <w:vAlign w:val="center"/>
          </w:tcPr>
          <w:p w:rsidR="00DE1563" w:rsidRDefault="00DE1563" w:rsidP="00DE1563">
            <w:pPr>
              <w:pStyle w:val="Default"/>
              <w:jc w:val="center"/>
              <w:rPr>
                <w:sz w:val="23"/>
                <w:szCs w:val="23"/>
              </w:rPr>
            </w:pPr>
            <w:r>
              <w:rPr>
                <w:sz w:val="23"/>
                <w:szCs w:val="23"/>
              </w:rPr>
              <w:t>шт.</w:t>
            </w:r>
          </w:p>
        </w:tc>
        <w:tc>
          <w:tcPr>
            <w:tcW w:w="1298" w:type="dxa"/>
            <w:vAlign w:val="center"/>
          </w:tcPr>
          <w:p w:rsidR="00DE1563" w:rsidRDefault="00DE1563" w:rsidP="00DE1563">
            <w:pPr>
              <w:pStyle w:val="Default"/>
              <w:jc w:val="center"/>
              <w:rPr>
                <w:sz w:val="23"/>
                <w:szCs w:val="23"/>
              </w:rPr>
            </w:pPr>
            <w:r>
              <w:rPr>
                <w:sz w:val="23"/>
                <w:szCs w:val="23"/>
              </w:rPr>
              <w:t>2</w:t>
            </w:r>
          </w:p>
        </w:tc>
        <w:tc>
          <w:tcPr>
            <w:tcW w:w="2530" w:type="dxa"/>
          </w:tcPr>
          <w:p w:rsidR="00DE1563" w:rsidRDefault="00DE1563" w:rsidP="00DE1563">
            <w:pPr>
              <w:pStyle w:val="Default"/>
              <w:rPr>
                <w:sz w:val="23"/>
                <w:szCs w:val="23"/>
              </w:rPr>
            </w:pPr>
          </w:p>
        </w:tc>
      </w:tr>
    </w:tbl>
    <w:p w:rsidR="00BA46FA" w:rsidRDefault="00BA46FA" w:rsidP="00AD4D73">
      <w:pPr>
        <w:pStyle w:val="af6"/>
        <w:spacing w:before="120" w:after="120"/>
        <w:jc w:val="center"/>
        <w:rPr>
          <w:rFonts w:ascii="Times New Roman" w:hAnsi="Times New Roman"/>
          <w:b/>
          <w:sz w:val="28"/>
        </w:rPr>
      </w:pPr>
    </w:p>
    <w:p w:rsidR="00BA46FA" w:rsidRDefault="00BA46FA">
      <w:pPr>
        <w:ind w:firstLine="0"/>
        <w:rPr>
          <w:rFonts w:eastAsia="Times New Roman"/>
          <w:b/>
          <w:szCs w:val="24"/>
          <w:lang w:eastAsia="ru-RU"/>
        </w:rPr>
      </w:pPr>
      <w:r>
        <w:rPr>
          <w:b/>
        </w:rPr>
        <w:br w:type="page"/>
      </w:r>
    </w:p>
    <w:p w:rsidR="009662A2" w:rsidRPr="00B1063A" w:rsidRDefault="009662A2" w:rsidP="009662A2">
      <w:pPr>
        <w:pStyle w:val="36"/>
        <w:ind w:firstLine="709"/>
        <w:jc w:val="both"/>
        <w:rPr>
          <w:sz w:val="32"/>
          <w:szCs w:val="32"/>
        </w:rPr>
      </w:pPr>
      <w:r w:rsidRPr="00B1063A">
        <w:rPr>
          <w:sz w:val="32"/>
          <w:szCs w:val="32"/>
        </w:rPr>
        <w:lastRenderedPageBreak/>
        <w:t>2.8.1. Нормативы использования лесов для осуществления рекреационной деятельности</w:t>
      </w:r>
    </w:p>
    <w:p w:rsidR="009662A2" w:rsidRPr="00B1063A" w:rsidRDefault="009662A2" w:rsidP="009662A2">
      <w:pPr>
        <w:pStyle w:val="36"/>
        <w:ind w:firstLine="709"/>
        <w:jc w:val="both"/>
      </w:pPr>
    </w:p>
    <w:p w:rsidR="009662A2" w:rsidRPr="0005508C" w:rsidRDefault="009662A2" w:rsidP="009662A2">
      <w:pPr>
        <w:pStyle w:val="36"/>
        <w:ind w:firstLine="709"/>
        <w:jc w:val="both"/>
        <w:rPr>
          <w:b w:val="0"/>
          <w:sz w:val="28"/>
          <w:szCs w:val="28"/>
        </w:rPr>
      </w:pPr>
      <w:r w:rsidRPr="0005508C">
        <w:rPr>
          <w:b w:val="0"/>
          <w:sz w:val="28"/>
          <w:szCs w:val="28"/>
        </w:rPr>
        <w:t>Статья 11 ЛК РФ гарантирует право граждан свободно и бесплатно пр</w:t>
      </w:r>
      <w:r w:rsidRPr="0005508C">
        <w:rPr>
          <w:b w:val="0"/>
          <w:sz w:val="28"/>
          <w:szCs w:val="28"/>
        </w:rPr>
        <w:t>е</w:t>
      </w:r>
      <w:r w:rsidRPr="0005508C">
        <w:rPr>
          <w:b w:val="0"/>
          <w:sz w:val="28"/>
          <w:szCs w:val="28"/>
        </w:rPr>
        <w:t>бывать в лесах. Часть 3 ст. 41 ЛК РФ требует сохранения природных ландша</w:t>
      </w:r>
      <w:r w:rsidRPr="0005508C">
        <w:rPr>
          <w:b w:val="0"/>
          <w:sz w:val="28"/>
          <w:szCs w:val="28"/>
        </w:rPr>
        <w:t>ф</w:t>
      </w:r>
      <w:r w:rsidRPr="0005508C">
        <w:rPr>
          <w:b w:val="0"/>
          <w:sz w:val="28"/>
          <w:szCs w:val="28"/>
        </w:rPr>
        <w:t>тов, объектов животного мира, водных объектов, поэтому при выделении и охране зон активного отдыха требуются знания рекреационных нагрузок. Для этих целей применяется шкала стадий рекреационной дигрессии и рекреацио</w:t>
      </w:r>
      <w:r w:rsidRPr="0005508C">
        <w:rPr>
          <w:b w:val="0"/>
          <w:sz w:val="28"/>
          <w:szCs w:val="28"/>
        </w:rPr>
        <w:t>н</w:t>
      </w:r>
      <w:r w:rsidRPr="0005508C">
        <w:rPr>
          <w:b w:val="0"/>
          <w:sz w:val="28"/>
          <w:szCs w:val="28"/>
        </w:rPr>
        <w:t xml:space="preserve">ной оценки участка. </w:t>
      </w:r>
    </w:p>
    <w:p w:rsidR="009662A2" w:rsidRPr="0005508C" w:rsidRDefault="009662A2" w:rsidP="00AD4D73">
      <w:pPr>
        <w:pStyle w:val="36"/>
        <w:spacing w:before="120" w:after="120"/>
        <w:jc w:val="center"/>
        <w:rPr>
          <w:sz w:val="28"/>
          <w:szCs w:val="28"/>
        </w:rPr>
      </w:pPr>
      <w:r w:rsidRPr="0005508C">
        <w:rPr>
          <w:sz w:val="28"/>
          <w:szCs w:val="28"/>
        </w:rPr>
        <w:t>Шкала дигрессии лесной среды (по данным ВО «Леспроект»)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gridCol w:w="1134"/>
      </w:tblGrid>
      <w:tr w:rsidR="009662A2" w:rsidRPr="0005508C" w:rsidTr="00AD4D73">
        <w:trPr>
          <w:trHeight w:val="27"/>
          <w:tblHeader/>
        </w:trPr>
        <w:tc>
          <w:tcPr>
            <w:tcW w:w="8505" w:type="dxa"/>
            <w:tcBorders>
              <w:top w:val="single" w:sz="4" w:space="0" w:color="auto"/>
              <w:left w:val="single" w:sz="4" w:space="0" w:color="auto"/>
              <w:bottom w:val="single" w:sz="4" w:space="0" w:color="auto"/>
              <w:right w:val="single" w:sz="4" w:space="0" w:color="auto"/>
            </w:tcBorders>
            <w:vAlign w:val="center"/>
          </w:tcPr>
          <w:p w:rsidR="009662A2" w:rsidRPr="0005508C" w:rsidRDefault="009662A2" w:rsidP="009662A2">
            <w:pPr>
              <w:jc w:val="center"/>
              <w:rPr>
                <w:sz w:val="24"/>
                <w:szCs w:val="24"/>
              </w:rPr>
            </w:pPr>
            <w:r w:rsidRPr="0005508C">
              <w:rPr>
                <w:sz w:val="24"/>
                <w:szCs w:val="24"/>
              </w:rPr>
              <w:t>Характеристика участка</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E26498" w:rsidRDefault="009662A2" w:rsidP="00E26498">
            <w:pPr>
              <w:ind w:firstLine="0"/>
              <w:jc w:val="center"/>
              <w:rPr>
                <w:sz w:val="24"/>
                <w:szCs w:val="24"/>
              </w:rPr>
            </w:pPr>
            <w:r w:rsidRPr="00E26498">
              <w:rPr>
                <w:sz w:val="24"/>
                <w:szCs w:val="24"/>
              </w:rPr>
              <w:t>Класс</w:t>
            </w:r>
          </w:p>
          <w:p w:rsidR="009662A2" w:rsidRPr="00E26498" w:rsidRDefault="009662A2" w:rsidP="00E26498">
            <w:pPr>
              <w:ind w:firstLine="0"/>
              <w:jc w:val="center"/>
              <w:rPr>
                <w:sz w:val="24"/>
                <w:szCs w:val="24"/>
              </w:rPr>
            </w:pPr>
            <w:r w:rsidRPr="00E26498">
              <w:rPr>
                <w:sz w:val="24"/>
                <w:szCs w:val="24"/>
              </w:rPr>
              <w:t>дигре</w:t>
            </w:r>
            <w:r w:rsidRPr="00E26498">
              <w:rPr>
                <w:sz w:val="24"/>
                <w:szCs w:val="24"/>
              </w:rPr>
              <w:t>с</w:t>
            </w:r>
            <w:r w:rsidRPr="00E26498">
              <w:rPr>
                <w:sz w:val="24"/>
                <w:szCs w:val="24"/>
              </w:rPr>
              <w:t>сии</w:t>
            </w:r>
          </w:p>
        </w:tc>
      </w:tr>
      <w:tr w:rsidR="009662A2" w:rsidRPr="0005508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05508C" w:rsidRDefault="009662A2" w:rsidP="00E26498">
            <w:pPr>
              <w:ind w:firstLine="0"/>
              <w:jc w:val="both"/>
              <w:rPr>
                <w:sz w:val="24"/>
                <w:szCs w:val="24"/>
              </w:rPr>
            </w:pPr>
            <w:r w:rsidRPr="0005508C">
              <w:rPr>
                <w:sz w:val="24"/>
                <w:szCs w:val="24"/>
              </w:rPr>
              <w:t>Признаков нарушений лесной среды нет, рост и развитие деревьев и кустарн</w:t>
            </w:r>
            <w:r w:rsidRPr="0005508C">
              <w:rPr>
                <w:sz w:val="24"/>
                <w:szCs w:val="24"/>
              </w:rPr>
              <w:t>и</w:t>
            </w:r>
            <w:r w:rsidRPr="0005508C">
              <w:rPr>
                <w:sz w:val="24"/>
                <w:szCs w:val="24"/>
              </w:rPr>
              <w:t>ков нормальное, механические повреждения отсутствуют, подрост и подлесок жизнеспособные, моховой и травяной покров характерны для данного типа л</w:t>
            </w:r>
            <w:r w:rsidRPr="0005508C">
              <w:rPr>
                <w:sz w:val="24"/>
                <w:szCs w:val="24"/>
              </w:rPr>
              <w:t>е</w:t>
            </w:r>
            <w:r w:rsidRPr="0005508C">
              <w:rPr>
                <w:sz w:val="24"/>
                <w:szCs w:val="24"/>
              </w:rPr>
              <w:t>са, подстилка пружинистая и не нарушена. Регулирование рекреации не треб</w:t>
            </w:r>
            <w:r w:rsidRPr="0005508C">
              <w:rPr>
                <w:sz w:val="24"/>
                <w:szCs w:val="24"/>
              </w:rPr>
              <w:t>у</w:t>
            </w:r>
            <w:r w:rsidRPr="0005508C">
              <w:rPr>
                <w:sz w:val="24"/>
                <w:szCs w:val="24"/>
              </w:rPr>
              <w:t xml:space="preserve">ется. </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E26498" w:rsidRDefault="009662A2" w:rsidP="00E26498">
            <w:pPr>
              <w:pStyle w:val="30"/>
              <w:spacing w:before="0" w:after="0"/>
              <w:ind w:firstLine="0"/>
              <w:jc w:val="center"/>
              <w:rPr>
                <w:b w:val="0"/>
                <w:sz w:val="24"/>
                <w:szCs w:val="24"/>
              </w:rPr>
            </w:pPr>
            <w:r w:rsidRPr="00E26498">
              <w:rPr>
                <w:b w:val="0"/>
                <w:sz w:val="24"/>
                <w:szCs w:val="24"/>
                <w:lang w:val="en-US"/>
              </w:rPr>
              <w:t>I</w:t>
            </w:r>
          </w:p>
        </w:tc>
      </w:tr>
      <w:tr w:rsidR="009662A2" w:rsidRPr="0005508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05508C" w:rsidRDefault="009662A2" w:rsidP="00E26498">
            <w:pPr>
              <w:ind w:firstLine="0"/>
              <w:jc w:val="both"/>
              <w:rPr>
                <w:sz w:val="24"/>
                <w:szCs w:val="24"/>
              </w:rPr>
            </w:pPr>
            <w:r w:rsidRPr="0005508C">
              <w:rPr>
                <w:sz w:val="24"/>
                <w:szCs w:val="24"/>
              </w:rPr>
              <w:t>Незначительные изменения лесной среды и ухудшение роста и развития дерев</w:t>
            </w:r>
            <w:r w:rsidRPr="0005508C">
              <w:rPr>
                <w:sz w:val="24"/>
                <w:szCs w:val="24"/>
              </w:rPr>
              <w:t>ь</w:t>
            </w:r>
            <w:r w:rsidRPr="0005508C">
              <w:rPr>
                <w:sz w:val="24"/>
                <w:szCs w:val="24"/>
              </w:rPr>
              <w:t>ев и кустарников, единичные механические повреждения, подрост разново</w:t>
            </w:r>
            <w:r w:rsidRPr="0005508C">
              <w:rPr>
                <w:sz w:val="24"/>
                <w:szCs w:val="24"/>
              </w:rPr>
              <w:t>з</w:t>
            </w:r>
            <w:r w:rsidRPr="0005508C">
              <w:rPr>
                <w:sz w:val="24"/>
                <w:szCs w:val="24"/>
              </w:rPr>
              <w:t>растный жизнеспособный, подлесок жизнеспособный, средней густоты, имеют до 20 % поврежденных и усохших экземпляров. Покрытые мхом до 20 % пл</w:t>
            </w:r>
            <w:r w:rsidRPr="0005508C">
              <w:rPr>
                <w:sz w:val="24"/>
                <w:szCs w:val="24"/>
              </w:rPr>
              <w:t>о</w:t>
            </w:r>
            <w:r w:rsidRPr="0005508C">
              <w:rPr>
                <w:sz w:val="24"/>
                <w:szCs w:val="24"/>
              </w:rPr>
              <w:t>щади, травяной покров до 50 %, нарушение подстилки незначительное, почва и подстилка слегка уплотнены, слегка нарушены, отдельные корни деревьев о</w:t>
            </w:r>
            <w:r w:rsidRPr="0005508C">
              <w:rPr>
                <w:sz w:val="24"/>
                <w:szCs w:val="24"/>
              </w:rPr>
              <w:t>б</w:t>
            </w:r>
            <w:r w:rsidRPr="0005508C">
              <w:rPr>
                <w:sz w:val="24"/>
                <w:szCs w:val="24"/>
              </w:rPr>
              <w:t xml:space="preserve">нажены, вытоптано до минерализованной части почвы не более 5 % площади. Требуется незначительное регулирование рекреации. </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E26498" w:rsidRDefault="009662A2" w:rsidP="00E26498">
            <w:pPr>
              <w:ind w:firstLine="0"/>
              <w:jc w:val="center"/>
              <w:rPr>
                <w:sz w:val="24"/>
                <w:szCs w:val="24"/>
              </w:rPr>
            </w:pPr>
            <w:r w:rsidRPr="00E26498">
              <w:rPr>
                <w:sz w:val="24"/>
                <w:szCs w:val="24"/>
                <w:lang w:val="en-US"/>
              </w:rPr>
              <w:t>II</w:t>
            </w:r>
          </w:p>
        </w:tc>
      </w:tr>
      <w:tr w:rsidR="009662A2" w:rsidRPr="0005508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05508C" w:rsidRDefault="009662A2" w:rsidP="00E26498">
            <w:pPr>
              <w:ind w:firstLine="0"/>
              <w:jc w:val="both"/>
              <w:rPr>
                <w:sz w:val="24"/>
                <w:szCs w:val="24"/>
              </w:rPr>
            </w:pPr>
            <w:proofErr w:type="gramStart"/>
            <w:r w:rsidRPr="0005508C">
              <w:rPr>
                <w:sz w:val="24"/>
                <w:szCs w:val="24"/>
              </w:rPr>
              <w:t>Значительное изменение лесной среды, рост и развитие деревьев ослабленные, до 10 % стволов с механическими повреждениями, подрост и подлесок угнет</w:t>
            </w:r>
            <w:r w:rsidRPr="0005508C">
              <w:rPr>
                <w:sz w:val="24"/>
                <w:szCs w:val="24"/>
              </w:rPr>
              <w:t>е</w:t>
            </w:r>
            <w:r w:rsidRPr="0005508C">
              <w:rPr>
                <w:sz w:val="24"/>
                <w:szCs w:val="24"/>
              </w:rPr>
              <w:t>ны, средней густоты или редкий (21-50 % поврежденных и усохших экземпл</w:t>
            </w:r>
            <w:r w:rsidRPr="0005508C">
              <w:rPr>
                <w:sz w:val="24"/>
                <w:szCs w:val="24"/>
              </w:rPr>
              <w:t>я</w:t>
            </w:r>
            <w:r w:rsidRPr="0005508C">
              <w:rPr>
                <w:sz w:val="24"/>
                <w:szCs w:val="24"/>
              </w:rPr>
              <w:t>ров).</w:t>
            </w:r>
            <w:proofErr w:type="gramEnd"/>
            <w:r w:rsidRPr="0005508C">
              <w:rPr>
                <w:sz w:val="24"/>
                <w:szCs w:val="24"/>
              </w:rPr>
              <w:t xml:space="preserve"> Подстилка и почва значительно уплотнены, довольно много обнаженных корней деревьев. Вытоптано до минерализованной части почвы 6-40 % площ</w:t>
            </w:r>
            <w:r w:rsidRPr="0005508C">
              <w:rPr>
                <w:sz w:val="24"/>
                <w:szCs w:val="24"/>
              </w:rPr>
              <w:t>а</w:t>
            </w:r>
            <w:r w:rsidRPr="0005508C">
              <w:rPr>
                <w:sz w:val="24"/>
                <w:szCs w:val="24"/>
              </w:rPr>
              <w:t xml:space="preserve">дей. Требуется значительное регулирование рекреации. </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E26498" w:rsidRDefault="009662A2" w:rsidP="00E26498">
            <w:pPr>
              <w:ind w:firstLine="0"/>
              <w:jc w:val="center"/>
              <w:rPr>
                <w:sz w:val="24"/>
                <w:szCs w:val="24"/>
              </w:rPr>
            </w:pPr>
            <w:r w:rsidRPr="00E26498">
              <w:rPr>
                <w:sz w:val="24"/>
                <w:szCs w:val="24"/>
                <w:lang w:val="en-US"/>
              </w:rPr>
              <w:t>III</w:t>
            </w:r>
          </w:p>
        </w:tc>
      </w:tr>
      <w:tr w:rsidR="009662A2" w:rsidRPr="0005508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05508C" w:rsidRDefault="009662A2" w:rsidP="00E26498">
            <w:pPr>
              <w:ind w:firstLine="0"/>
              <w:jc w:val="both"/>
              <w:rPr>
                <w:sz w:val="24"/>
                <w:szCs w:val="24"/>
              </w:rPr>
            </w:pPr>
            <w:r w:rsidRPr="0005508C">
              <w:rPr>
                <w:sz w:val="24"/>
                <w:szCs w:val="24"/>
              </w:rPr>
              <w:t>Сильно нарушена лесная среда, древостой куртинного типа, деревья значител</w:t>
            </w:r>
            <w:r w:rsidRPr="0005508C">
              <w:rPr>
                <w:sz w:val="24"/>
                <w:szCs w:val="24"/>
              </w:rPr>
              <w:t>ь</w:t>
            </w:r>
            <w:r w:rsidRPr="0005508C">
              <w:rPr>
                <w:sz w:val="24"/>
                <w:szCs w:val="24"/>
              </w:rPr>
              <w:t>но угнетены. 11-20 % стволов с механическими повреждениями, подрост и по</w:t>
            </w:r>
            <w:r w:rsidRPr="0005508C">
              <w:rPr>
                <w:sz w:val="24"/>
                <w:szCs w:val="24"/>
              </w:rPr>
              <w:t>д</w:t>
            </w:r>
            <w:r w:rsidRPr="0005508C">
              <w:rPr>
                <w:sz w:val="24"/>
                <w:szCs w:val="24"/>
              </w:rPr>
              <w:t>лесок жизнеспособные (сохранился преимущественно в куртинах), редкий или отсутствует, поврежденных и усохших экземпляров более 50 %. Мхи отсу</w:t>
            </w:r>
            <w:r w:rsidRPr="0005508C">
              <w:rPr>
                <w:sz w:val="24"/>
                <w:szCs w:val="24"/>
              </w:rPr>
              <w:t>т</w:t>
            </w:r>
            <w:r w:rsidRPr="0005508C">
              <w:rPr>
                <w:sz w:val="24"/>
                <w:szCs w:val="24"/>
              </w:rPr>
              <w:t>ствуют.  Проективное  покрытие  травяного покрова 40-60 %. Много обнаже</w:t>
            </w:r>
            <w:r w:rsidRPr="0005508C">
              <w:rPr>
                <w:sz w:val="24"/>
                <w:szCs w:val="24"/>
              </w:rPr>
              <w:t>н</w:t>
            </w:r>
            <w:r w:rsidRPr="0005508C">
              <w:rPr>
                <w:sz w:val="24"/>
                <w:szCs w:val="24"/>
              </w:rPr>
              <w:t xml:space="preserve">ных корней деревьев. Подстилка на открытых местах отсутствует, вытоптано до минерализованной части почвы 40-60 % площади. Требуется строгий режим рекреации. </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E26498" w:rsidRDefault="009662A2" w:rsidP="00E26498">
            <w:pPr>
              <w:ind w:firstLine="0"/>
              <w:jc w:val="center"/>
              <w:rPr>
                <w:sz w:val="24"/>
                <w:szCs w:val="24"/>
              </w:rPr>
            </w:pPr>
            <w:r w:rsidRPr="00E26498">
              <w:rPr>
                <w:sz w:val="24"/>
                <w:szCs w:val="24"/>
                <w:lang w:val="en-US"/>
              </w:rPr>
              <w:t>IV</w:t>
            </w:r>
          </w:p>
        </w:tc>
      </w:tr>
      <w:tr w:rsidR="009662A2" w:rsidRPr="0005508C" w:rsidTr="00AD4D73">
        <w:trPr>
          <w:trHeight w:val="27"/>
        </w:trPr>
        <w:tc>
          <w:tcPr>
            <w:tcW w:w="8505" w:type="dxa"/>
            <w:tcBorders>
              <w:top w:val="single" w:sz="4" w:space="0" w:color="auto"/>
              <w:left w:val="single" w:sz="4" w:space="0" w:color="auto"/>
              <w:bottom w:val="single" w:sz="4" w:space="0" w:color="auto"/>
              <w:right w:val="single" w:sz="4" w:space="0" w:color="auto"/>
            </w:tcBorders>
          </w:tcPr>
          <w:p w:rsidR="009662A2" w:rsidRPr="0005508C" w:rsidRDefault="009662A2" w:rsidP="00E26498">
            <w:pPr>
              <w:ind w:firstLine="0"/>
              <w:jc w:val="both"/>
              <w:rPr>
                <w:sz w:val="24"/>
                <w:szCs w:val="24"/>
              </w:rPr>
            </w:pPr>
            <w:r w:rsidRPr="0005508C">
              <w:rPr>
                <w:sz w:val="24"/>
                <w:szCs w:val="24"/>
              </w:rPr>
              <w:t>Лесная среда деградирована, древостой изрежен, куртинного типа, деревья сильно ослаблены или усыхают, более 20 % с механическими повреждениями. Подрост, подлесок, мхи, подстилка отсутствуют. Корни большинства деревьев обнажены и повреждены, вытоптано до минерализованной части почвы более 60 % площади. Рекреация не допускается.</w:t>
            </w:r>
          </w:p>
        </w:tc>
        <w:tc>
          <w:tcPr>
            <w:tcW w:w="1134" w:type="dxa"/>
            <w:tcBorders>
              <w:top w:val="single" w:sz="4" w:space="0" w:color="auto"/>
              <w:left w:val="single" w:sz="4" w:space="0" w:color="auto"/>
              <w:bottom w:val="single" w:sz="4" w:space="0" w:color="auto"/>
              <w:right w:val="single" w:sz="4" w:space="0" w:color="auto"/>
            </w:tcBorders>
            <w:vAlign w:val="center"/>
          </w:tcPr>
          <w:p w:rsidR="009662A2" w:rsidRPr="00E26498" w:rsidRDefault="009662A2" w:rsidP="00E26498">
            <w:pPr>
              <w:ind w:firstLine="0"/>
              <w:jc w:val="center"/>
              <w:rPr>
                <w:sz w:val="24"/>
                <w:szCs w:val="24"/>
              </w:rPr>
            </w:pPr>
            <w:r w:rsidRPr="00E26498">
              <w:rPr>
                <w:sz w:val="24"/>
                <w:szCs w:val="24"/>
                <w:lang w:val="en-US"/>
              </w:rPr>
              <w:t>V</w:t>
            </w:r>
          </w:p>
        </w:tc>
      </w:tr>
    </w:tbl>
    <w:p w:rsidR="009D1DD6" w:rsidRDefault="009D1DD6" w:rsidP="000F76FC">
      <w:pPr>
        <w:ind w:firstLine="0"/>
        <w:jc w:val="right"/>
      </w:pPr>
    </w:p>
    <w:p w:rsidR="00BA46FA" w:rsidRDefault="00BA46FA">
      <w:pPr>
        <w:ind w:firstLine="0"/>
      </w:pPr>
      <w:r>
        <w:br w:type="page"/>
      </w:r>
    </w:p>
    <w:p w:rsidR="009662A2" w:rsidRPr="00B1063A" w:rsidRDefault="009662A2" w:rsidP="00AD4D73">
      <w:pPr>
        <w:spacing w:before="120" w:after="120"/>
        <w:ind w:firstLine="0"/>
        <w:jc w:val="center"/>
        <w:rPr>
          <w:b/>
          <w:szCs w:val="28"/>
        </w:rPr>
      </w:pPr>
      <w:r w:rsidRPr="00B1063A">
        <w:rPr>
          <w:b/>
          <w:szCs w:val="28"/>
        </w:rPr>
        <w:lastRenderedPageBreak/>
        <w:t>Шкала рекреационной оценки участка (по данным ВО «Леспроект)</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gridCol w:w="789"/>
      </w:tblGrid>
      <w:tr w:rsidR="009662A2" w:rsidRPr="0005508C" w:rsidTr="00E26498">
        <w:trPr>
          <w:trHeight w:val="539"/>
        </w:trPr>
        <w:tc>
          <w:tcPr>
            <w:tcW w:w="8931" w:type="dxa"/>
            <w:tcBorders>
              <w:top w:val="single" w:sz="4" w:space="0" w:color="auto"/>
              <w:left w:val="single" w:sz="4" w:space="0" w:color="auto"/>
              <w:bottom w:val="single" w:sz="4" w:space="0" w:color="auto"/>
              <w:right w:val="single" w:sz="4" w:space="0" w:color="auto"/>
            </w:tcBorders>
            <w:vAlign w:val="center"/>
          </w:tcPr>
          <w:p w:rsidR="009662A2" w:rsidRPr="0005508C" w:rsidRDefault="009662A2" w:rsidP="009662A2">
            <w:pPr>
              <w:jc w:val="center"/>
              <w:rPr>
                <w:sz w:val="24"/>
                <w:szCs w:val="24"/>
              </w:rPr>
            </w:pPr>
            <w:r w:rsidRPr="0005508C">
              <w:rPr>
                <w:sz w:val="24"/>
                <w:szCs w:val="24"/>
              </w:rPr>
              <w:t>Характеристика   участка</w:t>
            </w:r>
          </w:p>
        </w:tc>
        <w:tc>
          <w:tcPr>
            <w:tcW w:w="789" w:type="dxa"/>
            <w:tcBorders>
              <w:top w:val="single" w:sz="4" w:space="0" w:color="auto"/>
              <w:left w:val="single" w:sz="4" w:space="0" w:color="auto"/>
              <w:bottom w:val="single" w:sz="4" w:space="0" w:color="auto"/>
              <w:right w:val="single" w:sz="4" w:space="0" w:color="auto"/>
            </w:tcBorders>
            <w:vAlign w:val="center"/>
          </w:tcPr>
          <w:p w:rsidR="009662A2" w:rsidRPr="00E26498" w:rsidRDefault="009662A2" w:rsidP="00E26498">
            <w:pPr>
              <w:ind w:firstLine="0"/>
              <w:jc w:val="center"/>
              <w:rPr>
                <w:sz w:val="24"/>
                <w:szCs w:val="24"/>
              </w:rPr>
            </w:pPr>
            <w:r w:rsidRPr="00E26498">
              <w:rPr>
                <w:sz w:val="24"/>
                <w:szCs w:val="24"/>
              </w:rPr>
              <w:t>Балл</w:t>
            </w:r>
          </w:p>
        </w:tc>
      </w:tr>
      <w:tr w:rsidR="009662A2" w:rsidRPr="0005508C" w:rsidTr="00E26498">
        <w:trPr>
          <w:trHeight w:val="27"/>
        </w:trPr>
        <w:tc>
          <w:tcPr>
            <w:tcW w:w="8931" w:type="dxa"/>
            <w:tcBorders>
              <w:top w:val="single" w:sz="4" w:space="0" w:color="auto"/>
              <w:left w:val="single" w:sz="4" w:space="0" w:color="auto"/>
              <w:bottom w:val="single" w:sz="4" w:space="0" w:color="auto"/>
              <w:right w:val="single" w:sz="4" w:space="0" w:color="auto"/>
            </w:tcBorders>
          </w:tcPr>
          <w:p w:rsidR="009662A2" w:rsidRPr="0005508C" w:rsidRDefault="009662A2" w:rsidP="00E26498">
            <w:pPr>
              <w:ind w:firstLine="0"/>
              <w:jc w:val="both"/>
              <w:rPr>
                <w:sz w:val="24"/>
                <w:szCs w:val="24"/>
              </w:rPr>
            </w:pPr>
            <w:r w:rsidRPr="0005508C">
              <w:rPr>
                <w:sz w:val="24"/>
                <w:szCs w:val="24"/>
              </w:rPr>
              <w:t>Участок имеет наилучшие показатели по состоянию древесно-кустарниковой раст</w:t>
            </w:r>
            <w:r w:rsidRPr="0005508C">
              <w:rPr>
                <w:sz w:val="24"/>
                <w:szCs w:val="24"/>
              </w:rPr>
              <w:t>и</w:t>
            </w:r>
            <w:r w:rsidRPr="0005508C">
              <w:rPr>
                <w:sz w:val="24"/>
                <w:szCs w:val="24"/>
              </w:rPr>
              <w:t>тельности, напочвенного покрова и других элементов. Передвижение удобно во всех направлениях. Возможно использование для отдыха без проведения меропри</w:t>
            </w:r>
            <w:r w:rsidRPr="0005508C">
              <w:rPr>
                <w:sz w:val="24"/>
                <w:szCs w:val="24"/>
              </w:rPr>
              <w:t>я</w:t>
            </w:r>
            <w:r w:rsidRPr="0005508C">
              <w:rPr>
                <w:sz w:val="24"/>
                <w:szCs w:val="24"/>
              </w:rPr>
              <w:t xml:space="preserve">тий по благоустройству территории.  </w:t>
            </w:r>
          </w:p>
        </w:tc>
        <w:tc>
          <w:tcPr>
            <w:tcW w:w="789" w:type="dxa"/>
            <w:tcBorders>
              <w:top w:val="single" w:sz="4" w:space="0" w:color="auto"/>
              <w:left w:val="single" w:sz="4" w:space="0" w:color="auto"/>
              <w:bottom w:val="single" w:sz="4" w:space="0" w:color="auto"/>
              <w:right w:val="single" w:sz="4" w:space="0" w:color="auto"/>
            </w:tcBorders>
            <w:vAlign w:val="center"/>
          </w:tcPr>
          <w:p w:rsidR="009662A2" w:rsidRPr="00E26498" w:rsidRDefault="009662A2" w:rsidP="00E26498">
            <w:pPr>
              <w:pStyle w:val="30"/>
              <w:ind w:firstLine="0"/>
              <w:jc w:val="center"/>
              <w:rPr>
                <w:b w:val="0"/>
                <w:sz w:val="24"/>
                <w:szCs w:val="24"/>
              </w:rPr>
            </w:pPr>
            <w:r w:rsidRPr="00E26498">
              <w:rPr>
                <w:b w:val="0"/>
                <w:sz w:val="24"/>
                <w:szCs w:val="24"/>
                <w:lang w:val="en-US"/>
              </w:rPr>
              <w:t>I</w:t>
            </w:r>
          </w:p>
        </w:tc>
      </w:tr>
      <w:tr w:rsidR="00E26498" w:rsidRPr="0005508C" w:rsidTr="00E26498">
        <w:trPr>
          <w:trHeight w:val="1104"/>
        </w:trPr>
        <w:tc>
          <w:tcPr>
            <w:tcW w:w="8931" w:type="dxa"/>
            <w:tcBorders>
              <w:top w:val="single" w:sz="4" w:space="0" w:color="auto"/>
              <w:left w:val="single" w:sz="4" w:space="0" w:color="auto"/>
              <w:right w:val="single" w:sz="4" w:space="0" w:color="auto"/>
            </w:tcBorders>
          </w:tcPr>
          <w:p w:rsidR="00E26498" w:rsidRPr="0005508C" w:rsidRDefault="00E26498" w:rsidP="00E26498">
            <w:pPr>
              <w:ind w:firstLine="0"/>
              <w:jc w:val="both"/>
              <w:rPr>
                <w:sz w:val="24"/>
                <w:szCs w:val="24"/>
              </w:rPr>
            </w:pPr>
            <w:r w:rsidRPr="0005508C">
              <w:rPr>
                <w:sz w:val="24"/>
                <w:szCs w:val="24"/>
              </w:rPr>
              <w:t>Участок имеет хорошие показатели по состоянию древесно-кустарниковойрастительности, напочвенному покрову. Передвижение ограничено по некоторым направлениям. Возможно использование для отдыха после провед</w:t>
            </w:r>
            <w:r w:rsidRPr="0005508C">
              <w:rPr>
                <w:sz w:val="24"/>
                <w:szCs w:val="24"/>
              </w:rPr>
              <w:t>е</w:t>
            </w:r>
            <w:r w:rsidRPr="0005508C">
              <w:rPr>
                <w:sz w:val="24"/>
                <w:szCs w:val="24"/>
              </w:rPr>
              <w:t xml:space="preserve">ния незначительных мероприятий по благоустройству территории. </w:t>
            </w:r>
          </w:p>
        </w:tc>
        <w:tc>
          <w:tcPr>
            <w:tcW w:w="789" w:type="dxa"/>
            <w:tcBorders>
              <w:top w:val="single" w:sz="4" w:space="0" w:color="auto"/>
              <w:left w:val="single" w:sz="4" w:space="0" w:color="auto"/>
              <w:right w:val="single" w:sz="4" w:space="0" w:color="auto"/>
            </w:tcBorders>
            <w:vAlign w:val="center"/>
          </w:tcPr>
          <w:p w:rsidR="00E26498" w:rsidRPr="00E26498" w:rsidRDefault="00E26498" w:rsidP="00E26498">
            <w:pPr>
              <w:ind w:firstLine="0"/>
              <w:jc w:val="center"/>
              <w:rPr>
                <w:sz w:val="24"/>
                <w:szCs w:val="24"/>
              </w:rPr>
            </w:pPr>
            <w:r w:rsidRPr="00E26498">
              <w:rPr>
                <w:sz w:val="24"/>
                <w:szCs w:val="24"/>
                <w:lang w:val="en-US"/>
              </w:rPr>
              <w:t>II</w:t>
            </w:r>
          </w:p>
        </w:tc>
      </w:tr>
      <w:tr w:rsidR="00403465" w:rsidRPr="0005508C" w:rsidTr="00E26498">
        <w:trPr>
          <w:trHeight w:val="27"/>
        </w:trPr>
        <w:tc>
          <w:tcPr>
            <w:tcW w:w="8931" w:type="dxa"/>
            <w:tcBorders>
              <w:top w:val="single" w:sz="4" w:space="0" w:color="auto"/>
              <w:left w:val="single" w:sz="4" w:space="0" w:color="auto"/>
              <w:bottom w:val="single" w:sz="4" w:space="0" w:color="auto"/>
              <w:right w:val="single" w:sz="4" w:space="0" w:color="auto"/>
            </w:tcBorders>
          </w:tcPr>
          <w:p w:rsidR="00403465" w:rsidRPr="0005508C" w:rsidRDefault="00403465" w:rsidP="00E26498">
            <w:pPr>
              <w:ind w:firstLine="0"/>
              <w:jc w:val="both"/>
              <w:rPr>
                <w:sz w:val="24"/>
                <w:szCs w:val="24"/>
              </w:rPr>
            </w:pPr>
            <w:r w:rsidRPr="0005508C">
              <w:rPr>
                <w:sz w:val="24"/>
                <w:szCs w:val="24"/>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w:t>
            </w:r>
            <w:r w:rsidRPr="0005508C">
              <w:rPr>
                <w:sz w:val="24"/>
                <w:szCs w:val="24"/>
              </w:rPr>
              <w:t>е</w:t>
            </w:r>
            <w:r w:rsidRPr="0005508C">
              <w:rPr>
                <w:sz w:val="24"/>
                <w:szCs w:val="24"/>
              </w:rPr>
              <w:t>движение затруднено во всех направлениях. Для организации отдыха необходимо проведение мероприятий, требующих значительных капитальных затрат по благ</w:t>
            </w:r>
            <w:r w:rsidRPr="0005508C">
              <w:rPr>
                <w:sz w:val="24"/>
                <w:szCs w:val="24"/>
              </w:rPr>
              <w:t>о</w:t>
            </w:r>
            <w:r w:rsidRPr="0005508C">
              <w:rPr>
                <w:sz w:val="24"/>
                <w:szCs w:val="24"/>
              </w:rPr>
              <w:t>устройству территории.</w:t>
            </w:r>
          </w:p>
        </w:tc>
        <w:tc>
          <w:tcPr>
            <w:tcW w:w="789" w:type="dxa"/>
            <w:tcBorders>
              <w:top w:val="single" w:sz="4" w:space="0" w:color="auto"/>
              <w:left w:val="single" w:sz="4" w:space="0" w:color="auto"/>
              <w:bottom w:val="single" w:sz="4" w:space="0" w:color="auto"/>
              <w:right w:val="single" w:sz="4" w:space="0" w:color="auto"/>
            </w:tcBorders>
            <w:vAlign w:val="center"/>
          </w:tcPr>
          <w:p w:rsidR="00403465" w:rsidRPr="00E26498" w:rsidRDefault="00403465" w:rsidP="00E26498">
            <w:pPr>
              <w:ind w:firstLine="0"/>
              <w:jc w:val="center"/>
              <w:rPr>
                <w:sz w:val="24"/>
                <w:szCs w:val="24"/>
              </w:rPr>
            </w:pPr>
            <w:r w:rsidRPr="00E26498">
              <w:rPr>
                <w:sz w:val="24"/>
                <w:szCs w:val="24"/>
                <w:lang w:val="en-US"/>
              </w:rPr>
              <w:t>III</w:t>
            </w:r>
          </w:p>
        </w:tc>
      </w:tr>
    </w:tbl>
    <w:p w:rsidR="009662A2" w:rsidRPr="00B1063A" w:rsidRDefault="009662A2" w:rsidP="009662A2">
      <w:pPr>
        <w:jc w:val="both"/>
        <w:rPr>
          <w:b/>
          <w:bCs/>
          <w:szCs w:val="28"/>
        </w:rPr>
      </w:pPr>
    </w:p>
    <w:p w:rsidR="009662A2" w:rsidRPr="00B1063A" w:rsidRDefault="009662A2" w:rsidP="0005508C">
      <w:pPr>
        <w:ind w:firstLine="851"/>
        <w:jc w:val="both"/>
        <w:rPr>
          <w:szCs w:val="28"/>
        </w:rPr>
      </w:pPr>
      <w:r w:rsidRPr="00B1063A">
        <w:rPr>
          <w:szCs w:val="28"/>
        </w:rPr>
        <w:t>При таксации определяются также тип ландшафта, эстетическая оценка, биологическая устойчивость и проходимость участка.</w:t>
      </w:r>
    </w:p>
    <w:p w:rsidR="009662A2" w:rsidRPr="00B1063A" w:rsidRDefault="009662A2" w:rsidP="0005508C">
      <w:pPr>
        <w:ind w:firstLine="851"/>
        <w:jc w:val="both"/>
        <w:rPr>
          <w:szCs w:val="28"/>
        </w:rPr>
      </w:pPr>
      <w:r w:rsidRPr="00B1063A">
        <w:rPr>
          <w:szCs w:val="28"/>
        </w:rPr>
        <w:t xml:space="preserve">Лесничий организует  систематический </w:t>
      </w:r>
      <w:proofErr w:type="gramStart"/>
      <w:r w:rsidRPr="00B1063A">
        <w:rPr>
          <w:szCs w:val="28"/>
        </w:rPr>
        <w:t>контроль за</w:t>
      </w:r>
      <w:proofErr w:type="gramEnd"/>
      <w:r w:rsidRPr="00B1063A">
        <w:rPr>
          <w:szCs w:val="28"/>
        </w:rPr>
        <w:t xml:space="preserve"> соблюдением доп</w:t>
      </w:r>
      <w:r w:rsidRPr="00B1063A">
        <w:rPr>
          <w:szCs w:val="28"/>
        </w:rPr>
        <w:t>у</w:t>
      </w:r>
      <w:r w:rsidRPr="00B1063A">
        <w:rPr>
          <w:szCs w:val="28"/>
        </w:rPr>
        <w:t>стимых рекреационных нагрузок и, в случаях их превышения и невозможности сокращения, создание «отвлекающих объектов» (местные достопримечательн</w:t>
      </w:r>
      <w:r w:rsidRPr="00B1063A">
        <w:rPr>
          <w:szCs w:val="28"/>
        </w:rPr>
        <w:t>о</w:t>
      </w:r>
      <w:r w:rsidRPr="00B1063A">
        <w:rPr>
          <w:szCs w:val="28"/>
        </w:rPr>
        <w:t>сти, новые водоемы, видовые точки дендрологические садики и т.д.), обеспеч</w:t>
      </w:r>
      <w:r w:rsidRPr="00B1063A">
        <w:rPr>
          <w:szCs w:val="28"/>
        </w:rPr>
        <w:t>и</w:t>
      </w:r>
      <w:r w:rsidRPr="00B1063A">
        <w:rPr>
          <w:szCs w:val="28"/>
        </w:rPr>
        <w:t>вающих отток отдыхающих. Участки для организации массового отдыха след</w:t>
      </w:r>
      <w:r w:rsidRPr="00B1063A">
        <w:rPr>
          <w:szCs w:val="28"/>
        </w:rPr>
        <w:t>у</w:t>
      </w:r>
      <w:r w:rsidRPr="00B1063A">
        <w:rPr>
          <w:szCs w:val="28"/>
        </w:rPr>
        <w:t xml:space="preserve">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w:t>
      </w:r>
      <w:r w:rsidR="00F77C86">
        <w:rPr>
          <w:szCs w:val="28"/>
        </w:rPr>
        <w:t>мар</w:t>
      </w:r>
      <w:r w:rsidRPr="00B1063A">
        <w:rPr>
          <w:szCs w:val="28"/>
        </w:rPr>
        <w:t>шрутов, закрывая вход в их пределы шлагбаумами и предупредительными аншлагами или густ</w:t>
      </w:r>
      <w:r w:rsidRPr="00B1063A">
        <w:rPr>
          <w:szCs w:val="28"/>
        </w:rPr>
        <w:t>ы</w:t>
      </w:r>
      <w:r w:rsidRPr="00B1063A">
        <w:rPr>
          <w:szCs w:val="28"/>
        </w:rPr>
        <w:t>ми живыми изгородями. Прогулочные дороги и тропы, проложенные по легким песчаным почвам, должны обеспечиваться твердым покрытием или деревя</w:t>
      </w:r>
      <w:r w:rsidRPr="00B1063A">
        <w:rPr>
          <w:szCs w:val="28"/>
        </w:rPr>
        <w:t>н</w:t>
      </w:r>
      <w:r w:rsidRPr="00B1063A">
        <w:rPr>
          <w:szCs w:val="28"/>
        </w:rPr>
        <w:t>ными настилами. Определяя пункты размещения мест массового отдыха, сл</w:t>
      </w:r>
      <w:r w:rsidRPr="00B1063A">
        <w:rPr>
          <w:szCs w:val="28"/>
        </w:rPr>
        <w:t>е</w:t>
      </w:r>
      <w:r w:rsidRPr="00B1063A">
        <w:rPr>
          <w:szCs w:val="28"/>
        </w:rPr>
        <w:t xml:space="preserve">дует предусмотреть возможность перемены их территориального размещения через 5-7 лет для восстановления лесного природного комплекса на участках, где ранее в течение указанного срока они располагались (создавать места </w:t>
      </w:r>
      <w:r w:rsidR="007E087A">
        <w:rPr>
          <w:szCs w:val="28"/>
        </w:rPr>
        <w:t>–</w:t>
      </w:r>
      <w:r w:rsidRPr="00B1063A">
        <w:rPr>
          <w:szCs w:val="28"/>
        </w:rPr>
        <w:t xml:space="preserve"> дубли). </w:t>
      </w:r>
    </w:p>
    <w:p w:rsidR="00BA46FA" w:rsidRDefault="009662A2" w:rsidP="0005508C">
      <w:pPr>
        <w:pStyle w:val="25"/>
        <w:spacing w:line="240" w:lineRule="auto"/>
        <w:ind w:left="284" w:firstLine="851"/>
        <w:jc w:val="both"/>
        <w:rPr>
          <w:rFonts w:ascii="Times New Roman" w:hAnsi="Times New Roman"/>
          <w:sz w:val="28"/>
          <w:szCs w:val="28"/>
        </w:rPr>
      </w:pPr>
      <w:r w:rsidRPr="0005508C">
        <w:rPr>
          <w:rFonts w:ascii="Times New Roman" w:hAnsi="Times New Roman"/>
          <w:sz w:val="28"/>
          <w:szCs w:val="28"/>
        </w:rPr>
        <w:t>В рекреационных лесах проектируются почвенно-мелиоративные м</w:t>
      </w:r>
      <w:r w:rsidRPr="0005508C">
        <w:rPr>
          <w:rFonts w:ascii="Times New Roman" w:hAnsi="Times New Roman"/>
          <w:sz w:val="28"/>
          <w:szCs w:val="28"/>
        </w:rPr>
        <w:t>е</w:t>
      </w:r>
      <w:r w:rsidRPr="0005508C">
        <w:rPr>
          <w:rFonts w:ascii="Times New Roman" w:hAnsi="Times New Roman"/>
          <w:sz w:val="28"/>
          <w:szCs w:val="28"/>
        </w:rPr>
        <w:t>роприятия: внесение удобрений, известкование, мульчирование, рыхление, огораживание. Кроме того, наряду с изложенным выше, необходимо рук</w:t>
      </w:r>
      <w:r w:rsidRPr="0005508C">
        <w:rPr>
          <w:rFonts w:ascii="Times New Roman" w:hAnsi="Times New Roman"/>
          <w:sz w:val="28"/>
          <w:szCs w:val="28"/>
        </w:rPr>
        <w:t>о</w:t>
      </w:r>
      <w:r w:rsidRPr="0005508C">
        <w:rPr>
          <w:rFonts w:ascii="Times New Roman" w:hAnsi="Times New Roman"/>
          <w:sz w:val="28"/>
          <w:szCs w:val="28"/>
        </w:rPr>
        <w:t xml:space="preserve">водствоваться Федеральным законом </w:t>
      </w:r>
      <w:r w:rsidR="00E45585" w:rsidRPr="00E45585">
        <w:rPr>
          <w:rFonts w:ascii="Times New Roman" w:hAnsi="Times New Roman"/>
          <w:sz w:val="28"/>
          <w:szCs w:val="28"/>
        </w:rPr>
        <w:t>Федеральны</w:t>
      </w:r>
      <w:r w:rsidR="00E45585">
        <w:rPr>
          <w:rFonts w:ascii="Times New Roman" w:hAnsi="Times New Roman"/>
          <w:sz w:val="28"/>
          <w:szCs w:val="28"/>
        </w:rPr>
        <w:t>м</w:t>
      </w:r>
      <w:r w:rsidR="00E45585" w:rsidRPr="00E45585">
        <w:rPr>
          <w:rFonts w:ascii="Times New Roman" w:hAnsi="Times New Roman"/>
          <w:sz w:val="28"/>
          <w:szCs w:val="28"/>
        </w:rPr>
        <w:t xml:space="preserve"> закон</w:t>
      </w:r>
      <w:r w:rsidR="00E45585">
        <w:rPr>
          <w:rFonts w:ascii="Times New Roman" w:hAnsi="Times New Roman"/>
          <w:sz w:val="28"/>
          <w:szCs w:val="28"/>
        </w:rPr>
        <w:t>ом</w:t>
      </w:r>
      <w:r w:rsidR="00E45585" w:rsidRPr="00E45585">
        <w:rPr>
          <w:rFonts w:ascii="Times New Roman" w:hAnsi="Times New Roman"/>
          <w:sz w:val="28"/>
          <w:szCs w:val="28"/>
        </w:rPr>
        <w:t xml:space="preserve"> от 10.01.2002 </w:t>
      </w:r>
      <w:r w:rsidR="00E45585">
        <w:rPr>
          <w:rFonts w:ascii="Times New Roman" w:hAnsi="Times New Roman"/>
          <w:sz w:val="28"/>
          <w:szCs w:val="28"/>
        </w:rPr>
        <w:t>№ </w:t>
      </w:r>
      <w:r w:rsidR="00E45585" w:rsidRPr="00E45585">
        <w:rPr>
          <w:rFonts w:ascii="Times New Roman" w:hAnsi="Times New Roman"/>
          <w:sz w:val="28"/>
          <w:szCs w:val="28"/>
        </w:rPr>
        <w:t xml:space="preserve">7-ФЗ (ред. от 14.07.2022) </w:t>
      </w:r>
      <w:r w:rsidR="00E45585">
        <w:rPr>
          <w:rFonts w:ascii="Times New Roman" w:hAnsi="Times New Roman"/>
          <w:sz w:val="28"/>
          <w:szCs w:val="28"/>
        </w:rPr>
        <w:t>«Об охране окружающей среды»</w:t>
      </w:r>
      <w:r w:rsidR="00E45585" w:rsidRPr="00E45585">
        <w:rPr>
          <w:rFonts w:ascii="Times New Roman" w:hAnsi="Times New Roman"/>
          <w:sz w:val="28"/>
          <w:szCs w:val="28"/>
        </w:rPr>
        <w:t xml:space="preserve"> (с изм. и доп., вступ. в силу с 01.03.2023)</w:t>
      </w:r>
    </w:p>
    <w:p w:rsidR="009D1DD6" w:rsidRDefault="009D1DD6" w:rsidP="0005508C">
      <w:pPr>
        <w:pStyle w:val="25"/>
        <w:spacing w:line="240" w:lineRule="auto"/>
        <w:ind w:left="284" w:firstLine="851"/>
        <w:jc w:val="both"/>
        <w:rPr>
          <w:rFonts w:ascii="Times New Roman" w:hAnsi="Times New Roman"/>
          <w:sz w:val="28"/>
          <w:szCs w:val="28"/>
        </w:rPr>
      </w:pPr>
    </w:p>
    <w:p w:rsidR="00E45585" w:rsidRDefault="00E45585" w:rsidP="0005508C">
      <w:pPr>
        <w:pStyle w:val="25"/>
        <w:spacing w:line="240" w:lineRule="auto"/>
        <w:ind w:left="284" w:firstLine="851"/>
        <w:jc w:val="both"/>
        <w:rPr>
          <w:rFonts w:ascii="Times New Roman" w:hAnsi="Times New Roman"/>
          <w:sz w:val="28"/>
          <w:szCs w:val="28"/>
        </w:rPr>
      </w:pPr>
    </w:p>
    <w:p w:rsidR="00E45585" w:rsidRDefault="00E45585" w:rsidP="0005508C">
      <w:pPr>
        <w:pStyle w:val="25"/>
        <w:spacing w:line="240" w:lineRule="auto"/>
        <w:ind w:left="284" w:firstLine="851"/>
        <w:jc w:val="both"/>
        <w:rPr>
          <w:rFonts w:ascii="Times New Roman" w:hAnsi="Times New Roman"/>
          <w:sz w:val="28"/>
          <w:szCs w:val="28"/>
        </w:rPr>
      </w:pPr>
    </w:p>
    <w:p w:rsidR="00E45585" w:rsidRPr="0005508C" w:rsidRDefault="00E45585" w:rsidP="0005508C">
      <w:pPr>
        <w:pStyle w:val="25"/>
        <w:spacing w:line="240" w:lineRule="auto"/>
        <w:ind w:left="284" w:firstLine="851"/>
        <w:jc w:val="both"/>
        <w:rPr>
          <w:rFonts w:ascii="Times New Roman" w:hAnsi="Times New Roman"/>
          <w:sz w:val="28"/>
          <w:szCs w:val="28"/>
        </w:rPr>
      </w:pPr>
    </w:p>
    <w:p w:rsidR="009662A2" w:rsidRPr="00B1063A" w:rsidRDefault="009662A2" w:rsidP="009662A2">
      <w:pPr>
        <w:pStyle w:val="af6"/>
        <w:jc w:val="right"/>
        <w:rPr>
          <w:rFonts w:ascii="Times New Roman" w:hAnsi="Times New Roman"/>
          <w:sz w:val="28"/>
        </w:rPr>
      </w:pPr>
      <w:r w:rsidRPr="00B1063A">
        <w:rPr>
          <w:rFonts w:ascii="Times New Roman" w:hAnsi="Times New Roman"/>
          <w:sz w:val="28"/>
        </w:rPr>
        <w:lastRenderedPageBreak/>
        <w:t xml:space="preserve">Таблица </w:t>
      </w:r>
      <w:r w:rsidR="00BA46FA">
        <w:rPr>
          <w:rFonts w:ascii="Times New Roman" w:hAnsi="Times New Roman"/>
          <w:sz w:val="28"/>
        </w:rPr>
        <w:t>33</w:t>
      </w:r>
    </w:p>
    <w:p w:rsidR="009662A2" w:rsidRPr="00B1063A" w:rsidRDefault="009662A2" w:rsidP="00AD4D73">
      <w:pPr>
        <w:spacing w:before="120" w:after="120"/>
        <w:ind w:firstLine="0"/>
        <w:jc w:val="center"/>
        <w:rPr>
          <w:b/>
          <w:szCs w:val="28"/>
        </w:rPr>
      </w:pPr>
      <w:r w:rsidRPr="00B1063A">
        <w:rPr>
          <w:b/>
          <w:szCs w:val="28"/>
        </w:rPr>
        <w:t>Нормы благоустройства территории в лесах рекреационного</w:t>
      </w:r>
      <w:r w:rsidR="00E26498">
        <w:rPr>
          <w:b/>
          <w:szCs w:val="28"/>
        </w:rPr>
        <w:br/>
      </w:r>
      <w:r w:rsidRPr="00B1063A">
        <w:rPr>
          <w:b/>
          <w:szCs w:val="28"/>
        </w:rPr>
        <w:t>назначени</w:t>
      </w:r>
      <w:proofErr w:type="gramStart"/>
      <w:r w:rsidRPr="00B1063A">
        <w:rPr>
          <w:b/>
          <w:szCs w:val="28"/>
        </w:rPr>
        <w:t>я(</w:t>
      </w:r>
      <w:proofErr w:type="gramEnd"/>
      <w:r w:rsidRPr="00B1063A">
        <w:rPr>
          <w:b/>
          <w:szCs w:val="28"/>
        </w:rPr>
        <w:t xml:space="preserve">на </w:t>
      </w:r>
      <w:smartTag w:uri="urn:schemas-microsoft-com:office:smarttags" w:element="metricconverter">
        <w:smartTagPr>
          <w:attr w:name="ProductID" w:val="100 га"/>
        </w:smartTagPr>
        <w:r w:rsidRPr="00B1063A">
          <w:rPr>
            <w:b/>
            <w:szCs w:val="28"/>
          </w:rPr>
          <w:t>100 га</w:t>
        </w:r>
      </w:smartTag>
      <w:r w:rsidRPr="00B1063A">
        <w:rPr>
          <w:b/>
          <w:szCs w:val="28"/>
        </w:rPr>
        <w:t xml:space="preserve"> общей площади)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992"/>
        <w:gridCol w:w="993"/>
        <w:gridCol w:w="1842"/>
      </w:tblGrid>
      <w:tr w:rsidR="00372575" w:rsidRPr="0005508C" w:rsidTr="00747D37">
        <w:trPr>
          <w:trHeight w:val="30"/>
          <w:tblHeader/>
        </w:trPr>
        <w:tc>
          <w:tcPr>
            <w:tcW w:w="5920" w:type="dxa"/>
            <w:vMerge w:val="restart"/>
            <w:vAlign w:val="center"/>
          </w:tcPr>
          <w:p w:rsidR="00372575" w:rsidRPr="0005508C" w:rsidRDefault="00372575" w:rsidP="009662A2">
            <w:pPr>
              <w:jc w:val="center"/>
              <w:rPr>
                <w:sz w:val="24"/>
                <w:szCs w:val="24"/>
              </w:rPr>
            </w:pPr>
            <w:r w:rsidRPr="0005508C">
              <w:rPr>
                <w:sz w:val="24"/>
                <w:szCs w:val="24"/>
              </w:rPr>
              <w:t>Наименование элементов благоустройства</w:t>
            </w:r>
          </w:p>
        </w:tc>
        <w:tc>
          <w:tcPr>
            <w:tcW w:w="1985" w:type="dxa"/>
            <w:gridSpan w:val="2"/>
          </w:tcPr>
          <w:p w:rsidR="00372575" w:rsidRPr="0005508C" w:rsidRDefault="00372575" w:rsidP="00747D37">
            <w:pPr>
              <w:ind w:firstLine="0"/>
              <w:rPr>
                <w:sz w:val="24"/>
                <w:szCs w:val="24"/>
              </w:rPr>
            </w:pPr>
            <w:r w:rsidRPr="0005508C">
              <w:rPr>
                <w:sz w:val="24"/>
                <w:szCs w:val="24"/>
              </w:rPr>
              <w:t>Зеленая зона</w:t>
            </w:r>
          </w:p>
        </w:tc>
        <w:tc>
          <w:tcPr>
            <w:tcW w:w="1842" w:type="dxa"/>
            <w:vMerge w:val="restart"/>
          </w:tcPr>
          <w:p w:rsidR="00372575" w:rsidRPr="0005508C" w:rsidRDefault="00372575" w:rsidP="00077F66">
            <w:pPr>
              <w:ind w:firstLine="0"/>
              <w:rPr>
                <w:sz w:val="24"/>
                <w:szCs w:val="24"/>
              </w:rPr>
            </w:pPr>
            <w:r w:rsidRPr="0005508C">
              <w:rPr>
                <w:sz w:val="24"/>
                <w:szCs w:val="24"/>
              </w:rPr>
              <w:t xml:space="preserve">В их пределах туристические маршруты (на </w:t>
            </w:r>
            <w:smartTag w:uri="urn:schemas-microsoft-com:office:smarttags" w:element="metricconverter">
              <w:smartTagPr>
                <w:attr w:name="ProductID" w:val="1 км"/>
              </w:smartTagPr>
              <w:r w:rsidRPr="0005508C">
                <w:rPr>
                  <w:sz w:val="24"/>
                  <w:szCs w:val="24"/>
                </w:rPr>
                <w:t>1 км</w:t>
              </w:r>
            </w:smartTag>
            <w:r w:rsidRPr="0005508C">
              <w:rPr>
                <w:sz w:val="24"/>
                <w:szCs w:val="24"/>
              </w:rPr>
              <w:t xml:space="preserve"> маршрута)</w:t>
            </w:r>
          </w:p>
        </w:tc>
      </w:tr>
      <w:tr w:rsidR="00372575" w:rsidRPr="0005508C" w:rsidTr="00E26498">
        <w:trPr>
          <w:trHeight w:val="20"/>
          <w:tblHeader/>
        </w:trPr>
        <w:tc>
          <w:tcPr>
            <w:tcW w:w="5920" w:type="dxa"/>
            <w:vMerge/>
          </w:tcPr>
          <w:p w:rsidR="00372575" w:rsidRPr="0005508C" w:rsidRDefault="00372575" w:rsidP="009662A2">
            <w:pPr>
              <w:jc w:val="center"/>
              <w:rPr>
                <w:sz w:val="24"/>
                <w:szCs w:val="24"/>
              </w:rPr>
            </w:pPr>
          </w:p>
        </w:tc>
        <w:tc>
          <w:tcPr>
            <w:tcW w:w="992" w:type="dxa"/>
            <w:vAlign w:val="center"/>
          </w:tcPr>
          <w:p w:rsidR="00372575" w:rsidRPr="0005508C" w:rsidRDefault="00372575" w:rsidP="00E26498">
            <w:pPr>
              <w:ind w:firstLine="0"/>
              <w:jc w:val="center"/>
              <w:rPr>
                <w:sz w:val="24"/>
                <w:szCs w:val="24"/>
              </w:rPr>
            </w:pPr>
            <w:r w:rsidRPr="0005508C">
              <w:rPr>
                <w:sz w:val="24"/>
                <w:szCs w:val="24"/>
              </w:rPr>
              <w:t>акти</w:t>
            </w:r>
            <w:r w:rsidRPr="0005508C">
              <w:rPr>
                <w:sz w:val="24"/>
                <w:szCs w:val="24"/>
              </w:rPr>
              <w:t>в</w:t>
            </w:r>
            <w:r w:rsidRPr="0005508C">
              <w:rPr>
                <w:sz w:val="24"/>
                <w:szCs w:val="24"/>
              </w:rPr>
              <w:t>ного</w:t>
            </w:r>
          </w:p>
          <w:p w:rsidR="00372575" w:rsidRPr="0005508C" w:rsidRDefault="00372575" w:rsidP="00E26498">
            <w:pPr>
              <w:ind w:firstLine="0"/>
              <w:jc w:val="center"/>
              <w:rPr>
                <w:sz w:val="24"/>
                <w:szCs w:val="24"/>
              </w:rPr>
            </w:pPr>
            <w:r w:rsidRPr="0005508C">
              <w:rPr>
                <w:sz w:val="24"/>
                <w:szCs w:val="24"/>
              </w:rPr>
              <w:t>отдыха</w:t>
            </w:r>
          </w:p>
        </w:tc>
        <w:tc>
          <w:tcPr>
            <w:tcW w:w="993" w:type="dxa"/>
            <w:vAlign w:val="center"/>
          </w:tcPr>
          <w:p w:rsidR="00372575" w:rsidRPr="0005508C" w:rsidRDefault="00372575" w:rsidP="00E26498">
            <w:pPr>
              <w:ind w:firstLine="0"/>
              <w:jc w:val="center"/>
              <w:rPr>
                <w:sz w:val="24"/>
                <w:szCs w:val="24"/>
              </w:rPr>
            </w:pPr>
            <w:r w:rsidRPr="0005508C">
              <w:rPr>
                <w:sz w:val="24"/>
                <w:szCs w:val="24"/>
              </w:rPr>
              <w:t>прог</w:t>
            </w:r>
            <w:r w:rsidRPr="0005508C">
              <w:rPr>
                <w:sz w:val="24"/>
                <w:szCs w:val="24"/>
              </w:rPr>
              <w:t>у</w:t>
            </w:r>
            <w:r w:rsidRPr="0005508C">
              <w:rPr>
                <w:sz w:val="24"/>
                <w:szCs w:val="24"/>
              </w:rPr>
              <w:t>лочная</w:t>
            </w:r>
          </w:p>
        </w:tc>
        <w:tc>
          <w:tcPr>
            <w:tcW w:w="1842" w:type="dxa"/>
            <w:vMerge/>
            <w:vAlign w:val="center"/>
          </w:tcPr>
          <w:p w:rsidR="00372575" w:rsidRPr="0005508C" w:rsidRDefault="00372575" w:rsidP="00E26498">
            <w:pPr>
              <w:jc w:val="center"/>
              <w:rPr>
                <w:sz w:val="24"/>
                <w:szCs w:val="24"/>
              </w:rPr>
            </w:pPr>
          </w:p>
        </w:tc>
      </w:tr>
      <w:tr w:rsidR="00372575" w:rsidRPr="0005508C" w:rsidTr="00E26498">
        <w:trPr>
          <w:trHeight w:val="20"/>
        </w:trPr>
        <w:tc>
          <w:tcPr>
            <w:tcW w:w="5920" w:type="dxa"/>
          </w:tcPr>
          <w:p w:rsidR="00372575" w:rsidRPr="0005508C" w:rsidRDefault="00372575" w:rsidP="009662A2">
            <w:pPr>
              <w:pStyle w:val="15"/>
              <w:rPr>
                <w:sz w:val="24"/>
                <w:szCs w:val="24"/>
              </w:rPr>
            </w:pPr>
            <w:r w:rsidRPr="0005508C">
              <w:rPr>
                <w:sz w:val="24"/>
                <w:szCs w:val="24"/>
              </w:rPr>
              <w:t xml:space="preserve">Подъездные дороги гравийные с шириной проезжей части </w:t>
            </w:r>
            <w:smartTag w:uri="urn:schemas-microsoft-com:office:smarttags" w:element="metricconverter">
              <w:smartTagPr>
                <w:attr w:name="ProductID" w:val="4,5 м"/>
              </w:smartTagPr>
              <w:r w:rsidRPr="0005508C">
                <w:rPr>
                  <w:sz w:val="24"/>
                  <w:szCs w:val="24"/>
                </w:rPr>
                <w:t>4,5 м</w:t>
              </w:r>
            </w:smartTag>
            <w:r w:rsidRPr="0005508C">
              <w:rPr>
                <w:sz w:val="24"/>
                <w:szCs w:val="24"/>
              </w:rPr>
              <w:t xml:space="preserve"> (км)</w:t>
            </w:r>
          </w:p>
        </w:tc>
        <w:tc>
          <w:tcPr>
            <w:tcW w:w="992" w:type="dxa"/>
            <w:vAlign w:val="center"/>
          </w:tcPr>
          <w:p w:rsidR="00372575" w:rsidRPr="0005508C" w:rsidRDefault="00372575" w:rsidP="00E26498">
            <w:pPr>
              <w:ind w:firstLine="0"/>
              <w:jc w:val="center"/>
              <w:rPr>
                <w:sz w:val="24"/>
                <w:szCs w:val="24"/>
              </w:rPr>
            </w:pPr>
            <w:r w:rsidRPr="0005508C">
              <w:rPr>
                <w:sz w:val="24"/>
                <w:szCs w:val="24"/>
              </w:rPr>
              <w:t>0,15</w:t>
            </w:r>
          </w:p>
        </w:tc>
        <w:tc>
          <w:tcPr>
            <w:tcW w:w="993" w:type="dxa"/>
            <w:vAlign w:val="center"/>
          </w:tcPr>
          <w:p w:rsidR="00372575" w:rsidRPr="0005508C" w:rsidRDefault="00372575" w:rsidP="00E26498">
            <w:pPr>
              <w:ind w:firstLine="0"/>
              <w:jc w:val="center"/>
              <w:rPr>
                <w:sz w:val="24"/>
                <w:szCs w:val="24"/>
              </w:rPr>
            </w:pPr>
            <w:r w:rsidRPr="0005508C">
              <w:rPr>
                <w:sz w:val="24"/>
                <w:szCs w:val="24"/>
              </w:rPr>
              <w:t>0,02</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E26498">
            <w:pPr>
              <w:ind w:firstLine="0"/>
              <w:rPr>
                <w:sz w:val="24"/>
                <w:szCs w:val="24"/>
              </w:rPr>
            </w:pPr>
            <w:r w:rsidRPr="0005508C">
              <w:rPr>
                <w:sz w:val="24"/>
                <w:szCs w:val="24"/>
              </w:rPr>
              <w:t>Дороги внутри массивов  гравийные с шириной поло</w:t>
            </w:r>
            <w:r w:rsidRPr="0005508C">
              <w:rPr>
                <w:sz w:val="24"/>
                <w:szCs w:val="24"/>
              </w:rPr>
              <w:t>т</w:t>
            </w:r>
            <w:r w:rsidRPr="0005508C">
              <w:rPr>
                <w:sz w:val="24"/>
                <w:szCs w:val="24"/>
              </w:rPr>
              <w:t xml:space="preserve">на </w:t>
            </w:r>
            <w:smartTag w:uri="urn:schemas-microsoft-com:office:smarttags" w:element="metricconverter">
              <w:smartTagPr>
                <w:attr w:name="ProductID" w:val="3 м"/>
              </w:smartTagPr>
              <w:r w:rsidRPr="0005508C">
                <w:rPr>
                  <w:sz w:val="24"/>
                  <w:szCs w:val="24"/>
                </w:rPr>
                <w:t>3 м</w:t>
              </w:r>
            </w:smartTag>
            <w:r w:rsidRPr="0005508C">
              <w:rPr>
                <w:sz w:val="24"/>
                <w:szCs w:val="24"/>
              </w:rPr>
              <w:t xml:space="preserve"> (км)</w:t>
            </w:r>
          </w:p>
        </w:tc>
        <w:tc>
          <w:tcPr>
            <w:tcW w:w="992" w:type="dxa"/>
            <w:vAlign w:val="center"/>
          </w:tcPr>
          <w:p w:rsidR="00372575" w:rsidRPr="0005508C" w:rsidRDefault="00372575" w:rsidP="00E26498">
            <w:pPr>
              <w:ind w:firstLine="0"/>
              <w:jc w:val="center"/>
              <w:rPr>
                <w:sz w:val="24"/>
                <w:szCs w:val="24"/>
              </w:rPr>
            </w:pPr>
            <w:r w:rsidRPr="0005508C">
              <w:rPr>
                <w:sz w:val="24"/>
                <w:szCs w:val="24"/>
              </w:rPr>
              <w:t>1,8</w:t>
            </w:r>
          </w:p>
        </w:tc>
        <w:tc>
          <w:tcPr>
            <w:tcW w:w="993" w:type="dxa"/>
            <w:vAlign w:val="center"/>
          </w:tcPr>
          <w:p w:rsidR="00372575" w:rsidRPr="0005508C" w:rsidRDefault="00372575" w:rsidP="00E26498">
            <w:pPr>
              <w:ind w:firstLine="0"/>
              <w:jc w:val="center"/>
              <w:rPr>
                <w:sz w:val="24"/>
                <w:szCs w:val="24"/>
              </w:rPr>
            </w:pPr>
            <w:r w:rsidRPr="0005508C">
              <w:rPr>
                <w:sz w:val="24"/>
                <w:szCs w:val="24"/>
              </w:rPr>
              <w:t>0,5</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E26498">
            <w:pPr>
              <w:ind w:firstLine="0"/>
              <w:rPr>
                <w:sz w:val="24"/>
                <w:szCs w:val="24"/>
              </w:rPr>
            </w:pPr>
            <w:r w:rsidRPr="0005508C">
              <w:rPr>
                <w:sz w:val="24"/>
                <w:szCs w:val="24"/>
              </w:rPr>
              <w:t>Автостоянки на 15 машин грунтовые с добавлением гравия и щебня (шт.)</w:t>
            </w:r>
          </w:p>
        </w:tc>
        <w:tc>
          <w:tcPr>
            <w:tcW w:w="992" w:type="dxa"/>
            <w:vAlign w:val="center"/>
          </w:tcPr>
          <w:p w:rsidR="00372575" w:rsidRPr="0005508C" w:rsidRDefault="00372575" w:rsidP="00E26498">
            <w:pPr>
              <w:ind w:firstLine="0"/>
              <w:jc w:val="center"/>
              <w:rPr>
                <w:sz w:val="24"/>
                <w:szCs w:val="24"/>
              </w:rPr>
            </w:pPr>
            <w:r w:rsidRPr="0005508C">
              <w:rPr>
                <w:sz w:val="24"/>
                <w:szCs w:val="24"/>
              </w:rPr>
              <w:t>0,25</w:t>
            </w:r>
          </w:p>
        </w:tc>
        <w:tc>
          <w:tcPr>
            <w:tcW w:w="993" w:type="dxa"/>
            <w:vAlign w:val="center"/>
          </w:tcPr>
          <w:p w:rsidR="00372575" w:rsidRPr="0005508C" w:rsidRDefault="00372575" w:rsidP="00E26498">
            <w:pPr>
              <w:ind w:firstLine="0"/>
              <w:jc w:val="center"/>
              <w:rPr>
                <w:sz w:val="24"/>
                <w:szCs w:val="24"/>
              </w:rPr>
            </w:pPr>
            <w:r w:rsidRPr="0005508C">
              <w:rPr>
                <w:sz w:val="24"/>
                <w:szCs w:val="24"/>
              </w:rPr>
              <w:t>0,03</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9662A2">
            <w:pPr>
              <w:pStyle w:val="15"/>
              <w:rPr>
                <w:sz w:val="24"/>
                <w:szCs w:val="24"/>
              </w:rPr>
            </w:pPr>
            <w:r w:rsidRPr="0005508C">
              <w:rPr>
                <w:sz w:val="24"/>
                <w:szCs w:val="24"/>
              </w:rPr>
              <w:t>Прогулочные тропы (</w:t>
            </w:r>
            <w:proofErr w:type="gramStart"/>
            <w:r w:rsidRPr="0005508C">
              <w:rPr>
                <w:sz w:val="24"/>
                <w:szCs w:val="24"/>
              </w:rPr>
              <w:t>км</w:t>
            </w:r>
            <w:proofErr w:type="gramEnd"/>
            <w:r w:rsidRPr="0005508C">
              <w:rPr>
                <w:sz w:val="24"/>
                <w:szCs w:val="24"/>
              </w:rPr>
              <w:t>)</w:t>
            </w:r>
          </w:p>
        </w:tc>
        <w:tc>
          <w:tcPr>
            <w:tcW w:w="992" w:type="dxa"/>
            <w:vAlign w:val="center"/>
          </w:tcPr>
          <w:p w:rsidR="00372575" w:rsidRPr="0005508C" w:rsidRDefault="00372575" w:rsidP="00E26498">
            <w:pPr>
              <w:jc w:val="center"/>
              <w:rPr>
                <w:sz w:val="24"/>
                <w:szCs w:val="24"/>
              </w:rPr>
            </w:pPr>
            <w:r w:rsidRPr="0005508C">
              <w:rPr>
                <w:sz w:val="24"/>
                <w:szCs w:val="24"/>
              </w:rPr>
              <w:t>-</w:t>
            </w:r>
          </w:p>
        </w:tc>
        <w:tc>
          <w:tcPr>
            <w:tcW w:w="993" w:type="dxa"/>
            <w:vAlign w:val="center"/>
          </w:tcPr>
          <w:p w:rsidR="00372575" w:rsidRPr="0005508C" w:rsidRDefault="00372575" w:rsidP="00E26498">
            <w:pPr>
              <w:ind w:firstLine="0"/>
              <w:jc w:val="center"/>
              <w:rPr>
                <w:sz w:val="24"/>
                <w:szCs w:val="24"/>
              </w:rPr>
            </w:pPr>
            <w:r w:rsidRPr="0005508C">
              <w:rPr>
                <w:sz w:val="24"/>
                <w:szCs w:val="24"/>
              </w:rPr>
              <w:t>0,04</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Скамьи 4-х местные (шт.)</w:t>
            </w:r>
          </w:p>
        </w:tc>
        <w:tc>
          <w:tcPr>
            <w:tcW w:w="992" w:type="dxa"/>
            <w:vAlign w:val="center"/>
          </w:tcPr>
          <w:p w:rsidR="00372575" w:rsidRPr="0005508C" w:rsidRDefault="00372575" w:rsidP="00E26498">
            <w:pPr>
              <w:ind w:firstLine="0"/>
              <w:jc w:val="center"/>
              <w:rPr>
                <w:sz w:val="24"/>
                <w:szCs w:val="24"/>
              </w:rPr>
            </w:pPr>
            <w:r w:rsidRPr="0005508C">
              <w:rPr>
                <w:sz w:val="24"/>
                <w:szCs w:val="24"/>
              </w:rPr>
              <w:t>18</w:t>
            </w:r>
          </w:p>
        </w:tc>
        <w:tc>
          <w:tcPr>
            <w:tcW w:w="993" w:type="dxa"/>
            <w:vAlign w:val="center"/>
          </w:tcPr>
          <w:p w:rsidR="00372575" w:rsidRPr="0005508C" w:rsidRDefault="00372575" w:rsidP="00E26498">
            <w:pPr>
              <w:ind w:firstLine="0"/>
              <w:jc w:val="center"/>
              <w:rPr>
                <w:sz w:val="24"/>
                <w:szCs w:val="24"/>
              </w:rPr>
            </w:pPr>
            <w:r w:rsidRPr="0005508C">
              <w:rPr>
                <w:sz w:val="24"/>
                <w:szCs w:val="24"/>
              </w:rPr>
              <w:t>3</w:t>
            </w:r>
          </w:p>
        </w:tc>
        <w:tc>
          <w:tcPr>
            <w:tcW w:w="1842" w:type="dxa"/>
            <w:vAlign w:val="center"/>
          </w:tcPr>
          <w:p w:rsidR="00372575" w:rsidRPr="0005508C" w:rsidRDefault="00372575" w:rsidP="00E26498">
            <w:pPr>
              <w:jc w:val="center"/>
              <w:rPr>
                <w:sz w:val="24"/>
                <w:szCs w:val="24"/>
              </w:rPr>
            </w:pPr>
            <w:r w:rsidRPr="0005508C">
              <w:rPr>
                <w:sz w:val="24"/>
                <w:szCs w:val="24"/>
              </w:rPr>
              <w:t>1</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Пикниковые столы 6-ти местные (шт.)</w:t>
            </w:r>
          </w:p>
        </w:tc>
        <w:tc>
          <w:tcPr>
            <w:tcW w:w="992" w:type="dxa"/>
            <w:vAlign w:val="center"/>
          </w:tcPr>
          <w:p w:rsidR="00372575" w:rsidRPr="0005508C" w:rsidRDefault="00372575" w:rsidP="00E26498">
            <w:pPr>
              <w:ind w:firstLine="0"/>
              <w:jc w:val="center"/>
              <w:rPr>
                <w:sz w:val="24"/>
                <w:szCs w:val="24"/>
              </w:rPr>
            </w:pPr>
            <w:r w:rsidRPr="0005508C">
              <w:rPr>
                <w:sz w:val="24"/>
                <w:szCs w:val="24"/>
              </w:rPr>
              <w:t>7</w:t>
            </w:r>
          </w:p>
        </w:tc>
        <w:tc>
          <w:tcPr>
            <w:tcW w:w="993" w:type="dxa"/>
            <w:vAlign w:val="center"/>
          </w:tcPr>
          <w:p w:rsidR="00372575" w:rsidRPr="0005508C" w:rsidRDefault="00372575" w:rsidP="00E26498">
            <w:pPr>
              <w:ind w:firstLine="0"/>
              <w:jc w:val="center"/>
              <w:rPr>
                <w:sz w:val="24"/>
                <w:szCs w:val="24"/>
              </w:rPr>
            </w:pPr>
            <w:r w:rsidRPr="0005508C">
              <w:rPr>
                <w:sz w:val="24"/>
                <w:szCs w:val="24"/>
              </w:rPr>
              <w:t>0,6</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Укрытия от дождя (шт.)</w:t>
            </w:r>
          </w:p>
        </w:tc>
        <w:tc>
          <w:tcPr>
            <w:tcW w:w="992" w:type="dxa"/>
            <w:vAlign w:val="center"/>
          </w:tcPr>
          <w:p w:rsidR="00372575" w:rsidRPr="0005508C" w:rsidRDefault="00372575" w:rsidP="00E26498">
            <w:pPr>
              <w:ind w:firstLine="0"/>
              <w:jc w:val="center"/>
              <w:rPr>
                <w:sz w:val="24"/>
                <w:szCs w:val="24"/>
              </w:rPr>
            </w:pPr>
            <w:r w:rsidRPr="0005508C">
              <w:rPr>
                <w:sz w:val="24"/>
                <w:szCs w:val="24"/>
              </w:rPr>
              <w:t>1,5</w:t>
            </w:r>
          </w:p>
        </w:tc>
        <w:tc>
          <w:tcPr>
            <w:tcW w:w="993" w:type="dxa"/>
            <w:vAlign w:val="center"/>
          </w:tcPr>
          <w:p w:rsidR="00372575" w:rsidRPr="0005508C" w:rsidRDefault="00372575" w:rsidP="00E26498">
            <w:pPr>
              <w:ind w:firstLine="0"/>
              <w:jc w:val="center"/>
              <w:rPr>
                <w:sz w:val="24"/>
                <w:szCs w:val="24"/>
              </w:rPr>
            </w:pPr>
            <w:r w:rsidRPr="0005508C">
              <w:rPr>
                <w:sz w:val="24"/>
                <w:szCs w:val="24"/>
              </w:rPr>
              <w:t>0,2</w:t>
            </w:r>
          </w:p>
        </w:tc>
        <w:tc>
          <w:tcPr>
            <w:tcW w:w="1842" w:type="dxa"/>
            <w:vAlign w:val="center"/>
          </w:tcPr>
          <w:p w:rsidR="00372575" w:rsidRPr="0005508C" w:rsidRDefault="00372575" w:rsidP="00E26498">
            <w:pPr>
              <w:jc w:val="center"/>
              <w:rPr>
                <w:sz w:val="24"/>
                <w:szCs w:val="24"/>
              </w:rPr>
            </w:pPr>
            <w:r w:rsidRPr="0005508C">
              <w:rPr>
                <w:sz w:val="24"/>
                <w:szCs w:val="24"/>
              </w:rPr>
              <w:t>0,2</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Очаги для приготовления пищи (шт.)</w:t>
            </w:r>
          </w:p>
        </w:tc>
        <w:tc>
          <w:tcPr>
            <w:tcW w:w="992" w:type="dxa"/>
            <w:vAlign w:val="center"/>
          </w:tcPr>
          <w:p w:rsidR="00372575" w:rsidRPr="0005508C" w:rsidRDefault="00372575" w:rsidP="00E26498">
            <w:pPr>
              <w:ind w:firstLine="0"/>
              <w:jc w:val="center"/>
              <w:rPr>
                <w:sz w:val="24"/>
                <w:szCs w:val="24"/>
              </w:rPr>
            </w:pPr>
            <w:r w:rsidRPr="0005508C">
              <w:rPr>
                <w:sz w:val="24"/>
                <w:szCs w:val="24"/>
              </w:rPr>
              <w:t>3,5</w:t>
            </w:r>
          </w:p>
        </w:tc>
        <w:tc>
          <w:tcPr>
            <w:tcW w:w="993" w:type="dxa"/>
            <w:vAlign w:val="center"/>
          </w:tcPr>
          <w:p w:rsidR="00372575" w:rsidRPr="0005508C" w:rsidRDefault="00372575" w:rsidP="00E26498">
            <w:pPr>
              <w:ind w:firstLine="0"/>
              <w:jc w:val="center"/>
              <w:rPr>
                <w:sz w:val="24"/>
                <w:szCs w:val="24"/>
              </w:rPr>
            </w:pPr>
            <w:r w:rsidRPr="0005508C">
              <w:rPr>
                <w:sz w:val="24"/>
                <w:szCs w:val="24"/>
              </w:rPr>
              <w:t>0,5</w:t>
            </w:r>
          </w:p>
        </w:tc>
        <w:tc>
          <w:tcPr>
            <w:tcW w:w="1842" w:type="dxa"/>
            <w:vAlign w:val="center"/>
          </w:tcPr>
          <w:p w:rsidR="00372575" w:rsidRPr="0005508C" w:rsidRDefault="00372575" w:rsidP="00E26498">
            <w:pPr>
              <w:jc w:val="center"/>
              <w:rPr>
                <w:sz w:val="24"/>
                <w:szCs w:val="24"/>
              </w:rPr>
            </w:pPr>
            <w:r w:rsidRPr="0005508C">
              <w:rPr>
                <w:sz w:val="24"/>
                <w:szCs w:val="24"/>
              </w:rPr>
              <w:t>0,6</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Урны (шт.)</w:t>
            </w:r>
          </w:p>
        </w:tc>
        <w:tc>
          <w:tcPr>
            <w:tcW w:w="992" w:type="dxa"/>
            <w:vAlign w:val="center"/>
          </w:tcPr>
          <w:p w:rsidR="00372575" w:rsidRPr="0005508C" w:rsidRDefault="00372575" w:rsidP="00E26498">
            <w:pPr>
              <w:ind w:firstLine="0"/>
              <w:jc w:val="center"/>
              <w:rPr>
                <w:sz w:val="24"/>
                <w:szCs w:val="24"/>
              </w:rPr>
            </w:pPr>
            <w:r w:rsidRPr="0005508C">
              <w:rPr>
                <w:sz w:val="24"/>
                <w:szCs w:val="24"/>
              </w:rPr>
              <w:t>30</w:t>
            </w:r>
          </w:p>
        </w:tc>
        <w:tc>
          <w:tcPr>
            <w:tcW w:w="993" w:type="dxa"/>
            <w:vAlign w:val="center"/>
          </w:tcPr>
          <w:p w:rsidR="00372575" w:rsidRPr="0005508C" w:rsidRDefault="00372575" w:rsidP="00E26498">
            <w:pPr>
              <w:jc w:val="center"/>
              <w:rPr>
                <w:sz w:val="24"/>
                <w:szCs w:val="24"/>
              </w:rPr>
            </w:pPr>
            <w:r w:rsidRPr="0005508C">
              <w:rPr>
                <w:sz w:val="24"/>
                <w:szCs w:val="24"/>
              </w:rPr>
              <w:t>-</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Мусоросборники (шт.)</w:t>
            </w:r>
          </w:p>
        </w:tc>
        <w:tc>
          <w:tcPr>
            <w:tcW w:w="992" w:type="dxa"/>
            <w:vAlign w:val="center"/>
          </w:tcPr>
          <w:p w:rsidR="00372575" w:rsidRPr="0005508C" w:rsidRDefault="00372575" w:rsidP="00E26498">
            <w:pPr>
              <w:ind w:firstLine="0"/>
              <w:jc w:val="center"/>
              <w:rPr>
                <w:sz w:val="24"/>
                <w:szCs w:val="24"/>
              </w:rPr>
            </w:pPr>
            <w:r w:rsidRPr="0005508C">
              <w:rPr>
                <w:sz w:val="24"/>
                <w:szCs w:val="24"/>
              </w:rPr>
              <w:t>3,5</w:t>
            </w:r>
          </w:p>
        </w:tc>
        <w:tc>
          <w:tcPr>
            <w:tcW w:w="993" w:type="dxa"/>
            <w:vAlign w:val="center"/>
          </w:tcPr>
          <w:p w:rsidR="00372575" w:rsidRPr="0005508C" w:rsidRDefault="00372575" w:rsidP="00E26498">
            <w:pPr>
              <w:jc w:val="center"/>
              <w:rPr>
                <w:sz w:val="24"/>
                <w:szCs w:val="24"/>
              </w:rPr>
            </w:pPr>
            <w:r w:rsidRPr="0005508C">
              <w:rPr>
                <w:sz w:val="24"/>
                <w:szCs w:val="24"/>
              </w:rPr>
              <w:t>-</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Туалеты (шт.)</w:t>
            </w:r>
          </w:p>
        </w:tc>
        <w:tc>
          <w:tcPr>
            <w:tcW w:w="992" w:type="dxa"/>
            <w:vAlign w:val="center"/>
          </w:tcPr>
          <w:p w:rsidR="00372575" w:rsidRPr="0005508C" w:rsidRDefault="00372575" w:rsidP="00E26498">
            <w:pPr>
              <w:ind w:firstLine="0"/>
              <w:jc w:val="center"/>
              <w:rPr>
                <w:sz w:val="24"/>
                <w:szCs w:val="24"/>
              </w:rPr>
            </w:pPr>
            <w:r w:rsidRPr="0005508C">
              <w:rPr>
                <w:sz w:val="24"/>
                <w:szCs w:val="24"/>
              </w:rPr>
              <w:t>0,18</w:t>
            </w:r>
          </w:p>
        </w:tc>
        <w:tc>
          <w:tcPr>
            <w:tcW w:w="993" w:type="dxa"/>
            <w:vAlign w:val="center"/>
          </w:tcPr>
          <w:p w:rsidR="00372575" w:rsidRPr="0005508C" w:rsidRDefault="00372575" w:rsidP="00E26498">
            <w:pPr>
              <w:jc w:val="center"/>
              <w:rPr>
                <w:sz w:val="24"/>
                <w:szCs w:val="24"/>
              </w:rPr>
            </w:pPr>
            <w:r w:rsidRPr="0005508C">
              <w:rPr>
                <w:sz w:val="24"/>
                <w:szCs w:val="24"/>
              </w:rPr>
              <w:t>-</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Спортивные и игровые площадки, м</w:t>
            </w:r>
            <w:proofErr w:type="gramStart"/>
            <w:r w:rsidRPr="0005508C">
              <w:rPr>
                <w:sz w:val="24"/>
                <w:szCs w:val="24"/>
                <w:vertAlign w:val="superscript"/>
              </w:rPr>
              <w:t>2</w:t>
            </w:r>
            <w:proofErr w:type="gramEnd"/>
          </w:p>
        </w:tc>
        <w:tc>
          <w:tcPr>
            <w:tcW w:w="992" w:type="dxa"/>
            <w:vAlign w:val="center"/>
          </w:tcPr>
          <w:p w:rsidR="00372575" w:rsidRPr="0005508C" w:rsidRDefault="00372575" w:rsidP="00E26498">
            <w:pPr>
              <w:ind w:firstLine="0"/>
              <w:jc w:val="center"/>
              <w:rPr>
                <w:sz w:val="24"/>
                <w:szCs w:val="24"/>
              </w:rPr>
            </w:pPr>
            <w:r w:rsidRPr="0005508C">
              <w:rPr>
                <w:sz w:val="24"/>
                <w:szCs w:val="24"/>
              </w:rPr>
              <w:t>37</w:t>
            </w:r>
          </w:p>
        </w:tc>
        <w:tc>
          <w:tcPr>
            <w:tcW w:w="993" w:type="dxa"/>
            <w:vAlign w:val="center"/>
          </w:tcPr>
          <w:p w:rsidR="00372575" w:rsidRPr="0005508C" w:rsidRDefault="00372575" w:rsidP="00E26498">
            <w:pPr>
              <w:jc w:val="center"/>
              <w:rPr>
                <w:sz w:val="24"/>
                <w:szCs w:val="24"/>
              </w:rPr>
            </w:pPr>
            <w:r w:rsidRPr="0005508C">
              <w:rPr>
                <w:sz w:val="24"/>
                <w:szCs w:val="24"/>
              </w:rPr>
              <w:t>-</w:t>
            </w:r>
          </w:p>
        </w:tc>
        <w:tc>
          <w:tcPr>
            <w:tcW w:w="1842" w:type="dxa"/>
            <w:vAlign w:val="center"/>
          </w:tcPr>
          <w:p w:rsidR="00372575" w:rsidRPr="0005508C" w:rsidRDefault="00372575" w:rsidP="00E26498">
            <w:pPr>
              <w:jc w:val="center"/>
              <w:rPr>
                <w:sz w:val="24"/>
                <w:szCs w:val="24"/>
              </w:rPr>
            </w:pPr>
            <w:r w:rsidRPr="0005508C">
              <w:rPr>
                <w:sz w:val="24"/>
                <w:szCs w:val="24"/>
              </w:rPr>
              <w:t>5</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Пляжи на реках и водоемах, м</w:t>
            </w:r>
            <w:proofErr w:type="gramStart"/>
            <w:r w:rsidRPr="0005508C">
              <w:rPr>
                <w:sz w:val="24"/>
                <w:szCs w:val="24"/>
                <w:vertAlign w:val="superscript"/>
              </w:rPr>
              <w:t>2</w:t>
            </w:r>
            <w:proofErr w:type="gramEnd"/>
          </w:p>
        </w:tc>
        <w:tc>
          <w:tcPr>
            <w:tcW w:w="992" w:type="dxa"/>
            <w:vAlign w:val="center"/>
          </w:tcPr>
          <w:p w:rsidR="00372575" w:rsidRPr="0005508C" w:rsidRDefault="00372575" w:rsidP="00E26498">
            <w:pPr>
              <w:ind w:firstLine="0"/>
              <w:jc w:val="center"/>
              <w:rPr>
                <w:sz w:val="24"/>
                <w:szCs w:val="24"/>
              </w:rPr>
            </w:pPr>
            <w:r w:rsidRPr="0005508C">
              <w:rPr>
                <w:sz w:val="24"/>
                <w:szCs w:val="24"/>
              </w:rPr>
              <w:t>90</w:t>
            </w:r>
          </w:p>
        </w:tc>
        <w:tc>
          <w:tcPr>
            <w:tcW w:w="993" w:type="dxa"/>
            <w:vAlign w:val="center"/>
          </w:tcPr>
          <w:p w:rsidR="00372575" w:rsidRPr="0005508C" w:rsidRDefault="00372575" w:rsidP="00E26498">
            <w:pPr>
              <w:ind w:firstLine="0"/>
              <w:jc w:val="center"/>
              <w:rPr>
                <w:sz w:val="24"/>
                <w:szCs w:val="24"/>
              </w:rPr>
            </w:pPr>
            <w:r w:rsidRPr="0005508C">
              <w:rPr>
                <w:sz w:val="24"/>
                <w:szCs w:val="24"/>
              </w:rPr>
              <w:t>15</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Пляжные кабины (шт.)</w:t>
            </w:r>
          </w:p>
        </w:tc>
        <w:tc>
          <w:tcPr>
            <w:tcW w:w="992" w:type="dxa"/>
            <w:vAlign w:val="center"/>
          </w:tcPr>
          <w:p w:rsidR="00372575" w:rsidRPr="0005508C" w:rsidRDefault="00372575" w:rsidP="00E26498">
            <w:pPr>
              <w:ind w:firstLine="0"/>
              <w:jc w:val="center"/>
              <w:rPr>
                <w:sz w:val="24"/>
                <w:szCs w:val="24"/>
              </w:rPr>
            </w:pPr>
            <w:r w:rsidRPr="0005508C">
              <w:rPr>
                <w:sz w:val="24"/>
                <w:szCs w:val="24"/>
              </w:rPr>
              <w:t>0,18</w:t>
            </w:r>
          </w:p>
        </w:tc>
        <w:tc>
          <w:tcPr>
            <w:tcW w:w="993" w:type="dxa"/>
            <w:vAlign w:val="center"/>
          </w:tcPr>
          <w:p w:rsidR="00372575" w:rsidRPr="0005508C" w:rsidRDefault="00372575" w:rsidP="00E26498">
            <w:pPr>
              <w:ind w:firstLine="0"/>
              <w:jc w:val="center"/>
              <w:rPr>
                <w:sz w:val="24"/>
                <w:szCs w:val="24"/>
              </w:rPr>
            </w:pPr>
            <w:r w:rsidRPr="0005508C">
              <w:rPr>
                <w:sz w:val="24"/>
                <w:szCs w:val="24"/>
              </w:rPr>
              <w:t>0,02</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Беседки (шт.)</w:t>
            </w:r>
          </w:p>
        </w:tc>
        <w:tc>
          <w:tcPr>
            <w:tcW w:w="992" w:type="dxa"/>
            <w:vAlign w:val="center"/>
          </w:tcPr>
          <w:p w:rsidR="00372575" w:rsidRPr="0005508C" w:rsidRDefault="00372575" w:rsidP="00E26498">
            <w:pPr>
              <w:ind w:firstLine="0"/>
              <w:jc w:val="center"/>
              <w:rPr>
                <w:sz w:val="24"/>
                <w:szCs w:val="24"/>
              </w:rPr>
            </w:pPr>
            <w:r w:rsidRPr="0005508C">
              <w:rPr>
                <w:sz w:val="24"/>
                <w:szCs w:val="24"/>
              </w:rPr>
              <w:t>0,17</w:t>
            </w:r>
          </w:p>
        </w:tc>
        <w:tc>
          <w:tcPr>
            <w:tcW w:w="993" w:type="dxa"/>
            <w:vAlign w:val="center"/>
          </w:tcPr>
          <w:p w:rsidR="00372575" w:rsidRPr="0005508C" w:rsidRDefault="00372575" w:rsidP="00E26498">
            <w:pPr>
              <w:ind w:firstLine="0"/>
              <w:jc w:val="center"/>
              <w:rPr>
                <w:sz w:val="24"/>
                <w:szCs w:val="24"/>
              </w:rPr>
            </w:pPr>
            <w:r w:rsidRPr="0005508C">
              <w:rPr>
                <w:sz w:val="24"/>
                <w:szCs w:val="24"/>
              </w:rPr>
              <w:t>-</w:t>
            </w:r>
          </w:p>
        </w:tc>
        <w:tc>
          <w:tcPr>
            <w:tcW w:w="1842" w:type="dxa"/>
            <w:vAlign w:val="center"/>
          </w:tcPr>
          <w:p w:rsidR="00372575" w:rsidRPr="0005508C" w:rsidRDefault="00372575" w:rsidP="00E26498">
            <w:pPr>
              <w:jc w:val="center"/>
              <w:rPr>
                <w:sz w:val="24"/>
                <w:szCs w:val="24"/>
              </w:rPr>
            </w:pPr>
            <w:r w:rsidRPr="0005508C">
              <w:rPr>
                <w:sz w:val="24"/>
                <w:szCs w:val="24"/>
              </w:rPr>
              <w:t>-</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Указатели (шт.)</w:t>
            </w:r>
          </w:p>
        </w:tc>
        <w:tc>
          <w:tcPr>
            <w:tcW w:w="992" w:type="dxa"/>
            <w:vAlign w:val="center"/>
          </w:tcPr>
          <w:p w:rsidR="00372575" w:rsidRPr="0005508C" w:rsidRDefault="00372575" w:rsidP="00E26498">
            <w:pPr>
              <w:ind w:firstLine="0"/>
              <w:jc w:val="center"/>
              <w:rPr>
                <w:sz w:val="24"/>
                <w:szCs w:val="24"/>
              </w:rPr>
            </w:pPr>
            <w:r w:rsidRPr="0005508C">
              <w:rPr>
                <w:sz w:val="24"/>
                <w:szCs w:val="24"/>
              </w:rPr>
              <w:t>1,5</w:t>
            </w:r>
          </w:p>
        </w:tc>
        <w:tc>
          <w:tcPr>
            <w:tcW w:w="993" w:type="dxa"/>
            <w:vAlign w:val="center"/>
          </w:tcPr>
          <w:p w:rsidR="00372575" w:rsidRPr="0005508C" w:rsidRDefault="00372575" w:rsidP="00E26498">
            <w:pPr>
              <w:ind w:firstLine="0"/>
              <w:jc w:val="center"/>
              <w:rPr>
                <w:sz w:val="24"/>
                <w:szCs w:val="24"/>
              </w:rPr>
            </w:pPr>
            <w:r w:rsidRPr="0005508C">
              <w:rPr>
                <w:sz w:val="24"/>
                <w:szCs w:val="24"/>
              </w:rPr>
              <w:t>0,2</w:t>
            </w:r>
          </w:p>
        </w:tc>
        <w:tc>
          <w:tcPr>
            <w:tcW w:w="1842" w:type="dxa"/>
            <w:vAlign w:val="center"/>
          </w:tcPr>
          <w:p w:rsidR="00372575" w:rsidRPr="0005508C" w:rsidRDefault="00372575" w:rsidP="00E26498">
            <w:pPr>
              <w:jc w:val="center"/>
              <w:rPr>
                <w:sz w:val="24"/>
                <w:szCs w:val="24"/>
              </w:rPr>
            </w:pPr>
            <w:r w:rsidRPr="0005508C">
              <w:rPr>
                <w:sz w:val="24"/>
                <w:szCs w:val="24"/>
              </w:rPr>
              <w:t>0,4</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Видовые точки (шт.)</w:t>
            </w:r>
          </w:p>
        </w:tc>
        <w:tc>
          <w:tcPr>
            <w:tcW w:w="992" w:type="dxa"/>
            <w:vAlign w:val="center"/>
          </w:tcPr>
          <w:p w:rsidR="00372575" w:rsidRPr="0005508C" w:rsidRDefault="00372575" w:rsidP="00E26498">
            <w:pPr>
              <w:ind w:firstLine="0"/>
              <w:jc w:val="center"/>
              <w:rPr>
                <w:sz w:val="24"/>
                <w:szCs w:val="24"/>
              </w:rPr>
            </w:pPr>
            <w:r w:rsidRPr="0005508C">
              <w:rPr>
                <w:sz w:val="24"/>
                <w:szCs w:val="24"/>
              </w:rPr>
              <w:t>0,7</w:t>
            </w:r>
          </w:p>
        </w:tc>
        <w:tc>
          <w:tcPr>
            <w:tcW w:w="993" w:type="dxa"/>
            <w:vAlign w:val="center"/>
          </w:tcPr>
          <w:p w:rsidR="00372575" w:rsidRPr="0005508C" w:rsidRDefault="00372575" w:rsidP="00E26498">
            <w:pPr>
              <w:ind w:firstLine="0"/>
              <w:jc w:val="center"/>
              <w:rPr>
                <w:sz w:val="24"/>
                <w:szCs w:val="24"/>
              </w:rPr>
            </w:pPr>
            <w:r w:rsidRPr="0005508C">
              <w:rPr>
                <w:sz w:val="24"/>
                <w:szCs w:val="24"/>
              </w:rPr>
              <w:t>0,1</w:t>
            </w:r>
          </w:p>
        </w:tc>
        <w:tc>
          <w:tcPr>
            <w:tcW w:w="1842" w:type="dxa"/>
            <w:vAlign w:val="center"/>
          </w:tcPr>
          <w:p w:rsidR="00372575" w:rsidRPr="0005508C" w:rsidRDefault="00372575" w:rsidP="00E26498">
            <w:pPr>
              <w:jc w:val="center"/>
              <w:rPr>
                <w:sz w:val="24"/>
                <w:szCs w:val="24"/>
              </w:rPr>
            </w:pPr>
            <w:r w:rsidRPr="0005508C">
              <w:rPr>
                <w:sz w:val="24"/>
                <w:szCs w:val="24"/>
              </w:rPr>
              <w:t>0,3</w:t>
            </w:r>
          </w:p>
        </w:tc>
      </w:tr>
      <w:tr w:rsidR="00372575" w:rsidRPr="0005508C" w:rsidTr="00E26498">
        <w:trPr>
          <w:trHeight w:val="20"/>
        </w:trPr>
        <w:tc>
          <w:tcPr>
            <w:tcW w:w="5920" w:type="dxa"/>
          </w:tcPr>
          <w:p w:rsidR="00372575" w:rsidRPr="0005508C" w:rsidRDefault="00372575" w:rsidP="009662A2">
            <w:pPr>
              <w:rPr>
                <w:sz w:val="24"/>
                <w:szCs w:val="24"/>
              </w:rPr>
            </w:pPr>
            <w:r w:rsidRPr="0005508C">
              <w:rPr>
                <w:sz w:val="24"/>
                <w:szCs w:val="24"/>
              </w:rPr>
              <w:t>Колодцы и родники (шт.)</w:t>
            </w:r>
          </w:p>
        </w:tc>
        <w:tc>
          <w:tcPr>
            <w:tcW w:w="992" w:type="dxa"/>
            <w:vAlign w:val="center"/>
          </w:tcPr>
          <w:p w:rsidR="00372575" w:rsidRPr="0005508C" w:rsidRDefault="00372575" w:rsidP="00E26498">
            <w:pPr>
              <w:ind w:firstLine="0"/>
              <w:jc w:val="center"/>
              <w:rPr>
                <w:sz w:val="24"/>
                <w:szCs w:val="24"/>
              </w:rPr>
            </w:pPr>
            <w:r w:rsidRPr="0005508C">
              <w:rPr>
                <w:sz w:val="24"/>
                <w:szCs w:val="24"/>
              </w:rPr>
              <w:t>0,02</w:t>
            </w:r>
          </w:p>
        </w:tc>
        <w:tc>
          <w:tcPr>
            <w:tcW w:w="993" w:type="dxa"/>
            <w:vAlign w:val="center"/>
          </w:tcPr>
          <w:p w:rsidR="00372575" w:rsidRPr="0005508C" w:rsidRDefault="00372575" w:rsidP="00E26498">
            <w:pPr>
              <w:ind w:firstLine="0"/>
              <w:jc w:val="center"/>
              <w:rPr>
                <w:sz w:val="24"/>
                <w:szCs w:val="24"/>
              </w:rPr>
            </w:pPr>
            <w:r w:rsidRPr="0005508C">
              <w:rPr>
                <w:sz w:val="24"/>
                <w:szCs w:val="24"/>
              </w:rPr>
              <w:t>0,01</w:t>
            </w:r>
          </w:p>
        </w:tc>
        <w:tc>
          <w:tcPr>
            <w:tcW w:w="1842" w:type="dxa"/>
            <w:vAlign w:val="center"/>
          </w:tcPr>
          <w:p w:rsidR="00372575" w:rsidRPr="0005508C" w:rsidRDefault="00372575" w:rsidP="00E26498">
            <w:pPr>
              <w:jc w:val="center"/>
              <w:rPr>
                <w:sz w:val="24"/>
                <w:szCs w:val="24"/>
              </w:rPr>
            </w:pPr>
            <w:r w:rsidRPr="0005508C">
              <w:rPr>
                <w:sz w:val="24"/>
                <w:szCs w:val="24"/>
              </w:rPr>
              <w:t>0,1</w:t>
            </w:r>
          </w:p>
        </w:tc>
      </w:tr>
      <w:tr w:rsidR="00372575" w:rsidRPr="0005508C" w:rsidTr="00E26498">
        <w:trPr>
          <w:trHeight w:val="20"/>
        </w:trPr>
        <w:tc>
          <w:tcPr>
            <w:tcW w:w="5920" w:type="dxa"/>
          </w:tcPr>
          <w:p w:rsidR="00372575" w:rsidRPr="0005508C" w:rsidRDefault="00372575" w:rsidP="009662A2">
            <w:pPr>
              <w:ind w:right="-113"/>
              <w:rPr>
                <w:sz w:val="24"/>
                <w:szCs w:val="24"/>
              </w:rPr>
            </w:pPr>
            <w:r w:rsidRPr="0005508C">
              <w:rPr>
                <w:sz w:val="24"/>
                <w:szCs w:val="24"/>
              </w:rPr>
              <w:t>Площадки для разбивки палаток туристов, м</w:t>
            </w:r>
            <w:proofErr w:type="gramStart"/>
            <w:r w:rsidRPr="0005508C">
              <w:rPr>
                <w:sz w:val="24"/>
                <w:szCs w:val="24"/>
                <w:vertAlign w:val="superscript"/>
              </w:rPr>
              <w:t>2</w:t>
            </w:r>
            <w:proofErr w:type="gramEnd"/>
          </w:p>
        </w:tc>
        <w:tc>
          <w:tcPr>
            <w:tcW w:w="992" w:type="dxa"/>
            <w:vAlign w:val="center"/>
          </w:tcPr>
          <w:p w:rsidR="00372575" w:rsidRPr="0005508C" w:rsidRDefault="00372575" w:rsidP="00E26498">
            <w:pPr>
              <w:ind w:firstLine="0"/>
              <w:jc w:val="center"/>
              <w:rPr>
                <w:sz w:val="24"/>
                <w:szCs w:val="24"/>
              </w:rPr>
            </w:pPr>
            <w:r w:rsidRPr="0005508C">
              <w:rPr>
                <w:sz w:val="24"/>
                <w:szCs w:val="24"/>
              </w:rPr>
              <w:t>50</w:t>
            </w:r>
          </w:p>
        </w:tc>
        <w:tc>
          <w:tcPr>
            <w:tcW w:w="993" w:type="dxa"/>
            <w:vAlign w:val="center"/>
          </w:tcPr>
          <w:p w:rsidR="00372575" w:rsidRPr="0005508C" w:rsidRDefault="00372575" w:rsidP="00E26498">
            <w:pPr>
              <w:jc w:val="center"/>
              <w:rPr>
                <w:sz w:val="24"/>
                <w:szCs w:val="24"/>
              </w:rPr>
            </w:pPr>
            <w:r w:rsidRPr="0005508C">
              <w:rPr>
                <w:sz w:val="24"/>
                <w:szCs w:val="24"/>
              </w:rPr>
              <w:t>-</w:t>
            </w:r>
          </w:p>
        </w:tc>
        <w:tc>
          <w:tcPr>
            <w:tcW w:w="1842" w:type="dxa"/>
            <w:vAlign w:val="center"/>
          </w:tcPr>
          <w:p w:rsidR="00372575" w:rsidRPr="0005508C" w:rsidRDefault="00372575" w:rsidP="00E26498">
            <w:pPr>
              <w:jc w:val="center"/>
              <w:rPr>
                <w:sz w:val="24"/>
                <w:szCs w:val="24"/>
              </w:rPr>
            </w:pPr>
            <w:r w:rsidRPr="0005508C">
              <w:rPr>
                <w:sz w:val="24"/>
                <w:szCs w:val="24"/>
              </w:rPr>
              <w:t>20</w:t>
            </w:r>
          </w:p>
        </w:tc>
      </w:tr>
    </w:tbl>
    <w:p w:rsidR="000F76FC" w:rsidRDefault="000F76FC" w:rsidP="009662A2">
      <w:pPr>
        <w:pStyle w:val="af6"/>
        <w:jc w:val="right"/>
        <w:rPr>
          <w:rFonts w:ascii="Times New Roman" w:hAnsi="Times New Roman"/>
          <w:sz w:val="28"/>
        </w:rPr>
      </w:pPr>
    </w:p>
    <w:p w:rsidR="009662A2" w:rsidRPr="00B1063A" w:rsidRDefault="009662A2" w:rsidP="009662A2">
      <w:pPr>
        <w:pStyle w:val="af6"/>
        <w:jc w:val="right"/>
        <w:rPr>
          <w:rFonts w:ascii="Times New Roman" w:hAnsi="Times New Roman"/>
          <w:sz w:val="28"/>
        </w:rPr>
      </w:pPr>
      <w:r w:rsidRPr="00B1063A">
        <w:rPr>
          <w:rFonts w:ascii="Times New Roman" w:hAnsi="Times New Roman"/>
          <w:sz w:val="28"/>
        </w:rPr>
        <w:t xml:space="preserve">Таблица </w:t>
      </w:r>
      <w:r w:rsidR="00BA46FA">
        <w:rPr>
          <w:rFonts w:ascii="Times New Roman" w:hAnsi="Times New Roman"/>
          <w:sz w:val="28"/>
        </w:rPr>
        <w:t>34</w:t>
      </w:r>
    </w:p>
    <w:p w:rsidR="009662A2" w:rsidRPr="00974E3C" w:rsidRDefault="009662A2" w:rsidP="00AD4D73">
      <w:pPr>
        <w:pStyle w:val="af"/>
        <w:spacing w:before="120"/>
        <w:ind w:left="0"/>
        <w:jc w:val="center"/>
        <w:rPr>
          <w:b/>
          <w:sz w:val="28"/>
          <w:szCs w:val="28"/>
        </w:rPr>
      </w:pPr>
      <w:r w:rsidRPr="00974E3C">
        <w:rPr>
          <w:b/>
          <w:sz w:val="28"/>
          <w:szCs w:val="28"/>
        </w:rPr>
        <w:t>Основные хозяйственные мероприятия и виды лесных</w:t>
      </w:r>
      <w:r w:rsidR="00AD4D73">
        <w:rPr>
          <w:b/>
          <w:sz w:val="28"/>
          <w:szCs w:val="28"/>
        </w:rPr>
        <w:br/>
      </w:r>
      <w:r w:rsidRPr="00974E3C">
        <w:rPr>
          <w:b/>
          <w:sz w:val="28"/>
          <w:szCs w:val="28"/>
        </w:rPr>
        <w:t>пользований в лесах рекреационного назначения</w:t>
      </w:r>
    </w:p>
    <w:tbl>
      <w:tblPr>
        <w:tblW w:w="95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1"/>
        <w:gridCol w:w="1207"/>
        <w:gridCol w:w="1061"/>
        <w:gridCol w:w="1207"/>
      </w:tblGrid>
      <w:tr w:rsidR="00372575" w:rsidRPr="00685EDC" w:rsidTr="00E45585">
        <w:trPr>
          <w:trHeight w:val="20"/>
          <w:tblHeader/>
          <w:jc w:val="center"/>
        </w:trPr>
        <w:tc>
          <w:tcPr>
            <w:tcW w:w="6081" w:type="dxa"/>
            <w:vMerge w:val="restart"/>
            <w:tcBorders>
              <w:top w:val="single" w:sz="4" w:space="0" w:color="auto"/>
              <w:left w:val="single" w:sz="4" w:space="0" w:color="auto"/>
              <w:right w:val="single" w:sz="4" w:space="0" w:color="auto"/>
            </w:tcBorders>
            <w:vAlign w:val="center"/>
          </w:tcPr>
          <w:p w:rsidR="00372575" w:rsidRPr="00685EDC" w:rsidRDefault="00372575" w:rsidP="00AD4D73">
            <w:pPr>
              <w:ind w:firstLine="0"/>
              <w:jc w:val="center"/>
              <w:rPr>
                <w:sz w:val="24"/>
                <w:szCs w:val="24"/>
              </w:rPr>
            </w:pPr>
            <w:r w:rsidRPr="00685EDC">
              <w:rPr>
                <w:sz w:val="24"/>
                <w:szCs w:val="24"/>
              </w:rPr>
              <w:t>Наименование мероприятий</w:t>
            </w:r>
          </w:p>
        </w:tc>
        <w:tc>
          <w:tcPr>
            <w:tcW w:w="3475" w:type="dxa"/>
            <w:gridSpan w:val="3"/>
            <w:tcBorders>
              <w:top w:val="single" w:sz="4" w:space="0" w:color="auto"/>
              <w:left w:val="single" w:sz="4" w:space="0" w:color="auto"/>
              <w:bottom w:val="single" w:sz="4" w:space="0" w:color="auto"/>
              <w:right w:val="single" w:sz="4" w:space="0" w:color="auto"/>
            </w:tcBorders>
          </w:tcPr>
          <w:p w:rsidR="00372575" w:rsidRPr="00685EDC" w:rsidRDefault="00372575" w:rsidP="009662A2">
            <w:pPr>
              <w:jc w:val="center"/>
              <w:rPr>
                <w:sz w:val="24"/>
                <w:szCs w:val="24"/>
              </w:rPr>
            </w:pPr>
            <w:r w:rsidRPr="00685EDC">
              <w:rPr>
                <w:sz w:val="24"/>
                <w:szCs w:val="24"/>
              </w:rPr>
              <w:t>Функциональные зоны</w:t>
            </w:r>
          </w:p>
        </w:tc>
      </w:tr>
      <w:tr w:rsidR="00372575" w:rsidRPr="00685EDC" w:rsidTr="00E45585">
        <w:trPr>
          <w:trHeight w:val="20"/>
          <w:tblHeader/>
          <w:jc w:val="center"/>
        </w:trPr>
        <w:tc>
          <w:tcPr>
            <w:tcW w:w="6081" w:type="dxa"/>
            <w:vMerge/>
            <w:tcBorders>
              <w:left w:val="single" w:sz="4" w:space="0" w:color="auto"/>
              <w:bottom w:val="single" w:sz="4" w:space="0" w:color="auto"/>
              <w:right w:val="single" w:sz="4" w:space="0" w:color="auto"/>
            </w:tcBorders>
            <w:vAlign w:val="center"/>
          </w:tcPr>
          <w:p w:rsidR="00372575" w:rsidRPr="00685EDC" w:rsidRDefault="00372575" w:rsidP="009662A2">
            <w:pPr>
              <w:rPr>
                <w:sz w:val="24"/>
                <w:szCs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45585">
            <w:pPr>
              <w:ind w:left="-57" w:right="-57" w:firstLine="0"/>
              <w:jc w:val="center"/>
              <w:rPr>
                <w:sz w:val="24"/>
                <w:szCs w:val="24"/>
              </w:rPr>
            </w:pPr>
            <w:r w:rsidRPr="00685EDC">
              <w:rPr>
                <w:sz w:val="24"/>
                <w:szCs w:val="24"/>
              </w:rPr>
              <w:t>активного</w:t>
            </w:r>
            <w:r w:rsidR="00E45585">
              <w:rPr>
                <w:sz w:val="24"/>
                <w:szCs w:val="24"/>
              </w:rPr>
              <w:t xml:space="preserve"> </w:t>
            </w:r>
            <w:r w:rsidRPr="00685EDC">
              <w:rPr>
                <w:sz w:val="24"/>
                <w:szCs w:val="24"/>
              </w:rPr>
              <w:t>отдыха</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AD4D73">
            <w:pPr>
              <w:ind w:firstLine="0"/>
              <w:jc w:val="center"/>
              <w:rPr>
                <w:sz w:val="24"/>
                <w:szCs w:val="24"/>
              </w:rPr>
            </w:pPr>
            <w:r w:rsidRPr="00685EDC">
              <w:rPr>
                <w:sz w:val="24"/>
                <w:szCs w:val="24"/>
              </w:rPr>
              <w:t>прог</w:t>
            </w:r>
            <w:r w:rsidRPr="00685EDC">
              <w:rPr>
                <w:sz w:val="24"/>
                <w:szCs w:val="24"/>
              </w:rPr>
              <w:t>у</w:t>
            </w:r>
            <w:r w:rsidRPr="00685EDC">
              <w:rPr>
                <w:sz w:val="24"/>
                <w:szCs w:val="24"/>
              </w:rPr>
              <w:t>лочная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45585">
            <w:pPr>
              <w:ind w:left="-57" w:right="-57" w:firstLine="0"/>
              <w:jc w:val="center"/>
              <w:rPr>
                <w:sz w:val="24"/>
                <w:szCs w:val="24"/>
              </w:rPr>
            </w:pPr>
            <w:r w:rsidRPr="00685EDC">
              <w:rPr>
                <w:sz w:val="24"/>
                <w:szCs w:val="24"/>
              </w:rPr>
              <w:t>фаунист</w:t>
            </w:r>
            <w:r w:rsidRPr="00685EDC">
              <w:rPr>
                <w:sz w:val="24"/>
                <w:szCs w:val="24"/>
              </w:rPr>
              <w:t>и</w:t>
            </w:r>
            <w:r w:rsidRPr="00685EDC">
              <w:rPr>
                <w:sz w:val="24"/>
                <w:szCs w:val="24"/>
              </w:rPr>
              <w:t>ческого покоя</w:t>
            </w:r>
          </w:p>
        </w:tc>
      </w:tr>
      <w:tr w:rsidR="00372575" w:rsidRPr="00685EDC" w:rsidTr="00E45585">
        <w:trPr>
          <w:trHeight w:val="20"/>
          <w:jc w:val="center"/>
        </w:trPr>
        <w:tc>
          <w:tcPr>
            <w:tcW w:w="9556" w:type="dxa"/>
            <w:gridSpan w:val="4"/>
            <w:tcBorders>
              <w:top w:val="single" w:sz="4" w:space="0" w:color="auto"/>
              <w:left w:val="single" w:sz="4" w:space="0" w:color="auto"/>
              <w:bottom w:val="single" w:sz="4" w:space="0" w:color="auto"/>
              <w:right w:val="single" w:sz="4" w:space="0" w:color="auto"/>
            </w:tcBorders>
            <w:vAlign w:val="center"/>
          </w:tcPr>
          <w:p w:rsidR="00372575" w:rsidRPr="00685EDC" w:rsidRDefault="00372575" w:rsidP="00372575">
            <w:pPr>
              <w:ind w:firstLine="0"/>
              <w:jc w:val="center"/>
              <w:rPr>
                <w:sz w:val="24"/>
                <w:szCs w:val="24"/>
              </w:rPr>
            </w:pPr>
            <w:r w:rsidRPr="00685EDC">
              <w:rPr>
                <w:b/>
                <w:sz w:val="24"/>
                <w:szCs w:val="24"/>
                <w:lang w:val="en-US"/>
              </w:rPr>
              <w:t>I</w:t>
            </w:r>
            <w:r w:rsidRPr="00685EDC">
              <w:rPr>
                <w:b/>
                <w:sz w:val="24"/>
                <w:szCs w:val="24"/>
              </w:rPr>
              <w:t>. Лесохозяйственные мероприятия</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Рубки ухода за лесом с целью:</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Формирования ландшафтов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Удаления малоценной растительности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Содействия естественному возобновлению</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Ухода за подростом</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Ухода за существующими и созданными лесными ландшафтами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Переформирования и обновления насаждений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Рубки реконструкции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Прочие рубки с целью:</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lastRenderedPageBreak/>
              <w:t>Создания открытых ландшафтов, расчистки перспектив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На видовых точках, удаления малоценной в рекреац</w:t>
            </w:r>
            <w:r w:rsidRPr="00685EDC">
              <w:rPr>
                <w:sz w:val="24"/>
                <w:szCs w:val="24"/>
              </w:rPr>
              <w:t>и</w:t>
            </w:r>
            <w:r w:rsidRPr="00685EDC">
              <w:rPr>
                <w:sz w:val="24"/>
                <w:szCs w:val="24"/>
              </w:rPr>
              <w:t>онном отношении растительности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Расчистки площадок для отдыха и под строительство объектов благоустройства</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Ухода за открытыми ландшафтами и видовыми точками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Посадка деревьев и кустарников с целью:</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Формирования ландшафтов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Повышения санитарно-гигиенических свойств леса и устойчивости насаждений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Восстановления леса</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Создания ремиз</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Реконструкции насаждений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Уход за травостоем на открытых пространствах</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Природоохранные мероприятия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 xml:space="preserve">Санитарно-защитные мероприятия, </w:t>
            </w:r>
          </w:p>
          <w:p w:rsidR="00372575" w:rsidRPr="00685EDC" w:rsidRDefault="00372575" w:rsidP="00E26498">
            <w:pPr>
              <w:ind w:firstLine="0"/>
              <w:rPr>
                <w:sz w:val="24"/>
                <w:szCs w:val="24"/>
              </w:rPr>
            </w:pPr>
            <w:r w:rsidRPr="00685EDC">
              <w:rPr>
                <w:sz w:val="24"/>
                <w:szCs w:val="24"/>
              </w:rPr>
              <w:t>в т.ч. санрубки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Противопожарные мероприятия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Профилактика лесонарушений и повреждений леса о</w:t>
            </w:r>
            <w:r w:rsidRPr="00685EDC">
              <w:rPr>
                <w:sz w:val="24"/>
                <w:szCs w:val="24"/>
              </w:rPr>
              <w:t>т</w:t>
            </w:r>
            <w:r w:rsidRPr="00685EDC">
              <w:rPr>
                <w:sz w:val="24"/>
                <w:szCs w:val="24"/>
              </w:rPr>
              <w:t>дыхающими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9556" w:type="dxa"/>
            <w:gridSpan w:val="4"/>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b/>
                <w:sz w:val="24"/>
                <w:szCs w:val="24"/>
                <w:lang w:val="en-US"/>
              </w:rPr>
              <w:t>II</w:t>
            </w:r>
            <w:r w:rsidRPr="00685EDC">
              <w:rPr>
                <w:b/>
                <w:sz w:val="24"/>
                <w:szCs w:val="24"/>
              </w:rPr>
              <w:t>. Биотехнические мероприятия и охрана фауны</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Улучшение условий обитания животных</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pStyle w:val="15"/>
              <w:rPr>
                <w:sz w:val="24"/>
                <w:szCs w:val="24"/>
              </w:rPr>
            </w:pPr>
            <w:r w:rsidRPr="00685EDC">
              <w:rPr>
                <w:sz w:val="24"/>
                <w:szCs w:val="24"/>
              </w:rPr>
              <w:t>Устройство подкормочных площадок и подкормка ж</w:t>
            </w:r>
            <w:r w:rsidRPr="00685EDC">
              <w:rPr>
                <w:sz w:val="24"/>
                <w:szCs w:val="24"/>
              </w:rPr>
              <w:t>и</w:t>
            </w:r>
            <w:r w:rsidRPr="00685EDC">
              <w:rPr>
                <w:sz w:val="24"/>
                <w:szCs w:val="24"/>
              </w:rPr>
              <w:t>вотных</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Устройство и развешивание гнездовий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Регламентация и ограничение лесохозяйственных работ</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9556" w:type="dxa"/>
            <w:gridSpan w:val="4"/>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b/>
                <w:sz w:val="24"/>
                <w:szCs w:val="24"/>
                <w:lang w:val="en-US"/>
              </w:rPr>
              <w:t>III</w:t>
            </w:r>
            <w:r w:rsidRPr="00685EDC">
              <w:rPr>
                <w:b/>
                <w:sz w:val="24"/>
                <w:szCs w:val="24"/>
              </w:rPr>
              <w:t>. Благоустройство территории</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Создание дорожно-тропиночной сети, автостоянок и</w:t>
            </w:r>
            <w:r w:rsidRPr="00685EDC">
              <w:rPr>
                <w:sz w:val="24"/>
                <w:szCs w:val="24"/>
              </w:rPr>
              <w:t>с</w:t>
            </w:r>
            <w:r w:rsidRPr="00685EDC">
              <w:rPr>
                <w:sz w:val="24"/>
                <w:szCs w:val="24"/>
              </w:rPr>
              <w:t>кусственных сооружений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Создание рекреационных маршрутов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Создание видовых точек и смотровых площадок</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Создание и оборудование площадок отдыха</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Строительство и размещение мелких форм архитектуры и лесопаркового оборудования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Визуальная информация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pStyle w:val="15"/>
              <w:rPr>
                <w:sz w:val="24"/>
                <w:szCs w:val="24"/>
              </w:rPr>
            </w:pPr>
            <w:r w:rsidRPr="00685EDC">
              <w:rPr>
                <w:sz w:val="24"/>
                <w:szCs w:val="24"/>
              </w:rPr>
              <w:t>Наглядная агитация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pStyle w:val="15"/>
              <w:rPr>
                <w:sz w:val="24"/>
                <w:szCs w:val="24"/>
              </w:rPr>
            </w:pPr>
            <w:r w:rsidRPr="00685EDC">
              <w:rPr>
                <w:sz w:val="24"/>
                <w:szCs w:val="24"/>
              </w:rPr>
              <w:t>Устройство и оборудование мест стационарного отдыха летнего типа с ночлегом</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Уход за объектами благоустройства, их ремонт</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9556" w:type="dxa"/>
            <w:gridSpan w:val="4"/>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b/>
                <w:sz w:val="24"/>
                <w:szCs w:val="24"/>
                <w:lang w:val="en-US"/>
              </w:rPr>
              <w:t>IV</w:t>
            </w:r>
            <w:r w:rsidRPr="00685EDC">
              <w:rPr>
                <w:b/>
                <w:sz w:val="24"/>
                <w:szCs w:val="24"/>
              </w:rPr>
              <w:t>.  Лесопользование</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Рубка спелых и перестойных насаждений</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Лесовосстановительные рубки</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Сенокошение</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Пастьба скота</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Любительсикй сбор ягод, грибов, орехов</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Любительский сбор лекарственного сырья</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r w:rsidR="00372575" w:rsidRPr="00685EDC" w:rsidTr="00E45585">
        <w:trPr>
          <w:trHeight w:val="20"/>
          <w:jc w:val="center"/>
        </w:trPr>
        <w:tc>
          <w:tcPr>
            <w:tcW w:w="6081" w:type="dxa"/>
            <w:tcBorders>
              <w:top w:val="single" w:sz="4" w:space="0" w:color="auto"/>
              <w:left w:val="single" w:sz="4" w:space="0" w:color="auto"/>
              <w:bottom w:val="single" w:sz="4" w:space="0" w:color="auto"/>
              <w:right w:val="single" w:sz="4" w:space="0" w:color="auto"/>
            </w:tcBorders>
          </w:tcPr>
          <w:p w:rsidR="00372575" w:rsidRPr="00685EDC" w:rsidRDefault="00372575" w:rsidP="00E26498">
            <w:pPr>
              <w:ind w:firstLine="0"/>
              <w:rPr>
                <w:sz w:val="24"/>
                <w:szCs w:val="24"/>
              </w:rPr>
            </w:pPr>
            <w:r w:rsidRPr="00685EDC">
              <w:rPr>
                <w:sz w:val="24"/>
                <w:szCs w:val="24"/>
              </w:rPr>
              <w:t>Пчеловодство</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061"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372575" w:rsidRPr="00685EDC" w:rsidRDefault="00372575" w:rsidP="00E26498">
            <w:pPr>
              <w:ind w:firstLine="0"/>
              <w:jc w:val="center"/>
              <w:rPr>
                <w:sz w:val="24"/>
                <w:szCs w:val="24"/>
              </w:rPr>
            </w:pPr>
            <w:r w:rsidRPr="00685EDC">
              <w:rPr>
                <w:sz w:val="24"/>
                <w:szCs w:val="24"/>
              </w:rPr>
              <w:t>-</w:t>
            </w:r>
          </w:p>
        </w:tc>
      </w:tr>
    </w:tbl>
    <w:p w:rsidR="009662A2" w:rsidRPr="00AD4D73" w:rsidRDefault="009662A2" w:rsidP="009662A2">
      <w:pPr>
        <w:ind w:firstLine="709"/>
        <w:jc w:val="both"/>
        <w:rPr>
          <w:i/>
          <w:sz w:val="24"/>
          <w:szCs w:val="24"/>
        </w:rPr>
      </w:pPr>
      <w:r w:rsidRPr="00AD4D73">
        <w:rPr>
          <w:bCs/>
          <w:i/>
          <w:sz w:val="24"/>
          <w:szCs w:val="24"/>
        </w:rPr>
        <w:lastRenderedPageBreak/>
        <w:t xml:space="preserve">Примечание: </w:t>
      </w:r>
      <w:r w:rsidRPr="00AD4D73">
        <w:rPr>
          <w:i/>
          <w:sz w:val="24"/>
          <w:szCs w:val="24"/>
        </w:rPr>
        <w:t>Знак «+» - пользование разрешается;</w:t>
      </w:r>
    </w:p>
    <w:p w:rsidR="009662A2" w:rsidRPr="00AD4D73" w:rsidRDefault="009662A2" w:rsidP="009662A2">
      <w:pPr>
        <w:ind w:left="567" w:firstLine="709"/>
        <w:jc w:val="both"/>
        <w:rPr>
          <w:i/>
          <w:sz w:val="24"/>
          <w:szCs w:val="24"/>
        </w:rPr>
      </w:pPr>
      <w:r w:rsidRPr="00AD4D73">
        <w:rPr>
          <w:i/>
          <w:sz w:val="24"/>
          <w:szCs w:val="24"/>
        </w:rPr>
        <w:t xml:space="preserve">             Знак «</w:t>
      </w:r>
      <w:proofErr w:type="gramStart"/>
      <w:r w:rsidRPr="00AD4D73">
        <w:rPr>
          <w:i/>
          <w:sz w:val="24"/>
          <w:szCs w:val="24"/>
        </w:rPr>
        <w:t>-»</w:t>
      </w:r>
      <w:proofErr w:type="gramEnd"/>
      <w:r w:rsidRPr="00AD4D73">
        <w:rPr>
          <w:i/>
          <w:sz w:val="24"/>
          <w:szCs w:val="24"/>
        </w:rPr>
        <w:t xml:space="preserve"> - пользование не разрешается.</w:t>
      </w:r>
    </w:p>
    <w:p w:rsidR="009662A2" w:rsidRPr="00FC08C8" w:rsidRDefault="009662A2" w:rsidP="009662A2">
      <w:pPr>
        <w:ind w:firstLine="709"/>
        <w:jc w:val="both"/>
        <w:rPr>
          <w:color w:val="FF0000"/>
          <w:szCs w:val="28"/>
        </w:rPr>
      </w:pPr>
    </w:p>
    <w:p w:rsidR="009662A2" w:rsidRPr="00B1063A" w:rsidRDefault="009662A2" w:rsidP="009662A2">
      <w:pPr>
        <w:pStyle w:val="36"/>
        <w:ind w:firstLine="709"/>
        <w:jc w:val="both"/>
        <w:rPr>
          <w:sz w:val="32"/>
          <w:szCs w:val="32"/>
        </w:rPr>
      </w:pPr>
      <w:r w:rsidRPr="00B1063A">
        <w:rPr>
          <w:sz w:val="32"/>
          <w:szCs w:val="32"/>
        </w:rPr>
        <w:t>2.8.2. Перечень кварталов зоны рекреационной деятельн</w:t>
      </w:r>
      <w:r w:rsidRPr="00B1063A">
        <w:rPr>
          <w:sz w:val="32"/>
          <w:szCs w:val="32"/>
        </w:rPr>
        <w:t>о</w:t>
      </w:r>
      <w:r w:rsidRPr="00B1063A">
        <w:rPr>
          <w:sz w:val="32"/>
          <w:szCs w:val="32"/>
        </w:rPr>
        <w:t>сти</w:t>
      </w:r>
    </w:p>
    <w:p w:rsidR="009662A2" w:rsidRPr="00B1063A" w:rsidRDefault="009662A2" w:rsidP="009662A2">
      <w:pPr>
        <w:pStyle w:val="36"/>
        <w:ind w:firstLine="709"/>
        <w:jc w:val="both"/>
      </w:pPr>
    </w:p>
    <w:p w:rsidR="009662A2" w:rsidRDefault="009662A2" w:rsidP="009662A2">
      <w:pPr>
        <w:pStyle w:val="36"/>
        <w:ind w:firstLine="709"/>
        <w:jc w:val="both"/>
        <w:rPr>
          <w:b w:val="0"/>
          <w:bCs w:val="0"/>
          <w:sz w:val="28"/>
          <w:szCs w:val="28"/>
        </w:rPr>
      </w:pPr>
      <w:r w:rsidRPr="00974E3C">
        <w:rPr>
          <w:b w:val="0"/>
          <w:bCs w:val="0"/>
          <w:sz w:val="28"/>
          <w:szCs w:val="28"/>
        </w:rPr>
        <w:t xml:space="preserve">Перечень кварталов зоны рекреационной деятельности по участковым лесничествам приведен в таблице </w:t>
      </w:r>
      <w:r w:rsidR="00BA46FA">
        <w:rPr>
          <w:b w:val="0"/>
          <w:bCs w:val="0"/>
          <w:sz w:val="28"/>
          <w:szCs w:val="28"/>
        </w:rPr>
        <w:t>7</w:t>
      </w:r>
      <w:r w:rsidRPr="00974E3C">
        <w:rPr>
          <w:b w:val="0"/>
          <w:bCs w:val="0"/>
          <w:sz w:val="28"/>
          <w:szCs w:val="28"/>
        </w:rPr>
        <w:t xml:space="preserve"> настоящего регламента</w:t>
      </w:r>
      <w:r w:rsidR="00E45585">
        <w:rPr>
          <w:b w:val="0"/>
          <w:bCs w:val="0"/>
          <w:sz w:val="28"/>
          <w:szCs w:val="28"/>
        </w:rPr>
        <w:t>.</w:t>
      </w:r>
    </w:p>
    <w:p w:rsidR="00974E3C" w:rsidRPr="00974E3C" w:rsidRDefault="00974E3C" w:rsidP="009662A2">
      <w:pPr>
        <w:pStyle w:val="36"/>
        <w:ind w:firstLine="709"/>
        <w:jc w:val="both"/>
        <w:rPr>
          <w:b w:val="0"/>
          <w:bCs w:val="0"/>
          <w:sz w:val="28"/>
          <w:szCs w:val="28"/>
        </w:rPr>
      </w:pPr>
    </w:p>
    <w:p w:rsidR="009662A2" w:rsidRPr="00B1063A" w:rsidRDefault="009662A2" w:rsidP="009662A2">
      <w:pPr>
        <w:pStyle w:val="36"/>
        <w:ind w:firstLine="709"/>
        <w:rPr>
          <w:bCs w:val="0"/>
          <w:sz w:val="32"/>
          <w:szCs w:val="32"/>
        </w:rPr>
      </w:pPr>
      <w:r w:rsidRPr="00B1063A">
        <w:rPr>
          <w:bCs w:val="0"/>
          <w:sz w:val="32"/>
          <w:szCs w:val="32"/>
        </w:rPr>
        <w:t>2.8.3. Функциональное зонирование территории зоны рекр</w:t>
      </w:r>
      <w:r w:rsidRPr="00B1063A">
        <w:rPr>
          <w:bCs w:val="0"/>
          <w:sz w:val="32"/>
          <w:szCs w:val="32"/>
        </w:rPr>
        <w:t>е</w:t>
      </w:r>
      <w:r w:rsidRPr="00B1063A">
        <w:rPr>
          <w:bCs w:val="0"/>
          <w:sz w:val="32"/>
          <w:szCs w:val="32"/>
        </w:rPr>
        <w:t>ационной деятельности</w:t>
      </w:r>
    </w:p>
    <w:p w:rsidR="009662A2" w:rsidRPr="00B1063A" w:rsidRDefault="009662A2" w:rsidP="009662A2">
      <w:pPr>
        <w:pStyle w:val="36"/>
        <w:ind w:firstLine="709"/>
      </w:pPr>
    </w:p>
    <w:p w:rsidR="009662A2" w:rsidRPr="00974E3C" w:rsidRDefault="009662A2" w:rsidP="009662A2">
      <w:pPr>
        <w:pStyle w:val="36"/>
        <w:ind w:firstLine="709"/>
        <w:rPr>
          <w:b w:val="0"/>
          <w:bCs w:val="0"/>
          <w:sz w:val="28"/>
          <w:szCs w:val="28"/>
        </w:rPr>
      </w:pPr>
      <w:r w:rsidRPr="00974E3C">
        <w:rPr>
          <w:b w:val="0"/>
          <w:bCs w:val="0"/>
          <w:sz w:val="28"/>
          <w:szCs w:val="28"/>
        </w:rPr>
        <w:t xml:space="preserve">По функциональному зонированию рекреационные зоны подразделяются </w:t>
      </w:r>
      <w:proofErr w:type="gramStart"/>
      <w:r w:rsidRPr="00974E3C">
        <w:rPr>
          <w:b w:val="0"/>
          <w:bCs w:val="0"/>
          <w:sz w:val="28"/>
          <w:szCs w:val="28"/>
        </w:rPr>
        <w:t>на</w:t>
      </w:r>
      <w:proofErr w:type="gramEnd"/>
      <w:r w:rsidRPr="00974E3C">
        <w:rPr>
          <w:b w:val="0"/>
          <w:bCs w:val="0"/>
          <w:sz w:val="28"/>
          <w:szCs w:val="28"/>
        </w:rPr>
        <w:t xml:space="preserve"> следующие:</w:t>
      </w:r>
    </w:p>
    <w:p w:rsidR="009662A2" w:rsidRPr="00974E3C" w:rsidRDefault="009662A2" w:rsidP="004E393C">
      <w:pPr>
        <w:pStyle w:val="36"/>
        <w:numPr>
          <w:ilvl w:val="0"/>
          <w:numId w:val="18"/>
        </w:numPr>
        <w:rPr>
          <w:b w:val="0"/>
          <w:bCs w:val="0"/>
          <w:sz w:val="28"/>
          <w:szCs w:val="28"/>
        </w:rPr>
      </w:pPr>
      <w:r w:rsidRPr="00974E3C">
        <w:rPr>
          <w:b w:val="0"/>
          <w:bCs w:val="0"/>
          <w:sz w:val="28"/>
          <w:szCs w:val="28"/>
        </w:rPr>
        <w:t>Интенсивного пользования;</w:t>
      </w:r>
    </w:p>
    <w:p w:rsidR="009662A2" w:rsidRPr="00974E3C" w:rsidRDefault="009662A2" w:rsidP="004E393C">
      <w:pPr>
        <w:pStyle w:val="36"/>
        <w:numPr>
          <w:ilvl w:val="0"/>
          <w:numId w:val="18"/>
        </w:numPr>
        <w:rPr>
          <w:b w:val="0"/>
          <w:bCs w:val="0"/>
          <w:sz w:val="28"/>
          <w:szCs w:val="28"/>
        </w:rPr>
      </w:pPr>
      <w:r w:rsidRPr="00974E3C">
        <w:rPr>
          <w:b w:val="0"/>
          <w:bCs w:val="0"/>
          <w:sz w:val="28"/>
          <w:szCs w:val="28"/>
        </w:rPr>
        <w:t>Умеренного пользования;</w:t>
      </w:r>
    </w:p>
    <w:p w:rsidR="009662A2" w:rsidRPr="00974E3C" w:rsidRDefault="009662A2" w:rsidP="004E393C">
      <w:pPr>
        <w:pStyle w:val="36"/>
        <w:numPr>
          <w:ilvl w:val="0"/>
          <w:numId w:val="18"/>
        </w:numPr>
        <w:rPr>
          <w:b w:val="0"/>
          <w:bCs w:val="0"/>
          <w:sz w:val="28"/>
          <w:szCs w:val="28"/>
        </w:rPr>
      </w:pPr>
      <w:r w:rsidRPr="00974E3C">
        <w:rPr>
          <w:b w:val="0"/>
          <w:bCs w:val="0"/>
          <w:sz w:val="28"/>
          <w:szCs w:val="28"/>
        </w:rPr>
        <w:t>Концентрированного отдыха;</w:t>
      </w:r>
    </w:p>
    <w:p w:rsidR="009662A2" w:rsidRPr="00974E3C" w:rsidRDefault="009662A2" w:rsidP="004E393C">
      <w:pPr>
        <w:pStyle w:val="36"/>
        <w:numPr>
          <w:ilvl w:val="0"/>
          <w:numId w:val="18"/>
        </w:numPr>
        <w:rPr>
          <w:b w:val="0"/>
          <w:bCs w:val="0"/>
          <w:sz w:val="28"/>
          <w:szCs w:val="28"/>
        </w:rPr>
      </w:pPr>
      <w:r w:rsidRPr="00974E3C">
        <w:rPr>
          <w:b w:val="0"/>
          <w:bCs w:val="0"/>
          <w:sz w:val="28"/>
          <w:szCs w:val="28"/>
        </w:rPr>
        <w:t>Резерватная;</w:t>
      </w:r>
    </w:p>
    <w:p w:rsidR="009662A2" w:rsidRPr="00974E3C" w:rsidRDefault="009662A2" w:rsidP="004E393C">
      <w:pPr>
        <w:pStyle w:val="36"/>
        <w:numPr>
          <w:ilvl w:val="0"/>
          <w:numId w:val="18"/>
        </w:numPr>
        <w:rPr>
          <w:b w:val="0"/>
          <w:bCs w:val="0"/>
          <w:sz w:val="28"/>
          <w:szCs w:val="28"/>
        </w:rPr>
      </w:pPr>
      <w:r w:rsidRPr="00974E3C">
        <w:rPr>
          <w:b w:val="0"/>
          <w:bCs w:val="0"/>
          <w:sz w:val="28"/>
          <w:szCs w:val="28"/>
        </w:rPr>
        <w:t>Заказник;</w:t>
      </w:r>
    </w:p>
    <w:p w:rsidR="009662A2" w:rsidRPr="00974E3C" w:rsidRDefault="009662A2" w:rsidP="004E393C">
      <w:pPr>
        <w:pStyle w:val="36"/>
        <w:numPr>
          <w:ilvl w:val="0"/>
          <w:numId w:val="18"/>
        </w:numPr>
        <w:rPr>
          <w:b w:val="0"/>
          <w:bCs w:val="0"/>
          <w:sz w:val="28"/>
          <w:szCs w:val="28"/>
        </w:rPr>
      </w:pPr>
      <w:r w:rsidRPr="00974E3C">
        <w:rPr>
          <w:b w:val="0"/>
          <w:bCs w:val="0"/>
          <w:sz w:val="28"/>
          <w:szCs w:val="28"/>
        </w:rPr>
        <w:t>Строгого режима;</w:t>
      </w:r>
    </w:p>
    <w:p w:rsidR="009662A2" w:rsidRDefault="009662A2" w:rsidP="004E393C">
      <w:pPr>
        <w:pStyle w:val="36"/>
        <w:numPr>
          <w:ilvl w:val="0"/>
          <w:numId w:val="18"/>
        </w:numPr>
        <w:rPr>
          <w:b w:val="0"/>
          <w:bCs w:val="0"/>
          <w:sz w:val="28"/>
          <w:szCs w:val="28"/>
        </w:rPr>
      </w:pPr>
      <w:r w:rsidRPr="00974E3C">
        <w:rPr>
          <w:b w:val="0"/>
          <w:bCs w:val="0"/>
          <w:sz w:val="28"/>
          <w:szCs w:val="28"/>
        </w:rPr>
        <w:t>Хозяйственная.</w:t>
      </w:r>
    </w:p>
    <w:p w:rsidR="00E45585" w:rsidRDefault="00E45585" w:rsidP="00E45585">
      <w:pPr>
        <w:pStyle w:val="36"/>
        <w:ind w:left="1429"/>
        <w:rPr>
          <w:b w:val="0"/>
          <w:bCs w:val="0"/>
          <w:sz w:val="28"/>
          <w:szCs w:val="28"/>
        </w:rPr>
      </w:pPr>
    </w:p>
    <w:p w:rsidR="00362EC7" w:rsidRPr="00974E3C" w:rsidRDefault="00362EC7" w:rsidP="00362EC7">
      <w:pPr>
        <w:pStyle w:val="2"/>
        <w:numPr>
          <w:ilvl w:val="0"/>
          <w:numId w:val="0"/>
        </w:numPr>
        <w:tabs>
          <w:tab w:val="clear" w:pos="567"/>
          <w:tab w:val="left" w:pos="476"/>
        </w:tabs>
        <w:autoSpaceDE w:val="0"/>
        <w:autoSpaceDN w:val="0"/>
        <w:adjustRightInd w:val="0"/>
        <w:spacing w:before="0" w:after="0"/>
        <w:ind w:firstLine="709"/>
        <w:jc w:val="left"/>
        <w:rPr>
          <w:sz w:val="32"/>
          <w:szCs w:val="32"/>
        </w:rPr>
      </w:pPr>
      <w:bookmarkStart w:id="30" w:name="_Toc205553374"/>
      <w:bookmarkStart w:id="31" w:name="sub_1069"/>
      <w:bookmarkStart w:id="32" w:name="sub_10610"/>
      <w:bookmarkEnd w:id="29"/>
      <w:r w:rsidRPr="00974E3C">
        <w:rPr>
          <w:sz w:val="32"/>
          <w:szCs w:val="32"/>
        </w:rPr>
        <w:t>2.9. Нормативы, параметры и сроки использования лесов для создания лесных плантаций и их эксплуатации</w:t>
      </w:r>
      <w:bookmarkEnd w:id="30"/>
    </w:p>
    <w:bookmarkEnd w:id="31"/>
    <w:p w:rsidR="00362EC7" w:rsidRPr="00974E3C" w:rsidRDefault="00362EC7" w:rsidP="00362EC7">
      <w:pPr>
        <w:tabs>
          <w:tab w:val="left" w:pos="1276"/>
        </w:tabs>
        <w:autoSpaceDE w:val="0"/>
        <w:autoSpaceDN w:val="0"/>
        <w:adjustRightInd w:val="0"/>
        <w:ind w:firstLine="567"/>
        <w:rPr>
          <w:sz w:val="32"/>
          <w:szCs w:val="32"/>
          <w:lang w:eastAsia="ru-RU"/>
        </w:rPr>
      </w:pP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Создание лесных плантаций и их эксплуатация регламентируются статьей 42 Л</w:t>
      </w:r>
      <w:r w:rsidR="00E45585">
        <w:rPr>
          <w:rFonts w:eastAsia="Calibri"/>
          <w:b w:val="0"/>
          <w:bCs w:val="0"/>
          <w:sz w:val="28"/>
          <w:szCs w:val="28"/>
          <w:lang w:eastAsia="en-US"/>
        </w:rPr>
        <w:t>К</w:t>
      </w:r>
      <w:r w:rsidRPr="003F29C2">
        <w:rPr>
          <w:rFonts w:eastAsia="Calibri"/>
          <w:b w:val="0"/>
          <w:bCs w:val="0"/>
          <w:sz w:val="28"/>
          <w:szCs w:val="28"/>
          <w:lang w:eastAsia="en-US"/>
        </w:rPr>
        <w:t xml:space="preserve"> РФ.</w:t>
      </w: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Создание лесных плантаций и их эксплуатация представляют собой пре</w:t>
      </w:r>
      <w:r w:rsidRPr="003F29C2">
        <w:rPr>
          <w:rFonts w:eastAsia="Calibri"/>
          <w:b w:val="0"/>
          <w:bCs w:val="0"/>
          <w:sz w:val="28"/>
          <w:szCs w:val="28"/>
          <w:lang w:eastAsia="en-US"/>
        </w:rPr>
        <w:t>д</w:t>
      </w:r>
      <w:r w:rsidRPr="003F29C2">
        <w:rPr>
          <w:rFonts w:eastAsia="Calibri"/>
          <w:b w:val="0"/>
          <w:bCs w:val="0"/>
          <w:sz w:val="28"/>
          <w:szCs w:val="28"/>
          <w:lang w:eastAsia="en-US"/>
        </w:rPr>
        <w:t>принимательскую деятельность, связанную с выращиванием лесных насажд</w:t>
      </w:r>
      <w:r w:rsidRPr="003F29C2">
        <w:rPr>
          <w:rFonts w:eastAsia="Calibri"/>
          <w:b w:val="0"/>
          <w:bCs w:val="0"/>
          <w:sz w:val="28"/>
          <w:szCs w:val="28"/>
          <w:lang w:eastAsia="en-US"/>
        </w:rPr>
        <w:t>е</w:t>
      </w:r>
      <w:r w:rsidRPr="003F29C2">
        <w:rPr>
          <w:rFonts w:eastAsia="Calibri"/>
          <w:b w:val="0"/>
          <w:bCs w:val="0"/>
          <w:sz w:val="28"/>
          <w:szCs w:val="28"/>
          <w:lang w:eastAsia="en-US"/>
        </w:rPr>
        <w:t>ний определенных целевых пород.</w:t>
      </w: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Гражданам, юридическим лицам для создания лесных плантаций и их эксплуатации лесные участки предоставляются в аренду.</w:t>
      </w: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Договор аренды лесного участка заключается на срок от 10 до 49 лет.</w:t>
      </w: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 xml:space="preserve">Перечни кварталов, в пределах которых разрешено использование лесов для создания и эксплуатации лесных плантаций, приведены в таблице </w:t>
      </w:r>
      <w:r w:rsidR="005C4A53">
        <w:rPr>
          <w:rFonts w:eastAsia="Calibri"/>
          <w:b w:val="0"/>
          <w:bCs w:val="0"/>
          <w:sz w:val="28"/>
          <w:szCs w:val="28"/>
          <w:lang w:eastAsia="en-US"/>
        </w:rPr>
        <w:t>7</w:t>
      </w:r>
      <w:r w:rsidRPr="003F29C2">
        <w:rPr>
          <w:rFonts w:eastAsia="Calibri"/>
          <w:b w:val="0"/>
          <w:bCs w:val="0"/>
          <w:sz w:val="28"/>
          <w:szCs w:val="28"/>
          <w:lang w:eastAsia="en-US"/>
        </w:rPr>
        <w:t>.</w:t>
      </w: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К лесным насаждениям определенных целевых пород (пород) относятся лесные насаждения искусственного происхождения, за счет которых обеспеч</w:t>
      </w:r>
      <w:r w:rsidRPr="003F29C2">
        <w:rPr>
          <w:rFonts w:eastAsia="Calibri"/>
          <w:b w:val="0"/>
          <w:bCs w:val="0"/>
          <w:sz w:val="28"/>
          <w:szCs w:val="28"/>
          <w:lang w:eastAsia="en-US"/>
        </w:rPr>
        <w:t>и</w:t>
      </w:r>
      <w:r w:rsidRPr="003F29C2">
        <w:rPr>
          <w:rFonts w:eastAsia="Calibri"/>
          <w:b w:val="0"/>
          <w:bCs w:val="0"/>
          <w:sz w:val="28"/>
          <w:szCs w:val="28"/>
          <w:lang w:eastAsia="en-US"/>
        </w:rPr>
        <w:t>вается получение древесины с заданными характеристиками.</w:t>
      </w: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Лесные плантации могут создаваться на землях лесного фонда:</w:t>
      </w: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 покрытых лесной растительностью (лесосеки сплошных рубок и подл</w:t>
      </w:r>
      <w:r w:rsidRPr="003F29C2">
        <w:rPr>
          <w:rFonts w:eastAsia="Calibri"/>
          <w:b w:val="0"/>
          <w:bCs w:val="0"/>
          <w:sz w:val="28"/>
          <w:szCs w:val="28"/>
          <w:lang w:eastAsia="en-US"/>
        </w:rPr>
        <w:t>е</w:t>
      </w:r>
      <w:r w:rsidRPr="003F29C2">
        <w:rPr>
          <w:rFonts w:eastAsia="Calibri"/>
          <w:b w:val="0"/>
          <w:bCs w:val="0"/>
          <w:sz w:val="28"/>
          <w:szCs w:val="28"/>
          <w:lang w:eastAsia="en-US"/>
        </w:rPr>
        <w:t>жащие реконструкции участки малоценных насаждений);</w:t>
      </w: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 xml:space="preserve">- не </w:t>
      </w:r>
      <w:proofErr w:type="gramStart"/>
      <w:r w:rsidRPr="003F29C2">
        <w:rPr>
          <w:rFonts w:eastAsia="Calibri"/>
          <w:b w:val="0"/>
          <w:bCs w:val="0"/>
          <w:sz w:val="28"/>
          <w:szCs w:val="28"/>
          <w:lang w:eastAsia="en-US"/>
        </w:rPr>
        <w:t>покрытых</w:t>
      </w:r>
      <w:proofErr w:type="gramEnd"/>
      <w:r w:rsidRPr="003F29C2">
        <w:rPr>
          <w:rFonts w:eastAsia="Calibri"/>
          <w:b w:val="0"/>
          <w:bCs w:val="0"/>
          <w:sz w:val="28"/>
          <w:szCs w:val="28"/>
          <w:lang w:eastAsia="en-US"/>
        </w:rPr>
        <w:t xml:space="preserve"> лесной растительностью (вырубки, гари, прогалины и др.);</w:t>
      </w:r>
    </w:p>
    <w:p w:rsidR="003F29C2" w:rsidRPr="003F29C2" w:rsidRDefault="003F29C2" w:rsidP="003F29C2">
      <w:pPr>
        <w:pStyle w:val="36"/>
        <w:ind w:firstLine="709"/>
        <w:jc w:val="both"/>
        <w:rPr>
          <w:rFonts w:eastAsia="Calibri"/>
          <w:b w:val="0"/>
          <w:bCs w:val="0"/>
          <w:sz w:val="28"/>
          <w:szCs w:val="28"/>
          <w:lang w:eastAsia="en-US"/>
        </w:rPr>
      </w:pPr>
      <w:r w:rsidRPr="003F29C2">
        <w:rPr>
          <w:rFonts w:eastAsia="Calibri"/>
          <w:b w:val="0"/>
          <w:bCs w:val="0"/>
          <w:sz w:val="28"/>
          <w:szCs w:val="28"/>
          <w:lang w:eastAsia="en-US"/>
        </w:rPr>
        <w:t>- на отдельных категориях нелесных земель (сенокосы и др.).</w:t>
      </w:r>
    </w:p>
    <w:p w:rsidR="00C724B1" w:rsidRPr="00137AD8" w:rsidRDefault="003F29C2" w:rsidP="003F29C2">
      <w:pPr>
        <w:pStyle w:val="36"/>
        <w:ind w:firstLine="709"/>
        <w:jc w:val="both"/>
        <w:rPr>
          <w:b w:val="0"/>
          <w:bCs w:val="0"/>
          <w:sz w:val="28"/>
        </w:rPr>
      </w:pPr>
      <w:r w:rsidRPr="003F29C2">
        <w:rPr>
          <w:rFonts w:eastAsia="Calibri"/>
          <w:b w:val="0"/>
          <w:bCs w:val="0"/>
          <w:sz w:val="28"/>
          <w:szCs w:val="28"/>
          <w:lang w:eastAsia="en-US"/>
        </w:rPr>
        <w:t>На лесных плантациях проведение рубок лесных насаждений и осущест</w:t>
      </w:r>
      <w:r w:rsidRPr="003F29C2">
        <w:rPr>
          <w:rFonts w:eastAsia="Calibri"/>
          <w:b w:val="0"/>
          <w:bCs w:val="0"/>
          <w:sz w:val="28"/>
          <w:szCs w:val="28"/>
          <w:lang w:eastAsia="en-US"/>
        </w:rPr>
        <w:t>в</w:t>
      </w:r>
      <w:r w:rsidRPr="003F29C2">
        <w:rPr>
          <w:rFonts w:eastAsia="Calibri"/>
          <w:b w:val="0"/>
          <w:bCs w:val="0"/>
          <w:sz w:val="28"/>
          <w:szCs w:val="28"/>
          <w:lang w:eastAsia="en-US"/>
        </w:rPr>
        <w:t>ление подсочки лесных насаждений допускаются без ограничений.</w:t>
      </w:r>
    </w:p>
    <w:p w:rsidR="00974E3C" w:rsidRPr="004405A0" w:rsidRDefault="00974E3C" w:rsidP="00974E3C">
      <w:pPr>
        <w:pStyle w:val="36"/>
        <w:ind w:firstLine="709"/>
        <w:rPr>
          <w:bCs w:val="0"/>
          <w:sz w:val="32"/>
          <w:szCs w:val="32"/>
        </w:rPr>
      </w:pPr>
      <w:r w:rsidRPr="004405A0">
        <w:rPr>
          <w:bCs w:val="0"/>
          <w:sz w:val="32"/>
          <w:szCs w:val="32"/>
        </w:rPr>
        <w:lastRenderedPageBreak/>
        <w:t xml:space="preserve">2.10. Нормативы, параметры и сроки использования лесов для выращивания лесных плодовых, ягодных, декоративных растений и лекарственных растений </w:t>
      </w:r>
    </w:p>
    <w:p w:rsidR="00974E3C" w:rsidRPr="00FC08C8" w:rsidRDefault="00974E3C" w:rsidP="00974E3C">
      <w:pPr>
        <w:pStyle w:val="36"/>
        <w:ind w:firstLine="709"/>
        <w:rPr>
          <w:bCs w:val="0"/>
          <w:color w:val="FF0000"/>
          <w:sz w:val="32"/>
          <w:szCs w:val="32"/>
        </w:rPr>
      </w:pP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Выращивание лесных плодовых, ягодных, декоративных растений, лека</w:t>
      </w:r>
      <w:r w:rsidRPr="00C121F1">
        <w:rPr>
          <w:szCs w:val="28"/>
        </w:rPr>
        <w:t>р</w:t>
      </w:r>
      <w:r w:rsidRPr="00C121F1">
        <w:rPr>
          <w:szCs w:val="28"/>
        </w:rPr>
        <w:t>ственных растений регламентируется статьей 39 Л</w:t>
      </w:r>
      <w:r w:rsidR="005C4A53">
        <w:rPr>
          <w:szCs w:val="28"/>
        </w:rPr>
        <w:t>К</w:t>
      </w:r>
      <w:r w:rsidRPr="00C121F1">
        <w:rPr>
          <w:szCs w:val="28"/>
        </w:rPr>
        <w:t xml:space="preserve"> РФ.</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Выращивание лесных плодовых, ягодных, декоративных растений, лека</w:t>
      </w:r>
      <w:r w:rsidRPr="00C121F1">
        <w:rPr>
          <w:szCs w:val="28"/>
        </w:rPr>
        <w:t>р</w:t>
      </w:r>
      <w:r w:rsidRPr="00C121F1">
        <w:rPr>
          <w:szCs w:val="28"/>
        </w:rPr>
        <w:t>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Граждане, юридические лица осуществляют выращивание лесных плод</w:t>
      </w:r>
      <w:r w:rsidRPr="00C121F1">
        <w:rPr>
          <w:szCs w:val="28"/>
        </w:rPr>
        <w:t>о</w:t>
      </w:r>
      <w:r w:rsidRPr="00C121F1">
        <w:rPr>
          <w:szCs w:val="28"/>
        </w:rPr>
        <w:t>вых, ягодных, декоративных растений, лекарственных растений на основании договора аренды лесного участка.</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Договор аренды лесного участка заключается на срок от 10 до 49 лет.</w:t>
      </w:r>
    </w:p>
    <w:p w:rsidR="00C121F1" w:rsidRPr="00C121F1" w:rsidRDefault="00C121F1" w:rsidP="00C121F1">
      <w:pPr>
        <w:tabs>
          <w:tab w:val="left" w:pos="1418"/>
        </w:tabs>
        <w:autoSpaceDE w:val="0"/>
        <w:autoSpaceDN w:val="0"/>
        <w:adjustRightInd w:val="0"/>
        <w:ind w:firstLine="709"/>
        <w:jc w:val="both"/>
        <w:rPr>
          <w:szCs w:val="28"/>
        </w:rPr>
      </w:pPr>
      <w:proofErr w:type="gramStart"/>
      <w:r w:rsidRPr="00C121F1">
        <w:rPr>
          <w:szCs w:val="28"/>
        </w:rPr>
        <w:t>Для выращивания лесных плодовых, ягодных декоративных растений, лекарственных растений используют, в первую очередь, нелесные земли из с</w:t>
      </w:r>
      <w:r w:rsidRPr="00C121F1">
        <w:rPr>
          <w:szCs w:val="28"/>
        </w:rPr>
        <w:t>о</w:t>
      </w:r>
      <w:r w:rsidRPr="00C121F1">
        <w:rPr>
          <w:szCs w:val="28"/>
        </w:rPr>
        <w:t>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Для выращивания лесных плодовых, ягодных, декоративных, лекарстве</w:t>
      </w:r>
      <w:r w:rsidRPr="00C121F1">
        <w:rPr>
          <w:szCs w:val="28"/>
        </w:rPr>
        <w:t>н</w:t>
      </w:r>
      <w:r w:rsidRPr="00C121F1">
        <w:rPr>
          <w:szCs w:val="28"/>
        </w:rPr>
        <w:t>ных растений под пологом леса могут использоваться участки малоценных насаждений, не намеченные под реконструкцию.</w:t>
      </w:r>
    </w:p>
    <w:p w:rsidR="00C121F1" w:rsidRPr="00C121F1" w:rsidRDefault="00C121F1" w:rsidP="00C121F1">
      <w:pPr>
        <w:tabs>
          <w:tab w:val="left" w:pos="1418"/>
        </w:tabs>
        <w:autoSpaceDE w:val="0"/>
        <w:autoSpaceDN w:val="0"/>
        <w:adjustRightInd w:val="0"/>
        <w:ind w:firstLine="709"/>
        <w:jc w:val="both"/>
        <w:rPr>
          <w:szCs w:val="28"/>
        </w:rPr>
      </w:pPr>
      <w:proofErr w:type="gramStart"/>
      <w:r w:rsidRPr="00C121F1">
        <w:rPr>
          <w:szCs w:val="28"/>
        </w:rPr>
        <w:t>Использование лесных участков, на которых встречаются виды растений, занесенные в Красную книгу Российской Федерации, красную книгу Ульяно</w:t>
      </w:r>
      <w:r w:rsidRPr="00C121F1">
        <w:rPr>
          <w:szCs w:val="28"/>
        </w:rPr>
        <w:t>в</w:t>
      </w:r>
      <w:r w:rsidRPr="00C121F1">
        <w:rPr>
          <w:szCs w:val="28"/>
        </w:rPr>
        <w:t>ской области, для выращивания лесных плодовых, ягодных, декоративных ра</w:t>
      </w:r>
      <w:r w:rsidRPr="00C121F1">
        <w:rPr>
          <w:szCs w:val="28"/>
        </w:rPr>
        <w:t>с</w:t>
      </w:r>
      <w:r w:rsidRPr="00C121F1">
        <w:rPr>
          <w:szCs w:val="28"/>
        </w:rPr>
        <w:t>тений, лекарственных растений запрещается в соответствии со статьей 59 Ле</w:t>
      </w:r>
      <w:r w:rsidRPr="00C121F1">
        <w:rPr>
          <w:szCs w:val="28"/>
        </w:rPr>
        <w:t>с</w:t>
      </w:r>
      <w:r w:rsidRPr="00C121F1">
        <w:rPr>
          <w:szCs w:val="28"/>
        </w:rPr>
        <w:t>ного кодекса Российской Федерации.</w:t>
      </w:r>
      <w:proofErr w:type="gramEnd"/>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Перечни кварталов, в пределах которых разрешено использование лесов для выращивания лесных плодовых, ягодных, декоративных растений и лека</w:t>
      </w:r>
      <w:r w:rsidRPr="00C121F1">
        <w:rPr>
          <w:szCs w:val="28"/>
        </w:rPr>
        <w:t>р</w:t>
      </w:r>
      <w:r w:rsidRPr="00C121F1">
        <w:rPr>
          <w:szCs w:val="28"/>
        </w:rPr>
        <w:t xml:space="preserve">ственных растений, приведены в таблице </w:t>
      </w:r>
      <w:r w:rsidR="00BA46FA">
        <w:rPr>
          <w:szCs w:val="28"/>
        </w:rPr>
        <w:t>7</w:t>
      </w:r>
      <w:r w:rsidRPr="00C121F1">
        <w:rPr>
          <w:szCs w:val="28"/>
        </w:rPr>
        <w:t>.</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На лесных участках, используемых для выращивания лесных плодовых, ягодных, декоративных растений, лекарственных растений, допускается разм</w:t>
      </w:r>
      <w:r w:rsidRPr="00C121F1">
        <w:rPr>
          <w:szCs w:val="28"/>
        </w:rPr>
        <w:t>е</w:t>
      </w:r>
      <w:r w:rsidRPr="00C121F1">
        <w:rPr>
          <w:szCs w:val="28"/>
        </w:rPr>
        <w:t>щение временных построек.</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Граждане и юридические лица, арендующие лесные участки для выращ</w:t>
      </w:r>
      <w:r w:rsidRPr="00C121F1">
        <w:rPr>
          <w:szCs w:val="28"/>
        </w:rPr>
        <w:t>и</w:t>
      </w:r>
      <w:r w:rsidRPr="00C121F1">
        <w:rPr>
          <w:szCs w:val="28"/>
        </w:rPr>
        <w:t>вания лесных плодовых, ягодных, декоративных растений, лекарственных ра</w:t>
      </w:r>
      <w:r w:rsidRPr="00C121F1">
        <w:rPr>
          <w:szCs w:val="28"/>
        </w:rPr>
        <w:t>с</w:t>
      </w:r>
      <w:r w:rsidRPr="00C121F1">
        <w:rPr>
          <w:szCs w:val="28"/>
        </w:rPr>
        <w:t>тений, имеют право:</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осуществлять использование лесов в соответствии с условиями договора аренды;</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создавать лесную инфраструктуру (лесные дороги, лесные склады и др</w:t>
      </w:r>
      <w:r w:rsidRPr="00C121F1">
        <w:rPr>
          <w:szCs w:val="28"/>
        </w:rPr>
        <w:t>у</w:t>
      </w:r>
      <w:r w:rsidRPr="00C121F1">
        <w:rPr>
          <w:szCs w:val="28"/>
        </w:rPr>
        <w:t>гую);</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размещать на предоставленных лесных участках временные постройки;</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иметь другие права, если их реализация не противоречит требованиям законодательства Российской Федерации.</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составлять проект освоения лесов;</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осуществлять использование лесов в соответствии с проектом освоения лесов;</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соблюдать условия договора аренды лесного участка;</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не допускать нанесения вреда здоровью граждан, окружающей приро</w:t>
      </w:r>
      <w:r w:rsidRPr="00C121F1">
        <w:rPr>
          <w:szCs w:val="28"/>
        </w:rPr>
        <w:t>д</w:t>
      </w:r>
      <w:r w:rsidRPr="00C121F1">
        <w:rPr>
          <w:szCs w:val="28"/>
        </w:rPr>
        <w:t>ной среде;</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осуществлять использование лесов способами, предотвращающими во</w:t>
      </w:r>
      <w:r w:rsidRPr="00C121F1">
        <w:rPr>
          <w:szCs w:val="28"/>
        </w:rPr>
        <w:t>з</w:t>
      </w:r>
      <w:r w:rsidRPr="00C121F1">
        <w:rPr>
          <w:szCs w:val="28"/>
        </w:rPr>
        <w:t>никновение эрозии почв, исключающими или ограничивающими негативное воздействие на состояние и воспроизводство лесов, а также на состояние во</w:t>
      </w:r>
      <w:r w:rsidRPr="00C121F1">
        <w:rPr>
          <w:szCs w:val="28"/>
        </w:rPr>
        <w:t>д</w:t>
      </w:r>
      <w:r w:rsidRPr="00C121F1">
        <w:rPr>
          <w:szCs w:val="28"/>
        </w:rPr>
        <w:t>ных и других природных объектов;</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соблюдать правила пожарной безопасности в лесах и правила санита</w:t>
      </w:r>
      <w:r w:rsidRPr="00C121F1">
        <w:rPr>
          <w:szCs w:val="28"/>
        </w:rPr>
        <w:t>р</w:t>
      </w:r>
      <w:r w:rsidRPr="00C121F1">
        <w:rPr>
          <w:szCs w:val="28"/>
        </w:rPr>
        <w:t>ной безопасности в лесах, а также правила ухода за лесами;</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в целях обеспечения санитарной безопасности в лесах осуществлять с</w:t>
      </w:r>
      <w:r w:rsidRPr="00C121F1">
        <w:rPr>
          <w:szCs w:val="28"/>
        </w:rPr>
        <w:t>а</w:t>
      </w:r>
      <w:r w:rsidRPr="00C121F1">
        <w:rPr>
          <w:szCs w:val="28"/>
        </w:rPr>
        <w:t>нитарно-оздоровительные мероприятия (вырубку погибших и поврежденных лесных насаждений, очистку лесов от захламления, загрязнения и иного нег</w:t>
      </w:r>
      <w:r w:rsidRPr="00C121F1">
        <w:rPr>
          <w:szCs w:val="28"/>
        </w:rPr>
        <w:t>а</w:t>
      </w:r>
      <w:r w:rsidRPr="00C121F1">
        <w:rPr>
          <w:szCs w:val="28"/>
        </w:rPr>
        <w:t>тивного воздействия);</w:t>
      </w:r>
    </w:p>
    <w:p w:rsidR="00C121F1" w:rsidRPr="00C121F1" w:rsidRDefault="00C121F1" w:rsidP="00C121F1">
      <w:pPr>
        <w:tabs>
          <w:tab w:val="left" w:pos="1418"/>
        </w:tabs>
        <w:autoSpaceDE w:val="0"/>
        <w:autoSpaceDN w:val="0"/>
        <w:adjustRightInd w:val="0"/>
        <w:ind w:firstLine="709"/>
        <w:jc w:val="both"/>
        <w:rPr>
          <w:szCs w:val="28"/>
        </w:rPr>
      </w:pPr>
      <w:r w:rsidRPr="00C121F1">
        <w:rPr>
          <w:szCs w:val="28"/>
        </w:rPr>
        <w:t>- представлять ежегодно лесную декларацию, а также отчет об использ</w:t>
      </w:r>
      <w:r w:rsidRPr="00C121F1">
        <w:rPr>
          <w:szCs w:val="28"/>
        </w:rPr>
        <w:t>о</w:t>
      </w:r>
      <w:r w:rsidRPr="00C121F1">
        <w:rPr>
          <w:szCs w:val="28"/>
        </w:rPr>
        <w:t>вании лесов, отчет об охране и защите лесов, о воспроизводстве лесов в уст</w:t>
      </w:r>
      <w:r w:rsidRPr="00C121F1">
        <w:rPr>
          <w:szCs w:val="28"/>
        </w:rPr>
        <w:t>а</w:t>
      </w:r>
      <w:r w:rsidRPr="00C121F1">
        <w:rPr>
          <w:szCs w:val="28"/>
        </w:rPr>
        <w:t>новленном порядке;</w:t>
      </w:r>
    </w:p>
    <w:p w:rsidR="00C121F1" w:rsidRDefault="00C121F1" w:rsidP="00C121F1">
      <w:pPr>
        <w:tabs>
          <w:tab w:val="left" w:pos="1418"/>
        </w:tabs>
        <w:autoSpaceDE w:val="0"/>
        <w:autoSpaceDN w:val="0"/>
        <w:adjustRightInd w:val="0"/>
        <w:ind w:firstLine="709"/>
        <w:jc w:val="both"/>
        <w:rPr>
          <w:szCs w:val="28"/>
        </w:rPr>
      </w:pPr>
      <w:r w:rsidRPr="00C121F1">
        <w:rPr>
          <w:szCs w:val="28"/>
        </w:rPr>
        <w:t>- выполнять другие обязанности, предусмотренные лесным законодател</w:t>
      </w:r>
      <w:r w:rsidRPr="00C121F1">
        <w:rPr>
          <w:szCs w:val="28"/>
        </w:rPr>
        <w:t>ь</w:t>
      </w:r>
      <w:r w:rsidRPr="00C121F1">
        <w:rPr>
          <w:szCs w:val="28"/>
        </w:rPr>
        <w:t>ством Российской Федерации.</w:t>
      </w:r>
    </w:p>
    <w:p w:rsidR="00C121F1" w:rsidRDefault="00C121F1" w:rsidP="00974E3C">
      <w:pPr>
        <w:tabs>
          <w:tab w:val="left" w:pos="1418"/>
        </w:tabs>
        <w:autoSpaceDE w:val="0"/>
        <w:autoSpaceDN w:val="0"/>
        <w:adjustRightInd w:val="0"/>
        <w:ind w:firstLine="709"/>
        <w:jc w:val="both"/>
        <w:rPr>
          <w:szCs w:val="28"/>
        </w:rPr>
      </w:pPr>
    </w:p>
    <w:p w:rsidR="00974E3C" w:rsidRPr="00B20727" w:rsidRDefault="00974E3C" w:rsidP="00974E3C">
      <w:pPr>
        <w:pStyle w:val="2"/>
        <w:numPr>
          <w:ilvl w:val="0"/>
          <w:numId w:val="0"/>
        </w:numPr>
        <w:tabs>
          <w:tab w:val="clear" w:pos="567"/>
          <w:tab w:val="left" w:pos="630"/>
        </w:tabs>
        <w:spacing w:before="0" w:after="0"/>
        <w:ind w:left="360"/>
        <w:jc w:val="left"/>
        <w:rPr>
          <w:sz w:val="32"/>
          <w:szCs w:val="32"/>
        </w:rPr>
      </w:pPr>
      <w:r w:rsidRPr="00B20727">
        <w:rPr>
          <w:sz w:val="32"/>
          <w:szCs w:val="32"/>
        </w:rPr>
        <w:t>2.11</w:t>
      </w:r>
      <w:r>
        <w:rPr>
          <w:sz w:val="32"/>
          <w:szCs w:val="32"/>
        </w:rPr>
        <w:t>.</w:t>
      </w:r>
      <w:r w:rsidRPr="00B20727">
        <w:rPr>
          <w:sz w:val="32"/>
          <w:szCs w:val="32"/>
        </w:rPr>
        <w:t xml:space="preserve"> </w:t>
      </w:r>
      <w:r w:rsidR="003809A1" w:rsidRPr="003809A1">
        <w:rPr>
          <w:sz w:val="32"/>
          <w:szCs w:val="32"/>
        </w:rPr>
        <w:t xml:space="preserve">Создание лесных питомников и их эксплуатация </w:t>
      </w:r>
    </w:p>
    <w:p w:rsidR="00974E3C" w:rsidRDefault="00974E3C" w:rsidP="00974E3C">
      <w:pPr>
        <w:autoSpaceDE w:val="0"/>
        <w:autoSpaceDN w:val="0"/>
        <w:adjustRightInd w:val="0"/>
        <w:ind w:firstLine="709"/>
        <w:jc w:val="both"/>
        <w:rPr>
          <w:szCs w:val="28"/>
        </w:rPr>
      </w:pPr>
    </w:p>
    <w:p w:rsidR="00974E3C" w:rsidRDefault="00482C47" w:rsidP="00974E3C">
      <w:pPr>
        <w:shd w:val="clear" w:color="auto" w:fill="FFFFFF"/>
        <w:ind w:firstLine="709"/>
        <w:jc w:val="both"/>
        <w:rPr>
          <w:szCs w:val="28"/>
        </w:rPr>
      </w:pPr>
      <w:r w:rsidRPr="00482C47">
        <w:rPr>
          <w:szCs w:val="28"/>
        </w:rPr>
        <w:t>Создание лесных питомников (постоянных, временных) и их эксплуат</w:t>
      </w:r>
      <w:r w:rsidRPr="00482C47">
        <w:rPr>
          <w:szCs w:val="28"/>
        </w:rPr>
        <w:t>а</w:t>
      </w:r>
      <w:r w:rsidRPr="00482C47">
        <w:rPr>
          <w:szCs w:val="28"/>
        </w:rPr>
        <w:t>ция</w:t>
      </w:r>
      <w:r w:rsidR="00974E3C" w:rsidRPr="004E059D">
        <w:rPr>
          <w:szCs w:val="28"/>
        </w:rPr>
        <w:t xml:space="preserve"> регламентируется статьей 39.1 ЛК РФ, Правилами </w:t>
      </w:r>
      <w:r>
        <w:rPr>
          <w:szCs w:val="28"/>
        </w:rPr>
        <w:t>создания лесных пито</w:t>
      </w:r>
      <w:r>
        <w:rPr>
          <w:szCs w:val="28"/>
        </w:rPr>
        <w:t>м</w:t>
      </w:r>
      <w:r>
        <w:rPr>
          <w:szCs w:val="28"/>
        </w:rPr>
        <w:t>ников и их эксплуатации</w:t>
      </w:r>
      <w:r w:rsidR="00974E3C" w:rsidRPr="004E059D">
        <w:rPr>
          <w:szCs w:val="28"/>
        </w:rPr>
        <w:t xml:space="preserve">, утвержденных приказом </w:t>
      </w:r>
      <w:r>
        <w:rPr>
          <w:szCs w:val="28"/>
        </w:rPr>
        <w:t xml:space="preserve">Минприроды РФ </w:t>
      </w:r>
      <w:r w:rsidR="00974E3C" w:rsidRPr="004E059D">
        <w:rPr>
          <w:szCs w:val="28"/>
        </w:rPr>
        <w:t>от 1</w:t>
      </w:r>
      <w:r>
        <w:rPr>
          <w:szCs w:val="28"/>
        </w:rPr>
        <w:t>2</w:t>
      </w:r>
      <w:r w:rsidR="00974E3C" w:rsidRPr="004E059D">
        <w:rPr>
          <w:szCs w:val="28"/>
        </w:rPr>
        <w:t>.</w:t>
      </w:r>
      <w:r>
        <w:rPr>
          <w:szCs w:val="28"/>
        </w:rPr>
        <w:t>1</w:t>
      </w:r>
      <w:r w:rsidR="00974E3C" w:rsidRPr="004E059D">
        <w:rPr>
          <w:szCs w:val="28"/>
        </w:rPr>
        <w:t>0</w:t>
      </w:r>
      <w:r>
        <w:rPr>
          <w:szCs w:val="28"/>
        </w:rPr>
        <w:t>.202</w:t>
      </w:r>
      <w:r w:rsidR="00974E3C" w:rsidRPr="004E059D">
        <w:rPr>
          <w:szCs w:val="28"/>
        </w:rPr>
        <w:t xml:space="preserve">1 № </w:t>
      </w:r>
      <w:r>
        <w:rPr>
          <w:szCs w:val="28"/>
        </w:rPr>
        <w:t>737</w:t>
      </w:r>
      <w:r w:rsidR="00974E3C" w:rsidRPr="004E059D">
        <w:rPr>
          <w:szCs w:val="28"/>
        </w:rPr>
        <w:t>.</w:t>
      </w:r>
    </w:p>
    <w:p w:rsidR="00482C47" w:rsidRDefault="00482C47" w:rsidP="00974E3C">
      <w:pPr>
        <w:shd w:val="clear" w:color="auto" w:fill="FFFFFF"/>
        <w:ind w:firstLine="709"/>
        <w:jc w:val="both"/>
        <w:rPr>
          <w:szCs w:val="28"/>
        </w:rPr>
      </w:pPr>
      <w:r w:rsidRPr="00482C47">
        <w:rPr>
          <w:szCs w:val="28"/>
        </w:rPr>
        <w:t>Под лесными питомниками понимаются территории, на которых расп</w:t>
      </w:r>
      <w:r w:rsidRPr="00482C47">
        <w:rPr>
          <w:szCs w:val="28"/>
        </w:rPr>
        <w:t>о</w:t>
      </w:r>
      <w:r w:rsidRPr="00482C47">
        <w:rPr>
          <w:szCs w:val="28"/>
        </w:rPr>
        <w:t>ложены земельные, лесные участки с необходимой инфраструктурой, предн</w:t>
      </w:r>
      <w:r w:rsidRPr="00482C47">
        <w:rPr>
          <w:szCs w:val="28"/>
        </w:rPr>
        <w:t>а</w:t>
      </w:r>
      <w:r w:rsidRPr="00482C47">
        <w:rPr>
          <w:szCs w:val="28"/>
        </w:rPr>
        <w:t>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482C47" w:rsidRDefault="006528B4" w:rsidP="00974E3C">
      <w:pPr>
        <w:shd w:val="clear" w:color="auto" w:fill="FFFFFF"/>
        <w:ind w:firstLine="709"/>
        <w:jc w:val="both"/>
        <w:rPr>
          <w:szCs w:val="28"/>
        </w:rPr>
      </w:pPr>
      <w:r w:rsidRPr="006528B4">
        <w:rPr>
          <w:szCs w:val="28"/>
        </w:rPr>
        <w:t>Для создания лесных питомников и их эксплуатации лесные участки го</w:t>
      </w:r>
      <w:r w:rsidRPr="006528B4">
        <w:rPr>
          <w:szCs w:val="28"/>
        </w:rPr>
        <w:t>с</w:t>
      </w:r>
      <w:r w:rsidRPr="006528B4">
        <w:rPr>
          <w:szCs w:val="28"/>
        </w:rPr>
        <w:t xml:space="preserve">ударственным (муниципальным) учреждениям, предоставляются в постоянное (бессрочное) пользование, другим лицам </w:t>
      </w:r>
      <w:r>
        <w:rPr>
          <w:szCs w:val="28"/>
        </w:rPr>
        <w:t>–</w:t>
      </w:r>
      <w:r w:rsidRPr="006528B4">
        <w:rPr>
          <w:szCs w:val="28"/>
        </w:rPr>
        <w:t xml:space="preserve"> в</w:t>
      </w:r>
      <w:r>
        <w:rPr>
          <w:szCs w:val="28"/>
        </w:rPr>
        <w:t xml:space="preserve"> </w:t>
      </w:r>
      <w:r w:rsidRPr="006528B4">
        <w:rPr>
          <w:szCs w:val="28"/>
        </w:rPr>
        <w:t>аренду.</w:t>
      </w:r>
    </w:p>
    <w:p w:rsidR="00974E3C" w:rsidRDefault="00974E3C" w:rsidP="00974E3C">
      <w:pPr>
        <w:shd w:val="clear" w:color="auto" w:fill="FFFFFF"/>
        <w:tabs>
          <w:tab w:val="left" w:pos="943"/>
        </w:tabs>
        <w:ind w:firstLine="709"/>
        <w:jc w:val="both"/>
        <w:rPr>
          <w:spacing w:val="-1"/>
          <w:szCs w:val="28"/>
        </w:rPr>
      </w:pPr>
      <w:r w:rsidRPr="004E059D">
        <w:rPr>
          <w:spacing w:val="3"/>
          <w:szCs w:val="28"/>
        </w:rPr>
        <w:t xml:space="preserve">Использование лесов для выращивания посадочного материала лесных </w:t>
      </w:r>
      <w:r w:rsidRPr="004E059D">
        <w:rPr>
          <w:spacing w:val="2"/>
          <w:szCs w:val="28"/>
        </w:rPr>
        <w:t>растений (саженцев, сеянцев) осуществляется в соответствии с лесохозя</w:t>
      </w:r>
      <w:r w:rsidRPr="004E059D">
        <w:rPr>
          <w:spacing w:val="2"/>
          <w:szCs w:val="28"/>
        </w:rPr>
        <w:t>й</w:t>
      </w:r>
      <w:r w:rsidRPr="004E059D">
        <w:rPr>
          <w:spacing w:val="2"/>
          <w:szCs w:val="28"/>
        </w:rPr>
        <w:t xml:space="preserve">ственным </w:t>
      </w:r>
      <w:r w:rsidRPr="004E059D">
        <w:rPr>
          <w:spacing w:val="-1"/>
          <w:szCs w:val="28"/>
        </w:rPr>
        <w:t>регламентом лесничества.</w:t>
      </w:r>
    </w:p>
    <w:p w:rsidR="004F2491" w:rsidRDefault="004F2491" w:rsidP="00974E3C">
      <w:pPr>
        <w:shd w:val="clear" w:color="auto" w:fill="FFFFFF"/>
        <w:tabs>
          <w:tab w:val="left" w:pos="943"/>
        </w:tabs>
        <w:ind w:firstLine="709"/>
        <w:jc w:val="both"/>
        <w:rPr>
          <w:szCs w:val="28"/>
        </w:rPr>
      </w:pPr>
      <w:r w:rsidRPr="004F2491">
        <w:rPr>
          <w:szCs w:val="28"/>
        </w:rPr>
        <w:t>Для создания лесных питомников и их эксплуатации используют не п</w:t>
      </w:r>
      <w:r w:rsidRPr="004F2491">
        <w:rPr>
          <w:szCs w:val="28"/>
        </w:rPr>
        <w:t>о</w:t>
      </w:r>
      <w:r w:rsidRPr="004F2491">
        <w:rPr>
          <w:szCs w:val="28"/>
        </w:rPr>
        <w:t>крытые лесом земли</w:t>
      </w:r>
      <w:r w:rsidR="00E01E33">
        <w:rPr>
          <w:szCs w:val="28"/>
        </w:rPr>
        <w:t>.</w:t>
      </w:r>
    </w:p>
    <w:p w:rsidR="004F2491" w:rsidRDefault="00E01E33" w:rsidP="00E01E33">
      <w:pPr>
        <w:shd w:val="clear" w:color="auto" w:fill="FFFFFF"/>
        <w:tabs>
          <w:tab w:val="left" w:pos="943"/>
        </w:tabs>
        <w:ind w:firstLine="709"/>
        <w:jc w:val="both"/>
        <w:rPr>
          <w:szCs w:val="28"/>
        </w:rPr>
      </w:pPr>
      <w:proofErr w:type="gramStart"/>
      <w:r w:rsidRPr="004E059D">
        <w:rPr>
          <w:spacing w:val="1"/>
          <w:szCs w:val="28"/>
        </w:rPr>
        <w:lastRenderedPageBreak/>
        <w:t>В соответствии с частью 2 статьи 24 ЛК РФ</w:t>
      </w:r>
      <w:r w:rsidRPr="00E01E33">
        <w:rPr>
          <w:szCs w:val="28"/>
        </w:rPr>
        <w:t xml:space="preserve"> </w:t>
      </w:r>
      <w:r>
        <w:rPr>
          <w:szCs w:val="28"/>
        </w:rPr>
        <w:t>н</w:t>
      </w:r>
      <w:r w:rsidRPr="00E01E33">
        <w:rPr>
          <w:szCs w:val="28"/>
        </w:rPr>
        <w:t>евыполнение гражданами, юридическими лицами, осуществляющими использование лесов,</w:t>
      </w:r>
      <w:r>
        <w:rPr>
          <w:szCs w:val="28"/>
        </w:rPr>
        <w:t xml:space="preserve"> </w:t>
      </w:r>
      <w:r w:rsidRPr="00E01E33">
        <w:rPr>
          <w:szCs w:val="28"/>
        </w:rPr>
        <w:t>лесохозя</w:t>
      </w:r>
      <w:r w:rsidRPr="00E01E33">
        <w:rPr>
          <w:szCs w:val="28"/>
        </w:rPr>
        <w:t>й</w:t>
      </w:r>
      <w:r w:rsidRPr="00E01E33">
        <w:rPr>
          <w:szCs w:val="28"/>
        </w:rPr>
        <w:t>ственного регламента и проекта освоения лесов является основанием для д</w:t>
      </w:r>
      <w:r w:rsidRPr="00E01E33">
        <w:rPr>
          <w:szCs w:val="28"/>
        </w:rPr>
        <w:t>о</w:t>
      </w:r>
      <w:r w:rsidRPr="00E01E33">
        <w:rPr>
          <w:szCs w:val="28"/>
        </w:rPr>
        <w:t>срочного</w:t>
      </w:r>
      <w:r>
        <w:rPr>
          <w:szCs w:val="28"/>
        </w:rPr>
        <w:t xml:space="preserve"> </w:t>
      </w:r>
      <w:r w:rsidRPr="00E01E33">
        <w:rPr>
          <w:szCs w:val="28"/>
        </w:rPr>
        <w:t>расторжения договоров аренды лесного участка или договоров купли-продажи лесных насаждений, а</w:t>
      </w:r>
      <w:r>
        <w:rPr>
          <w:szCs w:val="28"/>
        </w:rPr>
        <w:t xml:space="preserve"> </w:t>
      </w:r>
      <w:r w:rsidRPr="00E01E33">
        <w:rPr>
          <w:szCs w:val="28"/>
        </w:rPr>
        <w:t>также принудительного прекращения права п</w:t>
      </w:r>
      <w:r w:rsidRPr="00E01E33">
        <w:rPr>
          <w:szCs w:val="28"/>
        </w:rPr>
        <w:t>о</w:t>
      </w:r>
      <w:r w:rsidRPr="00E01E33">
        <w:rPr>
          <w:szCs w:val="28"/>
        </w:rPr>
        <w:t>стоянного (бессрочного) пользования лесным участком или</w:t>
      </w:r>
      <w:r>
        <w:rPr>
          <w:szCs w:val="28"/>
        </w:rPr>
        <w:t xml:space="preserve"> </w:t>
      </w:r>
      <w:r w:rsidRPr="00E01E33">
        <w:rPr>
          <w:szCs w:val="28"/>
        </w:rPr>
        <w:t>безвозмездного пользования лесным участком, прекращения сервитута, публичного сервитута.</w:t>
      </w:r>
      <w:proofErr w:type="gramEnd"/>
    </w:p>
    <w:p w:rsidR="00974E3C" w:rsidRPr="004E059D" w:rsidRDefault="00724167" w:rsidP="00974E3C">
      <w:pPr>
        <w:shd w:val="clear" w:color="auto" w:fill="FFFFFF"/>
        <w:tabs>
          <w:tab w:val="left" w:pos="1590"/>
          <w:tab w:val="center" w:pos="5375"/>
        </w:tabs>
        <w:ind w:firstLine="709"/>
        <w:jc w:val="both"/>
        <w:rPr>
          <w:spacing w:val="4"/>
          <w:szCs w:val="28"/>
        </w:rPr>
      </w:pPr>
      <w:r>
        <w:rPr>
          <w:spacing w:val="4"/>
          <w:szCs w:val="28"/>
        </w:rPr>
        <w:t>В лесных питомниках д</w:t>
      </w:r>
      <w:r w:rsidR="00974E3C" w:rsidRPr="004E059D">
        <w:rPr>
          <w:spacing w:val="4"/>
          <w:szCs w:val="28"/>
        </w:rPr>
        <w:t>ля выращивания  посадочного материала ле</w:t>
      </w:r>
      <w:r w:rsidR="00974E3C" w:rsidRPr="004E059D">
        <w:rPr>
          <w:spacing w:val="4"/>
          <w:szCs w:val="28"/>
        </w:rPr>
        <w:t>с</w:t>
      </w:r>
      <w:r w:rsidR="00974E3C" w:rsidRPr="004E059D">
        <w:rPr>
          <w:spacing w:val="4"/>
          <w:szCs w:val="28"/>
        </w:rPr>
        <w:t>ных растений (саженцев, сеянцев) используются улучшенные и сортовые с</w:t>
      </w:r>
      <w:r w:rsidR="00974E3C" w:rsidRPr="004E059D">
        <w:rPr>
          <w:spacing w:val="4"/>
          <w:szCs w:val="28"/>
        </w:rPr>
        <w:t>е</w:t>
      </w:r>
      <w:r w:rsidR="00974E3C" w:rsidRPr="004E059D">
        <w:rPr>
          <w:spacing w:val="4"/>
          <w:szCs w:val="28"/>
        </w:rPr>
        <w:t>мена лесных растений или, если такие семена отсутствуют, нормальные с</w:t>
      </w:r>
      <w:r w:rsidR="00974E3C" w:rsidRPr="004E059D">
        <w:rPr>
          <w:spacing w:val="4"/>
          <w:szCs w:val="28"/>
        </w:rPr>
        <w:t>е</w:t>
      </w:r>
      <w:r w:rsidR="00974E3C" w:rsidRPr="004E059D">
        <w:rPr>
          <w:spacing w:val="4"/>
          <w:szCs w:val="28"/>
        </w:rPr>
        <w:t>мена лесных растений.</w:t>
      </w:r>
    </w:p>
    <w:p w:rsidR="00974E3C" w:rsidRDefault="00974E3C" w:rsidP="00974E3C">
      <w:pPr>
        <w:shd w:val="clear" w:color="auto" w:fill="FFFFFF"/>
        <w:tabs>
          <w:tab w:val="left" w:pos="1590"/>
          <w:tab w:val="center" w:pos="5375"/>
        </w:tabs>
        <w:ind w:firstLine="709"/>
        <w:jc w:val="both"/>
        <w:rPr>
          <w:spacing w:val="4"/>
          <w:szCs w:val="28"/>
        </w:rPr>
      </w:pPr>
      <w:r w:rsidRPr="004E059D">
        <w:rPr>
          <w:spacing w:val="4"/>
          <w:szCs w:val="28"/>
        </w:rPr>
        <w:t>Для выращивания посадочного материала лесных растений (саженцев, сеянцев) не допускается применение нерайонированных семян лесных раст</w:t>
      </w:r>
      <w:r w:rsidRPr="004E059D">
        <w:rPr>
          <w:spacing w:val="4"/>
          <w:szCs w:val="28"/>
        </w:rPr>
        <w:t>е</w:t>
      </w:r>
      <w:r w:rsidRPr="004E059D">
        <w:rPr>
          <w:spacing w:val="4"/>
          <w:szCs w:val="28"/>
        </w:rPr>
        <w:t>ний, а также семян лесных растений, посевные и иные качества которых не проверены.</w:t>
      </w:r>
    </w:p>
    <w:p w:rsidR="00724167" w:rsidRDefault="00724167" w:rsidP="00974E3C">
      <w:pPr>
        <w:shd w:val="clear" w:color="auto" w:fill="FFFFFF"/>
        <w:tabs>
          <w:tab w:val="left" w:pos="1590"/>
          <w:tab w:val="center" w:pos="5375"/>
        </w:tabs>
        <w:ind w:firstLine="709"/>
        <w:jc w:val="both"/>
        <w:rPr>
          <w:spacing w:val="4"/>
          <w:szCs w:val="28"/>
        </w:rPr>
      </w:pPr>
      <w:r w:rsidRPr="00724167">
        <w:rPr>
          <w:spacing w:val="4"/>
          <w:szCs w:val="28"/>
        </w:rPr>
        <w:t>Использование лесов для создания лесных питомников и их эксплуат</w:t>
      </w:r>
      <w:r w:rsidRPr="00724167">
        <w:rPr>
          <w:spacing w:val="4"/>
          <w:szCs w:val="28"/>
        </w:rPr>
        <w:t>а</w:t>
      </w:r>
      <w:r w:rsidRPr="00724167">
        <w:rPr>
          <w:spacing w:val="4"/>
          <w:szCs w:val="28"/>
        </w:rPr>
        <w:t xml:space="preserve">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w:t>
      </w:r>
      <w:r>
        <w:rPr>
          <w:spacing w:val="4"/>
          <w:szCs w:val="28"/>
        </w:rPr>
        <w:t>Ульяновской области</w:t>
      </w:r>
      <w:r w:rsidRPr="00724167">
        <w:rPr>
          <w:spacing w:val="4"/>
          <w:szCs w:val="28"/>
        </w:rPr>
        <w:t>, не допускается.</w:t>
      </w:r>
    </w:p>
    <w:p w:rsidR="00724167" w:rsidRDefault="00724167" w:rsidP="00974E3C">
      <w:pPr>
        <w:shd w:val="clear" w:color="auto" w:fill="FFFFFF"/>
        <w:tabs>
          <w:tab w:val="left" w:pos="1590"/>
          <w:tab w:val="center" w:pos="5375"/>
        </w:tabs>
        <w:ind w:firstLine="709"/>
        <w:jc w:val="both"/>
        <w:rPr>
          <w:spacing w:val="4"/>
          <w:szCs w:val="28"/>
        </w:rPr>
      </w:pPr>
    </w:p>
    <w:p w:rsidR="00974E3C" w:rsidRPr="004405A0" w:rsidRDefault="00974E3C" w:rsidP="00974E3C">
      <w:pPr>
        <w:pStyle w:val="36"/>
        <w:ind w:firstLine="851"/>
        <w:jc w:val="both"/>
        <w:rPr>
          <w:bCs w:val="0"/>
          <w:sz w:val="32"/>
          <w:szCs w:val="32"/>
        </w:rPr>
      </w:pPr>
      <w:r>
        <w:rPr>
          <w:bCs w:val="0"/>
          <w:sz w:val="32"/>
          <w:szCs w:val="32"/>
        </w:rPr>
        <w:t>2.12</w:t>
      </w:r>
      <w:r w:rsidRPr="004405A0">
        <w:rPr>
          <w:bCs w:val="0"/>
          <w:sz w:val="32"/>
          <w:szCs w:val="32"/>
        </w:rPr>
        <w:t xml:space="preserve">.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 </w:t>
      </w:r>
    </w:p>
    <w:p w:rsidR="00974E3C" w:rsidRPr="00FC08C8" w:rsidRDefault="00974E3C" w:rsidP="00974E3C">
      <w:pPr>
        <w:pStyle w:val="36"/>
        <w:ind w:firstLine="851"/>
        <w:jc w:val="both"/>
        <w:rPr>
          <w:bCs w:val="0"/>
          <w:color w:val="FF0000"/>
          <w:sz w:val="32"/>
          <w:szCs w:val="32"/>
        </w:rPr>
      </w:pPr>
    </w:p>
    <w:p w:rsidR="005746EA" w:rsidRPr="005746EA" w:rsidRDefault="005746EA" w:rsidP="005746EA">
      <w:pPr>
        <w:ind w:firstLine="709"/>
        <w:jc w:val="both"/>
        <w:rPr>
          <w:rFonts w:cs="Arial"/>
          <w:szCs w:val="28"/>
        </w:rPr>
      </w:pPr>
      <w:r w:rsidRPr="005746EA">
        <w:rPr>
          <w:rFonts w:cs="Arial"/>
          <w:szCs w:val="28"/>
        </w:rPr>
        <w:t>Использование лесов для выполнения работ по геологическому изучению недр, для разработки месторождений полезных ископаемых производится в с</w:t>
      </w:r>
      <w:r w:rsidRPr="005746EA">
        <w:rPr>
          <w:rFonts w:cs="Arial"/>
          <w:szCs w:val="28"/>
        </w:rPr>
        <w:t>о</w:t>
      </w:r>
      <w:r w:rsidRPr="005746EA">
        <w:rPr>
          <w:rFonts w:cs="Arial"/>
          <w:szCs w:val="28"/>
        </w:rPr>
        <w:t>ответствии с законом Российской Федерации «О недрах» от 21.02.1992 № 2395-1 и статьей 21 Л</w:t>
      </w:r>
      <w:r w:rsidR="005C4A53">
        <w:rPr>
          <w:rFonts w:cs="Arial"/>
          <w:szCs w:val="28"/>
        </w:rPr>
        <w:t>К</w:t>
      </w:r>
      <w:r w:rsidRPr="005746EA">
        <w:rPr>
          <w:rFonts w:cs="Arial"/>
          <w:szCs w:val="28"/>
        </w:rPr>
        <w:t xml:space="preserve"> РФ.</w:t>
      </w:r>
    </w:p>
    <w:p w:rsidR="005746EA" w:rsidRPr="005746EA" w:rsidRDefault="005746EA" w:rsidP="005746EA">
      <w:pPr>
        <w:ind w:firstLine="709"/>
        <w:jc w:val="both"/>
        <w:rPr>
          <w:rFonts w:cs="Arial"/>
          <w:szCs w:val="28"/>
        </w:rPr>
      </w:pPr>
      <w:r w:rsidRPr="005746EA">
        <w:rPr>
          <w:rFonts w:cs="Arial"/>
          <w:szCs w:val="28"/>
        </w:rPr>
        <w:t>Для выполнения работ по геологическому изучению недр, для разработки месторождений полезных ископаемых лесные участки, находящиеся в госуда</w:t>
      </w:r>
      <w:r w:rsidRPr="005746EA">
        <w:rPr>
          <w:rFonts w:cs="Arial"/>
          <w:szCs w:val="28"/>
        </w:rPr>
        <w:t>р</w:t>
      </w:r>
      <w:r w:rsidRPr="005746EA">
        <w:rPr>
          <w:rFonts w:cs="Arial"/>
          <w:szCs w:val="28"/>
        </w:rPr>
        <w:t>ственной или муниципальной собственности, предоставляются в аренду в соо</w:t>
      </w:r>
      <w:r w:rsidRPr="005746EA">
        <w:rPr>
          <w:rFonts w:cs="Arial"/>
          <w:szCs w:val="28"/>
        </w:rPr>
        <w:t>т</w:t>
      </w:r>
      <w:r w:rsidRPr="005746EA">
        <w:rPr>
          <w:rFonts w:cs="Arial"/>
          <w:szCs w:val="28"/>
        </w:rPr>
        <w:t>ветствии со статьями 43, 74 Л</w:t>
      </w:r>
      <w:r w:rsidR="005C4A53">
        <w:rPr>
          <w:rFonts w:cs="Arial"/>
          <w:szCs w:val="28"/>
        </w:rPr>
        <w:t>К</w:t>
      </w:r>
      <w:r w:rsidRPr="005746EA">
        <w:rPr>
          <w:rFonts w:cs="Arial"/>
          <w:szCs w:val="28"/>
        </w:rPr>
        <w:t xml:space="preserve"> РФ.</w:t>
      </w:r>
    </w:p>
    <w:p w:rsidR="005746EA" w:rsidRPr="005746EA" w:rsidRDefault="005746EA" w:rsidP="005746EA">
      <w:pPr>
        <w:ind w:firstLine="709"/>
        <w:jc w:val="both"/>
        <w:rPr>
          <w:rFonts w:cs="Arial"/>
          <w:szCs w:val="28"/>
        </w:rPr>
      </w:pPr>
      <w:r w:rsidRPr="005746EA">
        <w:rPr>
          <w:rFonts w:cs="Arial"/>
          <w:szCs w:val="28"/>
        </w:rPr>
        <w:t>Для выполнения работ по геологическому изучению недр, для разработки месторождений полезных ископаемых лесные участки, находящиеся в госуда</w:t>
      </w:r>
      <w:r w:rsidRPr="005746EA">
        <w:rPr>
          <w:rFonts w:cs="Arial"/>
          <w:szCs w:val="28"/>
        </w:rPr>
        <w:t>р</w:t>
      </w:r>
      <w:r w:rsidRPr="005746EA">
        <w:rPr>
          <w:rFonts w:cs="Arial"/>
          <w:szCs w:val="28"/>
        </w:rPr>
        <w:t>ственной или муниципальной собственности, предоставляются в аренду, за и</w:t>
      </w:r>
      <w:r w:rsidRPr="005746EA">
        <w:rPr>
          <w:rFonts w:cs="Arial"/>
          <w:szCs w:val="28"/>
        </w:rPr>
        <w:t>с</w:t>
      </w:r>
      <w:r w:rsidRPr="005746EA">
        <w:rPr>
          <w:rFonts w:cs="Arial"/>
          <w:szCs w:val="28"/>
        </w:rPr>
        <w:t>ключением случаев, предусмотренных частью 3 статьи 43 Л</w:t>
      </w:r>
      <w:r w:rsidR="005C4A53">
        <w:rPr>
          <w:rFonts w:cs="Arial"/>
          <w:szCs w:val="28"/>
        </w:rPr>
        <w:t>К</w:t>
      </w:r>
      <w:r w:rsidRPr="005746EA">
        <w:rPr>
          <w:rFonts w:cs="Arial"/>
          <w:szCs w:val="28"/>
        </w:rPr>
        <w:t xml:space="preserve"> РФ. Для выпо</w:t>
      </w:r>
      <w:r w:rsidRPr="005746EA">
        <w:rPr>
          <w:rFonts w:cs="Arial"/>
          <w:szCs w:val="28"/>
        </w:rPr>
        <w:t>л</w:t>
      </w:r>
      <w:r w:rsidRPr="005746EA">
        <w:rPr>
          <w:rFonts w:cs="Arial"/>
          <w:szCs w:val="28"/>
        </w:rPr>
        <w:t>нения работ по геологическому изучению недр в отношении лесных участков может быть установлен сервитут.</w:t>
      </w:r>
    </w:p>
    <w:p w:rsidR="005746EA" w:rsidRPr="005746EA" w:rsidRDefault="005746EA" w:rsidP="005746EA">
      <w:pPr>
        <w:ind w:firstLine="709"/>
        <w:jc w:val="both"/>
        <w:rPr>
          <w:rFonts w:cs="Arial"/>
          <w:szCs w:val="28"/>
        </w:rPr>
      </w:pPr>
      <w:proofErr w:type="gramStart"/>
      <w:r w:rsidRPr="005746EA">
        <w:rPr>
          <w:rFonts w:cs="Arial"/>
          <w:szCs w:val="28"/>
        </w:rPr>
        <w:t>На основании разрешений органов государственной власти, органов местного самоуправления в пределах их полномочий, определенных в соотве</w:t>
      </w:r>
      <w:r w:rsidRPr="005746EA">
        <w:rPr>
          <w:rFonts w:cs="Arial"/>
          <w:szCs w:val="28"/>
        </w:rPr>
        <w:t>т</w:t>
      </w:r>
      <w:r w:rsidRPr="005746EA">
        <w:rPr>
          <w:rFonts w:cs="Arial"/>
          <w:szCs w:val="28"/>
        </w:rPr>
        <w:t>ствии со статьями 81-84 Л</w:t>
      </w:r>
      <w:r w:rsidR="005C4A53">
        <w:rPr>
          <w:rFonts w:cs="Arial"/>
          <w:szCs w:val="28"/>
        </w:rPr>
        <w:t>К</w:t>
      </w:r>
      <w:r w:rsidRPr="005746EA">
        <w:rPr>
          <w:rFonts w:cs="Arial"/>
          <w:szCs w:val="28"/>
        </w:rPr>
        <w:t xml:space="preserve"> РФ, сервитута,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w:t>
      </w:r>
      <w:r w:rsidRPr="005746EA">
        <w:rPr>
          <w:rFonts w:cs="Arial"/>
          <w:szCs w:val="28"/>
        </w:rPr>
        <w:lastRenderedPageBreak/>
        <w:t>рубок лесных насаждений, строительство объектов капитального строител</w:t>
      </w:r>
      <w:r w:rsidRPr="005746EA">
        <w:rPr>
          <w:rFonts w:cs="Arial"/>
          <w:szCs w:val="28"/>
        </w:rPr>
        <w:t>ь</w:t>
      </w:r>
      <w:r w:rsidRPr="005746EA">
        <w:rPr>
          <w:rFonts w:cs="Arial"/>
          <w:szCs w:val="28"/>
        </w:rPr>
        <w:t>ства.</w:t>
      </w:r>
      <w:proofErr w:type="gramEnd"/>
    </w:p>
    <w:p w:rsidR="005746EA" w:rsidRPr="005746EA" w:rsidRDefault="005746EA" w:rsidP="005746EA">
      <w:pPr>
        <w:ind w:firstLine="709"/>
        <w:jc w:val="both"/>
        <w:rPr>
          <w:rFonts w:cs="Arial"/>
          <w:szCs w:val="28"/>
        </w:rPr>
      </w:pPr>
      <w:r w:rsidRPr="005746EA">
        <w:rPr>
          <w:rFonts w:cs="Arial"/>
          <w:szCs w:val="28"/>
        </w:rPr>
        <w:t>Использование лесных участков для выполнения работ по геологическ</w:t>
      </w:r>
      <w:r w:rsidRPr="005746EA">
        <w:rPr>
          <w:rFonts w:cs="Arial"/>
          <w:szCs w:val="28"/>
        </w:rPr>
        <w:t>о</w:t>
      </w:r>
      <w:r w:rsidRPr="005746EA">
        <w:rPr>
          <w:rFonts w:cs="Arial"/>
          <w:szCs w:val="28"/>
        </w:rPr>
        <w:t>му изучению недр, для разработки месторождений полезных ископаемых ос</w:t>
      </w:r>
      <w:r w:rsidRPr="005746EA">
        <w:rPr>
          <w:rFonts w:cs="Arial"/>
          <w:szCs w:val="28"/>
        </w:rPr>
        <w:t>у</w:t>
      </w:r>
      <w:r w:rsidRPr="005746EA">
        <w:rPr>
          <w:rFonts w:cs="Arial"/>
          <w:szCs w:val="28"/>
        </w:rPr>
        <w:t>ществляется в соответствии с лесным планом субъекта Российской Федерации и лесохозяйственным регламентом лесничества.</w:t>
      </w:r>
    </w:p>
    <w:p w:rsidR="005746EA" w:rsidRPr="005746EA" w:rsidRDefault="005746EA" w:rsidP="005746EA">
      <w:pPr>
        <w:ind w:firstLine="709"/>
        <w:jc w:val="both"/>
        <w:rPr>
          <w:rFonts w:cs="Arial"/>
          <w:szCs w:val="28"/>
        </w:rPr>
      </w:pPr>
      <w:r w:rsidRPr="005746EA">
        <w:rPr>
          <w:rFonts w:cs="Arial"/>
          <w:szCs w:val="28"/>
        </w:rPr>
        <w:t>При использовании лесов для выполнения работ по геологическому из</w:t>
      </w:r>
      <w:r w:rsidRPr="005746EA">
        <w:rPr>
          <w:rFonts w:cs="Arial"/>
          <w:szCs w:val="28"/>
        </w:rPr>
        <w:t>у</w:t>
      </w:r>
      <w:r w:rsidRPr="005746EA">
        <w:rPr>
          <w:rFonts w:cs="Arial"/>
          <w:szCs w:val="28"/>
        </w:rPr>
        <w:t>чению недр, для разработки месторождений полезных ископаемых на землях лесного фонда допускается строительство, реконструкция и эксплуатация об</w:t>
      </w:r>
      <w:r w:rsidRPr="005746EA">
        <w:rPr>
          <w:rFonts w:cs="Arial"/>
          <w:szCs w:val="28"/>
        </w:rPr>
        <w:t>ъ</w:t>
      </w:r>
      <w:r w:rsidRPr="005746EA">
        <w:rPr>
          <w:rFonts w:cs="Arial"/>
          <w:szCs w:val="28"/>
        </w:rPr>
        <w:t>ектов, не связанных с созданием лесной инфраструктуры, в соответствии со статьей 21 Л</w:t>
      </w:r>
      <w:r w:rsidR="005C4A53">
        <w:rPr>
          <w:rFonts w:cs="Arial"/>
          <w:szCs w:val="28"/>
        </w:rPr>
        <w:t>К</w:t>
      </w:r>
      <w:r w:rsidRPr="005746EA">
        <w:rPr>
          <w:rFonts w:cs="Arial"/>
          <w:szCs w:val="28"/>
        </w:rPr>
        <w:t xml:space="preserve"> РФ. Строительство, реконструкция и эксплуатация объектов, не связанных с созданием лесной инфраструктуры, осуществляются в соотве</w:t>
      </w:r>
      <w:r w:rsidRPr="005746EA">
        <w:rPr>
          <w:rFonts w:cs="Arial"/>
          <w:szCs w:val="28"/>
        </w:rPr>
        <w:t>т</w:t>
      </w:r>
      <w:r w:rsidRPr="005746EA">
        <w:rPr>
          <w:rFonts w:cs="Arial"/>
          <w:szCs w:val="28"/>
        </w:rPr>
        <w:t>ствии с проектом освоения лесов.</w:t>
      </w:r>
    </w:p>
    <w:p w:rsidR="005746EA" w:rsidRPr="005746EA" w:rsidRDefault="005746EA" w:rsidP="005746EA">
      <w:pPr>
        <w:ind w:firstLine="709"/>
        <w:jc w:val="both"/>
        <w:rPr>
          <w:rFonts w:cs="Arial"/>
          <w:szCs w:val="28"/>
        </w:rPr>
      </w:pPr>
      <w:r w:rsidRPr="005746EA">
        <w:rPr>
          <w:rFonts w:cs="Arial"/>
          <w:szCs w:val="28"/>
        </w:rPr>
        <w:t>В целях размещения объектов, связанных с выполнением работ по геол</w:t>
      </w:r>
      <w:r w:rsidRPr="005746EA">
        <w:rPr>
          <w:rFonts w:cs="Arial"/>
          <w:szCs w:val="28"/>
        </w:rPr>
        <w:t>о</w:t>
      </w:r>
      <w:r w:rsidRPr="005746EA">
        <w:rPr>
          <w:rFonts w:cs="Arial"/>
          <w:szCs w:val="28"/>
        </w:rPr>
        <w:t>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46EA" w:rsidRPr="005746EA" w:rsidRDefault="005746EA" w:rsidP="005746EA">
      <w:pPr>
        <w:ind w:firstLine="709"/>
        <w:jc w:val="both"/>
        <w:rPr>
          <w:rFonts w:cs="Arial"/>
          <w:szCs w:val="28"/>
        </w:rPr>
      </w:pPr>
      <w:r w:rsidRPr="005746EA">
        <w:rPr>
          <w:rFonts w:cs="Arial"/>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w:t>
      </w:r>
      <w:r w:rsidRPr="005746EA">
        <w:rPr>
          <w:rFonts w:cs="Arial"/>
          <w:szCs w:val="28"/>
        </w:rPr>
        <w:t>н</w:t>
      </w:r>
      <w:r w:rsidRPr="005746EA">
        <w:rPr>
          <w:rFonts w:cs="Arial"/>
          <w:szCs w:val="28"/>
        </w:rPr>
        <w:t>ных с выполнением работ по геологическому изучению недр, разработкой м</w:t>
      </w:r>
      <w:r w:rsidRPr="005746EA">
        <w:rPr>
          <w:rFonts w:cs="Arial"/>
          <w:szCs w:val="28"/>
        </w:rPr>
        <w:t>е</w:t>
      </w:r>
      <w:r w:rsidRPr="005746EA">
        <w:rPr>
          <w:rFonts w:cs="Arial"/>
          <w:szCs w:val="28"/>
        </w:rPr>
        <w:t>сторождений полезных ископаемых.</w:t>
      </w:r>
    </w:p>
    <w:p w:rsidR="005746EA" w:rsidRPr="005746EA" w:rsidRDefault="005746EA" w:rsidP="005746EA">
      <w:pPr>
        <w:ind w:firstLine="709"/>
        <w:jc w:val="both"/>
        <w:rPr>
          <w:rFonts w:cs="Arial"/>
          <w:szCs w:val="28"/>
        </w:rPr>
      </w:pPr>
      <w:r w:rsidRPr="005746EA">
        <w:rPr>
          <w:rFonts w:cs="Arial"/>
          <w:szCs w:val="28"/>
        </w:rPr>
        <w:t>Обустройство объектов, связанных с выполнением работ по геологич</w:t>
      </w:r>
      <w:r w:rsidRPr="005746EA">
        <w:rPr>
          <w:rFonts w:cs="Arial"/>
          <w:szCs w:val="28"/>
        </w:rPr>
        <w:t>е</w:t>
      </w:r>
      <w:r w:rsidRPr="005746EA">
        <w:rPr>
          <w:rFonts w:cs="Arial"/>
          <w:szCs w:val="28"/>
        </w:rPr>
        <w:t>скому изучению недр, разработкой месторождений полезных ископаемых, должно</w:t>
      </w:r>
      <w:r w:rsidR="005C4A53">
        <w:rPr>
          <w:rFonts w:cs="Arial"/>
          <w:szCs w:val="28"/>
        </w:rPr>
        <w:t xml:space="preserve"> </w:t>
      </w:r>
      <w:r w:rsidRPr="005746EA">
        <w:rPr>
          <w:rFonts w:cs="Arial"/>
          <w:szCs w:val="28"/>
        </w:rPr>
        <w:t>исключать развитие эрозионных процессов на занятой и прилегающей территории.</w:t>
      </w:r>
    </w:p>
    <w:p w:rsidR="005746EA" w:rsidRPr="005746EA" w:rsidRDefault="005746EA" w:rsidP="005746EA">
      <w:pPr>
        <w:ind w:firstLine="709"/>
        <w:jc w:val="both"/>
        <w:rPr>
          <w:rFonts w:cs="Arial"/>
          <w:szCs w:val="28"/>
        </w:rPr>
      </w:pPr>
      <w:r w:rsidRPr="005746EA">
        <w:rPr>
          <w:rFonts w:cs="Arial"/>
          <w:szCs w:val="28"/>
        </w:rPr>
        <w:t>На лесных участках, предоставленных в аренду для выполнения работ по геологическому изучению недр, для разработки месторождений полезных и</w:t>
      </w:r>
      <w:r w:rsidRPr="005746EA">
        <w:rPr>
          <w:rFonts w:cs="Arial"/>
          <w:szCs w:val="28"/>
        </w:rPr>
        <w:t>с</w:t>
      </w:r>
      <w:r w:rsidRPr="005746EA">
        <w:rPr>
          <w:rFonts w:cs="Arial"/>
          <w:szCs w:val="28"/>
        </w:rPr>
        <w:t>копаемых, рубка лесных насаждений осуществляется в соответствии с прое</w:t>
      </w:r>
      <w:r w:rsidRPr="005746EA">
        <w:rPr>
          <w:rFonts w:cs="Arial"/>
          <w:szCs w:val="28"/>
        </w:rPr>
        <w:t>к</w:t>
      </w:r>
      <w:r w:rsidRPr="005746EA">
        <w:rPr>
          <w:rFonts w:cs="Arial"/>
          <w:szCs w:val="28"/>
        </w:rPr>
        <w:t>том освоения лесов.</w:t>
      </w:r>
    </w:p>
    <w:p w:rsidR="005746EA" w:rsidRPr="005746EA" w:rsidRDefault="005746EA" w:rsidP="005746EA">
      <w:pPr>
        <w:ind w:firstLine="709"/>
        <w:jc w:val="both"/>
        <w:rPr>
          <w:rFonts w:cs="Arial"/>
          <w:szCs w:val="28"/>
        </w:rPr>
      </w:pPr>
      <w:proofErr w:type="gramStart"/>
      <w:r w:rsidRPr="005746EA">
        <w:rPr>
          <w:rFonts w:cs="Arial"/>
          <w:szCs w:val="28"/>
        </w:rPr>
        <w:t>В охранных зонах и санитарно-защитных зонах, предназначенных для обеспечения безопасности граждан и создания необходимых условий для эк</w:t>
      </w:r>
      <w:r w:rsidRPr="005746EA">
        <w:rPr>
          <w:rFonts w:cs="Arial"/>
          <w:szCs w:val="28"/>
        </w:rPr>
        <w:t>с</w:t>
      </w:r>
      <w:r w:rsidRPr="005746EA">
        <w:rPr>
          <w:rFonts w:cs="Arial"/>
          <w:szCs w:val="28"/>
        </w:rPr>
        <w:t>плуатации соответствующих объектов, связанных с выполнением работ по ге</w:t>
      </w:r>
      <w:r w:rsidRPr="005746EA">
        <w:rPr>
          <w:rFonts w:cs="Arial"/>
          <w:szCs w:val="28"/>
        </w:rPr>
        <w:t>о</w:t>
      </w:r>
      <w:r w:rsidRPr="005746EA">
        <w:rPr>
          <w:rFonts w:cs="Arial"/>
          <w:szCs w:val="28"/>
        </w:rPr>
        <w:t>логическому изучению недр, разработкой месторождений полезных ископа</w:t>
      </w:r>
      <w:r w:rsidRPr="005746EA">
        <w:rPr>
          <w:rFonts w:cs="Arial"/>
          <w:szCs w:val="28"/>
        </w:rPr>
        <w:t>е</w:t>
      </w:r>
      <w:r w:rsidRPr="005746EA">
        <w:rPr>
          <w:rFonts w:cs="Arial"/>
          <w:szCs w:val="28"/>
        </w:rPr>
        <w:t>мых, рубка лесных насаждений осуществляется в соответствии с установле</w:t>
      </w:r>
      <w:r w:rsidRPr="005746EA">
        <w:rPr>
          <w:rFonts w:cs="Arial"/>
          <w:szCs w:val="28"/>
        </w:rPr>
        <w:t>н</w:t>
      </w:r>
      <w:r w:rsidRPr="005746EA">
        <w:rPr>
          <w:rFonts w:cs="Arial"/>
          <w:szCs w:val="28"/>
        </w:rPr>
        <w:t>ным режимом указанных зон, по согласованию с предоставившими лесной уч</w:t>
      </w:r>
      <w:r w:rsidRPr="005746EA">
        <w:rPr>
          <w:rFonts w:cs="Arial"/>
          <w:szCs w:val="28"/>
        </w:rPr>
        <w:t>а</w:t>
      </w:r>
      <w:r w:rsidRPr="005746EA">
        <w:rPr>
          <w:rFonts w:cs="Arial"/>
          <w:szCs w:val="28"/>
        </w:rPr>
        <w:t>сток органами государственной власти или органами местного самоуправления в пределах их полномочий, определенных</w:t>
      </w:r>
      <w:proofErr w:type="gramEnd"/>
      <w:r w:rsidRPr="005746EA">
        <w:rPr>
          <w:rFonts w:cs="Arial"/>
          <w:szCs w:val="28"/>
        </w:rPr>
        <w:t xml:space="preserve"> в соответствии со статьями 81–84 Л</w:t>
      </w:r>
      <w:r w:rsidR="005C4A53">
        <w:rPr>
          <w:rFonts w:cs="Arial"/>
          <w:szCs w:val="28"/>
        </w:rPr>
        <w:t>К </w:t>
      </w:r>
      <w:r w:rsidRPr="005746EA">
        <w:rPr>
          <w:rFonts w:cs="Arial"/>
          <w:szCs w:val="28"/>
        </w:rPr>
        <w:t>РФ.</w:t>
      </w:r>
    </w:p>
    <w:p w:rsidR="005746EA" w:rsidRPr="005746EA" w:rsidRDefault="005746EA" w:rsidP="005746EA">
      <w:pPr>
        <w:ind w:firstLine="709"/>
        <w:jc w:val="both"/>
        <w:rPr>
          <w:rFonts w:cs="Arial"/>
          <w:szCs w:val="28"/>
        </w:rPr>
      </w:pPr>
      <w:r w:rsidRPr="005746EA">
        <w:rPr>
          <w:rFonts w:cs="Arial"/>
          <w:szCs w:val="28"/>
        </w:rPr>
        <w:t>Лица, осуществляющие использование лесов в целях выполнения работ по геологическому изучению недр, разработки месторождений полезных иск</w:t>
      </w:r>
      <w:r w:rsidRPr="005746EA">
        <w:rPr>
          <w:rFonts w:cs="Arial"/>
          <w:szCs w:val="28"/>
        </w:rPr>
        <w:t>о</w:t>
      </w:r>
      <w:r w:rsidRPr="005746EA">
        <w:rPr>
          <w:rFonts w:cs="Arial"/>
          <w:szCs w:val="28"/>
        </w:rPr>
        <w:t>паемых, обеспечивают:</w:t>
      </w:r>
    </w:p>
    <w:p w:rsidR="005746EA" w:rsidRPr="005746EA" w:rsidRDefault="005746EA" w:rsidP="005746EA">
      <w:pPr>
        <w:ind w:firstLine="709"/>
        <w:jc w:val="both"/>
        <w:rPr>
          <w:rFonts w:cs="Arial"/>
          <w:szCs w:val="28"/>
        </w:rPr>
      </w:pPr>
      <w:r w:rsidRPr="005746EA">
        <w:rPr>
          <w:rFonts w:cs="Arial"/>
          <w:szCs w:val="28"/>
        </w:rPr>
        <w:t>- регулярное проведение очистки используемых лесов и примыкающих опушек леса, искусственных и естественных водотоков от захламления стро</w:t>
      </w:r>
      <w:r w:rsidRPr="005746EA">
        <w:rPr>
          <w:rFonts w:cs="Arial"/>
          <w:szCs w:val="28"/>
        </w:rPr>
        <w:t>и</w:t>
      </w:r>
      <w:r w:rsidRPr="005746EA">
        <w:rPr>
          <w:rFonts w:cs="Arial"/>
          <w:szCs w:val="28"/>
        </w:rPr>
        <w:lastRenderedPageBreak/>
        <w:t>тельными, промышленными, древесными, бытовыми и иными отходами, мус</w:t>
      </w:r>
      <w:r w:rsidRPr="005746EA">
        <w:rPr>
          <w:rFonts w:cs="Arial"/>
          <w:szCs w:val="28"/>
        </w:rPr>
        <w:t>о</w:t>
      </w:r>
      <w:r w:rsidRPr="005746EA">
        <w:rPr>
          <w:rFonts w:cs="Arial"/>
          <w:szCs w:val="28"/>
        </w:rPr>
        <w:t>ром;</w:t>
      </w:r>
    </w:p>
    <w:p w:rsidR="005746EA" w:rsidRPr="005746EA" w:rsidRDefault="005746EA" w:rsidP="005746EA">
      <w:pPr>
        <w:ind w:firstLine="709"/>
        <w:jc w:val="both"/>
        <w:rPr>
          <w:rFonts w:cs="Arial"/>
          <w:szCs w:val="28"/>
        </w:rPr>
      </w:pPr>
      <w:r w:rsidRPr="005746EA">
        <w:rPr>
          <w:rFonts w:cs="Arial"/>
          <w:szCs w:val="28"/>
        </w:rPr>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46EA" w:rsidRPr="005746EA" w:rsidRDefault="005746EA" w:rsidP="005746EA">
      <w:pPr>
        <w:ind w:firstLine="709"/>
        <w:jc w:val="both"/>
        <w:rPr>
          <w:rFonts w:cs="Arial"/>
          <w:szCs w:val="28"/>
        </w:rPr>
      </w:pPr>
      <w:r w:rsidRPr="005746EA">
        <w:rPr>
          <w:rFonts w:cs="Arial"/>
          <w:szCs w:val="28"/>
        </w:rPr>
        <w:t>- консервацию или ликвидацию объектов, связанных с выполнением р</w:t>
      </w:r>
      <w:r w:rsidRPr="005746EA">
        <w:rPr>
          <w:rFonts w:cs="Arial"/>
          <w:szCs w:val="28"/>
        </w:rPr>
        <w:t>а</w:t>
      </w:r>
      <w:r w:rsidRPr="005746EA">
        <w:rPr>
          <w:rFonts w:cs="Arial"/>
          <w:szCs w:val="28"/>
        </w:rPr>
        <w:t>бот по геологическому изучению недр, разработкой месторождений полезных ископаемых, по истечении сроков выполнения соответствующих работ и р</w:t>
      </w:r>
      <w:r w:rsidRPr="005746EA">
        <w:rPr>
          <w:rFonts w:cs="Arial"/>
          <w:szCs w:val="28"/>
        </w:rPr>
        <w:t>е</w:t>
      </w:r>
      <w:r w:rsidRPr="005746EA">
        <w:rPr>
          <w:rFonts w:cs="Arial"/>
          <w:szCs w:val="28"/>
        </w:rPr>
        <w:t>культивацию земель, которые использовались для строительства, реконстру</w:t>
      </w:r>
      <w:r w:rsidRPr="005746EA">
        <w:rPr>
          <w:rFonts w:cs="Arial"/>
          <w:szCs w:val="28"/>
        </w:rPr>
        <w:t>к</w:t>
      </w:r>
      <w:r w:rsidRPr="005746EA">
        <w:rPr>
          <w:rFonts w:cs="Arial"/>
          <w:szCs w:val="28"/>
        </w:rPr>
        <w:t>ции и (или) эксплуатации указанных объектов, не связанных с созданием ле</w:t>
      </w:r>
      <w:r w:rsidRPr="005746EA">
        <w:rPr>
          <w:rFonts w:cs="Arial"/>
          <w:szCs w:val="28"/>
        </w:rPr>
        <w:t>с</w:t>
      </w:r>
      <w:r w:rsidRPr="005746EA">
        <w:rPr>
          <w:rFonts w:cs="Arial"/>
          <w:szCs w:val="28"/>
        </w:rPr>
        <w:t>ной инфраструктуры, в соответствии с законодательством Российской Федер</w:t>
      </w:r>
      <w:r w:rsidRPr="005746EA">
        <w:rPr>
          <w:rFonts w:cs="Arial"/>
          <w:szCs w:val="28"/>
        </w:rPr>
        <w:t>а</w:t>
      </w:r>
      <w:r w:rsidRPr="005746EA">
        <w:rPr>
          <w:rFonts w:cs="Arial"/>
          <w:szCs w:val="28"/>
        </w:rPr>
        <w:t>ции;</w:t>
      </w:r>
    </w:p>
    <w:p w:rsidR="005746EA" w:rsidRPr="005746EA" w:rsidRDefault="005746EA" w:rsidP="005746EA">
      <w:pPr>
        <w:ind w:firstLine="709"/>
        <w:jc w:val="both"/>
        <w:rPr>
          <w:rFonts w:cs="Arial"/>
          <w:szCs w:val="28"/>
        </w:rPr>
      </w:pPr>
      <w:r w:rsidRPr="005746EA">
        <w:rPr>
          <w:rFonts w:cs="Arial"/>
          <w:szCs w:val="28"/>
        </w:rPr>
        <w:t>- принятие необходимых мер по устранению аварийных ситуаций и ле</w:t>
      </w:r>
      <w:r w:rsidRPr="005746EA">
        <w:rPr>
          <w:rFonts w:cs="Arial"/>
          <w:szCs w:val="28"/>
        </w:rPr>
        <w:t>с</w:t>
      </w:r>
      <w:r w:rsidRPr="005746EA">
        <w:rPr>
          <w:rFonts w:cs="Arial"/>
          <w:szCs w:val="28"/>
        </w:rPr>
        <w:t>ных пожаров, а также ликвидации их последствий, возникших по вине указа</w:t>
      </w:r>
      <w:r w:rsidRPr="005746EA">
        <w:rPr>
          <w:rFonts w:cs="Arial"/>
          <w:szCs w:val="28"/>
        </w:rPr>
        <w:t>н</w:t>
      </w:r>
      <w:r w:rsidRPr="005746EA">
        <w:rPr>
          <w:rFonts w:cs="Arial"/>
          <w:szCs w:val="28"/>
        </w:rPr>
        <w:t>ных лиц;</w:t>
      </w:r>
    </w:p>
    <w:p w:rsidR="005746EA" w:rsidRPr="005746EA" w:rsidRDefault="005746EA" w:rsidP="005746EA">
      <w:pPr>
        <w:ind w:firstLine="709"/>
        <w:jc w:val="both"/>
        <w:rPr>
          <w:rFonts w:cs="Arial"/>
          <w:szCs w:val="28"/>
        </w:rPr>
      </w:pPr>
      <w:r w:rsidRPr="005746EA">
        <w:rPr>
          <w:rFonts w:cs="Arial"/>
          <w:szCs w:val="28"/>
        </w:rPr>
        <w:t>- максимальное использование земель, занятых квартальными просеками, лесными дорогами и других, не покрытых лесной растительностью земель в ц</w:t>
      </w:r>
      <w:r w:rsidRPr="005746EA">
        <w:rPr>
          <w:rFonts w:cs="Arial"/>
          <w:szCs w:val="28"/>
        </w:rPr>
        <w:t>е</w:t>
      </w:r>
      <w:r w:rsidRPr="005746EA">
        <w:rPr>
          <w:rFonts w:cs="Arial"/>
          <w:szCs w:val="28"/>
        </w:rPr>
        <w:t>лях планирования и проведения сейсморазведочных работ, в том числе переб</w:t>
      </w:r>
      <w:r w:rsidRPr="005746EA">
        <w:rPr>
          <w:rFonts w:cs="Arial"/>
          <w:szCs w:val="28"/>
        </w:rPr>
        <w:t>а</w:t>
      </w:r>
      <w:r w:rsidRPr="005746EA">
        <w:rPr>
          <w:rFonts w:cs="Arial"/>
          <w:szCs w:val="28"/>
        </w:rPr>
        <w:t>зировки подвижного состава и грузов.</w:t>
      </w:r>
    </w:p>
    <w:p w:rsidR="005746EA" w:rsidRPr="005746EA" w:rsidRDefault="005746EA" w:rsidP="005746EA">
      <w:pPr>
        <w:ind w:firstLine="709"/>
        <w:jc w:val="both"/>
        <w:rPr>
          <w:rFonts w:cs="Arial"/>
          <w:szCs w:val="28"/>
        </w:rPr>
      </w:pPr>
      <w:r w:rsidRPr="005746EA">
        <w:rPr>
          <w:rFonts w:cs="Arial"/>
          <w:szCs w:val="28"/>
        </w:rPr>
        <w:t>Нормативы, параметры и сроки разрешенного использования лесов для выполнения указанных работ определяются лицензиями на пользование недр</w:t>
      </w:r>
      <w:r w:rsidRPr="005746EA">
        <w:rPr>
          <w:rFonts w:cs="Arial"/>
          <w:szCs w:val="28"/>
        </w:rPr>
        <w:t>а</w:t>
      </w:r>
      <w:r w:rsidRPr="005746EA">
        <w:rPr>
          <w:rFonts w:cs="Arial"/>
          <w:szCs w:val="28"/>
        </w:rPr>
        <w:t>ми, актами выбора земельных участков, проектной документацией.</w:t>
      </w:r>
    </w:p>
    <w:p w:rsidR="005746EA" w:rsidRDefault="005746EA" w:rsidP="005746EA">
      <w:pPr>
        <w:ind w:firstLine="709"/>
        <w:jc w:val="both"/>
        <w:rPr>
          <w:rFonts w:cs="Arial"/>
          <w:szCs w:val="28"/>
        </w:rPr>
      </w:pPr>
      <w:r w:rsidRPr="005746EA">
        <w:rPr>
          <w:rFonts w:cs="Arial"/>
          <w:szCs w:val="28"/>
        </w:rPr>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w:t>
      </w:r>
      <w:r w:rsidRPr="005746EA">
        <w:rPr>
          <w:rFonts w:cs="Arial"/>
          <w:szCs w:val="28"/>
        </w:rPr>
        <w:t>й</w:t>
      </w:r>
      <w:r w:rsidRPr="005746EA">
        <w:rPr>
          <w:rFonts w:cs="Arial"/>
          <w:szCs w:val="28"/>
        </w:rPr>
        <w:t>ствие Лесного кодекса Российской Федерации, на срок, не превышающий срока действия таких лицензий. Договор аренды заключается на срок до 49 лет.</w:t>
      </w:r>
    </w:p>
    <w:p w:rsidR="005746EA" w:rsidRDefault="005746EA" w:rsidP="00974E3C">
      <w:pPr>
        <w:ind w:firstLine="709"/>
        <w:jc w:val="both"/>
        <w:rPr>
          <w:rFonts w:cs="Arial"/>
          <w:szCs w:val="28"/>
        </w:rPr>
      </w:pPr>
    </w:p>
    <w:p w:rsidR="003D03BF" w:rsidRDefault="00974E3C" w:rsidP="003D03BF">
      <w:pPr>
        <w:pStyle w:val="36"/>
        <w:ind w:firstLine="709"/>
        <w:jc w:val="both"/>
        <w:rPr>
          <w:bCs w:val="0"/>
          <w:sz w:val="32"/>
          <w:szCs w:val="32"/>
        </w:rPr>
      </w:pPr>
      <w:r>
        <w:rPr>
          <w:bCs w:val="0"/>
          <w:sz w:val="32"/>
          <w:szCs w:val="32"/>
        </w:rPr>
        <w:t>2.13</w:t>
      </w:r>
      <w:r w:rsidRPr="00675FF0">
        <w:rPr>
          <w:bCs w:val="0"/>
          <w:sz w:val="32"/>
          <w:szCs w:val="32"/>
        </w:rPr>
        <w:t xml:space="preserve">. </w:t>
      </w:r>
      <w:r w:rsidR="003D03BF">
        <w:rPr>
          <w:bCs w:val="0"/>
          <w:sz w:val="32"/>
          <w:szCs w:val="32"/>
        </w:rPr>
        <w:t>С</w:t>
      </w:r>
      <w:r w:rsidR="003D03BF" w:rsidRPr="003D03BF">
        <w:rPr>
          <w:bCs w:val="0"/>
          <w:sz w:val="32"/>
          <w:szCs w:val="32"/>
        </w:rPr>
        <w:t>троительство и эксплуатация водохранилищ и иных искусственных водных объектов, создание</w:t>
      </w:r>
      <w:r w:rsidR="003D03BF">
        <w:rPr>
          <w:bCs w:val="0"/>
          <w:sz w:val="32"/>
          <w:szCs w:val="32"/>
        </w:rPr>
        <w:t xml:space="preserve"> </w:t>
      </w:r>
      <w:r w:rsidR="003D03BF" w:rsidRPr="003D03BF">
        <w:rPr>
          <w:bCs w:val="0"/>
          <w:sz w:val="32"/>
          <w:szCs w:val="32"/>
        </w:rPr>
        <w:t>и расширение морских и речных портов, строительство, реконструкция и эксплуатация гидротехнических</w:t>
      </w:r>
      <w:r w:rsidR="003D03BF">
        <w:rPr>
          <w:bCs w:val="0"/>
          <w:sz w:val="32"/>
          <w:szCs w:val="32"/>
        </w:rPr>
        <w:t xml:space="preserve"> </w:t>
      </w:r>
      <w:r w:rsidR="003D03BF" w:rsidRPr="003D03BF">
        <w:rPr>
          <w:bCs w:val="0"/>
          <w:sz w:val="32"/>
          <w:szCs w:val="32"/>
        </w:rPr>
        <w:t xml:space="preserve">сооружений </w:t>
      </w:r>
    </w:p>
    <w:p w:rsidR="00974E3C" w:rsidRPr="00FC08C8" w:rsidRDefault="00974E3C" w:rsidP="00974E3C">
      <w:pPr>
        <w:pStyle w:val="36"/>
        <w:ind w:firstLine="709"/>
        <w:jc w:val="both"/>
        <w:rPr>
          <w:bCs w:val="0"/>
          <w:color w:val="FF0000"/>
          <w:sz w:val="32"/>
          <w:szCs w:val="32"/>
        </w:rPr>
      </w:pPr>
    </w:p>
    <w:p w:rsidR="003E59F1" w:rsidRDefault="003E59F1" w:rsidP="00974E3C">
      <w:pPr>
        <w:autoSpaceDE w:val="0"/>
        <w:autoSpaceDN w:val="0"/>
        <w:adjustRightInd w:val="0"/>
        <w:ind w:firstLine="709"/>
        <w:jc w:val="both"/>
        <w:rPr>
          <w:szCs w:val="28"/>
        </w:rPr>
      </w:pPr>
      <w:r w:rsidRPr="003E59F1">
        <w:rPr>
          <w:szCs w:val="28"/>
        </w:rPr>
        <w:t>В соответствии со статьей 44 Л</w:t>
      </w:r>
      <w:r w:rsidR="005C4A53">
        <w:rPr>
          <w:szCs w:val="28"/>
        </w:rPr>
        <w:t>К</w:t>
      </w:r>
      <w:r w:rsidRPr="003E59F1">
        <w:rPr>
          <w:szCs w:val="28"/>
        </w:rPr>
        <w:t xml:space="preserve"> РФ лесные участки используются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w:t>
      </w:r>
      <w:r w:rsidRPr="003E59F1">
        <w:rPr>
          <w:szCs w:val="28"/>
        </w:rPr>
        <w:t>ь</w:t>
      </w:r>
      <w:r w:rsidRPr="003E59F1">
        <w:rPr>
          <w:szCs w:val="28"/>
        </w:rPr>
        <w:t>ством.</w:t>
      </w:r>
    </w:p>
    <w:p w:rsidR="003E59F1" w:rsidRPr="003E59F1" w:rsidRDefault="003E59F1" w:rsidP="003E59F1">
      <w:pPr>
        <w:autoSpaceDE w:val="0"/>
        <w:autoSpaceDN w:val="0"/>
        <w:adjustRightInd w:val="0"/>
        <w:ind w:firstLine="709"/>
        <w:jc w:val="both"/>
        <w:rPr>
          <w:szCs w:val="28"/>
        </w:rPr>
      </w:pPr>
      <w:r w:rsidRPr="003E59F1">
        <w:rPr>
          <w:szCs w:val="28"/>
        </w:rPr>
        <w:t>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w:t>
      </w:r>
      <w:r w:rsidR="005C4A53">
        <w:rPr>
          <w:szCs w:val="28"/>
        </w:rPr>
        <w:t>К</w:t>
      </w:r>
      <w:r w:rsidRPr="003E59F1">
        <w:rPr>
          <w:szCs w:val="28"/>
        </w:rPr>
        <w:t xml:space="preserve"> РФ, принадлежит Российской Федерации.</w:t>
      </w:r>
    </w:p>
    <w:p w:rsidR="003E59F1" w:rsidRDefault="003E59F1" w:rsidP="003E59F1">
      <w:pPr>
        <w:autoSpaceDE w:val="0"/>
        <w:autoSpaceDN w:val="0"/>
        <w:adjustRightInd w:val="0"/>
        <w:ind w:firstLine="709"/>
        <w:jc w:val="both"/>
        <w:rPr>
          <w:szCs w:val="28"/>
        </w:rPr>
      </w:pPr>
      <w:r w:rsidRPr="003E59F1">
        <w:rPr>
          <w:szCs w:val="28"/>
        </w:rPr>
        <w:t>Указанная древесина реализуется в соответствии с постановлением Пр</w:t>
      </w:r>
      <w:r w:rsidRPr="003E59F1">
        <w:rPr>
          <w:szCs w:val="28"/>
        </w:rPr>
        <w:t>а</w:t>
      </w:r>
      <w:r w:rsidRPr="003E59F1">
        <w:rPr>
          <w:szCs w:val="28"/>
        </w:rPr>
        <w:t xml:space="preserve">вительства Российской Федерации от 23 июля 2009 г. </w:t>
      </w:r>
      <w:r w:rsidR="005C4A53">
        <w:rPr>
          <w:szCs w:val="28"/>
        </w:rPr>
        <w:t>№</w:t>
      </w:r>
      <w:r w:rsidRPr="003E59F1">
        <w:rPr>
          <w:szCs w:val="28"/>
        </w:rPr>
        <w:t xml:space="preserve"> 604 </w:t>
      </w:r>
      <w:r>
        <w:rPr>
          <w:szCs w:val="28"/>
        </w:rPr>
        <w:t>«</w:t>
      </w:r>
      <w:r w:rsidRPr="003E59F1">
        <w:rPr>
          <w:szCs w:val="28"/>
        </w:rPr>
        <w:t xml:space="preserve">О реализации </w:t>
      </w:r>
      <w:r w:rsidRPr="003E59F1">
        <w:rPr>
          <w:szCs w:val="28"/>
        </w:rPr>
        <w:lastRenderedPageBreak/>
        <w:t>древесины, которая получена при использовании лесов, расположенных на зе</w:t>
      </w:r>
      <w:r w:rsidRPr="003E59F1">
        <w:rPr>
          <w:szCs w:val="28"/>
        </w:rPr>
        <w:t>м</w:t>
      </w:r>
      <w:r w:rsidRPr="003E59F1">
        <w:rPr>
          <w:szCs w:val="28"/>
        </w:rPr>
        <w:t>лях лесного фонда, в соответствии со статьями 43-46 Лесного кодекса Росси</w:t>
      </w:r>
      <w:r w:rsidRPr="003E59F1">
        <w:rPr>
          <w:szCs w:val="28"/>
        </w:rPr>
        <w:t>й</w:t>
      </w:r>
      <w:r w:rsidRPr="003E59F1">
        <w:rPr>
          <w:szCs w:val="28"/>
        </w:rPr>
        <w:t>ской Федерации</w:t>
      </w:r>
      <w:r>
        <w:rPr>
          <w:szCs w:val="28"/>
        </w:rPr>
        <w:t>»</w:t>
      </w:r>
      <w:r w:rsidRPr="003E59F1">
        <w:rPr>
          <w:szCs w:val="28"/>
        </w:rPr>
        <w:t>.</w:t>
      </w:r>
    </w:p>
    <w:p w:rsidR="003E59F1" w:rsidRPr="003E59F1" w:rsidRDefault="003E59F1" w:rsidP="003E59F1">
      <w:pPr>
        <w:autoSpaceDE w:val="0"/>
        <w:autoSpaceDN w:val="0"/>
        <w:adjustRightInd w:val="0"/>
        <w:ind w:firstLine="709"/>
        <w:jc w:val="both"/>
        <w:rPr>
          <w:szCs w:val="28"/>
        </w:rPr>
      </w:pPr>
      <w:r w:rsidRPr="003E59F1">
        <w:rPr>
          <w:szCs w:val="28"/>
        </w:rPr>
        <w:t>В соответствии с частью 3 статьи 72 и частью 3 статьи 74 Л</w:t>
      </w:r>
      <w:r w:rsidR="005C4A53">
        <w:rPr>
          <w:szCs w:val="28"/>
        </w:rPr>
        <w:t>К</w:t>
      </w:r>
      <w:r w:rsidRPr="003E59F1">
        <w:rPr>
          <w:szCs w:val="28"/>
        </w:rPr>
        <w:t xml:space="preserve"> РФ лесные участки для названных целей предоставляются </w:t>
      </w:r>
      <w:proofErr w:type="gramStart"/>
      <w:r w:rsidRPr="003E59F1">
        <w:rPr>
          <w:szCs w:val="28"/>
        </w:rPr>
        <w:t>в аренду на срок от одного года до сорока девяти лет без проведения</w:t>
      </w:r>
      <w:proofErr w:type="gramEnd"/>
      <w:r w:rsidRPr="003E59F1">
        <w:rPr>
          <w:szCs w:val="28"/>
        </w:rPr>
        <w:t xml:space="preserve"> аукционов на основании решений органов государственной власти.</w:t>
      </w:r>
    </w:p>
    <w:p w:rsidR="003E59F1" w:rsidRPr="003E59F1" w:rsidRDefault="003E59F1" w:rsidP="003E59F1">
      <w:pPr>
        <w:autoSpaceDE w:val="0"/>
        <w:autoSpaceDN w:val="0"/>
        <w:adjustRightInd w:val="0"/>
        <w:ind w:firstLine="709"/>
        <w:jc w:val="both"/>
        <w:rPr>
          <w:szCs w:val="28"/>
        </w:rPr>
      </w:pPr>
      <w:r w:rsidRPr="003E59F1">
        <w:rPr>
          <w:szCs w:val="28"/>
        </w:rPr>
        <w:t>Лесные участки, находящиеся в государственной или муниципальной собственности, предоставляются гражданам, юридическим лицам в соотве</w:t>
      </w:r>
      <w:r w:rsidRPr="003E59F1">
        <w:rPr>
          <w:szCs w:val="28"/>
        </w:rPr>
        <w:t>т</w:t>
      </w:r>
      <w:r w:rsidRPr="003E59F1">
        <w:rPr>
          <w:szCs w:val="28"/>
        </w:rPr>
        <w:t>ствии со статьей 9 Л</w:t>
      </w:r>
      <w:r w:rsidR="005C4A53">
        <w:rPr>
          <w:szCs w:val="28"/>
        </w:rPr>
        <w:t>К</w:t>
      </w:r>
      <w:r w:rsidRPr="003E59F1">
        <w:rPr>
          <w:szCs w:val="28"/>
        </w:rPr>
        <w:t xml:space="preserve"> РФ для строительства водохранилищ и иных искусстве</w:t>
      </w:r>
      <w:r w:rsidRPr="003E59F1">
        <w:rPr>
          <w:szCs w:val="28"/>
        </w:rPr>
        <w:t>н</w:t>
      </w:r>
      <w:r w:rsidRPr="003E59F1">
        <w:rPr>
          <w:szCs w:val="28"/>
        </w:rPr>
        <w:t>ных водных объектов, а также гидротехнических сооружений, морских портов, морских терминалов, речных портов, причалов.</w:t>
      </w:r>
    </w:p>
    <w:p w:rsidR="003E59F1" w:rsidRDefault="003E59F1" w:rsidP="003E59F1">
      <w:pPr>
        <w:autoSpaceDE w:val="0"/>
        <w:autoSpaceDN w:val="0"/>
        <w:adjustRightInd w:val="0"/>
        <w:ind w:firstLine="709"/>
        <w:jc w:val="both"/>
        <w:rPr>
          <w:szCs w:val="28"/>
        </w:rPr>
      </w:pPr>
      <w:r w:rsidRPr="003E59F1">
        <w:rPr>
          <w:szCs w:val="28"/>
        </w:rPr>
        <w:t>Перечень лесных кварталов или их частей для строительства и эксплуат</w:t>
      </w:r>
      <w:r w:rsidRPr="003E59F1">
        <w:rPr>
          <w:szCs w:val="28"/>
        </w:rPr>
        <w:t>а</w:t>
      </w:r>
      <w:r w:rsidRPr="003E59F1">
        <w:rPr>
          <w:szCs w:val="28"/>
        </w:rPr>
        <w:t>ции водохранилищ и иных искусственных водных объектов, а также гидроте</w:t>
      </w:r>
      <w:r w:rsidRPr="003E59F1">
        <w:rPr>
          <w:szCs w:val="28"/>
        </w:rPr>
        <w:t>х</w:t>
      </w:r>
      <w:r w:rsidRPr="003E59F1">
        <w:rPr>
          <w:szCs w:val="28"/>
        </w:rPr>
        <w:t xml:space="preserve">нических сооружений, морских портов, морских терминалов, речных портов, причалов по участковым лесничествам приведен в таблице </w:t>
      </w:r>
      <w:r>
        <w:rPr>
          <w:szCs w:val="28"/>
        </w:rPr>
        <w:t>5</w:t>
      </w:r>
      <w:r w:rsidRPr="003E59F1">
        <w:rPr>
          <w:szCs w:val="28"/>
        </w:rPr>
        <w:t xml:space="preserve"> настоящего р</w:t>
      </w:r>
      <w:r w:rsidRPr="003E59F1">
        <w:rPr>
          <w:szCs w:val="28"/>
        </w:rPr>
        <w:t>е</w:t>
      </w:r>
      <w:r w:rsidRPr="003E59F1">
        <w:rPr>
          <w:szCs w:val="28"/>
        </w:rPr>
        <w:t>гламента.</w:t>
      </w:r>
    </w:p>
    <w:p w:rsidR="003E59F1" w:rsidRDefault="003E59F1" w:rsidP="00974E3C">
      <w:pPr>
        <w:autoSpaceDE w:val="0"/>
        <w:autoSpaceDN w:val="0"/>
        <w:adjustRightInd w:val="0"/>
        <w:ind w:firstLine="709"/>
        <w:jc w:val="both"/>
        <w:rPr>
          <w:szCs w:val="28"/>
        </w:rPr>
      </w:pPr>
      <w:r w:rsidRPr="003E59F1">
        <w:rPr>
          <w:szCs w:val="28"/>
        </w:rPr>
        <w:t>Параметры и сроки разрешенного использования лесов регулируют пр</w:t>
      </w:r>
      <w:r w:rsidRPr="003E59F1">
        <w:rPr>
          <w:szCs w:val="28"/>
        </w:rPr>
        <w:t>о</w:t>
      </w:r>
      <w:r w:rsidRPr="003E59F1">
        <w:rPr>
          <w:szCs w:val="28"/>
        </w:rPr>
        <w:t>фильные нормативы (СНиПы, СН и т.д.)</w:t>
      </w:r>
    </w:p>
    <w:p w:rsidR="005C4A53" w:rsidRPr="00675FF0" w:rsidRDefault="005C4A53" w:rsidP="00974E3C">
      <w:pPr>
        <w:shd w:val="clear" w:color="auto" w:fill="FFFFFF"/>
        <w:ind w:firstLine="709"/>
        <w:jc w:val="both"/>
        <w:rPr>
          <w:szCs w:val="28"/>
        </w:rPr>
      </w:pPr>
    </w:p>
    <w:p w:rsidR="00974E3C" w:rsidRPr="00675FF0" w:rsidRDefault="00974E3C" w:rsidP="00974E3C">
      <w:pPr>
        <w:pStyle w:val="36"/>
        <w:ind w:firstLine="709"/>
        <w:jc w:val="both"/>
        <w:rPr>
          <w:bCs w:val="0"/>
          <w:sz w:val="32"/>
          <w:szCs w:val="32"/>
        </w:rPr>
      </w:pPr>
      <w:r>
        <w:rPr>
          <w:bCs w:val="0"/>
          <w:sz w:val="32"/>
          <w:szCs w:val="32"/>
        </w:rPr>
        <w:t>2.14</w:t>
      </w:r>
      <w:r w:rsidRPr="00675FF0">
        <w:rPr>
          <w:bCs w:val="0"/>
          <w:sz w:val="32"/>
          <w:szCs w:val="32"/>
        </w:rPr>
        <w:t>. Нормативы, параметры и сроки использования лесов для строительства, реконструкции, эксплуатации линейных об</w:t>
      </w:r>
      <w:r w:rsidRPr="00675FF0">
        <w:rPr>
          <w:bCs w:val="0"/>
          <w:sz w:val="32"/>
          <w:szCs w:val="32"/>
        </w:rPr>
        <w:t>ъ</w:t>
      </w:r>
      <w:r w:rsidRPr="00675FF0">
        <w:rPr>
          <w:bCs w:val="0"/>
          <w:sz w:val="32"/>
          <w:szCs w:val="32"/>
        </w:rPr>
        <w:t xml:space="preserve">ектов </w:t>
      </w:r>
    </w:p>
    <w:p w:rsidR="007D4732" w:rsidRDefault="007D4732" w:rsidP="00E3714F">
      <w:pPr>
        <w:pStyle w:val="25"/>
        <w:spacing w:line="240" w:lineRule="auto"/>
        <w:ind w:left="284" w:firstLine="851"/>
        <w:jc w:val="both"/>
        <w:rPr>
          <w:rFonts w:ascii="Times New Roman" w:hAnsi="Times New Roman"/>
          <w:sz w:val="28"/>
          <w:szCs w:val="28"/>
        </w:rPr>
      </w:pPr>
    </w:p>
    <w:p w:rsidR="00122599" w:rsidRPr="00122599" w:rsidRDefault="00122599" w:rsidP="00122599">
      <w:pPr>
        <w:shd w:val="clear" w:color="auto" w:fill="FFFFFF"/>
        <w:ind w:firstLine="709"/>
        <w:jc w:val="both"/>
        <w:rPr>
          <w:szCs w:val="28"/>
        </w:rPr>
      </w:pPr>
      <w:r w:rsidRPr="00122599">
        <w:rPr>
          <w:szCs w:val="28"/>
        </w:rPr>
        <w:t>К линейным объектам в соответствии со статьей 21 Л</w:t>
      </w:r>
      <w:r w:rsidR="005C4A53">
        <w:rPr>
          <w:szCs w:val="28"/>
        </w:rPr>
        <w:t>К</w:t>
      </w:r>
      <w:r w:rsidRPr="00122599">
        <w:rPr>
          <w:szCs w:val="28"/>
        </w:rPr>
        <w:t xml:space="preserve"> РФ относятся л</w:t>
      </w:r>
      <w:r w:rsidRPr="00122599">
        <w:rPr>
          <w:szCs w:val="28"/>
        </w:rPr>
        <w:t>и</w:t>
      </w:r>
      <w:r w:rsidRPr="00122599">
        <w:rPr>
          <w:szCs w:val="28"/>
        </w:rPr>
        <w:t>нии электропередачи, линии связи, дороги, трубопроводы и другие линейные объекты, а также сооружения, являющиеся неотъемлемой технологической ч</w:t>
      </w:r>
      <w:r w:rsidRPr="00122599">
        <w:rPr>
          <w:szCs w:val="28"/>
        </w:rPr>
        <w:t>а</w:t>
      </w:r>
      <w:r w:rsidRPr="00122599">
        <w:rPr>
          <w:szCs w:val="28"/>
        </w:rPr>
        <w:t>стью указанных объектов.</w:t>
      </w:r>
    </w:p>
    <w:p w:rsidR="00122599" w:rsidRPr="00122599" w:rsidRDefault="00122599" w:rsidP="00122599">
      <w:pPr>
        <w:shd w:val="clear" w:color="auto" w:fill="FFFFFF"/>
        <w:ind w:firstLine="709"/>
        <w:jc w:val="both"/>
        <w:rPr>
          <w:szCs w:val="28"/>
        </w:rPr>
      </w:pPr>
      <w:proofErr w:type="gramStart"/>
      <w:r w:rsidRPr="00122599">
        <w:rPr>
          <w:szCs w:val="28"/>
        </w:rPr>
        <w:t>Данный вид использования лесов регламентируется статьей 45 Л</w:t>
      </w:r>
      <w:r w:rsidR="005C4A53">
        <w:rPr>
          <w:szCs w:val="28"/>
        </w:rPr>
        <w:t>К</w:t>
      </w:r>
      <w:r w:rsidRPr="00122599">
        <w:rPr>
          <w:szCs w:val="28"/>
        </w:rPr>
        <w:t xml:space="preserve"> РФ и приказом Минприроды России от 10 июля 2020 г. </w:t>
      </w:r>
      <w:r w:rsidR="005C4A53">
        <w:rPr>
          <w:szCs w:val="28"/>
        </w:rPr>
        <w:t>№</w:t>
      </w:r>
      <w:r w:rsidRPr="00122599">
        <w:rPr>
          <w:szCs w:val="28"/>
        </w:rPr>
        <w:t xml:space="preserve"> 434 </w:t>
      </w:r>
      <w:r w:rsidR="00E5297F">
        <w:rPr>
          <w:szCs w:val="28"/>
        </w:rPr>
        <w:t>«</w:t>
      </w:r>
      <w:r w:rsidRPr="00122599">
        <w:rPr>
          <w:szCs w:val="28"/>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w:t>
      </w:r>
      <w:r w:rsidRPr="00122599">
        <w:rPr>
          <w:szCs w:val="28"/>
        </w:rPr>
        <w:t>у</w:t>
      </w:r>
      <w:r w:rsidRPr="00122599">
        <w:rPr>
          <w:szCs w:val="28"/>
        </w:rPr>
        <w:t>та</w:t>
      </w:r>
      <w:r w:rsidR="00E5297F">
        <w:rPr>
          <w:szCs w:val="28"/>
        </w:rPr>
        <w:t>»</w:t>
      </w:r>
      <w:r w:rsidRPr="00122599">
        <w:rPr>
          <w:szCs w:val="28"/>
        </w:rPr>
        <w:t>.</w:t>
      </w:r>
      <w:proofErr w:type="gramEnd"/>
    </w:p>
    <w:p w:rsidR="00122599" w:rsidRPr="00122599" w:rsidRDefault="00122599" w:rsidP="00122599">
      <w:pPr>
        <w:shd w:val="clear" w:color="auto" w:fill="FFFFFF"/>
        <w:ind w:firstLine="709"/>
        <w:jc w:val="both"/>
        <w:rPr>
          <w:szCs w:val="28"/>
        </w:rPr>
      </w:pPr>
      <w:r w:rsidRPr="00122599">
        <w:rPr>
          <w:szCs w:val="28"/>
        </w:rPr>
        <w:t>Предоставление гражданам и юридическим лицам лесных участков для строительства, реконструкции, эксплуатации линейных объектов может ос</w:t>
      </w:r>
      <w:r w:rsidRPr="00122599">
        <w:rPr>
          <w:szCs w:val="28"/>
        </w:rPr>
        <w:t>у</w:t>
      </w:r>
      <w:r w:rsidRPr="00122599">
        <w:rPr>
          <w:szCs w:val="28"/>
        </w:rPr>
        <w:t>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w:t>
      </w:r>
      <w:r w:rsidRPr="00122599">
        <w:rPr>
          <w:szCs w:val="28"/>
        </w:rPr>
        <w:t>н</w:t>
      </w:r>
      <w:r w:rsidRPr="00122599">
        <w:rPr>
          <w:szCs w:val="28"/>
        </w:rPr>
        <w:t>ных работ.</w:t>
      </w:r>
    </w:p>
    <w:p w:rsidR="00122599" w:rsidRPr="00122599" w:rsidRDefault="00122599" w:rsidP="00122599">
      <w:pPr>
        <w:shd w:val="clear" w:color="auto" w:fill="FFFFFF"/>
        <w:ind w:firstLine="709"/>
        <w:jc w:val="both"/>
        <w:rPr>
          <w:szCs w:val="28"/>
        </w:rPr>
      </w:pPr>
      <w:r w:rsidRPr="00122599">
        <w:rPr>
          <w:szCs w:val="28"/>
        </w:rPr>
        <w:t>Лесные участки, находящиеся в государственной или муниципальной собственности, предоставляются гражданам и юридическим лицам в соотве</w:t>
      </w:r>
      <w:r w:rsidRPr="00122599">
        <w:rPr>
          <w:szCs w:val="28"/>
        </w:rPr>
        <w:t>т</w:t>
      </w:r>
      <w:r w:rsidRPr="00122599">
        <w:rPr>
          <w:szCs w:val="28"/>
        </w:rPr>
        <w:lastRenderedPageBreak/>
        <w:t>ствии со статьей 9 и частью 3 статьи 73.1 Л</w:t>
      </w:r>
      <w:r w:rsidR="005C4A53">
        <w:rPr>
          <w:szCs w:val="28"/>
        </w:rPr>
        <w:t>К</w:t>
      </w:r>
      <w:r w:rsidRPr="00122599">
        <w:rPr>
          <w:szCs w:val="28"/>
        </w:rPr>
        <w:t xml:space="preserve"> РФ на срок до сорока девяти лет без проведения аукциона.</w:t>
      </w:r>
    </w:p>
    <w:p w:rsidR="00122599" w:rsidRPr="00122599" w:rsidRDefault="00122599" w:rsidP="00122599">
      <w:pPr>
        <w:shd w:val="clear" w:color="auto" w:fill="FFFFFF"/>
        <w:ind w:firstLine="709"/>
        <w:jc w:val="both"/>
        <w:rPr>
          <w:szCs w:val="28"/>
        </w:rPr>
      </w:pPr>
      <w:r w:rsidRPr="00122599">
        <w:rPr>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w:t>
      </w:r>
      <w:r w:rsidR="005C4A53">
        <w:rPr>
          <w:szCs w:val="28"/>
        </w:rPr>
        <w:t>–</w:t>
      </w:r>
      <w:r w:rsidRPr="00122599">
        <w:rPr>
          <w:szCs w:val="28"/>
        </w:rPr>
        <w:t xml:space="preserve"> участки </w:t>
      </w:r>
      <w:r w:rsidR="005C4A53" w:rsidRPr="00122599">
        <w:rPr>
          <w:szCs w:val="28"/>
        </w:rPr>
        <w:t>не возобновившихся</w:t>
      </w:r>
      <w:r w:rsidRPr="00122599">
        <w:rPr>
          <w:szCs w:val="28"/>
        </w:rPr>
        <w:t xml:space="preserve"> вырубок, гарей, пустырей, прогалины, а также площади, на которых произрастают низкопо</w:t>
      </w:r>
      <w:r w:rsidRPr="00122599">
        <w:rPr>
          <w:szCs w:val="28"/>
        </w:rPr>
        <w:t>л</w:t>
      </w:r>
      <w:r w:rsidRPr="00122599">
        <w:rPr>
          <w:szCs w:val="28"/>
        </w:rPr>
        <w:t>нотные и наименее ценные лесные насаждения.</w:t>
      </w:r>
    </w:p>
    <w:p w:rsidR="00122599" w:rsidRPr="00122599" w:rsidRDefault="00122599" w:rsidP="00122599">
      <w:pPr>
        <w:shd w:val="clear" w:color="auto" w:fill="FFFFFF"/>
        <w:ind w:firstLine="709"/>
        <w:jc w:val="both"/>
        <w:rPr>
          <w:szCs w:val="28"/>
        </w:rPr>
      </w:pPr>
      <w:r w:rsidRPr="00122599">
        <w:rPr>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w:t>
      </w:r>
      <w:r w:rsidRPr="00122599">
        <w:rPr>
          <w:szCs w:val="28"/>
        </w:rPr>
        <w:t>н</w:t>
      </w:r>
      <w:r w:rsidRPr="00122599">
        <w:rPr>
          <w:szCs w:val="28"/>
        </w:rPr>
        <w:t>ном виде использования лесов принадлежит Российской Федерации (часть 2 статьи 20 Л</w:t>
      </w:r>
      <w:r w:rsidR="005C4A53">
        <w:rPr>
          <w:szCs w:val="28"/>
        </w:rPr>
        <w:t>К</w:t>
      </w:r>
      <w:r w:rsidRPr="00122599">
        <w:rPr>
          <w:szCs w:val="28"/>
        </w:rPr>
        <w:t xml:space="preserve"> РФ). Реализация указанной древесины осуществляется в соотве</w:t>
      </w:r>
      <w:r w:rsidRPr="00122599">
        <w:rPr>
          <w:szCs w:val="28"/>
        </w:rPr>
        <w:t>т</w:t>
      </w:r>
      <w:r w:rsidRPr="00122599">
        <w:rPr>
          <w:szCs w:val="28"/>
        </w:rPr>
        <w:t>ствии с постановлением Правительства Российской Федерации от 23 июля 2009</w:t>
      </w:r>
      <w:r w:rsidR="005C4A53">
        <w:rPr>
          <w:szCs w:val="28"/>
        </w:rPr>
        <w:t> </w:t>
      </w:r>
      <w:r w:rsidRPr="00122599">
        <w:rPr>
          <w:szCs w:val="28"/>
        </w:rPr>
        <w:t xml:space="preserve">г. </w:t>
      </w:r>
      <w:r w:rsidR="005C4A53">
        <w:rPr>
          <w:szCs w:val="28"/>
        </w:rPr>
        <w:t>№</w:t>
      </w:r>
      <w:r w:rsidRPr="00122599">
        <w:rPr>
          <w:szCs w:val="28"/>
        </w:rPr>
        <w:t xml:space="preserve"> 604 </w:t>
      </w:r>
      <w:r w:rsidR="00E5297F">
        <w:rPr>
          <w:szCs w:val="28"/>
        </w:rPr>
        <w:t>«</w:t>
      </w:r>
      <w:r w:rsidRPr="00122599">
        <w:rPr>
          <w:szCs w:val="28"/>
        </w:rPr>
        <w:t>О реализации древесины, которая получена при использовании лесов, расположенных на землях лесного фонда, в соответствии со статьями 43-46 Л</w:t>
      </w:r>
      <w:r w:rsidR="005C4A53">
        <w:rPr>
          <w:szCs w:val="28"/>
        </w:rPr>
        <w:t>К</w:t>
      </w:r>
      <w:r w:rsidRPr="00122599">
        <w:rPr>
          <w:szCs w:val="28"/>
        </w:rPr>
        <w:t xml:space="preserve"> РФ</w:t>
      </w:r>
      <w:r w:rsidR="00E5297F">
        <w:rPr>
          <w:szCs w:val="28"/>
        </w:rPr>
        <w:t>»</w:t>
      </w:r>
      <w:r w:rsidRPr="00122599">
        <w:rPr>
          <w:szCs w:val="28"/>
        </w:rPr>
        <w:t>.</w:t>
      </w:r>
    </w:p>
    <w:p w:rsidR="00122599" w:rsidRPr="00122599" w:rsidRDefault="00122599" w:rsidP="00122599">
      <w:pPr>
        <w:shd w:val="clear" w:color="auto" w:fill="FFFFFF"/>
        <w:ind w:firstLine="709"/>
        <w:jc w:val="both"/>
        <w:rPr>
          <w:szCs w:val="28"/>
        </w:rPr>
      </w:pPr>
      <w:r w:rsidRPr="00122599">
        <w:rPr>
          <w:szCs w:val="28"/>
        </w:rPr>
        <w:t>В охранных и санитарно-защитных зонах, предназначенных для обесп</w:t>
      </w:r>
      <w:r w:rsidRPr="00122599">
        <w:rPr>
          <w:szCs w:val="28"/>
        </w:rPr>
        <w:t>е</w:t>
      </w:r>
      <w:r w:rsidRPr="00122599">
        <w:rPr>
          <w:szCs w:val="28"/>
        </w:rPr>
        <w:t>чения безопасности граждан и создания необходимых условий для эксплуат</w:t>
      </w:r>
      <w:r w:rsidRPr="00122599">
        <w:rPr>
          <w:szCs w:val="28"/>
        </w:rPr>
        <w:t>а</w:t>
      </w:r>
      <w:r w:rsidRPr="00122599">
        <w:rPr>
          <w:szCs w:val="28"/>
        </w:rPr>
        <w:t>ции линейных объектов, рубка лесных насаждений осуществляется в соотве</w:t>
      </w:r>
      <w:r w:rsidRPr="00122599">
        <w:rPr>
          <w:szCs w:val="28"/>
        </w:rPr>
        <w:t>т</w:t>
      </w:r>
      <w:r w:rsidRPr="00122599">
        <w:rPr>
          <w:szCs w:val="28"/>
        </w:rPr>
        <w:t>ствии с установленным режимом указанных зон.</w:t>
      </w:r>
    </w:p>
    <w:p w:rsidR="00122599" w:rsidRPr="00122599" w:rsidRDefault="00122599" w:rsidP="00122599">
      <w:pPr>
        <w:shd w:val="clear" w:color="auto" w:fill="FFFFFF"/>
        <w:ind w:firstLine="709"/>
        <w:jc w:val="both"/>
        <w:rPr>
          <w:szCs w:val="28"/>
        </w:rPr>
      </w:pPr>
      <w:r w:rsidRPr="00122599">
        <w:rPr>
          <w:szCs w:val="28"/>
        </w:rPr>
        <w:t xml:space="preserve">В соответствии с постановлением Правительства Российской Федерации от 24 февраля 2009 г. </w:t>
      </w:r>
      <w:r w:rsidR="005C4A53">
        <w:rPr>
          <w:szCs w:val="28"/>
        </w:rPr>
        <w:t>№</w:t>
      </w:r>
      <w:r w:rsidRPr="00122599">
        <w:rPr>
          <w:szCs w:val="28"/>
        </w:rPr>
        <w:t xml:space="preserve"> 160 </w:t>
      </w:r>
      <w:r w:rsidR="00E5297F">
        <w:rPr>
          <w:szCs w:val="28"/>
        </w:rPr>
        <w:t>«</w:t>
      </w:r>
      <w:r w:rsidRPr="00122599">
        <w:rPr>
          <w:szCs w:val="28"/>
        </w:rPr>
        <w:t>О порядке установления охранных зон объектов электросетевого хозяйства и особых условий использования земельных учас</w:t>
      </w:r>
      <w:r w:rsidRPr="00122599">
        <w:rPr>
          <w:szCs w:val="28"/>
        </w:rPr>
        <w:t>т</w:t>
      </w:r>
      <w:r w:rsidRPr="00122599">
        <w:rPr>
          <w:szCs w:val="28"/>
        </w:rPr>
        <w:t>ков, расположенных в границах таких зон</w:t>
      </w:r>
      <w:r w:rsidR="00E5297F">
        <w:rPr>
          <w:szCs w:val="28"/>
        </w:rPr>
        <w:t>»</w:t>
      </w:r>
      <w:r w:rsidRPr="00122599">
        <w:rPr>
          <w:szCs w:val="28"/>
        </w:rPr>
        <w:t xml:space="preserve"> для электрических сетей напряж</w:t>
      </w:r>
      <w:r w:rsidRPr="00122599">
        <w:rPr>
          <w:szCs w:val="28"/>
        </w:rPr>
        <w:t>е</w:t>
      </w:r>
      <w:r w:rsidRPr="00122599">
        <w:rPr>
          <w:szCs w:val="28"/>
        </w:rPr>
        <w:t>нием до 1000 вольт (далее - В) устанавливается охранная зона:</w:t>
      </w:r>
    </w:p>
    <w:p w:rsidR="00122599" w:rsidRPr="00122599" w:rsidRDefault="00122599" w:rsidP="00122599">
      <w:pPr>
        <w:shd w:val="clear" w:color="auto" w:fill="FFFFFF"/>
        <w:ind w:firstLine="709"/>
        <w:jc w:val="both"/>
        <w:rPr>
          <w:szCs w:val="28"/>
        </w:rPr>
      </w:pPr>
      <w:r w:rsidRPr="00122599">
        <w:rPr>
          <w:szCs w:val="28"/>
        </w:rPr>
        <w:t>вдоль воздушных линий электропередачи (за исключением ответвлений к вводам в здания) в виде участка земли, ограниченного параллельными прям</w:t>
      </w:r>
      <w:r w:rsidRPr="00122599">
        <w:rPr>
          <w:szCs w:val="28"/>
        </w:rPr>
        <w:t>ы</w:t>
      </w:r>
      <w:r w:rsidRPr="00122599">
        <w:rPr>
          <w:szCs w:val="28"/>
        </w:rPr>
        <w:t>ми, отстоящими от проекций крайних проводов на поверхность земли (при не отклоненном их положении) на 2 м с каждой стороны;</w:t>
      </w:r>
    </w:p>
    <w:p w:rsidR="00122599" w:rsidRPr="00122599" w:rsidRDefault="00122599" w:rsidP="00122599">
      <w:pPr>
        <w:shd w:val="clear" w:color="auto" w:fill="FFFFFF"/>
        <w:ind w:firstLine="709"/>
        <w:jc w:val="both"/>
        <w:rPr>
          <w:szCs w:val="28"/>
        </w:rPr>
      </w:pPr>
      <w:r w:rsidRPr="00122599">
        <w:rPr>
          <w:szCs w:val="28"/>
        </w:rPr>
        <w:t>вдоль подземных кабельных линий электропередачи в виде участка зе</w:t>
      </w:r>
      <w:r w:rsidRPr="00122599">
        <w:rPr>
          <w:szCs w:val="28"/>
        </w:rPr>
        <w:t>м</w:t>
      </w:r>
      <w:r w:rsidRPr="00122599">
        <w:rPr>
          <w:szCs w:val="28"/>
        </w:rPr>
        <w:t>ли, ограниченного параллельными прямыми, отстоящими от крайних кабелей на 1 м с каждой стороны.</w:t>
      </w:r>
    </w:p>
    <w:p w:rsidR="00122599" w:rsidRDefault="00122599" w:rsidP="00122599">
      <w:pPr>
        <w:shd w:val="clear" w:color="auto" w:fill="FFFFFF"/>
        <w:ind w:firstLine="709"/>
        <w:jc w:val="both"/>
        <w:rPr>
          <w:szCs w:val="28"/>
        </w:rPr>
      </w:pPr>
      <w:r w:rsidRPr="00122599">
        <w:rPr>
          <w:szCs w:val="28"/>
        </w:rPr>
        <w:t>Охранная зона электрических сетей свыше 1000</w:t>
      </w:r>
      <w:proofErr w:type="gramStart"/>
      <w:r w:rsidRPr="00122599">
        <w:rPr>
          <w:szCs w:val="28"/>
        </w:rPr>
        <w:t xml:space="preserve"> В</w:t>
      </w:r>
      <w:proofErr w:type="gramEnd"/>
      <w:r w:rsidRPr="00122599">
        <w:rPr>
          <w:szCs w:val="28"/>
        </w:rPr>
        <w:t xml:space="preserve"> устанавливается с</w:t>
      </w:r>
      <w:r w:rsidRPr="00122599">
        <w:rPr>
          <w:szCs w:val="28"/>
        </w:rPr>
        <w:t>о</w:t>
      </w:r>
      <w:r w:rsidRPr="00122599">
        <w:rPr>
          <w:szCs w:val="28"/>
        </w:rPr>
        <w:t>гласно нижеприведенной таблице.</w:t>
      </w:r>
    </w:p>
    <w:p w:rsidR="00753DEE" w:rsidRDefault="00753DEE" w:rsidP="00122599">
      <w:pPr>
        <w:shd w:val="clear" w:color="auto" w:fill="FFFFFF"/>
        <w:ind w:firstLine="709"/>
        <w:jc w:val="both"/>
        <w:rPr>
          <w:szCs w:val="28"/>
        </w:rPr>
      </w:pPr>
    </w:p>
    <w:p w:rsidR="00122599" w:rsidRPr="00122599" w:rsidRDefault="00122599" w:rsidP="00122599">
      <w:pPr>
        <w:widowControl w:val="0"/>
        <w:autoSpaceDE w:val="0"/>
        <w:autoSpaceDN w:val="0"/>
        <w:adjustRightInd w:val="0"/>
        <w:spacing w:before="108" w:after="108"/>
        <w:ind w:firstLine="0"/>
        <w:jc w:val="center"/>
        <w:outlineLvl w:val="0"/>
        <w:rPr>
          <w:rFonts w:ascii="Times New Roman CYR" w:eastAsiaTheme="minorEastAsia" w:hAnsi="Times New Roman CYR" w:cs="Times New Roman CYR"/>
          <w:b/>
          <w:bCs/>
          <w:color w:val="26282F"/>
          <w:sz w:val="24"/>
          <w:szCs w:val="24"/>
          <w:lang w:eastAsia="ru-RU"/>
        </w:rPr>
      </w:pPr>
      <w:r w:rsidRPr="00122599">
        <w:rPr>
          <w:rFonts w:ascii="Times New Roman CYR" w:eastAsiaTheme="minorEastAsia" w:hAnsi="Times New Roman CYR" w:cs="Times New Roman CYR"/>
          <w:b/>
          <w:bCs/>
          <w:color w:val="26282F"/>
          <w:sz w:val="24"/>
          <w:szCs w:val="24"/>
          <w:lang w:eastAsia="ru-RU"/>
        </w:rPr>
        <w:t>Охранная зона электрических сетей напряжением более 1000</w:t>
      </w:r>
      <w:proofErr w:type="gramStart"/>
      <w:r w:rsidRPr="00122599">
        <w:rPr>
          <w:rFonts w:ascii="Times New Roman CYR" w:eastAsiaTheme="minorEastAsia" w:hAnsi="Times New Roman CYR" w:cs="Times New Roman CYR"/>
          <w:b/>
          <w:bCs/>
          <w:color w:val="26282F"/>
          <w:sz w:val="24"/>
          <w:szCs w:val="24"/>
          <w:lang w:eastAsia="ru-RU"/>
        </w:rPr>
        <w:t xml:space="preserve"> В</w:t>
      </w:r>
      <w:proofErr w:type="gramEnd"/>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677"/>
      </w:tblGrid>
      <w:tr w:rsidR="00122599" w:rsidRPr="00122599" w:rsidTr="005C4A53">
        <w:trPr>
          <w:trHeight w:val="373"/>
          <w:tblHeader/>
        </w:trPr>
        <w:tc>
          <w:tcPr>
            <w:tcW w:w="4962" w:type="dxa"/>
            <w:tcBorders>
              <w:top w:val="single" w:sz="4" w:space="0" w:color="auto"/>
              <w:bottom w:val="single" w:sz="4" w:space="0" w:color="auto"/>
              <w:right w:val="single" w:sz="4" w:space="0" w:color="auto"/>
            </w:tcBorders>
            <w:vAlign w:val="center"/>
          </w:tcPr>
          <w:p w:rsidR="00122599" w:rsidRPr="00122599" w:rsidRDefault="00122599" w:rsidP="005C4A5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Напряжение, киловольт</w:t>
            </w:r>
          </w:p>
        </w:tc>
        <w:tc>
          <w:tcPr>
            <w:tcW w:w="4677" w:type="dxa"/>
            <w:tcBorders>
              <w:top w:val="single" w:sz="4" w:space="0" w:color="auto"/>
              <w:left w:val="single" w:sz="4" w:space="0" w:color="auto"/>
              <w:bottom w:val="single" w:sz="4" w:space="0" w:color="auto"/>
            </w:tcBorders>
            <w:vAlign w:val="center"/>
          </w:tcPr>
          <w:p w:rsidR="00122599" w:rsidRPr="00122599" w:rsidRDefault="00122599" w:rsidP="005C4A5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 xml:space="preserve">Охранная зона, </w:t>
            </w:r>
            <w:proofErr w:type="gramStart"/>
            <w:r w:rsidRPr="00122599">
              <w:rPr>
                <w:rFonts w:ascii="Times New Roman CYR" w:eastAsiaTheme="minorEastAsia" w:hAnsi="Times New Roman CYR" w:cs="Times New Roman CYR"/>
                <w:sz w:val="24"/>
                <w:szCs w:val="24"/>
                <w:lang w:eastAsia="ru-RU"/>
              </w:rPr>
              <w:t>м</w:t>
            </w:r>
            <w:proofErr w:type="gramEnd"/>
          </w:p>
        </w:tc>
      </w:tr>
      <w:tr w:rsidR="00122599" w:rsidRPr="00122599" w:rsidTr="00122599">
        <w:tc>
          <w:tcPr>
            <w:tcW w:w="4962" w:type="dxa"/>
            <w:tcBorders>
              <w:top w:val="single" w:sz="4" w:space="0" w:color="auto"/>
              <w:bottom w:val="single" w:sz="4" w:space="0" w:color="auto"/>
              <w:right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1</w:t>
            </w:r>
          </w:p>
        </w:tc>
        <w:tc>
          <w:tcPr>
            <w:tcW w:w="4677" w:type="dxa"/>
            <w:tcBorders>
              <w:top w:val="single" w:sz="4" w:space="0" w:color="auto"/>
              <w:left w:val="single" w:sz="4" w:space="0" w:color="auto"/>
              <w:bottom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2</w:t>
            </w:r>
          </w:p>
        </w:tc>
      </w:tr>
      <w:tr w:rsidR="00122599" w:rsidRPr="00122599" w:rsidTr="00122599">
        <w:tc>
          <w:tcPr>
            <w:tcW w:w="4962" w:type="dxa"/>
            <w:tcBorders>
              <w:top w:val="single" w:sz="4" w:space="0" w:color="auto"/>
              <w:bottom w:val="single" w:sz="4" w:space="0" w:color="auto"/>
              <w:right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1-20</w:t>
            </w:r>
          </w:p>
        </w:tc>
        <w:tc>
          <w:tcPr>
            <w:tcW w:w="4677" w:type="dxa"/>
            <w:tcBorders>
              <w:top w:val="single" w:sz="4" w:space="0" w:color="auto"/>
              <w:left w:val="single" w:sz="4" w:space="0" w:color="auto"/>
              <w:bottom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10</w:t>
            </w:r>
          </w:p>
        </w:tc>
      </w:tr>
      <w:tr w:rsidR="00122599" w:rsidRPr="00122599" w:rsidTr="00122599">
        <w:tc>
          <w:tcPr>
            <w:tcW w:w="4962" w:type="dxa"/>
            <w:tcBorders>
              <w:top w:val="single" w:sz="4" w:space="0" w:color="auto"/>
              <w:bottom w:val="single" w:sz="4" w:space="0" w:color="auto"/>
              <w:right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35</w:t>
            </w:r>
          </w:p>
        </w:tc>
        <w:tc>
          <w:tcPr>
            <w:tcW w:w="4677" w:type="dxa"/>
            <w:tcBorders>
              <w:top w:val="single" w:sz="4" w:space="0" w:color="auto"/>
              <w:left w:val="single" w:sz="4" w:space="0" w:color="auto"/>
              <w:bottom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15</w:t>
            </w:r>
          </w:p>
        </w:tc>
      </w:tr>
      <w:tr w:rsidR="00122599" w:rsidRPr="00122599" w:rsidTr="00122599">
        <w:tc>
          <w:tcPr>
            <w:tcW w:w="4962" w:type="dxa"/>
            <w:tcBorders>
              <w:top w:val="single" w:sz="4" w:space="0" w:color="auto"/>
              <w:bottom w:val="single" w:sz="4" w:space="0" w:color="auto"/>
              <w:right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110</w:t>
            </w:r>
          </w:p>
        </w:tc>
        <w:tc>
          <w:tcPr>
            <w:tcW w:w="4677" w:type="dxa"/>
            <w:tcBorders>
              <w:top w:val="single" w:sz="4" w:space="0" w:color="auto"/>
              <w:left w:val="single" w:sz="4" w:space="0" w:color="auto"/>
              <w:bottom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20</w:t>
            </w:r>
          </w:p>
        </w:tc>
      </w:tr>
      <w:tr w:rsidR="00122599" w:rsidRPr="00122599" w:rsidTr="00122599">
        <w:tc>
          <w:tcPr>
            <w:tcW w:w="4962" w:type="dxa"/>
            <w:tcBorders>
              <w:top w:val="single" w:sz="4" w:space="0" w:color="auto"/>
              <w:bottom w:val="single" w:sz="4" w:space="0" w:color="auto"/>
              <w:right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150,220</w:t>
            </w:r>
          </w:p>
        </w:tc>
        <w:tc>
          <w:tcPr>
            <w:tcW w:w="4677" w:type="dxa"/>
            <w:tcBorders>
              <w:top w:val="single" w:sz="4" w:space="0" w:color="auto"/>
              <w:left w:val="single" w:sz="4" w:space="0" w:color="auto"/>
              <w:bottom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25</w:t>
            </w:r>
          </w:p>
        </w:tc>
      </w:tr>
      <w:tr w:rsidR="00122599" w:rsidRPr="00122599" w:rsidTr="00122599">
        <w:tc>
          <w:tcPr>
            <w:tcW w:w="4962" w:type="dxa"/>
            <w:tcBorders>
              <w:top w:val="single" w:sz="4" w:space="0" w:color="auto"/>
              <w:bottom w:val="single" w:sz="4" w:space="0" w:color="auto"/>
              <w:right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330, 500, +-400</w:t>
            </w:r>
          </w:p>
        </w:tc>
        <w:tc>
          <w:tcPr>
            <w:tcW w:w="4677" w:type="dxa"/>
            <w:tcBorders>
              <w:top w:val="single" w:sz="4" w:space="0" w:color="auto"/>
              <w:left w:val="single" w:sz="4" w:space="0" w:color="auto"/>
              <w:bottom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30</w:t>
            </w:r>
          </w:p>
        </w:tc>
      </w:tr>
      <w:tr w:rsidR="00122599" w:rsidRPr="00122599" w:rsidTr="00122599">
        <w:tc>
          <w:tcPr>
            <w:tcW w:w="4962" w:type="dxa"/>
            <w:tcBorders>
              <w:top w:val="single" w:sz="4" w:space="0" w:color="auto"/>
              <w:bottom w:val="single" w:sz="4" w:space="0" w:color="auto"/>
              <w:right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lastRenderedPageBreak/>
              <w:t>750, +-750</w:t>
            </w:r>
          </w:p>
        </w:tc>
        <w:tc>
          <w:tcPr>
            <w:tcW w:w="4677" w:type="dxa"/>
            <w:tcBorders>
              <w:top w:val="single" w:sz="4" w:space="0" w:color="auto"/>
              <w:left w:val="single" w:sz="4" w:space="0" w:color="auto"/>
              <w:bottom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40</w:t>
            </w:r>
          </w:p>
        </w:tc>
      </w:tr>
      <w:tr w:rsidR="00122599" w:rsidRPr="00122599" w:rsidTr="00122599">
        <w:tc>
          <w:tcPr>
            <w:tcW w:w="4962" w:type="dxa"/>
            <w:tcBorders>
              <w:top w:val="single" w:sz="4" w:space="0" w:color="auto"/>
              <w:bottom w:val="single" w:sz="4" w:space="0" w:color="auto"/>
              <w:right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1150</w:t>
            </w:r>
          </w:p>
        </w:tc>
        <w:tc>
          <w:tcPr>
            <w:tcW w:w="4677" w:type="dxa"/>
            <w:tcBorders>
              <w:top w:val="single" w:sz="4" w:space="0" w:color="auto"/>
              <w:left w:val="single" w:sz="4" w:space="0" w:color="auto"/>
              <w:bottom w:val="single" w:sz="4" w:space="0" w:color="auto"/>
            </w:tcBorders>
          </w:tcPr>
          <w:p w:rsidR="00122599" w:rsidRPr="00122599" w:rsidRDefault="00122599" w:rsidP="0012259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22599">
              <w:rPr>
                <w:rFonts w:ascii="Times New Roman CYR" w:eastAsiaTheme="minorEastAsia" w:hAnsi="Times New Roman CYR" w:cs="Times New Roman CYR"/>
                <w:sz w:val="24"/>
                <w:szCs w:val="24"/>
                <w:lang w:eastAsia="ru-RU"/>
              </w:rPr>
              <w:t>55</w:t>
            </w:r>
          </w:p>
        </w:tc>
      </w:tr>
    </w:tbl>
    <w:p w:rsidR="00122599" w:rsidRDefault="00122599" w:rsidP="00AD4D73">
      <w:pPr>
        <w:shd w:val="clear" w:color="auto" w:fill="FFFFFF"/>
        <w:ind w:firstLine="709"/>
        <w:jc w:val="both"/>
        <w:rPr>
          <w:szCs w:val="28"/>
        </w:rPr>
      </w:pPr>
    </w:p>
    <w:p w:rsidR="00E5297F" w:rsidRPr="00E5297F" w:rsidRDefault="00E5297F" w:rsidP="00E5297F">
      <w:pPr>
        <w:shd w:val="clear" w:color="auto" w:fill="FFFFFF"/>
        <w:ind w:firstLine="709"/>
        <w:jc w:val="both"/>
        <w:rPr>
          <w:szCs w:val="28"/>
        </w:rPr>
      </w:pPr>
      <w:r w:rsidRPr="00E5297F">
        <w:rPr>
          <w:szCs w:val="28"/>
        </w:rPr>
        <w:t>Для исключения возможности повреждения трубопроводов (при любом виде их прокладки) устанавливаются охранные зоны:</w:t>
      </w:r>
    </w:p>
    <w:p w:rsidR="00E5297F" w:rsidRPr="00E5297F" w:rsidRDefault="00E5297F" w:rsidP="00E5297F">
      <w:pPr>
        <w:shd w:val="clear" w:color="auto" w:fill="FFFFFF"/>
        <w:ind w:firstLine="709"/>
        <w:jc w:val="both"/>
        <w:rPr>
          <w:szCs w:val="28"/>
        </w:rPr>
      </w:pPr>
      <w:r w:rsidRPr="00E5297F">
        <w:rPr>
          <w:szCs w:val="28"/>
        </w:rPr>
        <w:t>вдоль трасс трубопроводов, транспортирующих нефть, природный газ, нефтепродукты, нефтяной и искусственный углеводородные газы, - в</w:t>
      </w:r>
      <w:r w:rsidR="005C4A53">
        <w:rPr>
          <w:szCs w:val="28"/>
        </w:rPr>
        <w:t xml:space="preserve"> </w:t>
      </w:r>
      <w:r w:rsidRPr="00E5297F">
        <w:rPr>
          <w:szCs w:val="28"/>
        </w:rPr>
        <w:t>виде участка земли, ограниченного условными линиями, проходящими в 25 м от оси трубопровода с каждой стороны;</w:t>
      </w:r>
    </w:p>
    <w:p w:rsidR="00E5297F" w:rsidRPr="00E5297F" w:rsidRDefault="00E5297F" w:rsidP="00E5297F">
      <w:pPr>
        <w:shd w:val="clear" w:color="auto" w:fill="FFFFFF"/>
        <w:ind w:firstLine="709"/>
        <w:jc w:val="both"/>
        <w:rPr>
          <w:szCs w:val="28"/>
        </w:rPr>
      </w:pPr>
      <w:r w:rsidRPr="00E5297F">
        <w:rPr>
          <w:szCs w:val="28"/>
        </w:rPr>
        <w:t>вдоль трасс трубопроводов, транспортирующих сжиженные углевод</w:t>
      </w:r>
      <w:r w:rsidRPr="00E5297F">
        <w:rPr>
          <w:szCs w:val="28"/>
        </w:rPr>
        <w:t>о</w:t>
      </w:r>
      <w:r w:rsidRPr="00E5297F">
        <w:rPr>
          <w:szCs w:val="28"/>
        </w:rPr>
        <w:t>родные газы, нестабильные бензин и конденсат, - в виде участка земли, огран</w:t>
      </w:r>
      <w:r w:rsidRPr="00E5297F">
        <w:rPr>
          <w:szCs w:val="28"/>
        </w:rPr>
        <w:t>и</w:t>
      </w:r>
      <w:r w:rsidRPr="00E5297F">
        <w:rPr>
          <w:szCs w:val="28"/>
        </w:rPr>
        <w:t>ченного условными линиями, проходящими в 100 м от оси трубопровода с каждой стороны;</w:t>
      </w:r>
    </w:p>
    <w:p w:rsidR="00E5297F" w:rsidRPr="00E5297F" w:rsidRDefault="00E5297F" w:rsidP="00E5297F">
      <w:pPr>
        <w:shd w:val="clear" w:color="auto" w:fill="FFFFFF"/>
        <w:ind w:firstLine="709"/>
        <w:jc w:val="both"/>
        <w:rPr>
          <w:szCs w:val="28"/>
        </w:rPr>
      </w:pPr>
      <w:r w:rsidRPr="00E5297F">
        <w:rPr>
          <w:szCs w:val="28"/>
        </w:rPr>
        <w:t>вдоль трасс многониточных трубопроводов - в виде участка земли, огр</w:t>
      </w:r>
      <w:r w:rsidRPr="00E5297F">
        <w:rPr>
          <w:szCs w:val="28"/>
        </w:rPr>
        <w:t>а</w:t>
      </w:r>
      <w:r w:rsidRPr="00E5297F">
        <w:rPr>
          <w:szCs w:val="28"/>
        </w:rPr>
        <w:t>ниченного условными линиями, проходящими на указанных выше расстояниях от осей крайних трубопроводов;</w:t>
      </w:r>
    </w:p>
    <w:p w:rsidR="00E5297F" w:rsidRPr="00E5297F" w:rsidRDefault="00E5297F" w:rsidP="00E5297F">
      <w:pPr>
        <w:shd w:val="clear" w:color="auto" w:fill="FFFFFF"/>
        <w:ind w:firstLine="709"/>
        <w:jc w:val="both"/>
        <w:rPr>
          <w:szCs w:val="28"/>
        </w:rPr>
      </w:pPr>
      <w:r w:rsidRPr="00E5297F">
        <w:rPr>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E5297F" w:rsidRPr="00E5297F" w:rsidRDefault="00E5297F" w:rsidP="00E5297F">
      <w:pPr>
        <w:shd w:val="clear" w:color="auto" w:fill="FFFFFF"/>
        <w:ind w:firstLine="709"/>
        <w:jc w:val="both"/>
        <w:rPr>
          <w:szCs w:val="28"/>
        </w:rPr>
      </w:pPr>
      <w:r w:rsidRPr="00E5297F">
        <w:rPr>
          <w:szCs w:val="28"/>
        </w:rPr>
        <w:t>вокруг емкостей для хранения и разгазирования конденсата, земляных амбаров для аварийного выпуска продукции - в виде участка земли, ограниче</w:t>
      </w:r>
      <w:r w:rsidRPr="00E5297F">
        <w:rPr>
          <w:szCs w:val="28"/>
        </w:rPr>
        <w:t>н</w:t>
      </w:r>
      <w:r w:rsidRPr="00E5297F">
        <w:rPr>
          <w:szCs w:val="28"/>
        </w:rPr>
        <w:t>ного замкнутой линией, отстоящей от границ территорий указанных объектов на 50 м во все стороны;</w:t>
      </w:r>
    </w:p>
    <w:p w:rsidR="00E5297F" w:rsidRPr="00E5297F" w:rsidRDefault="00E5297F" w:rsidP="00E5297F">
      <w:pPr>
        <w:shd w:val="clear" w:color="auto" w:fill="FFFFFF"/>
        <w:ind w:firstLine="709"/>
        <w:jc w:val="both"/>
        <w:rPr>
          <w:szCs w:val="28"/>
        </w:rPr>
      </w:pPr>
      <w:proofErr w:type="gramStart"/>
      <w:r w:rsidRPr="00E5297F">
        <w:rPr>
          <w:szCs w:val="28"/>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w:t>
      </w:r>
      <w:r w:rsidRPr="00E5297F">
        <w:rPr>
          <w:szCs w:val="28"/>
        </w:rPr>
        <w:t>а</w:t>
      </w:r>
      <w:r w:rsidRPr="00E5297F">
        <w:rPr>
          <w:szCs w:val="28"/>
        </w:rPr>
        <w:t>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w:t>
      </w:r>
      <w:r w:rsidRPr="00E5297F">
        <w:rPr>
          <w:szCs w:val="28"/>
        </w:rPr>
        <w:t>о</w:t>
      </w:r>
      <w:r w:rsidRPr="00E5297F">
        <w:rPr>
          <w:szCs w:val="28"/>
        </w:rPr>
        <w:t>водов (утвержденные</w:t>
      </w:r>
      <w:proofErr w:type="gramEnd"/>
      <w:r w:rsidRPr="00E5297F">
        <w:rPr>
          <w:szCs w:val="28"/>
        </w:rPr>
        <w:t xml:space="preserve"> постановлением Федерального горного и промышленного надзора России от 22 апреля 1992 г. </w:t>
      </w:r>
      <w:r w:rsidR="005C4A53">
        <w:rPr>
          <w:szCs w:val="28"/>
        </w:rPr>
        <w:t>№</w:t>
      </w:r>
      <w:r w:rsidRPr="00E5297F">
        <w:rPr>
          <w:szCs w:val="28"/>
        </w:rPr>
        <w:t xml:space="preserve"> 9) (в редакции постановления Федерал</w:t>
      </w:r>
      <w:r w:rsidRPr="00E5297F">
        <w:rPr>
          <w:szCs w:val="28"/>
        </w:rPr>
        <w:t>ь</w:t>
      </w:r>
      <w:r w:rsidRPr="00E5297F">
        <w:rPr>
          <w:szCs w:val="28"/>
        </w:rPr>
        <w:t xml:space="preserve">ного горного и промышленного надзора России от 23 ноября 1994 г. </w:t>
      </w:r>
      <w:r w:rsidR="005C4A53">
        <w:rPr>
          <w:szCs w:val="28"/>
        </w:rPr>
        <w:t>№</w:t>
      </w:r>
      <w:r w:rsidRPr="00E5297F">
        <w:rPr>
          <w:szCs w:val="28"/>
        </w:rPr>
        <w:t xml:space="preserve"> 61).</w:t>
      </w:r>
    </w:p>
    <w:p w:rsidR="00E5297F" w:rsidRPr="00E5297F" w:rsidRDefault="00E5297F" w:rsidP="00E5297F">
      <w:pPr>
        <w:shd w:val="clear" w:color="auto" w:fill="FFFFFF"/>
        <w:ind w:firstLine="709"/>
        <w:jc w:val="both"/>
        <w:rPr>
          <w:szCs w:val="28"/>
        </w:rPr>
      </w:pPr>
      <w:r w:rsidRPr="00E5297F">
        <w:rPr>
          <w:szCs w:val="28"/>
        </w:rPr>
        <w:t>Границы полосы отвода устанавливаются с учетом норм отвода земел</w:t>
      </w:r>
      <w:r w:rsidRPr="00E5297F">
        <w:rPr>
          <w:szCs w:val="28"/>
        </w:rPr>
        <w:t>ь</w:t>
      </w:r>
      <w:r w:rsidRPr="00E5297F">
        <w:rPr>
          <w:szCs w:val="28"/>
        </w:rPr>
        <w:t>ных участков, необходимых для формирования полосы отвода, утверждаемых Министерством транспорта Российской Федерации.</w:t>
      </w:r>
    </w:p>
    <w:p w:rsidR="00E5297F" w:rsidRPr="00E5297F" w:rsidRDefault="00E5297F" w:rsidP="00E5297F">
      <w:pPr>
        <w:shd w:val="clear" w:color="auto" w:fill="FFFFFF"/>
        <w:ind w:firstLine="709"/>
        <w:jc w:val="both"/>
        <w:rPr>
          <w:szCs w:val="28"/>
        </w:rPr>
      </w:pPr>
      <w:proofErr w:type="gramStart"/>
      <w:r w:rsidRPr="00E5297F">
        <w:rPr>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w:t>
      </w:r>
      <w:r w:rsidRPr="00E5297F">
        <w:rPr>
          <w:szCs w:val="28"/>
        </w:rPr>
        <w:t>о</w:t>
      </w:r>
      <w:r w:rsidRPr="00E5297F">
        <w:rPr>
          <w:szCs w:val="28"/>
        </w:rPr>
        <w:t>рог, утвержденными приказом Министерства транспорта Российской Федер</w:t>
      </w:r>
      <w:r w:rsidRPr="00E5297F">
        <w:rPr>
          <w:szCs w:val="28"/>
        </w:rPr>
        <w:t>а</w:t>
      </w:r>
      <w:r w:rsidRPr="00E5297F">
        <w:rPr>
          <w:szCs w:val="28"/>
        </w:rPr>
        <w:t xml:space="preserve">ции от 6 августа 2008 г. </w:t>
      </w:r>
      <w:r w:rsidR="005C4A53">
        <w:rPr>
          <w:szCs w:val="28"/>
        </w:rPr>
        <w:t>№</w:t>
      </w:r>
      <w:r w:rsidRPr="00E5297F">
        <w:rPr>
          <w:szCs w:val="28"/>
        </w:rPr>
        <w:t xml:space="preserve"> 126, землеустроительной, градостроительной и пр</w:t>
      </w:r>
      <w:r w:rsidRPr="00E5297F">
        <w:rPr>
          <w:szCs w:val="28"/>
        </w:rPr>
        <w:t>о</w:t>
      </w:r>
      <w:r w:rsidRPr="00E5297F">
        <w:rPr>
          <w:szCs w:val="28"/>
        </w:rPr>
        <w:t>ектной документацией, генеральными схемами развития железнодорожных л</w:t>
      </w:r>
      <w:r w:rsidRPr="00E5297F">
        <w:rPr>
          <w:szCs w:val="28"/>
        </w:rPr>
        <w:t>и</w:t>
      </w:r>
      <w:r w:rsidRPr="00E5297F">
        <w:rPr>
          <w:szCs w:val="28"/>
        </w:rPr>
        <w:t>ний, узлов и станций, а также с учетом сложившегося землепользования</w:t>
      </w:r>
      <w:proofErr w:type="gramEnd"/>
      <w:r w:rsidRPr="00E5297F">
        <w:rPr>
          <w:szCs w:val="28"/>
        </w:rPr>
        <w:t xml:space="preserve"> и р</w:t>
      </w:r>
      <w:r w:rsidRPr="00E5297F">
        <w:rPr>
          <w:szCs w:val="28"/>
        </w:rPr>
        <w:t>а</w:t>
      </w:r>
      <w:r w:rsidRPr="00E5297F">
        <w:rPr>
          <w:szCs w:val="28"/>
        </w:rPr>
        <w:t>нее утвержденных размеров и границ полос отвода и охранных зон.</w:t>
      </w:r>
    </w:p>
    <w:p w:rsidR="00E5297F" w:rsidRPr="00E5297F" w:rsidRDefault="00E5297F" w:rsidP="00E5297F">
      <w:pPr>
        <w:shd w:val="clear" w:color="auto" w:fill="FFFFFF"/>
        <w:ind w:firstLine="709"/>
        <w:jc w:val="both"/>
        <w:rPr>
          <w:szCs w:val="28"/>
        </w:rPr>
      </w:pPr>
      <w:r w:rsidRPr="00E5297F">
        <w:rPr>
          <w:szCs w:val="28"/>
        </w:rPr>
        <w:lastRenderedPageBreak/>
        <w:t>Перечень лесных кварталов или их частей для строительства, реко</w:t>
      </w:r>
      <w:r w:rsidRPr="00E5297F">
        <w:rPr>
          <w:szCs w:val="28"/>
        </w:rPr>
        <w:t>н</w:t>
      </w:r>
      <w:r w:rsidRPr="00E5297F">
        <w:rPr>
          <w:szCs w:val="28"/>
        </w:rPr>
        <w:t>струкции, эксплуатации линейных объектов по участковым лесничествам пр</w:t>
      </w:r>
      <w:r w:rsidRPr="00E5297F">
        <w:rPr>
          <w:szCs w:val="28"/>
        </w:rPr>
        <w:t>и</w:t>
      </w:r>
      <w:r w:rsidRPr="00E5297F">
        <w:rPr>
          <w:szCs w:val="28"/>
        </w:rPr>
        <w:t xml:space="preserve">веден в таблице </w:t>
      </w:r>
      <w:r w:rsidR="005C4A53">
        <w:rPr>
          <w:szCs w:val="28"/>
        </w:rPr>
        <w:t>7</w:t>
      </w:r>
      <w:r w:rsidRPr="00E5297F">
        <w:rPr>
          <w:szCs w:val="28"/>
        </w:rPr>
        <w:t xml:space="preserve"> настоящего регламента.</w:t>
      </w:r>
    </w:p>
    <w:p w:rsidR="00122599" w:rsidRDefault="00E5297F" w:rsidP="00E5297F">
      <w:pPr>
        <w:shd w:val="clear" w:color="auto" w:fill="FFFFFF"/>
        <w:ind w:firstLine="709"/>
        <w:jc w:val="both"/>
        <w:rPr>
          <w:szCs w:val="28"/>
        </w:rPr>
      </w:pPr>
      <w:proofErr w:type="gramStart"/>
      <w:r w:rsidRPr="00E5297F">
        <w:rPr>
          <w:szCs w:val="28"/>
        </w:rPr>
        <w:t xml:space="preserve">В соответствии с Федеральными законами от 19 июля 2018 года </w:t>
      </w:r>
      <w:r w:rsidR="005C4A53">
        <w:rPr>
          <w:szCs w:val="28"/>
        </w:rPr>
        <w:t>№</w:t>
      </w:r>
      <w:r w:rsidRPr="00E5297F">
        <w:rPr>
          <w:szCs w:val="28"/>
        </w:rPr>
        <w:t xml:space="preserve"> 212-ФЗ </w:t>
      </w:r>
      <w:r>
        <w:rPr>
          <w:szCs w:val="28"/>
        </w:rPr>
        <w:t>«</w:t>
      </w:r>
      <w:r w:rsidRPr="00E5297F">
        <w:rPr>
          <w:szCs w:val="28"/>
        </w:rPr>
        <w:t>О внесении изменений в Лесной кодекс Российской Федерации и отдел</w:t>
      </w:r>
      <w:r w:rsidRPr="00E5297F">
        <w:rPr>
          <w:szCs w:val="28"/>
        </w:rPr>
        <w:t>ь</w:t>
      </w:r>
      <w:r w:rsidRPr="00E5297F">
        <w:rPr>
          <w:szCs w:val="28"/>
        </w:rPr>
        <w:t>ные законодательные акты Российской Федерации в части совершенствования воспроизводства лесов и лесоразведения</w:t>
      </w:r>
      <w:r>
        <w:rPr>
          <w:szCs w:val="28"/>
        </w:rPr>
        <w:t>»</w:t>
      </w:r>
      <w:r w:rsidRPr="00E5297F">
        <w:rPr>
          <w:szCs w:val="28"/>
        </w:rPr>
        <w:t xml:space="preserve"> и от 2 июля 2021 года </w:t>
      </w:r>
      <w:r w:rsidR="005C4A53">
        <w:rPr>
          <w:szCs w:val="28"/>
        </w:rPr>
        <w:t>№</w:t>
      </w:r>
      <w:r w:rsidRPr="00E5297F">
        <w:rPr>
          <w:szCs w:val="28"/>
        </w:rPr>
        <w:t xml:space="preserve"> 303-ФЗ </w:t>
      </w:r>
      <w:r>
        <w:rPr>
          <w:szCs w:val="28"/>
        </w:rPr>
        <w:t>«</w:t>
      </w:r>
      <w:r w:rsidRPr="00E5297F">
        <w:rPr>
          <w:szCs w:val="28"/>
        </w:rPr>
        <w:t>О внесении изменений в Лесной кодекс Российской Федерации и отдельные зак</w:t>
      </w:r>
      <w:r w:rsidRPr="00E5297F">
        <w:rPr>
          <w:szCs w:val="28"/>
        </w:rPr>
        <w:t>о</w:t>
      </w:r>
      <w:r w:rsidRPr="00E5297F">
        <w:rPr>
          <w:szCs w:val="28"/>
        </w:rPr>
        <w:t>нодательные акты Российской Федерации</w:t>
      </w:r>
      <w:r>
        <w:rPr>
          <w:szCs w:val="28"/>
        </w:rPr>
        <w:t>»</w:t>
      </w:r>
      <w:r w:rsidRPr="00E5297F">
        <w:rPr>
          <w:szCs w:val="28"/>
        </w:rPr>
        <w:t xml:space="preserve"> лица, использующие леса для этих целей обязаны</w:t>
      </w:r>
      <w:proofErr w:type="gramEnd"/>
      <w:r w:rsidRPr="00E5297F">
        <w:rPr>
          <w:szCs w:val="28"/>
        </w:rPr>
        <w:t xml:space="preserve"> </w:t>
      </w:r>
      <w:proofErr w:type="gramStart"/>
      <w:r w:rsidRPr="00E5297F">
        <w:rPr>
          <w:szCs w:val="28"/>
        </w:rPr>
        <w:t xml:space="preserve">выполнить работы по лесовосстановлению или лесоразведению в границах территории </w:t>
      </w:r>
      <w:r>
        <w:rPr>
          <w:szCs w:val="28"/>
        </w:rPr>
        <w:t>Ульяновской области</w:t>
      </w:r>
      <w:r w:rsidRPr="00E5297F">
        <w:rPr>
          <w:szCs w:val="28"/>
        </w:rPr>
        <w:t xml:space="preserve"> на площади, равной площади в</w:t>
      </w:r>
      <w:r w:rsidRPr="00E5297F">
        <w:rPr>
          <w:szCs w:val="28"/>
        </w:rPr>
        <w:t>ы</w:t>
      </w:r>
      <w:r w:rsidRPr="00E5297F">
        <w:rPr>
          <w:szCs w:val="28"/>
        </w:rPr>
        <w:t>рубленных лесных насаждений, в том числе при создании охранных зон, пре</w:t>
      </w:r>
      <w:r w:rsidRPr="00E5297F">
        <w:rPr>
          <w:szCs w:val="28"/>
        </w:rPr>
        <w:t>д</w:t>
      </w:r>
      <w:r w:rsidRPr="00E5297F">
        <w:rPr>
          <w:szCs w:val="28"/>
        </w:rPr>
        <w:t>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w:t>
      </w:r>
      <w:r w:rsidRPr="00E5297F">
        <w:rPr>
          <w:szCs w:val="28"/>
        </w:rPr>
        <w:t>к</w:t>
      </w:r>
      <w:r w:rsidRPr="00E5297F">
        <w:rPr>
          <w:szCs w:val="28"/>
        </w:rPr>
        <w:t>том лесоразведения в порядке, установленным Правительством Российской</w:t>
      </w:r>
      <w:proofErr w:type="gramEnd"/>
      <w:r w:rsidRPr="00E5297F">
        <w:rPr>
          <w:szCs w:val="28"/>
        </w:rPr>
        <w:t xml:space="preserve"> Федерации.</w:t>
      </w:r>
    </w:p>
    <w:p w:rsidR="00122599" w:rsidRDefault="00122599" w:rsidP="00AD4D73">
      <w:pPr>
        <w:shd w:val="clear" w:color="auto" w:fill="FFFFFF"/>
        <w:ind w:firstLine="709"/>
        <w:jc w:val="both"/>
        <w:rPr>
          <w:szCs w:val="28"/>
        </w:rPr>
      </w:pPr>
    </w:p>
    <w:p w:rsidR="00974E3C" w:rsidRPr="0014791C" w:rsidRDefault="00974E3C" w:rsidP="00974E3C">
      <w:pPr>
        <w:pStyle w:val="2"/>
        <w:numPr>
          <w:ilvl w:val="0"/>
          <w:numId w:val="0"/>
        </w:numPr>
        <w:tabs>
          <w:tab w:val="clear" w:pos="567"/>
          <w:tab w:val="left" w:pos="630"/>
        </w:tabs>
        <w:autoSpaceDE w:val="0"/>
        <w:autoSpaceDN w:val="0"/>
        <w:adjustRightInd w:val="0"/>
        <w:spacing w:before="0" w:after="0"/>
        <w:ind w:left="709"/>
        <w:jc w:val="left"/>
        <w:rPr>
          <w:sz w:val="32"/>
          <w:szCs w:val="32"/>
        </w:rPr>
      </w:pPr>
      <w:r>
        <w:rPr>
          <w:sz w:val="32"/>
          <w:szCs w:val="32"/>
        </w:rPr>
        <w:t xml:space="preserve">2.15. </w:t>
      </w:r>
      <w:r w:rsidRPr="0014791C">
        <w:rPr>
          <w:sz w:val="32"/>
          <w:szCs w:val="32"/>
        </w:rPr>
        <w:t>Нормативы, параметры и сроки исполь</w:t>
      </w:r>
      <w:r>
        <w:rPr>
          <w:sz w:val="32"/>
          <w:szCs w:val="32"/>
        </w:rPr>
        <w:t xml:space="preserve">зования лесов для </w:t>
      </w:r>
      <w:r w:rsidRPr="0014791C">
        <w:rPr>
          <w:sz w:val="32"/>
          <w:szCs w:val="32"/>
        </w:rPr>
        <w:t>переработки древесины и иных лесных ресурсов</w:t>
      </w:r>
    </w:p>
    <w:p w:rsidR="00974E3C" w:rsidRPr="0014791C" w:rsidRDefault="00974E3C" w:rsidP="00974E3C">
      <w:pPr>
        <w:autoSpaceDE w:val="0"/>
        <w:autoSpaceDN w:val="0"/>
        <w:adjustRightInd w:val="0"/>
        <w:ind w:firstLine="709"/>
        <w:rPr>
          <w:szCs w:val="28"/>
        </w:rPr>
      </w:pPr>
    </w:p>
    <w:p w:rsidR="008E7DBB" w:rsidRPr="008E7DBB" w:rsidRDefault="008E7DBB" w:rsidP="008E7DBB">
      <w:pPr>
        <w:autoSpaceDE w:val="0"/>
        <w:autoSpaceDN w:val="0"/>
        <w:adjustRightInd w:val="0"/>
        <w:ind w:firstLine="709"/>
        <w:jc w:val="both"/>
        <w:rPr>
          <w:szCs w:val="28"/>
        </w:rPr>
      </w:pPr>
      <w:r w:rsidRPr="008E7DBB">
        <w:rPr>
          <w:szCs w:val="28"/>
        </w:rPr>
        <w:t>Использование лесов для переработки древесины и иных лесных ресурсов регламентируется статьей 46 Л</w:t>
      </w:r>
      <w:r w:rsidR="00465059">
        <w:rPr>
          <w:szCs w:val="28"/>
        </w:rPr>
        <w:t>К</w:t>
      </w:r>
      <w:r w:rsidRPr="008E7DBB">
        <w:rPr>
          <w:szCs w:val="28"/>
        </w:rPr>
        <w:t xml:space="preserve"> РФ.</w:t>
      </w:r>
    </w:p>
    <w:p w:rsidR="008E7DBB" w:rsidRPr="008E7DBB" w:rsidRDefault="008E7DBB" w:rsidP="008E7DBB">
      <w:pPr>
        <w:autoSpaceDE w:val="0"/>
        <w:autoSpaceDN w:val="0"/>
        <w:adjustRightInd w:val="0"/>
        <w:ind w:firstLine="709"/>
        <w:jc w:val="both"/>
        <w:rPr>
          <w:szCs w:val="28"/>
        </w:rPr>
      </w:pPr>
      <w:r w:rsidRPr="008E7DBB">
        <w:rPr>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w:t>
      </w:r>
      <w:r w:rsidRPr="008E7DBB">
        <w:rPr>
          <w:szCs w:val="28"/>
        </w:rPr>
        <w:t>з</w:t>
      </w:r>
      <w:r w:rsidRPr="008E7DBB">
        <w:rPr>
          <w:szCs w:val="28"/>
        </w:rPr>
        <w:t>водством изделий из дерева и иной продукции такой переработки.</w:t>
      </w:r>
    </w:p>
    <w:p w:rsidR="008E7DBB" w:rsidRPr="008E7DBB" w:rsidRDefault="008E7DBB" w:rsidP="008E7DBB">
      <w:pPr>
        <w:autoSpaceDE w:val="0"/>
        <w:autoSpaceDN w:val="0"/>
        <w:adjustRightInd w:val="0"/>
        <w:ind w:firstLine="709"/>
        <w:jc w:val="both"/>
        <w:rPr>
          <w:szCs w:val="28"/>
        </w:rPr>
      </w:pPr>
      <w:r w:rsidRPr="008E7DBB">
        <w:rPr>
          <w:szCs w:val="28"/>
        </w:rPr>
        <w:t>Для переработки древесины и иных лесных ресурсов лесные участки, находящиеся в государственной или муниципальной собственности, предоста</w:t>
      </w:r>
      <w:r w:rsidRPr="008E7DBB">
        <w:rPr>
          <w:szCs w:val="28"/>
        </w:rPr>
        <w:t>в</w:t>
      </w:r>
      <w:r w:rsidRPr="008E7DBB">
        <w:rPr>
          <w:szCs w:val="28"/>
        </w:rPr>
        <w:t>ляются гражданам, юридическим лицам в аренду на срок от 1 года до 49 лет.</w:t>
      </w:r>
    </w:p>
    <w:p w:rsidR="008E7DBB" w:rsidRPr="008E7DBB" w:rsidRDefault="008E7DBB" w:rsidP="008E7DBB">
      <w:pPr>
        <w:autoSpaceDE w:val="0"/>
        <w:autoSpaceDN w:val="0"/>
        <w:adjustRightInd w:val="0"/>
        <w:ind w:firstLine="709"/>
        <w:jc w:val="both"/>
        <w:rPr>
          <w:szCs w:val="28"/>
        </w:rPr>
      </w:pPr>
      <w:r w:rsidRPr="008E7DBB">
        <w:rPr>
          <w:szCs w:val="28"/>
        </w:rPr>
        <w:t>При использовании лесов для переработки древесины и иных лесных р</w:t>
      </w:r>
      <w:r w:rsidRPr="008E7DBB">
        <w:rPr>
          <w:szCs w:val="28"/>
        </w:rPr>
        <w:t>е</w:t>
      </w:r>
      <w:r w:rsidRPr="008E7DBB">
        <w:rPr>
          <w:szCs w:val="28"/>
        </w:rPr>
        <w:t>сурсов допускается строительство, реконструкция и эксплуатация объектов, не связанных с созданием лесной инфраструктуры</w:t>
      </w:r>
    </w:p>
    <w:p w:rsidR="008E7DBB" w:rsidRPr="008E7DBB" w:rsidRDefault="008E7DBB" w:rsidP="008E7DBB">
      <w:pPr>
        <w:autoSpaceDE w:val="0"/>
        <w:autoSpaceDN w:val="0"/>
        <w:adjustRightInd w:val="0"/>
        <w:ind w:firstLine="709"/>
        <w:jc w:val="both"/>
        <w:rPr>
          <w:szCs w:val="28"/>
        </w:rPr>
      </w:pPr>
      <w:r w:rsidRPr="008E7DBB">
        <w:rPr>
          <w:szCs w:val="28"/>
        </w:rPr>
        <w:t>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rsidR="008E7DBB" w:rsidRDefault="008E7DBB" w:rsidP="008E7DBB">
      <w:pPr>
        <w:autoSpaceDE w:val="0"/>
        <w:autoSpaceDN w:val="0"/>
        <w:adjustRightInd w:val="0"/>
        <w:ind w:firstLine="709"/>
        <w:jc w:val="both"/>
        <w:rPr>
          <w:szCs w:val="28"/>
        </w:rPr>
      </w:pPr>
      <w:r w:rsidRPr="008E7DBB">
        <w:rPr>
          <w:szCs w:val="28"/>
        </w:rPr>
        <w:t>На лесных участках, предоставленных в аренду для переработки древес</w:t>
      </w:r>
      <w:r w:rsidRPr="008E7DBB">
        <w:rPr>
          <w:szCs w:val="28"/>
        </w:rPr>
        <w:t>и</w:t>
      </w:r>
      <w:r w:rsidRPr="008E7DBB">
        <w:rPr>
          <w:szCs w:val="28"/>
        </w:rPr>
        <w:t>ны и иных лесных ресурсов, создается лесоперерабатывающая инфраструктура (объекты переработки заготовленной древесины, биоэнергетические объекты и др.) (далее - объекты лесоперерабатывающей инфраструктуры).</w:t>
      </w:r>
    </w:p>
    <w:p w:rsidR="008E7DBB" w:rsidRPr="008E7DBB" w:rsidRDefault="008E7DBB" w:rsidP="008E7DBB">
      <w:pPr>
        <w:autoSpaceDE w:val="0"/>
        <w:autoSpaceDN w:val="0"/>
        <w:adjustRightInd w:val="0"/>
        <w:ind w:firstLine="709"/>
        <w:jc w:val="both"/>
        <w:rPr>
          <w:szCs w:val="28"/>
        </w:rPr>
      </w:pPr>
      <w:r w:rsidRPr="008E7DBB">
        <w:rPr>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8E7DBB" w:rsidRPr="008E7DBB" w:rsidRDefault="008E7DBB" w:rsidP="008E7DBB">
      <w:pPr>
        <w:autoSpaceDE w:val="0"/>
        <w:autoSpaceDN w:val="0"/>
        <w:adjustRightInd w:val="0"/>
        <w:ind w:firstLine="709"/>
        <w:jc w:val="both"/>
        <w:rPr>
          <w:szCs w:val="28"/>
        </w:rPr>
      </w:pPr>
      <w:r w:rsidRPr="008E7DBB">
        <w:rPr>
          <w:szCs w:val="28"/>
        </w:rPr>
        <w:lastRenderedPageBreak/>
        <w:t xml:space="preserve">Использование иных лесных участков для указанных целей допускается в случае </w:t>
      </w:r>
      <w:proofErr w:type="gramStart"/>
      <w:r w:rsidRPr="008E7DBB">
        <w:rPr>
          <w:szCs w:val="28"/>
        </w:rPr>
        <w:t>отсутствия других вариантов возможного размещения объектов лесоп</w:t>
      </w:r>
      <w:r w:rsidRPr="008E7DBB">
        <w:rPr>
          <w:szCs w:val="28"/>
        </w:rPr>
        <w:t>е</w:t>
      </w:r>
      <w:r w:rsidRPr="008E7DBB">
        <w:rPr>
          <w:szCs w:val="28"/>
        </w:rPr>
        <w:t>рерабатывающей инфраструктуры</w:t>
      </w:r>
      <w:proofErr w:type="gramEnd"/>
      <w:r w:rsidRPr="008E7DBB">
        <w:rPr>
          <w:szCs w:val="28"/>
        </w:rPr>
        <w:t>.</w:t>
      </w:r>
    </w:p>
    <w:p w:rsidR="008E7DBB" w:rsidRPr="008E7DBB" w:rsidRDefault="008E7DBB" w:rsidP="008E7DBB">
      <w:pPr>
        <w:autoSpaceDE w:val="0"/>
        <w:autoSpaceDN w:val="0"/>
        <w:adjustRightInd w:val="0"/>
        <w:ind w:firstLine="709"/>
        <w:jc w:val="both"/>
        <w:rPr>
          <w:szCs w:val="28"/>
        </w:rPr>
      </w:pPr>
      <w:r w:rsidRPr="008E7DBB">
        <w:rPr>
          <w:szCs w:val="28"/>
        </w:rPr>
        <w:t>Не допускается размещение объектов лесоперерабатывающей инфр</w:t>
      </w:r>
      <w:r w:rsidRPr="008E7DBB">
        <w:rPr>
          <w:szCs w:val="28"/>
        </w:rPr>
        <w:t>а</w:t>
      </w:r>
      <w:r w:rsidRPr="008E7DBB">
        <w:rPr>
          <w:szCs w:val="28"/>
        </w:rPr>
        <w:t>структуры в защитных лесах и на особо защитных участках лесов.</w:t>
      </w:r>
    </w:p>
    <w:p w:rsidR="008E7DBB" w:rsidRPr="008E7DBB" w:rsidRDefault="008E7DBB" w:rsidP="008E7DBB">
      <w:pPr>
        <w:autoSpaceDE w:val="0"/>
        <w:autoSpaceDN w:val="0"/>
        <w:adjustRightInd w:val="0"/>
        <w:ind w:firstLine="709"/>
        <w:jc w:val="both"/>
        <w:rPr>
          <w:szCs w:val="28"/>
        </w:rPr>
      </w:pPr>
      <w:r w:rsidRPr="008E7DBB">
        <w:rPr>
          <w:szCs w:val="28"/>
        </w:rPr>
        <w:t xml:space="preserve">Перечни кварталов, в пределах которых разрешено использование лесов для переработки древесины и иных лесных ресурсов, приведены в таблице </w:t>
      </w:r>
      <w:r w:rsidR="00BA46FA">
        <w:rPr>
          <w:szCs w:val="28"/>
        </w:rPr>
        <w:t>7</w:t>
      </w:r>
      <w:r w:rsidRPr="008E7DBB">
        <w:rPr>
          <w:szCs w:val="28"/>
        </w:rPr>
        <w:t>.</w:t>
      </w:r>
    </w:p>
    <w:p w:rsidR="008E7DBB" w:rsidRPr="008E7DBB" w:rsidRDefault="008E7DBB" w:rsidP="008E7DBB">
      <w:pPr>
        <w:autoSpaceDE w:val="0"/>
        <w:autoSpaceDN w:val="0"/>
        <w:adjustRightInd w:val="0"/>
        <w:ind w:firstLine="709"/>
        <w:jc w:val="both"/>
        <w:rPr>
          <w:szCs w:val="28"/>
        </w:rPr>
      </w:pPr>
      <w:r w:rsidRPr="008E7DBB">
        <w:rPr>
          <w:szCs w:val="28"/>
        </w:rPr>
        <w:t>При использовании лесов для переработки древесины и иных лесных р</w:t>
      </w:r>
      <w:r w:rsidRPr="008E7DBB">
        <w:rPr>
          <w:szCs w:val="28"/>
        </w:rPr>
        <w:t>е</w:t>
      </w:r>
      <w:r w:rsidRPr="008E7DBB">
        <w:rPr>
          <w:szCs w:val="28"/>
        </w:rPr>
        <w:t>сурсов исключаются случаи:</w:t>
      </w:r>
    </w:p>
    <w:p w:rsidR="008E7DBB" w:rsidRPr="008E7DBB" w:rsidRDefault="008E7DBB" w:rsidP="008E7DBB">
      <w:pPr>
        <w:autoSpaceDE w:val="0"/>
        <w:autoSpaceDN w:val="0"/>
        <w:adjustRightInd w:val="0"/>
        <w:ind w:firstLine="709"/>
        <w:jc w:val="both"/>
        <w:rPr>
          <w:szCs w:val="28"/>
        </w:rPr>
      </w:pPr>
      <w:r w:rsidRPr="008E7DBB">
        <w:rPr>
          <w:szCs w:val="28"/>
        </w:rPr>
        <w:t>- проведения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8E7DBB" w:rsidRPr="008E7DBB" w:rsidRDefault="008E7DBB" w:rsidP="008E7DBB">
      <w:pPr>
        <w:autoSpaceDE w:val="0"/>
        <w:autoSpaceDN w:val="0"/>
        <w:adjustRightInd w:val="0"/>
        <w:ind w:firstLine="709"/>
        <w:jc w:val="both"/>
        <w:rPr>
          <w:szCs w:val="28"/>
        </w:rPr>
      </w:pPr>
      <w:r w:rsidRPr="008E7DBB">
        <w:rPr>
          <w:szCs w:val="28"/>
        </w:rPr>
        <w:t>- захламления предоставленного лесного участка и прилегающих терр</w:t>
      </w:r>
      <w:r w:rsidRPr="008E7DBB">
        <w:rPr>
          <w:szCs w:val="28"/>
        </w:rPr>
        <w:t>и</w:t>
      </w:r>
      <w:r w:rsidRPr="008E7DBB">
        <w:rPr>
          <w:szCs w:val="28"/>
        </w:rPr>
        <w:t>торий за пределами предоставленного лесного участка строительным и быт</w:t>
      </w:r>
      <w:r w:rsidRPr="008E7DBB">
        <w:rPr>
          <w:szCs w:val="28"/>
        </w:rPr>
        <w:t>о</w:t>
      </w:r>
      <w:r w:rsidRPr="008E7DBB">
        <w:rPr>
          <w:szCs w:val="28"/>
        </w:rPr>
        <w:t>вым мусором, отходами древесины и иными видами отходов;</w:t>
      </w:r>
    </w:p>
    <w:p w:rsidR="008E7DBB" w:rsidRPr="008E7DBB" w:rsidRDefault="008E7DBB" w:rsidP="008E7DBB">
      <w:pPr>
        <w:autoSpaceDE w:val="0"/>
        <w:autoSpaceDN w:val="0"/>
        <w:adjustRightInd w:val="0"/>
        <w:ind w:firstLine="709"/>
        <w:jc w:val="both"/>
        <w:rPr>
          <w:szCs w:val="28"/>
        </w:rPr>
      </w:pPr>
      <w:r w:rsidRPr="008E7DBB">
        <w:rPr>
          <w:szCs w:val="28"/>
        </w:rPr>
        <w:t>- загрязнения площади предоставленного лесного участка и территории за его пределами химическими и радиоактивными веществами;</w:t>
      </w:r>
    </w:p>
    <w:p w:rsidR="008E7DBB" w:rsidRPr="008E7DBB" w:rsidRDefault="008E7DBB" w:rsidP="008E7DBB">
      <w:pPr>
        <w:autoSpaceDE w:val="0"/>
        <w:autoSpaceDN w:val="0"/>
        <w:adjustRightInd w:val="0"/>
        <w:ind w:firstLine="709"/>
        <w:jc w:val="both"/>
        <w:rPr>
          <w:szCs w:val="28"/>
        </w:rPr>
      </w:pPr>
      <w:r w:rsidRPr="008E7DBB">
        <w:rPr>
          <w:szCs w:val="28"/>
        </w:rPr>
        <w:t>- проезда транспортных средств и иных механизмов по произвольным, неустановленным маршрутам за пределами предоставленного лесного участка.</w:t>
      </w:r>
    </w:p>
    <w:p w:rsidR="008E7DBB" w:rsidRPr="008E7DBB" w:rsidRDefault="008E7DBB" w:rsidP="008E7DBB">
      <w:pPr>
        <w:autoSpaceDE w:val="0"/>
        <w:autoSpaceDN w:val="0"/>
        <w:adjustRightInd w:val="0"/>
        <w:ind w:firstLine="709"/>
        <w:jc w:val="both"/>
        <w:rPr>
          <w:szCs w:val="28"/>
        </w:rPr>
      </w:pPr>
      <w:r w:rsidRPr="008E7DBB">
        <w:rPr>
          <w:szCs w:val="28"/>
        </w:rPr>
        <w:t>Лица, использующие леса для переработки древесины и иных лесных р</w:t>
      </w:r>
      <w:r w:rsidRPr="008E7DBB">
        <w:rPr>
          <w:szCs w:val="28"/>
        </w:rPr>
        <w:t>е</w:t>
      </w:r>
      <w:r w:rsidRPr="008E7DBB">
        <w:rPr>
          <w:szCs w:val="28"/>
        </w:rPr>
        <w:t>сурсов, обеспечивают:</w:t>
      </w:r>
    </w:p>
    <w:p w:rsidR="008E7DBB" w:rsidRPr="008E7DBB" w:rsidRDefault="008E7DBB" w:rsidP="008E7DBB">
      <w:pPr>
        <w:autoSpaceDE w:val="0"/>
        <w:autoSpaceDN w:val="0"/>
        <w:adjustRightInd w:val="0"/>
        <w:ind w:firstLine="709"/>
        <w:jc w:val="both"/>
        <w:rPr>
          <w:szCs w:val="28"/>
        </w:rPr>
      </w:pPr>
      <w:r w:rsidRPr="008E7DBB">
        <w:rPr>
          <w:szCs w:val="28"/>
        </w:rPr>
        <w:t>- регулярное проведение очистки предоставленного лесного участка, примыкающих опушек леса, искусственных и естественных водотоков от з</w:t>
      </w:r>
      <w:r w:rsidRPr="008E7DBB">
        <w:rPr>
          <w:szCs w:val="28"/>
        </w:rPr>
        <w:t>а</w:t>
      </w:r>
      <w:r w:rsidRPr="008E7DBB">
        <w:rPr>
          <w:szCs w:val="28"/>
        </w:rPr>
        <w:t>хламления и загрязнения строительными, древесными, промышленными, быт</w:t>
      </w:r>
      <w:r w:rsidRPr="008E7DBB">
        <w:rPr>
          <w:szCs w:val="28"/>
        </w:rPr>
        <w:t>о</w:t>
      </w:r>
      <w:r w:rsidRPr="008E7DBB">
        <w:rPr>
          <w:szCs w:val="28"/>
        </w:rPr>
        <w:t>выми и иными отходами, токсичными веществами;</w:t>
      </w:r>
    </w:p>
    <w:p w:rsidR="008E7DBB" w:rsidRPr="008E7DBB" w:rsidRDefault="008E7DBB" w:rsidP="008E7DBB">
      <w:pPr>
        <w:autoSpaceDE w:val="0"/>
        <w:autoSpaceDN w:val="0"/>
        <w:adjustRightInd w:val="0"/>
        <w:ind w:firstLine="709"/>
        <w:jc w:val="both"/>
        <w:rPr>
          <w:szCs w:val="28"/>
        </w:rPr>
      </w:pPr>
      <w:r w:rsidRPr="008E7DBB">
        <w:rPr>
          <w:szCs w:val="28"/>
        </w:rPr>
        <w:t>- восстановление нарушенных производственной деятельностью дорог, осушительных канав, дренажных систем, шлюзов, мостов, других гидромели</w:t>
      </w:r>
      <w:r w:rsidRPr="008E7DBB">
        <w:rPr>
          <w:szCs w:val="28"/>
        </w:rPr>
        <w:t>о</w:t>
      </w:r>
      <w:r w:rsidRPr="008E7DBB">
        <w:rPr>
          <w:szCs w:val="28"/>
        </w:rPr>
        <w:t>ративных сооружений, квартальных столбов, квартальных просек;</w:t>
      </w:r>
    </w:p>
    <w:p w:rsidR="008E7DBB" w:rsidRPr="008E7DBB" w:rsidRDefault="008E7DBB" w:rsidP="008E7DBB">
      <w:pPr>
        <w:autoSpaceDE w:val="0"/>
        <w:autoSpaceDN w:val="0"/>
        <w:adjustRightInd w:val="0"/>
        <w:ind w:firstLine="709"/>
        <w:jc w:val="both"/>
        <w:rPr>
          <w:szCs w:val="28"/>
        </w:rPr>
      </w:pPr>
      <w:r w:rsidRPr="008E7DBB">
        <w:rPr>
          <w:szCs w:val="28"/>
        </w:rPr>
        <w:t>- принятие необходимых мер по устранению аварийных ситуаций и ле</w:t>
      </w:r>
      <w:r w:rsidRPr="008E7DBB">
        <w:rPr>
          <w:szCs w:val="28"/>
        </w:rPr>
        <w:t>с</w:t>
      </w:r>
      <w:r w:rsidRPr="008E7DBB">
        <w:rPr>
          <w:szCs w:val="28"/>
        </w:rPr>
        <w:t>ных пожаров, а также ликвидации их последствий, возникших по вине указа</w:t>
      </w:r>
      <w:r w:rsidRPr="008E7DBB">
        <w:rPr>
          <w:szCs w:val="28"/>
        </w:rPr>
        <w:t>н</w:t>
      </w:r>
      <w:r w:rsidRPr="008E7DBB">
        <w:rPr>
          <w:szCs w:val="28"/>
        </w:rPr>
        <w:t>ных лиц.</w:t>
      </w:r>
    </w:p>
    <w:p w:rsidR="008E7DBB" w:rsidRPr="008E7DBB" w:rsidRDefault="008E7DBB" w:rsidP="008E7DBB">
      <w:pPr>
        <w:autoSpaceDE w:val="0"/>
        <w:autoSpaceDN w:val="0"/>
        <w:adjustRightInd w:val="0"/>
        <w:ind w:firstLine="709"/>
        <w:jc w:val="both"/>
        <w:rPr>
          <w:szCs w:val="28"/>
        </w:rPr>
      </w:pPr>
      <w:r w:rsidRPr="008E7DBB">
        <w:rPr>
          <w:szCs w:val="28"/>
        </w:rPr>
        <w:t>Земли, нарушенные или загрязненные при использовании лесов для пер</w:t>
      </w:r>
      <w:r w:rsidRPr="008E7DBB">
        <w:rPr>
          <w:szCs w:val="28"/>
        </w:rPr>
        <w:t>е</w:t>
      </w:r>
      <w:r w:rsidRPr="008E7DBB">
        <w:rPr>
          <w:szCs w:val="28"/>
        </w:rPr>
        <w:t>работки древесины и иных лесных ресурсов, подлежат рекультивации в срок не более 1 года после завершения соответствующего этапа работ.</w:t>
      </w:r>
    </w:p>
    <w:p w:rsidR="008E7DBB" w:rsidRDefault="008E7DBB" w:rsidP="008E7DBB">
      <w:pPr>
        <w:autoSpaceDE w:val="0"/>
        <w:autoSpaceDN w:val="0"/>
        <w:adjustRightInd w:val="0"/>
        <w:ind w:firstLine="709"/>
        <w:jc w:val="both"/>
        <w:rPr>
          <w:szCs w:val="28"/>
        </w:rPr>
      </w:pPr>
      <w:r w:rsidRPr="008E7DBB">
        <w:rPr>
          <w:szCs w:val="28"/>
        </w:rPr>
        <w:t>На лесных участках с нарушенным почвенным покровом при угрозе ра</w:t>
      </w:r>
      <w:r w:rsidRPr="008E7DBB">
        <w:rPr>
          <w:szCs w:val="28"/>
        </w:rPr>
        <w:t>з</w:t>
      </w:r>
      <w:r w:rsidRPr="008E7DBB">
        <w:rPr>
          <w:szCs w:val="28"/>
        </w:rPr>
        <w:t>вития эрозии должна проводиться рекультивация земель с посевом трав и (или) посадкой кустарников. Договор аренды заключается на срок от 10 до 49 лет.</w:t>
      </w:r>
    </w:p>
    <w:p w:rsidR="008E7DBB" w:rsidRDefault="008E7DBB" w:rsidP="00974E3C">
      <w:pPr>
        <w:autoSpaceDE w:val="0"/>
        <w:autoSpaceDN w:val="0"/>
        <w:adjustRightInd w:val="0"/>
        <w:ind w:firstLine="709"/>
        <w:jc w:val="both"/>
        <w:rPr>
          <w:szCs w:val="28"/>
        </w:rPr>
      </w:pPr>
    </w:p>
    <w:p w:rsidR="00974E3C" w:rsidRPr="00713D71" w:rsidRDefault="00974E3C" w:rsidP="00974E3C">
      <w:pPr>
        <w:pStyle w:val="2"/>
        <w:numPr>
          <w:ilvl w:val="0"/>
          <w:numId w:val="0"/>
        </w:numPr>
        <w:tabs>
          <w:tab w:val="clear" w:pos="567"/>
          <w:tab w:val="left" w:pos="658"/>
        </w:tabs>
        <w:autoSpaceDE w:val="0"/>
        <w:autoSpaceDN w:val="0"/>
        <w:adjustRightInd w:val="0"/>
        <w:spacing w:before="0" w:after="0"/>
        <w:ind w:left="360"/>
        <w:jc w:val="left"/>
        <w:rPr>
          <w:sz w:val="32"/>
          <w:szCs w:val="32"/>
        </w:rPr>
      </w:pPr>
      <w:r>
        <w:rPr>
          <w:sz w:val="32"/>
          <w:szCs w:val="32"/>
        </w:rPr>
        <w:t xml:space="preserve">2.16. </w:t>
      </w:r>
      <w:r w:rsidRPr="00713D71">
        <w:rPr>
          <w:sz w:val="32"/>
          <w:szCs w:val="32"/>
        </w:rPr>
        <w:t xml:space="preserve">Нормативы, параметры </w:t>
      </w:r>
      <w:r>
        <w:rPr>
          <w:sz w:val="32"/>
          <w:szCs w:val="32"/>
        </w:rPr>
        <w:t xml:space="preserve">и сроки использования лесов для осуществления религиозной </w:t>
      </w:r>
      <w:r w:rsidRPr="00713D71">
        <w:rPr>
          <w:sz w:val="32"/>
          <w:szCs w:val="32"/>
        </w:rPr>
        <w:t>деятельности</w:t>
      </w:r>
    </w:p>
    <w:p w:rsidR="00974E3C" w:rsidRPr="00713D71" w:rsidRDefault="00974E3C" w:rsidP="00974E3C">
      <w:pPr>
        <w:autoSpaceDE w:val="0"/>
        <w:autoSpaceDN w:val="0"/>
        <w:adjustRightInd w:val="0"/>
        <w:ind w:firstLine="709"/>
        <w:rPr>
          <w:szCs w:val="28"/>
        </w:rPr>
      </w:pPr>
    </w:p>
    <w:p w:rsidR="00EA0197" w:rsidRPr="00EA0197" w:rsidRDefault="00EA0197" w:rsidP="00EA0197">
      <w:pPr>
        <w:autoSpaceDE w:val="0"/>
        <w:autoSpaceDN w:val="0"/>
        <w:adjustRightInd w:val="0"/>
        <w:ind w:firstLine="709"/>
        <w:jc w:val="both"/>
        <w:rPr>
          <w:szCs w:val="28"/>
        </w:rPr>
      </w:pPr>
      <w:r w:rsidRPr="00EA0197">
        <w:rPr>
          <w:szCs w:val="28"/>
        </w:rPr>
        <w:t>Использование лесов для религиозной деятельности регламентируется статьей 47 Л</w:t>
      </w:r>
      <w:r w:rsidR="00465059">
        <w:rPr>
          <w:szCs w:val="28"/>
        </w:rPr>
        <w:t>К</w:t>
      </w:r>
      <w:r w:rsidRPr="00EA0197">
        <w:rPr>
          <w:szCs w:val="28"/>
        </w:rPr>
        <w:t xml:space="preserve"> РФ.</w:t>
      </w:r>
    </w:p>
    <w:p w:rsidR="00EA0197" w:rsidRPr="00EA0197" w:rsidRDefault="00EA0197" w:rsidP="00EA0197">
      <w:pPr>
        <w:autoSpaceDE w:val="0"/>
        <w:autoSpaceDN w:val="0"/>
        <w:adjustRightInd w:val="0"/>
        <w:ind w:firstLine="709"/>
        <w:jc w:val="both"/>
        <w:rPr>
          <w:szCs w:val="28"/>
        </w:rPr>
      </w:pPr>
      <w:r w:rsidRPr="00EA0197">
        <w:rPr>
          <w:szCs w:val="28"/>
        </w:rPr>
        <w:lastRenderedPageBreak/>
        <w:t>Леса могут использоваться религиозными организациями для осущест</w:t>
      </w:r>
      <w:r w:rsidRPr="00EA0197">
        <w:rPr>
          <w:szCs w:val="28"/>
        </w:rPr>
        <w:t>в</w:t>
      </w:r>
      <w:r w:rsidRPr="00EA0197">
        <w:rPr>
          <w:szCs w:val="28"/>
        </w:rPr>
        <w:t>ления религиозной деятельности в соответствии с Федеральным законом от 26.09.1997 № 125-ФЗ «О свободе совести и о религиозных объединениях».</w:t>
      </w:r>
    </w:p>
    <w:p w:rsidR="00EA0197" w:rsidRPr="00EA0197" w:rsidRDefault="00EA0197" w:rsidP="00EA0197">
      <w:pPr>
        <w:autoSpaceDE w:val="0"/>
        <w:autoSpaceDN w:val="0"/>
        <w:adjustRightInd w:val="0"/>
        <w:ind w:firstLine="709"/>
        <w:jc w:val="both"/>
        <w:rPr>
          <w:szCs w:val="28"/>
        </w:rPr>
      </w:pPr>
      <w:r w:rsidRPr="00EA0197">
        <w:rPr>
          <w:szCs w:val="28"/>
        </w:rPr>
        <w:t>Для осуществления религиозной деятельности лесные участки, наход</w:t>
      </w:r>
      <w:r w:rsidRPr="00EA0197">
        <w:rPr>
          <w:szCs w:val="28"/>
        </w:rPr>
        <w:t>я</w:t>
      </w:r>
      <w:r w:rsidRPr="00EA0197">
        <w:rPr>
          <w:szCs w:val="28"/>
        </w:rPr>
        <w:t>щиеся в государственной или муниципальной собственности, предоставляются религиозным организациям в безвозмездное пользование.</w:t>
      </w:r>
    </w:p>
    <w:p w:rsidR="00EA0197" w:rsidRPr="00EA0197" w:rsidRDefault="00EA0197" w:rsidP="00EA0197">
      <w:pPr>
        <w:autoSpaceDE w:val="0"/>
        <w:autoSpaceDN w:val="0"/>
        <w:adjustRightInd w:val="0"/>
        <w:ind w:firstLine="709"/>
        <w:jc w:val="both"/>
        <w:rPr>
          <w:szCs w:val="28"/>
        </w:rPr>
      </w:pPr>
      <w:r w:rsidRPr="00EA0197">
        <w:rPr>
          <w:szCs w:val="28"/>
        </w:rPr>
        <w:t xml:space="preserve">Перечни кварталов, в пределах которых разрешено использование лесов для религиозной деятельности, приведены в таблице </w:t>
      </w:r>
      <w:r w:rsidR="00465059">
        <w:rPr>
          <w:szCs w:val="28"/>
        </w:rPr>
        <w:t>7</w:t>
      </w:r>
      <w:r w:rsidRPr="00EA0197">
        <w:rPr>
          <w:szCs w:val="28"/>
        </w:rPr>
        <w:t>.</w:t>
      </w:r>
    </w:p>
    <w:p w:rsidR="00EA0197" w:rsidRDefault="00EA0197" w:rsidP="00EA0197">
      <w:pPr>
        <w:autoSpaceDE w:val="0"/>
        <w:autoSpaceDN w:val="0"/>
        <w:adjustRightInd w:val="0"/>
        <w:ind w:firstLine="709"/>
        <w:jc w:val="both"/>
        <w:rPr>
          <w:szCs w:val="28"/>
        </w:rPr>
      </w:pPr>
      <w:r w:rsidRPr="00EA0197">
        <w:rPr>
          <w:szCs w:val="28"/>
        </w:rPr>
        <w:t>На лесных участках, предоставленных для осуществления религиозной деятельности, допускается возведение зданий, строений, сооружений религио</w:t>
      </w:r>
      <w:r w:rsidRPr="00EA0197">
        <w:rPr>
          <w:szCs w:val="28"/>
        </w:rPr>
        <w:t>з</w:t>
      </w:r>
      <w:r w:rsidRPr="00EA0197">
        <w:rPr>
          <w:szCs w:val="28"/>
        </w:rPr>
        <w:t>ного и благотворительного назначения.</w:t>
      </w:r>
    </w:p>
    <w:p w:rsidR="00EA0197" w:rsidRDefault="00EA0197" w:rsidP="00974E3C">
      <w:pPr>
        <w:autoSpaceDE w:val="0"/>
        <w:autoSpaceDN w:val="0"/>
        <w:adjustRightInd w:val="0"/>
        <w:ind w:firstLine="709"/>
        <w:jc w:val="both"/>
        <w:rPr>
          <w:szCs w:val="28"/>
        </w:rPr>
      </w:pPr>
    </w:p>
    <w:p w:rsidR="00E3714F" w:rsidRPr="00015AF4" w:rsidRDefault="00E3714F" w:rsidP="00E3714F">
      <w:pPr>
        <w:ind w:firstLine="709"/>
        <w:jc w:val="both"/>
        <w:rPr>
          <w:b/>
          <w:sz w:val="32"/>
          <w:szCs w:val="32"/>
        </w:rPr>
      </w:pPr>
      <w:r w:rsidRPr="00015AF4">
        <w:rPr>
          <w:b/>
          <w:sz w:val="32"/>
          <w:szCs w:val="32"/>
        </w:rPr>
        <w:t>2.17. Требования к охране, защите и воспроизводству лесов</w:t>
      </w:r>
    </w:p>
    <w:p w:rsidR="00E3714F" w:rsidRPr="00015AF4" w:rsidRDefault="00E3714F" w:rsidP="00E3714F">
      <w:pPr>
        <w:ind w:firstLine="709"/>
        <w:jc w:val="both"/>
        <w:rPr>
          <w:b/>
          <w:color w:val="FF0000"/>
          <w:sz w:val="32"/>
          <w:szCs w:val="32"/>
        </w:rPr>
      </w:pPr>
    </w:p>
    <w:p w:rsidR="00C72A16" w:rsidRPr="00C72A16" w:rsidRDefault="00C72A16" w:rsidP="00C72A16">
      <w:pPr>
        <w:autoSpaceDE w:val="0"/>
        <w:autoSpaceDN w:val="0"/>
        <w:adjustRightInd w:val="0"/>
        <w:ind w:firstLine="709"/>
        <w:jc w:val="both"/>
        <w:rPr>
          <w:szCs w:val="28"/>
        </w:rPr>
      </w:pPr>
      <w:r w:rsidRPr="00C72A16">
        <w:rPr>
          <w:szCs w:val="28"/>
        </w:rPr>
        <w:t>Охрана лесов от пожаров осуществляется в соответствии со статьями 52-53.8 Л</w:t>
      </w:r>
      <w:r w:rsidR="00465059">
        <w:rPr>
          <w:szCs w:val="28"/>
        </w:rPr>
        <w:t>К</w:t>
      </w:r>
      <w:r w:rsidRPr="00C72A16">
        <w:rPr>
          <w:szCs w:val="28"/>
        </w:rPr>
        <w:t xml:space="preserve"> РФ, Федеральным законом от 21.12.1994 № 69-ФЗ «О пожарной бе</w:t>
      </w:r>
      <w:r w:rsidRPr="00C72A16">
        <w:rPr>
          <w:szCs w:val="28"/>
        </w:rPr>
        <w:t>з</w:t>
      </w:r>
      <w:r w:rsidRPr="00C72A16">
        <w:rPr>
          <w:szCs w:val="28"/>
        </w:rPr>
        <w:t>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 Правила пожарной безопасности в лесах).</w:t>
      </w:r>
    </w:p>
    <w:p w:rsidR="00C72A16" w:rsidRPr="00C72A16" w:rsidRDefault="00C72A16" w:rsidP="00C72A16">
      <w:pPr>
        <w:autoSpaceDE w:val="0"/>
        <w:autoSpaceDN w:val="0"/>
        <w:adjustRightInd w:val="0"/>
        <w:ind w:firstLine="709"/>
        <w:jc w:val="both"/>
        <w:rPr>
          <w:szCs w:val="28"/>
        </w:rPr>
      </w:pPr>
      <w:r w:rsidRPr="00C72A16">
        <w:rPr>
          <w:szCs w:val="28"/>
        </w:rPr>
        <w:t>Правила пожарной безопасности в лесах устанавливают единые требов</w:t>
      </w:r>
      <w:r w:rsidRPr="00C72A16">
        <w:rPr>
          <w:szCs w:val="28"/>
        </w:rPr>
        <w:t>а</w:t>
      </w:r>
      <w:r w:rsidRPr="00C72A16">
        <w:rPr>
          <w:szCs w:val="28"/>
        </w:rPr>
        <w:t>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w:t>
      </w:r>
      <w:r w:rsidRPr="00C72A16">
        <w:rPr>
          <w:szCs w:val="28"/>
        </w:rPr>
        <w:t>л</w:t>
      </w:r>
      <w:r w:rsidRPr="00C72A16">
        <w:rPr>
          <w:szCs w:val="28"/>
        </w:rPr>
        <w:t>нения органами государственной власти, органами местного самоуправления, а также юридическими лицами и гражданами.</w:t>
      </w:r>
    </w:p>
    <w:p w:rsidR="00C72A16" w:rsidRPr="00C72A16" w:rsidRDefault="00C72A16" w:rsidP="00C72A16">
      <w:pPr>
        <w:autoSpaceDE w:val="0"/>
        <w:autoSpaceDN w:val="0"/>
        <w:adjustRightInd w:val="0"/>
        <w:ind w:firstLine="709"/>
        <w:jc w:val="both"/>
        <w:rPr>
          <w:szCs w:val="28"/>
        </w:rPr>
      </w:pPr>
      <w:r w:rsidRPr="00C72A16">
        <w:rPr>
          <w:szCs w:val="28"/>
        </w:rPr>
        <w:t>Правила пожарной безопасности в лесах для каждого лесного района устанавливаются Министерством природных ресурсов Российской Федерации.</w:t>
      </w:r>
    </w:p>
    <w:p w:rsidR="00C72A16" w:rsidRPr="00C72A16" w:rsidRDefault="00C72A16" w:rsidP="00C72A16">
      <w:pPr>
        <w:autoSpaceDE w:val="0"/>
        <w:autoSpaceDN w:val="0"/>
        <w:adjustRightInd w:val="0"/>
        <w:ind w:firstLine="709"/>
        <w:jc w:val="both"/>
        <w:rPr>
          <w:szCs w:val="28"/>
        </w:rPr>
      </w:pPr>
      <w:r w:rsidRPr="00C72A16">
        <w:rPr>
          <w:szCs w:val="28"/>
        </w:rPr>
        <w:t>Меры пожарной безопасности в лесах включают в себя:</w:t>
      </w:r>
    </w:p>
    <w:p w:rsidR="00C72A16" w:rsidRPr="00C72A16" w:rsidRDefault="00C72A16" w:rsidP="00C72A16">
      <w:pPr>
        <w:autoSpaceDE w:val="0"/>
        <w:autoSpaceDN w:val="0"/>
        <w:adjustRightInd w:val="0"/>
        <w:ind w:firstLine="709"/>
        <w:jc w:val="both"/>
        <w:rPr>
          <w:szCs w:val="28"/>
        </w:rPr>
      </w:pPr>
      <w:r w:rsidRPr="00C72A16">
        <w:rPr>
          <w:szCs w:val="28"/>
        </w:rPr>
        <w:t>1) предупреждение лесных пожаров;</w:t>
      </w:r>
    </w:p>
    <w:p w:rsidR="00C72A16" w:rsidRPr="00C72A16" w:rsidRDefault="00C72A16" w:rsidP="00C72A16">
      <w:pPr>
        <w:autoSpaceDE w:val="0"/>
        <w:autoSpaceDN w:val="0"/>
        <w:adjustRightInd w:val="0"/>
        <w:ind w:firstLine="709"/>
        <w:jc w:val="both"/>
        <w:rPr>
          <w:szCs w:val="28"/>
        </w:rPr>
      </w:pPr>
      <w:r w:rsidRPr="00C72A16">
        <w:rPr>
          <w:szCs w:val="28"/>
        </w:rPr>
        <w:t>2) мониторинг пожарной опасности в лесах и лесных пожаров;</w:t>
      </w:r>
    </w:p>
    <w:p w:rsidR="00C72A16" w:rsidRPr="00C72A16" w:rsidRDefault="00C72A16" w:rsidP="00C72A16">
      <w:pPr>
        <w:autoSpaceDE w:val="0"/>
        <w:autoSpaceDN w:val="0"/>
        <w:adjustRightInd w:val="0"/>
        <w:ind w:firstLine="709"/>
        <w:jc w:val="both"/>
        <w:rPr>
          <w:szCs w:val="28"/>
        </w:rPr>
      </w:pPr>
      <w:r w:rsidRPr="00C72A16">
        <w:rPr>
          <w:szCs w:val="28"/>
        </w:rPr>
        <w:t>3) разработку и утверждение планов тушения лесных пожаров;</w:t>
      </w:r>
    </w:p>
    <w:p w:rsidR="00C72A16" w:rsidRPr="00C72A16" w:rsidRDefault="00C72A16" w:rsidP="00C72A16">
      <w:pPr>
        <w:autoSpaceDE w:val="0"/>
        <w:autoSpaceDN w:val="0"/>
        <w:adjustRightInd w:val="0"/>
        <w:ind w:firstLine="709"/>
        <w:jc w:val="both"/>
        <w:rPr>
          <w:szCs w:val="28"/>
        </w:rPr>
      </w:pPr>
      <w:r w:rsidRPr="00C72A16">
        <w:rPr>
          <w:szCs w:val="28"/>
        </w:rPr>
        <w:t>4) иные меры пожарной безопасности в лесах.</w:t>
      </w:r>
    </w:p>
    <w:p w:rsidR="00C72A16" w:rsidRPr="00C72A16" w:rsidRDefault="00C72A16" w:rsidP="00C72A16">
      <w:pPr>
        <w:autoSpaceDE w:val="0"/>
        <w:autoSpaceDN w:val="0"/>
        <w:adjustRightInd w:val="0"/>
        <w:ind w:firstLine="709"/>
        <w:jc w:val="both"/>
        <w:rPr>
          <w:szCs w:val="28"/>
        </w:rPr>
      </w:pPr>
      <w:r w:rsidRPr="00C72A16">
        <w:rPr>
          <w:szCs w:val="28"/>
        </w:rPr>
        <w:t>Меры пожарной безопасности в лесах осуществляются в соответствии с лесным планом субъекта Российской Федерации, лесохозяйственным регламе</w:t>
      </w:r>
      <w:r w:rsidRPr="00C72A16">
        <w:rPr>
          <w:szCs w:val="28"/>
        </w:rPr>
        <w:t>н</w:t>
      </w:r>
      <w:r w:rsidRPr="00C72A16">
        <w:rPr>
          <w:szCs w:val="28"/>
        </w:rPr>
        <w:t>том лесничества, лесопарка и проектом освоения лесов.</w:t>
      </w:r>
    </w:p>
    <w:p w:rsidR="00C72A16" w:rsidRPr="00C72A16" w:rsidRDefault="00C72A16" w:rsidP="00C72A16">
      <w:pPr>
        <w:autoSpaceDE w:val="0"/>
        <w:autoSpaceDN w:val="0"/>
        <w:adjustRightInd w:val="0"/>
        <w:ind w:firstLine="709"/>
        <w:jc w:val="both"/>
        <w:rPr>
          <w:szCs w:val="28"/>
        </w:rPr>
      </w:pPr>
      <w:r w:rsidRPr="00C72A16">
        <w:rPr>
          <w:szCs w:val="28"/>
        </w:rPr>
        <w:t>Предупреждение лесных пожаров включает в себя противопожарное об</w:t>
      </w:r>
      <w:r w:rsidRPr="00C72A16">
        <w:rPr>
          <w:szCs w:val="28"/>
        </w:rPr>
        <w:t>у</w:t>
      </w:r>
      <w:r w:rsidRPr="00C72A16">
        <w:rPr>
          <w:szCs w:val="28"/>
        </w:rPr>
        <w:t>стройство лесов и обеспечение средствами предупреждения и тушения лесных пожаров.</w:t>
      </w:r>
    </w:p>
    <w:p w:rsidR="00C72A16" w:rsidRPr="00C72A16" w:rsidRDefault="00C72A16" w:rsidP="00C72A16">
      <w:pPr>
        <w:autoSpaceDE w:val="0"/>
        <w:autoSpaceDN w:val="0"/>
        <w:adjustRightInd w:val="0"/>
        <w:ind w:firstLine="709"/>
        <w:jc w:val="both"/>
        <w:rPr>
          <w:szCs w:val="28"/>
        </w:rPr>
      </w:pPr>
      <w:r w:rsidRPr="00C72A16">
        <w:rPr>
          <w:szCs w:val="28"/>
        </w:rPr>
        <w:t>Меры противопожарного обустройства лесов определены статьёй 53.1</w:t>
      </w:r>
    </w:p>
    <w:p w:rsidR="00C72A16" w:rsidRPr="00C72A16" w:rsidRDefault="00C72A16" w:rsidP="00C72A16">
      <w:pPr>
        <w:autoSpaceDE w:val="0"/>
        <w:autoSpaceDN w:val="0"/>
        <w:adjustRightInd w:val="0"/>
        <w:ind w:firstLine="709"/>
        <w:jc w:val="both"/>
        <w:rPr>
          <w:szCs w:val="28"/>
        </w:rPr>
      </w:pPr>
      <w:r w:rsidRPr="00C72A16">
        <w:rPr>
          <w:szCs w:val="28"/>
        </w:rPr>
        <w:t>Лесного кодекса Российской Федерации и Постановлением Правител</w:t>
      </w:r>
      <w:r w:rsidRPr="00C72A16">
        <w:rPr>
          <w:szCs w:val="28"/>
        </w:rPr>
        <w:t>ь</w:t>
      </w:r>
      <w:r w:rsidRPr="00C72A16">
        <w:rPr>
          <w:szCs w:val="28"/>
        </w:rPr>
        <w:t>ства Российской Федерации от 16.04.2011 № 281 и включают в себя:</w:t>
      </w:r>
    </w:p>
    <w:p w:rsidR="00C72A16" w:rsidRPr="00C72A16" w:rsidRDefault="00C72A16" w:rsidP="00C72A16">
      <w:pPr>
        <w:autoSpaceDE w:val="0"/>
        <w:autoSpaceDN w:val="0"/>
        <w:adjustRightInd w:val="0"/>
        <w:ind w:firstLine="709"/>
        <w:jc w:val="both"/>
        <w:rPr>
          <w:szCs w:val="28"/>
        </w:rPr>
      </w:pPr>
      <w:r w:rsidRPr="00C72A16">
        <w:rPr>
          <w:szCs w:val="28"/>
        </w:rPr>
        <w:t>1) строительство, реконструкцию и эксплуатацию лесных дорог, предн</w:t>
      </w:r>
      <w:r w:rsidRPr="00C72A16">
        <w:rPr>
          <w:szCs w:val="28"/>
        </w:rPr>
        <w:t>а</w:t>
      </w:r>
      <w:r w:rsidRPr="00C72A16">
        <w:rPr>
          <w:szCs w:val="28"/>
        </w:rPr>
        <w:t>значенных для охраны лесов от пожаров;</w:t>
      </w:r>
    </w:p>
    <w:p w:rsidR="00C72A16" w:rsidRPr="00C72A16" w:rsidRDefault="00C72A16" w:rsidP="00C72A16">
      <w:pPr>
        <w:autoSpaceDE w:val="0"/>
        <w:autoSpaceDN w:val="0"/>
        <w:adjustRightInd w:val="0"/>
        <w:ind w:firstLine="709"/>
        <w:jc w:val="both"/>
        <w:rPr>
          <w:szCs w:val="28"/>
        </w:rPr>
      </w:pPr>
      <w:r w:rsidRPr="00C72A16">
        <w:rPr>
          <w:szCs w:val="28"/>
        </w:rPr>
        <w:lastRenderedPageBreak/>
        <w:t>2) строительство, реконструкцию и эксплуатацию посадочных площадок для самолетов, вертолетов, используемых в целях проведения авиационных р</w:t>
      </w:r>
      <w:r w:rsidRPr="00C72A16">
        <w:rPr>
          <w:szCs w:val="28"/>
        </w:rPr>
        <w:t>а</w:t>
      </w:r>
      <w:r w:rsidRPr="00C72A16">
        <w:rPr>
          <w:szCs w:val="28"/>
        </w:rPr>
        <w:t>бот по охране и защите лесов;</w:t>
      </w:r>
    </w:p>
    <w:p w:rsidR="00C72A16" w:rsidRPr="00C72A16" w:rsidRDefault="00C72A16" w:rsidP="00C72A16">
      <w:pPr>
        <w:autoSpaceDE w:val="0"/>
        <w:autoSpaceDN w:val="0"/>
        <w:adjustRightInd w:val="0"/>
        <w:ind w:firstLine="709"/>
        <w:jc w:val="both"/>
        <w:rPr>
          <w:szCs w:val="28"/>
        </w:rPr>
      </w:pPr>
      <w:r w:rsidRPr="00C72A16">
        <w:rPr>
          <w:szCs w:val="28"/>
        </w:rPr>
        <w:t>3) прокладку просек, противопожарных разрывов, устройство против</w:t>
      </w:r>
      <w:r w:rsidRPr="00C72A16">
        <w:rPr>
          <w:szCs w:val="28"/>
        </w:rPr>
        <w:t>о</w:t>
      </w:r>
      <w:r w:rsidRPr="00C72A16">
        <w:rPr>
          <w:szCs w:val="28"/>
        </w:rPr>
        <w:t>пожарных минерализованных полос;</w:t>
      </w:r>
    </w:p>
    <w:p w:rsidR="00C72A16" w:rsidRPr="00C72A16" w:rsidRDefault="00C72A16" w:rsidP="00C72A16">
      <w:pPr>
        <w:autoSpaceDE w:val="0"/>
        <w:autoSpaceDN w:val="0"/>
        <w:adjustRightInd w:val="0"/>
        <w:ind w:firstLine="709"/>
        <w:jc w:val="both"/>
        <w:rPr>
          <w:szCs w:val="28"/>
        </w:rPr>
      </w:pPr>
      <w:r w:rsidRPr="00C72A16">
        <w:rPr>
          <w:szCs w:val="28"/>
        </w:rPr>
        <w:t>4) строительство, реконструкцию и эксплуатацию пожарных наблюд</w:t>
      </w:r>
      <w:r w:rsidRPr="00C72A16">
        <w:rPr>
          <w:szCs w:val="28"/>
        </w:rPr>
        <w:t>а</w:t>
      </w:r>
      <w:r w:rsidRPr="00C72A16">
        <w:rPr>
          <w:szCs w:val="28"/>
        </w:rPr>
        <w:t>тельных пунктов (вышек, мачт, павильонов и других наблюдательных пунктов), пунктов сосредоточения противопожарного инвентаря;</w:t>
      </w:r>
    </w:p>
    <w:p w:rsidR="00C72A16" w:rsidRPr="00C72A16" w:rsidRDefault="00C72A16" w:rsidP="00C72A16">
      <w:pPr>
        <w:autoSpaceDE w:val="0"/>
        <w:autoSpaceDN w:val="0"/>
        <w:adjustRightInd w:val="0"/>
        <w:ind w:firstLine="709"/>
        <w:jc w:val="both"/>
        <w:rPr>
          <w:szCs w:val="28"/>
        </w:rPr>
      </w:pPr>
      <w:r w:rsidRPr="00C72A16">
        <w:rPr>
          <w:szCs w:val="28"/>
        </w:rPr>
        <w:t>5) устройство пожарных водоемов и подъездов к источникам противоп</w:t>
      </w:r>
      <w:r w:rsidRPr="00C72A16">
        <w:rPr>
          <w:szCs w:val="28"/>
        </w:rPr>
        <w:t>о</w:t>
      </w:r>
      <w:r w:rsidRPr="00C72A16">
        <w:rPr>
          <w:szCs w:val="28"/>
        </w:rPr>
        <w:t>жарного водоснабжения;</w:t>
      </w:r>
    </w:p>
    <w:p w:rsidR="00C72A16" w:rsidRPr="00C72A16" w:rsidRDefault="00C72A16" w:rsidP="00C72A16">
      <w:pPr>
        <w:autoSpaceDE w:val="0"/>
        <w:autoSpaceDN w:val="0"/>
        <w:adjustRightInd w:val="0"/>
        <w:ind w:firstLine="709"/>
        <w:jc w:val="both"/>
        <w:rPr>
          <w:szCs w:val="28"/>
        </w:rPr>
      </w:pPr>
      <w:r w:rsidRPr="00C72A16">
        <w:rPr>
          <w:szCs w:val="28"/>
        </w:rPr>
        <w:t>6) проведение работ по гидромелиорации;</w:t>
      </w:r>
    </w:p>
    <w:p w:rsidR="00C72A16" w:rsidRPr="00C72A16" w:rsidRDefault="00C72A16" w:rsidP="00C72A16">
      <w:pPr>
        <w:autoSpaceDE w:val="0"/>
        <w:autoSpaceDN w:val="0"/>
        <w:adjustRightInd w:val="0"/>
        <w:ind w:firstLine="709"/>
        <w:jc w:val="both"/>
        <w:rPr>
          <w:szCs w:val="28"/>
        </w:rPr>
      </w:pPr>
      <w:r w:rsidRPr="00C72A16">
        <w:rPr>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C72A16" w:rsidRPr="00C72A16" w:rsidRDefault="00C72A16" w:rsidP="00C72A16">
      <w:pPr>
        <w:autoSpaceDE w:val="0"/>
        <w:autoSpaceDN w:val="0"/>
        <w:adjustRightInd w:val="0"/>
        <w:ind w:firstLine="709"/>
        <w:jc w:val="both"/>
        <w:rPr>
          <w:szCs w:val="28"/>
        </w:rPr>
      </w:pPr>
      <w:r w:rsidRPr="00C72A16">
        <w:rPr>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C72A16" w:rsidRPr="00C72A16" w:rsidRDefault="00C72A16" w:rsidP="00C72A16">
      <w:pPr>
        <w:autoSpaceDE w:val="0"/>
        <w:autoSpaceDN w:val="0"/>
        <w:adjustRightInd w:val="0"/>
        <w:ind w:firstLine="709"/>
        <w:jc w:val="both"/>
        <w:rPr>
          <w:szCs w:val="28"/>
        </w:rPr>
      </w:pPr>
      <w:r w:rsidRPr="00C72A16">
        <w:rPr>
          <w:szCs w:val="28"/>
        </w:rPr>
        <w:t>9) прочистка просек, прочистка противопожарных минерализованных п</w:t>
      </w:r>
      <w:r w:rsidRPr="00C72A16">
        <w:rPr>
          <w:szCs w:val="28"/>
        </w:rPr>
        <w:t>о</w:t>
      </w:r>
      <w:r w:rsidRPr="00C72A16">
        <w:rPr>
          <w:szCs w:val="28"/>
        </w:rPr>
        <w:t>лос и их обновление;</w:t>
      </w:r>
    </w:p>
    <w:p w:rsidR="00C72A16" w:rsidRPr="00C72A16" w:rsidRDefault="00C72A16" w:rsidP="00C72A16">
      <w:pPr>
        <w:autoSpaceDE w:val="0"/>
        <w:autoSpaceDN w:val="0"/>
        <w:adjustRightInd w:val="0"/>
        <w:ind w:firstLine="709"/>
        <w:jc w:val="both"/>
        <w:rPr>
          <w:szCs w:val="28"/>
        </w:rPr>
      </w:pPr>
      <w:r w:rsidRPr="00C72A16">
        <w:rPr>
          <w:szCs w:val="28"/>
        </w:rPr>
        <w:t>10) эксплуатация пожарных водоемов и подъездов к источникам вод</w:t>
      </w:r>
      <w:r w:rsidRPr="00C72A16">
        <w:rPr>
          <w:szCs w:val="28"/>
        </w:rPr>
        <w:t>о</w:t>
      </w:r>
      <w:r w:rsidRPr="00C72A16">
        <w:rPr>
          <w:szCs w:val="28"/>
        </w:rPr>
        <w:t>снабжения;</w:t>
      </w:r>
    </w:p>
    <w:p w:rsidR="00C72A16" w:rsidRPr="00C72A16" w:rsidRDefault="00C72A16" w:rsidP="00C72A16">
      <w:pPr>
        <w:autoSpaceDE w:val="0"/>
        <w:autoSpaceDN w:val="0"/>
        <w:adjustRightInd w:val="0"/>
        <w:ind w:firstLine="709"/>
        <w:jc w:val="both"/>
        <w:rPr>
          <w:szCs w:val="28"/>
        </w:rPr>
      </w:pPr>
      <w:r w:rsidRPr="00C72A16">
        <w:rPr>
          <w:szCs w:val="28"/>
        </w:rPr>
        <w:t>11) благоустройство зон отдыха граждан, пребывающих в лесах в соо</w:t>
      </w:r>
      <w:r w:rsidRPr="00C72A16">
        <w:rPr>
          <w:szCs w:val="28"/>
        </w:rPr>
        <w:t>т</w:t>
      </w:r>
      <w:r w:rsidRPr="00C72A16">
        <w:rPr>
          <w:szCs w:val="28"/>
        </w:rPr>
        <w:t>ветствии со статьей 11 Л</w:t>
      </w:r>
      <w:r w:rsidR="00465059">
        <w:rPr>
          <w:szCs w:val="28"/>
        </w:rPr>
        <w:t>К</w:t>
      </w:r>
      <w:r w:rsidRPr="00C72A16">
        <w:rPr>
          <w:szCs w:val="28"/>
        </w:rPr>
        <w:t xml:space="preserve"> РФ;</w:t>
      </w:r>
    </w:p>
    <w:p w:rsidR="00C72A16" w:rsidRPr="00C72A16" w:rsidRDefault="00C72A16" w:rsidP="00C72A16">
      <w:pPr>
        <w:autoSpaceDE w:val="0"/>
        <w:autoSpaceDN w:val="0"/>
        <w:adjustRightInd w:val="0"/>
        <w:ind w:firstLine="709"/>
        <w:jc w:val="both"/>
        <w:rPr>
          <w:szCs w:val="28"/>
        </w:rPr>
      </w:pPr>
      <w:r w:rsidRPr="00C72A16">
        <w:rPr>
          <w:szCs w:val="28"/>
        </w:rPr>
        <w:t>12) установка и эксплуатация шлагбаумов, устройство преград, обеспеч</w:t>
      </w:r>
      <w:r w:rsidRPr="00C72A16">
        <w:rPr>
          <w:szCs w:val="28"/>
        </w:rPr>
        <w:t>и</w:t>
      </w:r>
      <w:r w:rsidRPr="00C72A16">
        <w:rPr>
          <w:szCs w:val="28"/>
        </w:rPr>
        <w:t>вающих ограничение пребывания граждан в лесах в целях обеспечения пожа</w:t>
      </w:r>
      <w:r w:rsidRPr="00C72A16">
        <w:rPr>
          <w:szCs w:val="28"/>
        </w:rPr>
        <w:t>р</w:t>
      </w:r>
      <w:r w:rsidRPr="00C72A16">
        <w:rPr>
          <w:szCs w:val="28"/>
        </w:rPr>
        <w:t>ной безопасности;</w:t>
      </w:r>
    </w:p>
    <w:p w:rsidR="00C72A16" w:rsidRPr="00C72A16" w:rsidRDefault="00C72A16" w:rsidP="00C72A16">
      <w:pPr>
        <w:autoSpaceDE w:val="0"/>
        <w:autoSpaceDN w:val="0"/>
        <w:adjustRightInd w:val="0"/>
        <w:ind w:firstLine="709"/>
        <w:jc w:val="both"/>
        <w:rPr>
          <w:szCs w:val="28"/>
        </w:rPr>
      </w:pPr>
      <w:r w:rsidRPr="00C72A16">
        <w:rPr>
          <w:szCs w:val="28"/>
        </w:rPr>
        <w:t xml:space="preserve">13) создание и содержание противопожарных </w:t>
      </w:r>
      <w:proofErr w:type="gramStart"/>
      <w:r w:rsidRPr="00C72A16">
        <w:rPr>
          <w:szCs w:val="28"/>
        </w:rPr>
        <w:t>заслонов</w:t>
      </w:r>
      <w:proofErr w:type="gramEnd"/>
      <w:r w:rsidRPr="00C72A16">
        <w:rPr>
          <w:szCs w:val="28"/>
        </w:rPr>
        <w:t xml:space="preserve"> и устройство лиственных опушек;</w:t>
      </w:r>
    </w:p>
    <w:p w:rsidR="00C72A16" w:rsidRPr="00C72A16" w:rsidRDefault="00C72A16" w:rsidP="00C72A16">
      <w:pPr>
        <w:autoSpaceDE w:val="0"/>
        <w:autoSpaceDN w:val="0"/>
        <w:adjustRightInd w:val="0"/>
        <w:ind w:firstLine="709"/>
        <w:jc w:val="both"/>
        <w:rPr>
          <w:szCs w:val="28"/>
        </w:rPr>
      </w:pPr>
      <w:r w:rsidRPr="00C72A16">
        <w:rPr>
          <w:szCs w:val="28"/>
        </w:rPr>
        <w:t>14) установка и размещение стендов и других знаков и указателей, с</w:t>
      </w:r>
      <w:r w:rsidRPr="00C72A16">
        <w:rPr>
          <w:szCs w:val="28"/>
        </w:rPr>
        <w:t>о</w:t>
      </w:r>
      <w:r w:rsidRPr="00C72A16">
        <w:rPr>
          <w:szCs w:val="28"/>
        </w:rPr>
        <w:t>держащих информацию о мерах пожарной безопасности в лесах.</w:t>
      </w:r>
    </w:p>
    <w:p w:rsidR="00C72A16" w:rsidRPr="00C72A16" w:rsidRDefault="00C72A16" w:rsidP="00C72A16">
      <w:pPr>
        <w:autoSpaceDE w:val="0"/>
        <w:autoSpaceDN w:val="0"/>
        <w:adjustRightInd w:val="0"/>
        <w:ind w:firstLine="709"/>
        <w:jc w:val="both"/>
        <w:rPr>
          <w:szCs w:val="28"/>
        </w:rPr>
      </w:pPr>
      <w:r w:rsidRPr="00C72A16">
        <w:rPr>
          <w:szCs w:val="28"/>
        </w:rPr>
        <w:t>Указанные меры противопожарного обустройства лесов на лесных учас</w:t>
      </w:r>
      <w:r w:rsidRPr="00C72A16">
        <w:rPr>
          <w:szCs w:val="28"/>
        </w:rPr>
        <w:t>т</w:t>
      </w:r>
      <w:r w:rsidRPr="00C72A16">
        <w:rPr>
          <w:szCs w:val="28"/>
        </w:rPr>
        <w:t>ках, предоставленных в постоянное (бессрочное) пользование, в аренду либо используемых на основании сервитута или установленного в целях, предусмо</w:t>
      </w:r>
      <w:r w:rsidRPr="00C72A16">
        <w:rPr>
          <w:szCs w:val="28"/>
        </w:rPr>
        <w:t>т</w:t>
      </w:r>
      <w:r w:rsidRPr="00C72A16">
        <w:rPr>
          <w:szCs w:val="28"/>
        </w:rPr>
        <w:t>ренных статьей 39.37 Земельного кодекса Российской Федерации, публичного сервитута, осуществляются арендаторами лесного участка или землепользов</w:t>
      </w:r>
      <w:r w:rsidRPr="00C72A16">
        <w:rPr>
          <w:szCs w:val="28"/>
        </w:rPr>
        <w:t>а</w:t>
      </w:r>
      <w:r w:rsidRPr="00C72A16">
        <w:rPr>
          <w:szCs w:val="28"/>
        </w:rPr>
        <w:t xml:space="preserve">телями, а в границах сервитута, публичного сервитута </w:t>
      </w:r>
      <w:r w:rsidR="00465059">
        <w:rPr>
          <w:szCs w:val="28"/>
        </w:rPr>
        <w:t>–</w:t>
      </w:r>
      <w:r w:rsidRPr="00C72A16">
        <w:rPr>
          <w:szCs w:val="28"/>
        </w:rPr>
        <w:t xml:space="preserve"> обладателями сервит</w:t>
      </w:r>
      <w:r w:rsidRPr="00C72A16">
        <w:rPr>
          <w:szCs w:val="28"/>
        </w:rPr>
        <w:t>у</w:t>
      </w:r>
      <w:r w:rsidRPr="00C72A16">
        <w:rPr>
          <w:szCs w:val="28"/>
        </w:rPr>
        <w:t>та, публичного сервитута.</w:t>
      </w:r>
    </w:p>
    <w:p w:rsidR="00C72A16" w:rsidRPr="00C72A16" w:rsidRDefault="00C72A16" w:rsidP="00C72A16">
      <w:pPr>
        <w:autoSpaceDE w:val="0"/>
        <w:autoSpaceDN w:val="0"/>
        <w:adjustRightInd w:val="0"/>
        <w:ind w:firstLine="709"/>
        <w:jc w:val="both"/>
        <w:rPr>
          <w:szCs w:val="28"/>
        </w:rPr>
      </w:pPr>
      <w:r w:rsidRPr="00C72A16">
        <w:rPr>
          <w:szCs w:val="28"/>
        </w:rPr>
        <w:t>Обеспечение средствами предупреждения и тушения лесных пожаров включает в себя:</w:t>
      </w:r>
    </w:p>
    <w:p w:rsidR="00C72A16" w:rsidRPr="00C72A16" w:rsidRDefault="00C72A16" w:rsidP="00C72A16">
      <w:pPr>
        <w:autoSpaceDE w:val="0"/>
        <w:autoSpaceDN w:val="0"/>
        <w:adjustRightInd w:val="0"/>
        <w:ind w:firstLine="709"/>
        <w:jc w:val="both"/>
        <w:rPr>
          <w:szCs w:val="28"/>
        </w:rPr>
      </w:pPr>
      <w:r w:rsidRPr="00C72A16">
        <w:rPr>
          <w:szCs w:val="28"/>
        </w:rPr>
        <w:t>1) приобретение противопожарного снаряжения и инвентаря;</w:t>
      </w:r>
    </w:p>
    <w:p w:rsidR="00C72A16" w:rsidRPr="00C72A16" w:rsidRDefault="00C72A16" w:rsidP="00C72A16">
      <w:pPr>
        <w:autoSpaceDE w:val="0"/>
        <w:autoSpaceDN w:val="0"/>
        <w:adjustRightInd w:val="0"/>
        <w:ind w:firstLine="709"/>
        <w:jc w:val="both"/>
        <w:rPr>
          <w:szCs w:val="28"/>
        </w:rPr>
      </w:pPr>
      <w:r w:rsidRPr="00C72A16">
        <w:rPr>
          <w:szCs w:val="28"/>
        </w:rPr>
        <w:t>2) содержание пожарной техники и оборудования, систем связи и опов</w:t>
      </w:r>
      <w:r w:rsidRPr="00C72A16">
        <w:rPr>
          <w:szCs w:val="28"/>
        </w:rPr>
        <w:t>е</w:t>
      </w:r>
      <w:r w:rsidRPr="00C72A16">
        <w:rPr>
          <w:szCs w:val="28"/>
        </w:rPr>
        <w:t>щения;</w:t>
      </w:r>
    </w:p>
    <w:p w:rsidR="00C72A16" w:rsidRPr="00C72A16" w:rsidRDefault="00C72A16" w:rsidP="00C72A16">
      <w:pPr>
        <w:autoSpaceDE w:val="0"/>
        <w:autoSpaceDN w:val="0"/>
        <w:adjustRightInd w:val="0"/>
        <w:ind w:firstLine="709"/>
        <w:jc w:val="both"/>
        <w:rPr>
          <w:szCs w:val="28"/>
        </w:rPr>
      </w:pPr>
      <w:r w:rsidRPr="00C72A16">
        <w:rPr>
          <w:szCs w:val="28"/>
        </w:rPr>
        <w:t>3) создание резерва пожарной техники и оборудования, противопожарн</w:t>
      </w:r>
      <w:r w:rsidRPr="00C72A16">
        <w:rPr>
          <w:szCs w:val="28"/>
        </w:rPr>
        <w:t>о</w:t>
      </w:r>
      <w:r w:rsidRPr="00C72A16">
        <w:rPr>
          <w:szCs w:val="28"/>
        </w:rPr>
        <w:t>го снаряжения и инвентаря, а также горюче-смазочных материалов.</w:t>
      </w:r>
    </w:p>
    <w:p w:rsidR="00C72A16" w:rsidRPr="00C72A16" w:rsidRDefault="00C72A16" w:rsidP="00C72A16">
      <w:pPr>
        <w:autoSpaceDE w:val="0"/>
        <w:autoSpaceDN w:val="0"/>
        <w:adjustRightInd w:val="0"/>
        <w:ind w:firstLine="709"/>
        <w:jc w:val="both"/>
        <w:rPr>
          <w:szCs w:val="28"/>
        </w:rPr>
      </w:pPr>
      <w:r w:rsidRPr="00C72A16">
        <w:rPr>
          <w:szCs w:val="28"/>
        </w:rPr>
        <w:lastRenderedPageBreak/>
        <w:t>Органы государственной власти в пределах своих полномочий, опред</w:t>
      </w:r>
      <w:r w:rsidRPr="00C72A16">
        <w:rPr>
          <w:szCs w:val="28"/>
        </w:rPr>
        <w:t>е</w:t>
      </w:r>
      <w:r w:rsidRPr="00C72A16">
        <w:rPr>
          <w:szCs w:val="28"/>
        </w:rPr>
        <w:t>ленных в соответствии со статьями 81</w:t>
      </w:r>
      <w:r w:rsidR="00465059">
        <w:rPr>
          <w:szCs w:val="28"/>
        </w:rPr>
        <w:t>-8</w:t>
      </w:r>
      <w:r w:rsidRPr="00C72A16">
        <w:rPr>
          <w:szCs w:val="28"/>
        </w:rPr>
        <w:t>3 Л</w:t>
      </w:r>
      <w:r w:rsidR="00465059">
        <w:rPr>
          <w:szCs w:val="28"/>
        </w:rPr>
        <w:t>К</w:t>
      </w:r>
      <w:r w:rsidRPr="00C72A16">
        <w:rPr>
          <w:szCs w:val="28"/>
        </w:rPr>
        <w:t xml:space="preserve"> РФ, разрабатывают планы туш</w:t>
      </w:r>
      <w:r w:rsidRPr="00C72A16">
        <w:rPr>
          <w:szCs w:val="28"/>
        </w:rPr>
        <w:t>е</w:t>
      </w:r>
      <w:r w:rsidRPr="00C72A16">
        <w:rPr>
          <w:szCs w:val="28"/>
        </w:rPr>
        <w:t>ния лесных пожаров, устанавливающие:</w:t>
      </w:r>
    </w:p>
    <w:p w:rsidR="00C72A16" w:rsidRPr="00C72A16" w:rsidRDefault="00C72A16" w:rsidP="00C72A16">
      <w:pPr>
        <w:autoSpaceDE w:val="0"/>
        <w:autoSpaceDN w:val="0"/>
        <w:adjustRightInd w:val="0"/>
        <w:ind w:firstLine="709"/>
        <w:jc w:val="both"/>
        <w:rPr>
          <w:szCs w:val="28"/>
        </w:rPr>
      </w:pPr>
      <w:r w:rsidRPr="00C72A16">
        <w:rPr>
          <w:szCs w:val="28"/>
        </w:rPr>
        <w:t>1) перечень и состав лесопожарных формирований, пожарной техники и оборудования, противопожарного снаряжения и инвентаря, иных сре</w:t>
      </w:r>
      <w:proofErr w:type="gramStart"/>
      <w:r w:rsidRPr="00C72A16">
        <w:rPr>
          <w:szCs w:val="28"/>
        </w:rPr>
        <w:t>дств пр</w:t>
      </w:r>
      <w:proofErr w:type="gramEnd"/>
      <w:r w:rsidRPr="00C72A16">
        <w:rPr>
          <w:szCs w:val="28"/>
        </w:rPr>
        <w:t>е</w:t>
      </w:r>
      <w:r w:rsidRPr="00C72A16">
        <w:rPr>
          <w:szCs w:val="28"/>
        </w:rPr>
        <w:t>дупреждения и тушения лесных пожаров на соответствующей территории, п</w:t>
      </w:r>
      <w:r w:rsidRPr="00C72A16">
        <w:rPr>
          <w:szCs w:val="28"/>
        </w:rPr>
        <w:t>о</w:t>
      </w:r>
      <w:r w:rsidRPr="00C72A16">
        <w:rPr>
          <w:szCs w:val="28"/>
        </w:rPr>
        <w:t>рядок привлечения и использования таких средств в соответствии с уровнем пожарной опасности в лесах;</w:t>
      </w:r>
    </w:p>
    <w:p w:rsidR="00C72A16" w:rsidRPr="00C72A16" w:rsidRDefault="00C72A16" w:rsidP="00C72A16">
      <w:pPr>
        <w:autoSpaceDE w:val="0"/>
        <w:autoSpaceDN w:val="0"/>
        <w:adjustRightInd w:val="0"/>
        <w:ind w:firstLine="709"/>
        <w:jc w:val="both"/>
        <w:rPr>
          <w:szCs w:val="28"/>
        </w:rPr>
      </w:pPr>
      <w:r w:rsidRPr="00C72A16">
        <w:rPr>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w:t>
      </w:r>
      <w:proofErr w:type="gramStart"/>
      <w:r w:rsidRPr="00C72A16">
        <w:rPr>
          <w:szCs w:val="28"/>
        </w:rPr>
        <w:t>дств в с</w:t>
      </w:r>
      <w:proofErr w:type="gramEnd"/>
      <w:r w:rsidRPr="00C72A16">
        <w:rPr>
          <w:szCs w:val="28"/>
        </w:rPr>
        <w:t>оответствии с уровнем пожарной опасности в лесах;</w:t>
      </w:r>
    </w:p>
    <w:p w:rsidR="00C72A16" w:rsidRPr="00C72A16" w:rsidRDefault="00C72A16" w:rsidP="00C72A16">
      <w:pPr>
        <w:autoSpaceDE w:val="0"/>
        <w:autoSpaceDN w:val="0"/>
        <w:adjustRightInd w:val="0"/>
        <w:ind w:firstLine="709"/>
        <w:jc w:val="both"/>
        <w:rPr>
          <w:szCs w:val="28"/>
        </w:rPr>
      </w:pPr>
      <w:r w:rsidRPr="00C72A16">
        <w:rPr>
          <w:szCs w:val="28"/>
        </w:rPr>
        <w:t>3) мероприятия по координации работ, связанных с тушением лесных пожаров;</w:t>
      </w:r>
    </w:p>
    <w:p w:rsidR="00C72A16" w:rsidRPr="00C72A16" w:rsidRDefault="00C72A16" w:rsidP="00C72A16">
      <w:pPr>
        <w:autoSpaceDE w:val="0"/>
        <w:autoSpaceDN w:val="0"/>
        <w:adjustRightInd w:val="0"/>
        <w:ind w:firstLine="709"/>
        <w:jc w:val="both"/>
        <w:rPr>
          <w:szCs w:val="28"/>
        </w:rPr>
      </w:pPr>
      <w:r w:rsidRPr="00C72A16">
        <w:rPr>
          <w:szCs w:val="28"/>
        </w:rPr>
        <w:t>4) меры по созданию резерва пожарной техники и оборудования, прот</w:t>
      </w:r>
      <w:r w:rsidRPr="00C72A16">
        <w:rPr>
          <w:szCs w:val="28"/>
        </w:rPr>
        <w:t>и</w:t>
      </w:r>
      <w:r w:rsidRPr="00C72A16">
        <w:rPr>
          <w:szCs w:val="28"/>
        </w:rPr>
        <w:t>вопожарного снаряжения и инвентаря, транспортных средств и горюче-смазочных материалов;</w:t>
      </w:r>
    </w:p>
    <w:p w:rsidR="00C72A16" w:rsidRPr="00C72A16" w:rsidRDefault="00C72A16" w:rsidP="00C72A16">
      <w:pPr>
        <w:autoSpaceDE w:val="0"/>
        <w:autoSpaceDN w:val="0"/>
        <w:adjustRightInd w:val="0"/>
        <w:ind w:firstLine="709"/>
        <w:jc w:val="both"/>
        <w:rPr>
          <w:szCs w:val="28"/>
        </w:rPr>
      </w:pPr>
      <w:r w:rsidRPr="00C72A16">
        <w:rPr>
          <w:szCs w:val="28"/>
        </w:rPr>
        <w:t>5) иные мероприятия.</w:t>
      </w:r>
    </w:p>
    <w:p w:rsidR="00C72A16" w:rsidRPr="00C72A16" w:rsidRDefault="00C72A16" w:rsidP="00C72A16">
      <w:pPr>
        <w:autoSpaceDE w:val="0"/>
        <w:autoSpaceDN w:val="0"/>
        <w:adjustRightInd w:val="0"/>
        <w:ind w:firstLine="709"/>
        <w:jc w:val="both"/>
        <w:rPr>
          <w:szCs w:val="28"/>
        </w:rPr>
      </w:pPr>
      <w:r w:rsidRPr="00C72A16">
        <w:rPr>
          <w:szCs w:val="28"/>
        </w:rPr>
        <w:t>Тушение лесного пожара включает в себя:</w:t>
      </w:r>
    </w:p>
    <w:p w:rsidR="00C72A16" w:rsidRPr="00C72A16" w:rsidRDefault="00C72A16" w:rsidP="00C72A16">
      <w:pPr>
        <w:autoSpaceDE w:val="0"/>
        <w:autoSpaceDN w:val="0"/>
        <w:adjustRightInd w:val="0"/>
        <w:ind w:firstLine="709"/>
        <w:jc w:val="both"/>
        <w:rPr>
          <w:szCs w:val="28"/>
        </w:rPr>
      </w:pPr>
      <w:proofErr w:type="gramStart"/>
      <w:r w:rsidRPr="00C72A16">
        <w:rPr>
          <w:szCs w:val="28"/>
        </w:rPr>
        <w:t>1) обследование лесного пожара с использованием наземных, авиацио</w:t>
      </w:r>
      <w:r w:rsidRPr="00C72A16">
        <w:rPr>
          <w:szCs w:val="28"/>
        </w:rPr>
        <w:t>н</w:t>
      </w:r>
      <w:r w:rsidRPr="00C72A16">
        <w:rPr>
          <w:szCs w:val="28"/>
        </w:rPr>
        <w:t>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w:t>
      </w:r>
      <w:r w:rsidRPr="00C72A16">
        <w:rPr>
          <w:szCs w:val="28"/>
        </w:rPr>
        <w:t>б</w:t>
      </w:r>
      <w:r w:rsidRPr="00C72A16">
        <w:rPr>
          <w:szCs w:val="28"/>
        </w:rPr>
        <w:t>жения, подъездов к ним и к месту лесного пожара, а также других особенн</w:t>
      </w:r>
      <w:r w:rsidRPr="00C72A16">
        <w:rPr>
          <w:szCs w:val="28"/>
        </w:rPr>
        <w:t>о</w:t>
      </w:r>
      <w:r w:rsidRPr="00C72A16">
        <w:rPr>
          <w:szCs w:val="28"/>
        </w:rPr>
        <w:t>стей, определяющих тактику тушения лесного пожара;</w:t>
      </w:r>
      <w:proofErr w:type="gramEnd"/>
    </w:p>
    <w:p w:rsidR="00C72A16" w:rsidRPr="00C72A16" w:rsidRDefault="00C72A16" w:rsidP="00C72A16">
      <w:pPr>
        <w:autoSpaceDE w:val="0"/>
        <w:autoSpaceDN w:val="0"/>
        <w:adjustRightInd w:val="0"/>
        <w:ind w:firstLine="709"/>
        <w:jc w:val="both"/>
        <w:rPr>
          <w:szCs w:val="28"/>
        </w:rPr>
      </w:pPr>
      <w:r w:rsidRPr="00C72A16">
        <w:rPr>
          <w:szCs w:val="28"/>
        </w:rPr>
        <w:t>2) доставку людей и средств тушения лесных пожаров к месту тушения лесного пожара и обратно;</w:t>
      </w:r>
    </w:p>
    <w:p w:rsidR="00C72A16" w:rsidRPr="00C72A16" w:rsidRDefault="00C72A16" w:rsidP="00C72A16">
      <w:pPr>
        <w:autoSpaceDE w:val="0"/>
        <w:autoSpaceDN w:val="0"/>
        <w:adjustRightInd w:val="0"/>
        <w:ind w:firstLine="709"/>
        <w:jc w:val="both"/>
        <w:rPr>
          <w:szCs w:val="28"/>
        </w:rPr>
      </w:pPr>
      <w:r w:rsidRPr="00C72A16">
        <w:rPr>
          <w:szCs w:val="28"/>
        </w:rPr>
        <w:t>3) локализацию лесного пожара;</w:t>
      </w:r>
    </w:p>
    <w:p w:rsidR="00C72A16" w:rsidRPr="00C72A16" w:rsidRDefault="00C72A16" w:rsidP="00C72A16">
      <w:pPr>
        <w:autoSpaceDE w:val="0"/>
        <w:autoSpaceDN w:val="0"/>
        <w:adjustRightInd w:val="0"/>
        <w:ind w:firstLine="709"/>
        <w:jc w:val="both"/>
        <w:rPr>
          <w:szCs w:val="28"/>
        </w:rPr>
      </w:pPr>
      <w:r w:rsidRPr="00C72A16">
        <w:rPr>
          <w:szCs w:val="28"/>
        </w:rPr>
        <w:t>4) ликвидацию лесного пожара;</w:t>
      </w:r>
    </w:p>
    <w:p w:rsidR="00C72A16" w:rsidRPr="00C72A16" w:rsidRDefault="00C72A16" w:rsidP="00C72A16">
      <w:pPr>
        <w:autoSpaceDE w:val="0"/>
        <w:autoSpaceDN w:val="0"/>
        <w:adjustRightInd w:val="0"/>
        <w:ind w:firstLine="709"/>
        <w:jc w:val="both"/>
        <w:rPr>
          <w:szCs w:val="28"/>
        </w:rPr>
      </w:pPr>
      <w:r w:rsidRPr="00C72A16">
        <w:rPr>
          <w:szCs w:val="28"/>
        </w:rPr>
        <w:t>5) наблюдение за локализованным лесным пожаром и его дотушивание;</w:t>
      </w:r>
    </w:p>
    <w:p w:rsidR="00C72A16" w:rsidRPr="00C72A16" w:rsidRDefault="00C72A16" w:rsidP="00C72A16">
      <w:pPr>
        <w:autoSpaceDE w:val="0"/>
        <w:autoSpaceDN w:val="0"/>
        <w:adjustRightInd w:val="0"/>
        <w:ind w:firstLine="709"/>
        <w:jc w:val="both"/>
        <w:rPr>
          <w:szCs w:val="28"/>
        </w:rPr>
      </w:pPr>
      <w:r w:rsidRPr="00C72A16">
        <w:rPr>
          <w:szCs w:val="28"/>
        </w:rPr>
        <w:t>6) предотвращение возобновления лесного пожара.</w:t>
      </w:r>
    </w:p>
    <w:p w:rsidR="00C72A16" w:rsidRPr="00C72A16" w:rsidRDefault="00C72A16" w:rsidP="00C72A16">
      <w:pPr>
        <w:autoSpaceDE w:val="0"/>
        <w:autoSpaceDN w:val="0"/>
        <w:adjustRightInd w:val="0"/>
        <w:ind w:firstLine="709"/>
        <w:jc w:val="both"/>
        <w:rPr>
          <w:szCs w:val="28"/>
        </w:rPr>
      </w:pPr>
      <w:r w:rsidRPr="00C72A16">
        <w:rPr>
          <w:szCs w:val="28"/>
        </w:rPr>
        <w:t>Лица, использующие леса, в случае обнаружения лесного пожара на соо</w:t>
      </w:r>
      <w:r w:rsidRPr="00C72A16">
        <w:rPr>
          <w:szCs w:val="28"/>
        </w:rPr>
        <w:t>т</w:t>
      </w:r>
      <w:r w:rsidRPr="00C72A16">
        <w:rPr>
          <w:szCs w:val="28"/>
        </w:rPr>
        <w:t>ветствующем лесном участке немедленно обязаны сообщить об этом в специ</w:t>
      </w:r>
      <w:r w:rsidRPr="00C72A16">
        <w:rPr>
          <w:szCs w:val="28"/>
        </w:rPr>
        <w:t>а</w:t>
      </w:r>
      <w:r w:rsidRPr="00C72A16">
        <w:rPr>
          <w:szCs w:val="28"/>
        </w:rPr>
        <w:t>лизированную диспетчерскую службу и принять все возможные меры по нед</w:t>
      </w:r>
      <w:r w:rsidRPr="00C72A16">
        <w:rPr>
          <w:szCs w:val="28"/>
        </w:rPr>
        <w:t>о</w:t>
      </w:r>
      <w:r w:rsidRPr="00C72A16">
        <w:rPr>
          <w:szCs w:val="28"/>
        </w:rPr>
        <w:t>пущению распространения лесного пожара.</w:t>
      </w:r>
    </w:p>
    <w:p w:rsidR="00C72A16" w:rsidRPr="00C72A16" w:rsidRDefault="00C72A16" w:rsidP="00C72A16">
      <w:pPr>
        <w:autoSpaceDE w:val="0"/>
        <w:autoSpaceDN w:val="0"/>
        <w:adjustRightInd w:val="0"/>
        <w:ind w:firstLine="709"/>
        <w:jc w:val="both"/>
        <w:rPr>
          <w:szCs w:val="28"/>
        </w:rPr>
      </w:pPr>
      <w:r w:rsidRPr="00C72A16">
        <w:rPr>
          <w:szCs w:val="28"/>
        </w:rPr>
        <w:t>Общие требования пожарной безопасности в лесах.</w:t>
      </w:r>
    </w:p>
    <w:p w:rsidR="00C72A16" w:rsidRPr="00C72A16" w:rsidRDefault="00C72A16" w:rsidP="00C72A16">
      <w:pPr>
        <w:autoSpaceDE w:val="0"/>
        <w:autoSpaceDN w:val="0"/>
        <w:adjustRightInd w:val="0"/>
        <w:ind w:firstLine="709"/>
        <w:jc w:val="both"/>
        <w:rPr>
          <w:szCs w:val="28"/>
        </w:rPr>
      </w:pPr>
      <w:r w:rsidRPr="00C72A16">
        <w:rPr>
          <w:szCs w:val="28"/>
        </w:rPr>
        <w:t>В период со дня схода снежного покрова до установления устойчивой дождливой осенней погоды или образования снежного покрова в лесах запр</w:t>
      </w:r>
      <w:r w:rsidRPr="00C72A16">
        <w:rPr>
          <w:szCs w:val="28"/>
        </w:rPr>
        <w:t>е</w:t>
      </w:r>
      <w:r w:rsidRPr="00C72A16">
        <w:rPr>
          <w:szCs w:val="28"/>
        </w:rPr>
        <w:t>щается:</w:t>
      </w:r>
    </w:p>
    <w:p w:rsidR="00C72A16" w:rsidRPr="00C72A16" w:rsidRDefault="00C72A16" w:rsidP="00C72A16">
      <w:pPr>
        <w:autoSpaceDE w:val="0"/>
        <w:autoSpaceDN w:val="0"/>
        <w:adjustRightInd w:val="0"/>
        <w:ind w:firstLine="709"/>
        <w:jc w:val="both"/>
        <w:rPr>
          <w:szCs w:val="28"/>
        </w:rPr>
      </w:pPr>
      <w:r w:rsidRPr="00C72A16">
        <w:rPr>
          <w:szCs w:val="28"/>
        </w:rPr>
        <w:t>а) разводить костры в хвойных молодняках, на гарях, на участках повр</w:t>
      </w:r>
      <w:r w:rsidRPr="00C72A16">
        <w:rPr>
          <w:szCs w:val="28"/>
        </w:rPr>
        <w:t>е</w:t>
      </w:r>
      <w:r w:rsidRPr="00C72A16">
        <w:rPr>
          <w:szCs w:val="28"/>
        </w:rPr>
        <w:t>жденного леса, торфяниках, в местах рубок (на лесосеках), не очищенных от порубочных остатков и заготовленной древесины, в местах с подсохшей тр</w:t>
      </w:r>
      <w:r w:rsidRPr="00C72A16">
        <w:rPr>
          <w:szCs w:val="28"/>
        </w:rPr>
        <w:t>а</w:t>
      </w:r>
      <w:r w:rsidRPr="00C72A16">
        <w:rPr>
          <w:szCs w:val="28"/>
        </w:rPr>
        <w:t>вой, а также под кронами деревьев. В других местах разведение костров допу</w:t>
      </w:r>
      <w:r w:rsidRPr="00C72A16">
        <w:rPr>
          <w:szCs w:val="28"/>
        </w:rPr>
        <w:t>с</w:t>
      </w:r>
      <w:r w:rsidRPr="00C72A16">
        <w:rPr>
          <w:szCs w:val="28"/>
        </w:rPr>
        <w:t>кается на площадках, окаймленных минерализованной (то есть очищенной до минерального слоя почвы) полосой шириной не менее 0,5 метра. После заве</w:t>
      </w:r>
      <w:r w:rsidRPr="00C72A16">
        <w:rPr>
          <w:szCs w:val="28"/>
        </w:rPr>
        <w:t>р</w:t>
      </w:r>
      <w:r w:rsidRPr="00C72A16">
        <w:rPr>
          <w:szCs w:val="28"/>
        </w:rPr>
        <w:lastRenderedPageBreak/>
        <w:t>шения сжигания порубочных остатков или использования с иной целью костер должен быть тщательно засыпан землей или залит водой до полного прекращ</w:t>
      </w:r>
      <w:r w:rsidRPr="00C72A16">
        <w:rPr>
          <w:szCs w:val="28"/>
        </w:rPr>
        <w:t>е</w:t>
      </w:r>
      <w:r w:rsidRPr="00C72A16">
        <w:rPr>
          <w:szCs w:val="28"/>
        </w:rPr>
        <w:t>ния тления;</w:t>
      </w:r>
    </w:p>
    <w:p w:rsidR="00C72A16" w:rsidRPr="00C72A16" w:rsidRDefault="00C72A16" w:rsidP="00C72A16">
      <w:pPr>
        <w:autoSpaceDE w:val="0"/>
        <w:autoSpaceDN w:val="0"/>
        <w:adjustRightInd w:val="0"/>
        <w:ind w:firstLine="709"/>
        <w:jc w:val="both"/>
        <w:rPr>
          <w:szCs w:val="28"/>
        </w:rPr>
      </w:pPr>
      <w:r w:rsidRPr="00C72A16">
        <w:rPr>
          <w:szCs w:val="28"/>
        </w:rPr>
        <w:t>б) бросать горящие спички, окурки и горячую золу из курительных тр</w:t>
      </w:r>
      <w:r w:rsidRPr="00C72A16">
        <w:rPr>
          <w:szCs w:val="28"/>
        </w:rPr>
        <w:t>у</w:t>
      </w:r>
      <w:r w:rsidRPr="00C72A16">
        <w:rPr>
          <w:szCs w:val="28"/>
        </w:rPr>
        <w:t>бок, стекло (стеклянные бутылки, банки и др.);</w:t>
      </w:r>
    </w:p>
    <w:p w:rsidR="00C72A16" w:rsidRPr="00C72A16" w:rsidRDefault="00C72A16" w:rsidP="00C72A16">
      <w:pPr>
        <w:autoSpaceDE w:val="0"/>
        <w:autoSpaceDN w:val="0"/>
        <w:adjustRightInd w:val="0"/>
        <w:ind w:firstLine="709"/>
        <w:jc w:val="both"/>
        <w:rPr>
          <w:szCs w:val="28"/>
        </w:rPr>
      </w:pPr>
      <w:r w:rsidRPr="00C72A16">
        <w:rPr>
          <w:szCs w:val="28"/>
        </w:rPr>
        <w:t>в) употреблять при охоте пыжи из горючих или тлеющих материалов;</w:t>
      </w:r>
    </w:p>
    <w:p w:rsidR="00C72A16" w:rsidRPr="00C72A16" w:rsidRDefault="00C72A16" w:rsidP="00C72A16">
      <w:pPr>
        <w:autoSpaceDE w:val="0"/>
        <w:autoSpaceDN w:val="0"/>
        <w:adjustRightInd w:val="0"/>
        <w:ind w:firstLine="709"/>
        <w:jc w:val="both"/>
        <w:rPr>
          <w:szCs w:val="28"/>
        </w:rPr>
      </w:pPr>
      <w:r w:rsidRPr="00C72A16">
        <w:rPr>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C72A16" w:rsidRPr="00C72A16" w:rsidRDefault="00C72A16" w:rsidP="00C72A16">
      <w:pPr>
        <w:autoSpaceDE w:val="0"/>
        <w:autoSpaceDN w:val="0"/>
        <w:adjustRightInd w:val="0"/>
        <w:ind w:firstLine="709"/>
        <w:jc w:val="both"/>
        <w:rPr>
          <w:szCs w:val="28"/>
        </w:rPr>
      </w:pPr>
      <w:r w:rsidRPr="00C72A16">
        <w:rPr>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w:t>
      </w:r>
      <w:r w:rsidRPr="00C72A16">
        <w:rPr>
          <w:szCs w:val="28"/>
        </w:rPr>
        <w:t>а</w:t>
      </w:r>
      <w:r w:rsidRPr="00C72A16">
        <w:rPr>
          <w:szCs w:val="28"/>
        </w:rPr>
        <w:t>правляемых горючим.</w:t>
      </w:r>
    </w:p>
    <w:p w:rsidR="00C72A16" w:rsidRPr="00C72A16" w:rsidRDefault="00C72A16" w:rsidP="00C72A16">
      <w:pPr>
        <w:autoSpaceDE w:val="0"/>
        <w:autoSpaceDN w:val="0"/>
        <w:adjustRightInd w:val="0"/>
        <w:ind w:firstLine="709"/>
        <w:jc w:val="both"/>
        <w:rPr>
          <w:szCs w:val="28"/>
        </w:rPr>
      </w:pPr>
      <w:r w:rsidRPr="00C72A16">
        <w:rPr>
          <w:szCs w:val="28"/>
        </w:rPr>
        <w:t>Запрещается засорение леса бытовыми, строительными, промышленными и иными отходами и мусором.</w:t>
      </w:r>
    </w:p>
    <w:p w:rsidR="00C72A16" w:rsidRPr="00C72A16" w:rsidRDefault="00C72A16" w:rsidP="00C72A16">
      <w:pPr>
        <w:autoSpaceDE w:val="0"/>
        <w:autoSpaceDN w:val="0"/>
        <w:adjustRightInd w:val="0"/>
        <w:ind w:firstLine="709"/>
        <w:jc w:val="both"/>
        <w:rPr>
          <w:szCs w:val="28"/>
        </w:rPr>
      </w:pPr>
      <w:r w:rsidRPr="00C72A16">
        <w:rPr>
          <w:szCs w:val="28"/>
        </w:rPr>
        <w:t>Сжигание мусора, вывозимого из населенных пунктов, может произв</w:t>
      </w:r>
      <w:r w:rsidRPr="00C72A16">
        <w:rPr>
          <w:szCs w:val="28"/>
        </w:rPr>
        <w:t>о</w:t>
      </w:r>
      <w:r w:rsidRPr="00C72A16">
        <w:rPr>
          <w:szCs w:val="28"/>
        </w:rPr>
        <w:t>диться вблизи леса только на специально отведенных местах при условии, что:</w:t>
      </w:r>
    </w:p>
    <w:p w:rsidR="00C72A16" w:rsidRPr="00C72A16" w:rsidRDefault="00C72A16" w:rsidP="00C72A16">
      <w:pPr>
        <w:autoSpaceDE w:val="0"/>
        <w:autoSpaceDN w:val="0"/>
        <w:adjustRightInd w:val="0"/>
        <w:ind w:firstLine="709"/>
        <w:jc w:val="both"/>
        <w:rPr>
          <w:szCs w:val="28"/>
        </w:rPr>
      </w:pPr>
      <w:r w:rsidRPr="00C72A16">
        <w:rPr>
          <w:szCs w:val="28"/>
        </w:rPr>
        <w:t>а) места для сжигания мусора (котлованы или площадки) располагаются на расстоянии не менее:</w:t>
      </w:r>
    </w:p>
    <w:p w:rsidR="00C72A16" w:rsidRPr="00C72A16" w:rsidRDefault="00C72A16" w:rsidP="00C72A16">
      <w:pPr>
        <w:autoSpaceDE w:val="0"/>
        <w:autoSpaceDN w:val="0"/>
        <w:adjustRightInd w:val="0"/>
        <w:ind w:firstLine="709"/>
        <w:jc w:val="both"/>
        <w:rPr>
          <w:szCs w:val="28"/>
        </w:rPr>
      </w:pPr>
      <w:r w:rsidRPr="00C72A16">
        <w:rPr>
          <w:szCs w:val="28"/>
        </w:rPr>
        <w:t>- 100 метров от хвойного леса или отдельно растущих хвойных деревьев и молодняка;</w:t>
      </w:r>
    </w:p>
    <w:p w:rsidR="00C72A16" w:rsidRPr="00C72A16" w:rsidRDefault="00C72A16" w:rsidP="00C72A16">
      <w:pPr>
        <w:autoSpaceDE w:val="0"/>
        <w:autoSpaceDN w:val="0"/>
        <w:adjustRightInd w:val="0"/>
        <w:ind w:firstLine="709"/>
        <w:jc w:val="both"/>
        <w:rPr>
          <w:szCs w:val="28"/>
        </w:rPr>
      </w:pPr>
      <w:r w:rsidRPr="00C72A16">
        <w:rPr>
          <w:szCs w:val="28"/>
        </w:rPr>
        <w:t>- 50 метров от лиственного леса или отдельно растущих лиственных д</w:t>
      </w:r>
      <w:r w:rsidRPr="00C72A16">
        <w:rPr>
          <w:szCs w:val="28"/>
        </w:rPr>
        <w:t>е</w:t>
      </w:r>
      <w:r w:rsidRPr="00C72A16">
        <w:rPr>
          <w:szCs w:val="28"/>
        </w:rPr>
        <w:t>ревьев;</w:t>
      </w:r>
    </w:p>
    <w:p w:rsidR="00C72A16" w:rsidRPr="00C72A16" w:rsidRDefault="00C72A16" w:rsidP="00C72A16">
      <w:pPr>
        <w:autoSpaceDE w:val="0"/>
        <w:autoSpaceDN w:val="0"/>
        <w:adjustRightInd w:val="0"/>
        <w:ind w:firstLine="709"/>
        <w:jc w:val="both"/>
        <w:rPr>
          <w:szCs w:val="28"/>
        </w:rPr>
      </w:pPr>
      <w:proofErr w:type="gramStart"/>
      <w:r w:rsidRPr="00C72A16">
        <w:rPr>
          <w:szCs w:val="28"/>
        </w:rPr>
        <w:t>б) территория вокруг мест для сжигания мусора (котлованов или площ</w:t>
      </w:r>
      <w:r w:rsidRPr="00C72A16">
        <w:rPr>
          <w:szCs w:val="28"/>
        </w:rPr>
        <w:t>а</w:t>
      </w:r>
      <w:r w:rsidRPr="00C72A16">
        <w:rPr>
          <w:szCs w:val="28"/>
        </w:rPr>
        <w:t xml:space="preserve">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w:t>
      </w:r>
      <w:r w:rsidR="00465059">
        <w:rPr>
          <w:szCs w:val="28"/>
        </w:rPr>
        <w:t>–</w:t>
      </w:r>
      <w:r w:rsidRPr="00C72A16">
        <w:rPr>
          <w:szCs w:val="28"/>
        </w:rPr>
        <w:t xml:space="preserve"> двумя минерализованными полосами, шириной не менее 2,6 метра каждая, с расстоянием между ними 5 метров.</w:t>
      </w:r>
      <w:proofErr w:type="gramEnd"/>
    </w:p>
    <w:p w:rsidR="00C72A16" w:rsidRPr="00C72A16" w:rsidRDefault="00C72A16" w:rsidP="00C72A16">
      <w:pPr>
        <w:autoSpaceDE w:val="0"/>
        <w:autoSpaceDN w:val="0"/>
        <w:adjustRightInd w:val="0"/>
        <w:ind w:firstLine="709"/>
        <w:jc w:val="both"/>
        <w:rPr>
          <w:szCs w:val="28"/>
        </w:rPr>
      </w:pPr>
      <w:r w:rsidRPr="00C72A16">
        <w:rPr>
          <w:szCs w:val="28"/>
        </w:rPr>
        <w:t>В период пожароопасного сезона сжигание мусора разрешается произв</w:t>
      </w:r>
      <w:r w:rsidRPr="00C72A16">
        <w:rPr>
          <w:szCs w:val="28"/>
        </w:rPr>
        <w:t>о</w:t>
      </w:r>
      <w:r w:rsidRPr="00C72A16">
        <w:rPr>
          <w:szCs w:val="28"/>
        </w:rPr>
        <w:t>дить только при отсутствии пожарной опасности в лесу по условиям погоды и под контролем ответственных лиц.</w:t>
      </w:r>
    </w:p>
    <w:p w:rsidR="00C72A16" w:rsidRPr="00C72A16" w:rsidRDefault="00C72A16" w:rsidP="00C72A16">
      <w:pPr>
        <w:autoSpaceDE w:val="0"/>
        <w:autoSpaceDN w:val="0"/>
        <w:adjustRightInd w:val="0"/>
        <w:ind w:firstLine="709"/>
        <w:jc w:val="both"/>
        <w:rPr>
          <w:szCs w:val="28"/>
        </w:rPr>
      </w:pPr>
      <w:r w:rsidRPr="00C72A16">
        <w:rPr>
          <w:szCs w:val="28"/>
        </w:rPr>
        <w:t>Запрещается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C72A16" w:rsidRPr="00C72A16" w:rsidRDefault="00C72A16" w:rsidP="00C72A16">
      <w:pPr>
        <w:autoSpaceDE w:val="0"/>
        <w:autoSpaceDN w:val="0"/>
        <w:adjustRightInd w:val="0"/>
        <w:ind w:firstLine="709"/>
        <w:jc w:val="both"/>
        <w:rPr>
          <w:szCs w:val="28"/>
        </w:rPr>
      </w:pPr>
      <w:r w:rsidRPr="00C72A16">
        <w:rPr>
          <w:szCs w:val="28"/>
        </w:rPr>
        <w:t>Юридические лица и граждане, осуществляющие использование лесов, обязаны:</w:t>
      </w:r>
    </w:p>
    <w:p w:rsidR="00C72A16" w:rsidRPr="00C72A16" w:rsidRDefault="00C72A16" w:rsidP="00C72A16">
      <w:pPr>
        <w:autoSpaceDE w:val="0"/>
        <w:autoSpaceDN w:val="0"/>
        <w:adjustRightInd w:val="0"/>
        <w:ind w:firstLine="709"/>
        <w:jc w:val="both"/>
        <w:rPr>
          <w:szCs w:val="28"/>
        </w:rPr>
      </w:pPr>
      <w:r w:rsidRPr="00C72A16">
        <w:rPr>
          <w:szCs w:val="28"/>
        </w:rPr>
        <w:t>а) хранить горюче-смазочные материалы в закрытой таре, производить в период пожароопасного сезона очистку мест их хранения от растительного п</w:t>
      </w:r>
      <w:r w:rsidRPr="00C72A16">
        <w:rPr>
          <w:szCs w:val="28"/>
        </w:rPr>
        <w:t>о</w:t>
      </w:r>
      <w:r w:rsidRPr="00C72A16">
        <w:rPr>
          <w:szCs w:val="28"/>
        </w:rPr>
        <w:t>крова, древесного мусора, других горючих материалов и окаймление минерал</w:t>
      </w:r>
      <w:r w:rsidRPr="00C72A16">
        <w:rPr>
          <w:szCs w:val="28"/>
        </w:rPr>
        <w:t>и</w:t>
      </w:r>
      <w:r w:rsidRPr="00C72A16">
        <w:rPr>
          <w:szCs w:val="28"/>
        </w:rPr>
        <w:t>зованной полосой шириной не менее 1,4 метра;</w:t>
      </w:r>
    </w:p>
    <w:p w:rsidR="00C72A16" w:rsidRPr="00C72A16" w:rsidRDefault="00C72A16" w:rsidP="00C72A16">
      <w:pPr>
        <w:autoSpaceDE w:val="0"/>
        <w:autoSpaceDN w:val="0"/>
        <w:adjustRightInd w:val="0"/>
        <w:ind w:firstLine="709"/>
        <w:jc w:val="both"/>
        <w:rPr>
          <w:szCs w:val="28"/>
        </w:rPr>
      </w:pPr>
      <w:r w:rsidRPr="00C72A16">
        <w:rPr>
          <w:szCs w:val="28"/>
        </w:rPr>
        <w:t xml:space="preserve">б) при корчевке пней с помощью взрывчатых веществ уведомлять о месте и времени проведения этих работ соответствующие органы государственной власти или органы местного самоуправления, не менее чем за 10 дней до их </w:t>
      </w:r>
      <w:r w:rsidRPr="00C72A16">
        <w:rPr>
          <w:szCs w:val="28"/>
        </w:rPr>
        <w:lastRenderedPageBreak/>
        <w:t>начала; прекращать корчевку пней с помощью этих веще</w:t>
      </w:r>
      <w:proofErr w:type="gramStart"/>
      <w:r w:rsidRPr="00C72A16">
        <w:rPr>
          <w:szCs w:val="28"/>
        </w:rPr>
        <w:t>ств пр</w:t>
      </w:r>
      <w:proofErr w:type="gramEnd"/>
      <w:r w:rsidRPr="00C72A16">
        <w:rPr>
          <w:szCs w:val="28"/>
        </w:rPr>
        <w:t>и высокой п</w:t>
      </w:r>
      <w:r w:rsidRPr="00C72A16">
        <w:rPr>
          <w:szCs w:val="28"/>
        </w:rPr>
        <w:t>о</w:t>
      </w:r>
      <w:r w:rsidRPr="00C72A16">
        <w:rPr>
          <w:szCs w:val="28"/>
        </w:rPr>
        <w:t>жарной опасности в лесу;</w:t>
      </w:r>
    </w:p>
    <w:p w:rsidR="00C72A16" w:rsidRPr="00C72A16" w:rsidRDefault="00C72A16" w:rsidP="00C72A16">
      <w:pPr>
        <w:autoSpaceDE w:val="0"/>
        <w:autoSpaceDN w:val="0"/>
        <w:adjustRightInd w:val="0"/>
        <w:ind w:firstLine="709"/>
        <w:jc w:val="both"/>
        <w:rPr>
          <w:szCs w:val="28"/>
        </w:rPr>
      </w:pPr>
      <w:r w:rsidRPr="00C72A16">
        <w:rPr>
          <w:szCs w:val="28"/>
        </w:rPr>
        <w:t>в) соблюдать нормы наличия средств пожаротушения в местах использ</w:t>
      </w:r>
      <w:r w:rsidRPr="00C72A16">
        <w:rPr>
          <w:szCs w:val="28"/>
        </w:rPr>
        <w:t>о</w:t>
      </w:r>
      <w:r w:rsidRPr="00C72A16">
        <w:rPr>
          <w:szCs w:val="28"/>
        </w:rPr>
        <w:t>вания лесов, утвержденные Министерством природных ресурсов Российской Федерации, содержать средства пожаротушения в период</w:t>
      </w:r>
    </w:p>
    <w:p w:rsidR="00C72A16" w:rsidRPr="00C72A16" w:rsidRDefault="00C72A16" w:rsidP="00C72A16">
      <w:pPr>
        <w:autoSpaceDE w:val="0"/>
        <w:autoSpaceDN w:val="0"/>
        <w:adjustRightInd w:val="0"/>
        <w:ind w:firstLine="709"/>
        <w:jc w:val="both"/>
        <w:rPr>
          <w:szCs w:val="28"/>
        </w:rPr>
      </w:pPr>
      <w:r w:rsidRPr="00C72A16">
        <w:rPr>
          <w:szCs w:val="28"/>
        </w:rPr>
        <w:t>пожароопасного сезона в готовности, обеспечивающей возможность их немедленного использования;</w:t>
      </w:r>
    </w:p>
    <w:p w:rsidR="00C72A16" w:rsidRPr="00C72A16" w:rsidRDefault="00C72A16" w:rsidP="00C72A16">
      <w:pPr>
        <w:autoSpaceDE w:val="0"/>
        <w:autoSpaceDN w:val="0"/>
        <w:adjustRightInd w:val="0"/>
        <w:ind w:firstLine="709"/>
        <w:jc w:val="both"/>
        <w:rPr>
          <w:szCs w:val="28"/>
        </w:rPr>
      </w:pPr>
      <w:r w:rsidRPr="00C72A16">
        <w:rPr>
          <w:szCs w:val="28"/>
        </w:rPr>
        <w:t>г) тушить лесные пожары, возникшие по их вине;</w:t>
      </w:r>
    </w:p>
    <w:p w:rsidR="00C72A16" w:rsidRPr="00C72A16" w:rsidRDefault="00C72A16" w:rsidP="00C72A16">
      <w:pPr>
        <w:autoSpaceDE w:val="0"/>
        <w:autoSpaceDN w:val="0"/>
        <w:adjustRightInd w:val="0"/>
        <w:ind w:firstLine="709"/>
        <w:jc w:val="both"/>
        <w:rPr>
          <w:szCs w:val="28"/>
        </w:rPr>
      </w:pPr>
      <w:r w:rsidRPr="00C72A16">
        <w:rPr>
          <w:szCs w:val="28"/>
        </w:rPr>
        <w:t>д) немедленно принимать меры к ликвидации лесных пожаров, возни</w:t>
      </w:r>
      <w:r w:rsidRPr="00C72A16">
        <w:rPr>
          <w:szCs w:val="28"/>
        </w:rPr>
        <w:t>к</w:t>
      </w:r>
      <w:r w:rsidRPr="00C72A16">
        <w:rPr>
          <w:szCs w:val="28"/>
        </w:rPr>
        <w:t>ших в местах использования лесов, а также оповещать о пожаре соответству</w:t>
      </w:r>
      <w:r w:rsidRPr="00C72A16">
        <w:rPr>
          <w:szCs w:val="28"/>
        </w:rPr>
        <w:t>ю</w:t>
      </w:r>
      <w:r w:rsidRPr="00C72A16">
        <w:rPr>
          <w:szCs w:val="28"/>
        </w:rPr>
        <w:t>щие органы государственной власти или органы местного самоуправления;</w:t>
      </w:r>
    </w:p>
    <w:p w:rsidR="00C72A16" w:rsidRPr="00C72A16" w:rsidRDefault="00C72A16" w:rsidP="00C72A16">
      <w:pPr>
        <w:autoSpaceDE w:val="0"/>
        <w:autoSpaceDN w:val="0"/>
        <w:adjustRightInd w:val="0"/>
        <w:ind w:firstLine="709"/>
        <w:jc w:val="both"/>
        <w:rPr>
          <w:szCs w:val="28"/>
        </w:rPr>
      </w:pPr>
      <w:r w:rsidRPr="00C72A16">
        <w:rPr>
          <w:szCs w:val="28"/>
        </w:rPr>
        <w:t>е) направлять работников (для юридических лиц), пожарную технику, транспортные и другие средства на тушение лесных пожаров в порядке, уст</w:t>
      </w:r>
      <w:r w:rsidRPr="00C72A16">
        <w:rPr>
          <w:szCs w:val="28"/>
        </w:rPr>
        <w:t>а</w:t>
      </w:r>
      <w:r w:rsidRPr="00C72A16">
        <w:rPr>
          <w:szCs w:val="28"/>
        </w:rPr>
        <w:t>новленном законодательством Российской Федерации.</w:t>
      </w:r>
    </w:p>
    <w:p w:rsidR="00C72A16" w:rsidRPr="00C72A16" w:rsidRDefault="00C72A16" w:rsidP="00C72A16">
      <w:pPr>
        <w:autoSpaceDE w:val="0"/>
        <w:autoSpaceDN w:val="0"/>
        <w:adjustRightInd w:val="0"/>
        <w:ind w:firstLine="709"/>
        <w:jc w:val="both"/>
        <w:rPr>
          <w:szCs w:val="28"/>
        </w:rPr>
      </w:pPr>
      <w:r w:rsidRPr="00C72A16">
        <w:rPr>
          <w:szCs w:val="28"/>
        </w:rPr>
        <w:t>Перед началом пожароопасного сезона юридические лица, осуществл</w:t>
      </w:r>
      <w:r w:rsidRPr="00C72A16">
        <w:rPr>
          <w:szCs w:val="28"/>
        </w:rPr>
        <w:t>я</w:t>
      </w:r>
      <w:r w:rsidRPr="00C72A16">
        <w:rPr>
          <w:szCs w:val="28"/>
        </w:rPr>
        <w:t>ющие использование лесов, обязаны провести инструктаж своих работников, а также участников массовых мероприятий, проводимых ими в лесах, о соблюд</w:t>
      </w:r>
      <w:r w:rsidRPr="00C72A16">
        <w:rPr>
          <w:szCs w:val="28"/>
        </w:rPr>
        <w:t>е</w:t>
      </w:r>
      <w:r w:rsidRPr="00C72A16">
        <w:rPr>
          <w:szCs w:val="28"/>
        </w:rPr>
        <w:t>нии требований пожарной безопасности в лесах, а также о способах тушения лесных пожаров.</w:t>
      </w:r>
    </w:p>
    <w:p w:rsidR="00C72A16" w:rsidRDefault="00C72A16" w:rsidP="00C72A16">
      <w:pPr>
        <w:autoSpaceDE w:val="0"/>
        <w:autoSpaceDN w:val="0"/>
        <w:adjustRightInd w:val="0"/>
        <w:ind w:firstLine="709"/>
        <w:jc w:val="both"/>
        <w:rPr>
          <w:szCs w:val="28"/>
        </w:rPr>
      </w:pPr>
      <w:r w:rsidRPr="00C72A16">
        <w:rPr>
          <w:szCs w:val="28"/>
        </w:rPr>
        <w:t>Для каждого квартала определён средний класс природной пожарной опасности, как средневзвешенный по площади входящих в него выделов.</w:t>
      </w:r>
      <w:r w:rsidR="00E42EB3">
        <w:rPr>
          <w:szCs w:val="28"/>
        </w:rPr>
        <w:t xml:space="preserve"> </w:t>
      </w:r>
      <w:r w:rsidR="00E42EB3" w:rsidRPr="00E42EB3">
        <w:rPr>
          <w:szCs w:val="28"/>
        </w:rPr>
        <w:t>Ра</w:t>
      </w:r>
      <w:r w:rsidR="00E42EB3" w:rsidRPr="00E42EB3">
        <w:rPr>
          <w:szCs w:val="28"/>
        </w:rPr>
        <w:t>с</w:t>
      </w:r>
      <w:r w:rsidR="00E42EB3" w:rsidRPr="00E42EB3">
        <w:rPr>
          <w:szCs w:val="28"/>
        </w:rPr>
        <w:t xml:space="preserve">пределение площади </w:t>
      </w:r>
      <w:r w:rsidR="00E42EB3">
        <w:rPr>
          <w:szCs w:val="28"/>
        </w:rPr>
        <w:t>Новоспасского</w:t>
      </w:r>
      <w:r w:rsidR="00E42EB3" w:rsidRPr="00E42EB3">
        <w:rPr>
          <w:szCs w:val="28"/>
        </w:rPr>
        <w:t xml:space="preserve"> лесничества по классам пожарной опасн</w:t>
      </w:r>
      <w:r w:rsidR="00E42EB3" w:rsidRPr="00E42EB3">
        <w:rPr>
          <w:szCs w:val="28"/>
        </w:rPr>
        <w:t>о</w:t>
      </w:r>
      <w:r w:rsidR="00E42EB3" w:rsidRPr="00E42EB3">
        <w:rPr>
          <w:szCs w:val="28"/>
        </w:rPr>
        <w:t>сти приведено в таблице</w:t>
      </w:r>
      <w:r w:rsidR="00E42EB3">
        <w:rPr>
          <w:szCs w:val="28"/>
        </w:rPr>
        <w:t xml:space="preserve"> </w:t>
      </w:r>
      <w:r w:rsidR="00BA46FA">
        <w:rPr>
          <w:szCs w:val="28"/>
        </w:rPr>
        <w:t>3</w:t>
      </w:r>
      <w:r w:rsidR="00E42EB3">
        <w:rPr>
          <w:szCs w:val="28"/>
        </w:rPr>
        <w:t>5</w:t>
      </w:r>
      <w:r w:rsidR="00E42EB3" w:rsidRPr="00E42EB3">
        <w:rPr>
          <w:szCs w:val="28"/>
        </w:rPr>
        <w:t>.</w:t>
      </w:r>
    </w:p>
    <w:p w:rsidR="00E42EB3" w:rsidRDefault="00E42EB3" w:rsidP="00E42EB3">
      <w:pPr>
        <w:pStyle w:val="af8"/>
        <w:spacing w:before="120"/>
        <w:jc w:val="right"/>
        <w:rPr>
          <w:sz w:val="28"/>
          <w:szCs w:val="28"/>
        </w:rPr>
      </w:pPr>
      <w:r w:rsidRPr="00E3714F">
        <w:rPr>
          <w:sz w:val="28"/>
          <w:szCs w:val="28"/>
        </w:rPr>
        <w:t xml:space="preserve">Таблица </w:t>
      </w:r>
      <w:r w:rsidR="00BA46FA">
        <w:rPr>
          <w:sz w:val="28"/>
          <w:szCs w:val="28"/>
        </w:rPr>
        <w:t>3</w:t>
      </w:r>
      <w:r w:rsidRPr="00E3714F">
        <w:rPr>
          <w:sz w:val="28"/>
          <w:szCs w:val="28"/>
        </w:rPr>
        <w:t>5</w:t>
      </w:r>
    </w:p>
    <w:p w:rsidR="00E42EB3" w:rsidRPr="00E42EB3" w:rsidRDefault="00E42EB3" w:rsidP="00E42EB3">
      <w:pPr>
        <w:pStyle w:val="af8"/>
        <w:spacing w:before="120"/>
        <w:jc w:val="center"/>
        <w:rPr>
          <w:b/>
          <w:bCs/>
          <w:sz w:val="28"/>
          <w:szCs w:val="28"/>
        </w:rPr>
      </w:pPr>
      <w:r w:rsidRPr="00E42EB3">
        <w:rPr>
          <w:b/>
          <w:bCs/>
          <w:sz w:val="28"/>
          <w:szCs w:val="28"/>
        </w:rPr>
        <w:t>Характеристика территории лесничества по классам пожарной опасности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552"/>
        <w:gridCol w:w="840"/>
        <w:gridCol w:w="840"/>
        <w:gridCol w:w="840"/>
        <w:gridCol w:w="840"/>
        <w:gridCol w:w="840"/>
        <w:gridCol w:w="1045"/>
        <w:gridCol w:w="1250"/>
      </w:tblGrid>
      <w:tr w:rsidR="00E42EB3" w:rsidRPr="00B60C73" w:rsidTr="004A4119">
        <w:trPr>
          <w:tblHeader/>
        </w:trPr>
        <w:tc>
          <w:tcPr>
            <w:tcW w:w="567" w:type="dxa"/>
            <w:vMerge w:val="restart"/>
            <w:tcBorders>
              <w:top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 xml:space="preserve">№ </w:t>
            </w:r>
            <w:proofErr w:type="gramStart"/>
            <w:r w:rsidRPr="00B60C73">
              <w:rPr>
                <w:rFonts w:ascii="Times New Roman CYR" w:eastAsiaTheme="minorEastAsia" w:hAnsi="Times New Roman CYR" w:cs="Times New Roman CYR"/>
                <w:sz w:val="22"/>
                <w:szCs w:val="22"/>
                <w:lang w:eastAsia="ru-RU"/>
              </w:rPr>
              <w:t>п</w:t>
            </w:r>
            <w:proofErr w:type="gramEnd"/>
            <w:r w:rsidRPr="00B60C73">
              <w:rPr>
                <w:rFonts w:ascii="Times New Roman CYR" w:eastAsiaTheme="minorEastAsia" w:hAnsi="Times New Roman CYR" w:cs="Times New Roman CYR"/>
                <w:sz w:val="22"/>
                <w:szCs w:val="22"/>
                <w:lang w:eastAsia="ru-RU"/>
              </w:rPr>
              <w:t>/п</w:t>
            </w:r>
          </w:p>
        </w:tc>
        <w:tc>
          <w:tcPr>
            <w:tcW w:w="2552" w:type="dxa"/>
            <w:vMerge w:val="restart"/>
            <w:tcBorders>
              <w:top w:val="single" w:sz="4" w:space="0" w:color="auto"/>
              <w:bottom w:val="single" w:sz="4" w:space="0" w:color="auto"/>
              <w:right w:val="single" w:sz="4" w:space="0" w:color="auto"/>
            </w:tcBorders>
            <w:vAlign w:val="center"/>
          </w:tcPr>
          <w:p w:rsidR="00E42EB3" w:rsidRPr="00B60C73"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Наименование участк</w:t>
            </w:r>
            <w:r w:rsidRPr="00C72A16">
              <w:rPr>
                <w:rFonts w:ascii="Times New Roman CYR" w:eastAsiaTheme="minorEastAsia" w:hAnsi="Times New Roman CYR" w:cs="Times New Roman CYR"/>
                <w:sz w:val="22"/>
                <w:szCs w:val="22"/>
                <w:lang w:eastAsia="ru-RU"/>
              </w:rPr>
              <w:t>о</w:t>
            </w:r>
            <w:r w:rsidRPr="00C72A16">
              <w:rPr>
                <w:rFonts w:ascii="Times New Roman CYR" w:eastAsiaTheme="minorEastAsia" w:hAnsi="Times New Roman CYR" w:cs="Times New Roman CYR"/>
                <w:sz w:val="22"/>
                <w:szCs w:val="22"/>
                <w:lang w:eastAsia="ru-RU"/>
              </w:rPr>
              <w:t>вого лесничества</w:t>
            </w:r>
          </w:p>
        </w:tc>
        <w:tc>
          <w:tcPr>
            <w:tcW w:w="4200" w:type="dxa"/>
            <w:gridSpan w:val="5"/>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Классы пожарной опасности</w:t>
            </w:r>
          </w:p>
        </w:tc>
        <w:tc>
          <w:tcPr>
            <w:tcW w:w="1045" w:type="dxa"/>
            <w:vMerge w:val="restart"/>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Итого</w:t>
            </w:r>
          </w:p>
        </w:tc>
        <w:tc>
          <w:tcPr>
            <w:tcW w:w="1250" w:type="dxa"/>
            <w:vMerge w:val="restart"/>
            <w:tcBorders>
              <w:top w:val="single" w:sz="4" w:space="0" w:color="auto"/>
              <w:left w:val="single" w:sz="4" w:space="0" w:color="auto"/>
              <w:bottom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Средний</w:t>
            </w:r>
          </w:p>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класс</w:t>
            </w:r>
          </w:p>
        </w:tc>
      </w:tr>
      <w:tr w:rsidR="00E42EB3" w:rsidRPr="00B60C73" w:rsidTr="004A4119">
        <w:trPr>
          <w:tblHeader/>
        </w:trPr>
        <w:tc>
          <w:tcPr>
            <w:tcW w:w="567" w:type="dxa"/>
            <w:vMerge/>
            <w:tcBorders>
              <w:top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2552" w:type="dxa"/>
            <w:vMerge/>
            <w:tcBorders>
              <w:top w:val="single" w:sz="4" w:space="0" w:color="auto"/>
              <w:bottom w:val="single" w:sz="4" w:space="0" w:color="auto"/>
              <w:right w:val="single" w:sz="4" w:space="0" w:color="auto"/>
            </w:tcBorders>
            <w:vAlign w:val="center"/>
          </w:tcPr>
          <w:p w:rsidR="00E42EB3" w:rsidRPr="00B60C73"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I</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II</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III</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IV</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C72A16">
              <w:rPr>
                <w:rFonts w:ascii="Times New Roman CYR" w:eastAsiaTheme="minorEastAsia" w:hAnsi="Times New Roman CYR" w:cs="Times New Roman CYR"/>
                <w:sz w:val="22"/>
                <w:szCs w:val="22"/>
                <w:lang w:eastAsia="ru-RU"/>
              </w:rPr>
              <w:t>V</w:t>
            </w:r>
          </w:p>
        </w:tc>
        <w:tc>
          <w:tcPr>
            <w:tcW w:w="1045" w:type="dxa"/>
            <w:vMerge/>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1250" w:type="dxa"/>
            <w:vMerge/>
            <w:tcBorders>
              <w:top w:val="single" w:sz="4" w:space="0" w:color="auto"/>
              <w:left w:val="single" w:sz="4" w:space="0" w:color="auto"/>
              <w:bottom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r>
      <w:tr w:rsidR="00E42EB3" w:rsidRPr="00B60C73" w:rsidTr="004A4119">
        <w:trPr>
          <w:tblHeader/>
        </w:trPr>
        <w:tc>
          <w:tcPr>
            <w:tcW w:w="567" w:type="dxa"/>
            <w:tcBorders>
              <w:top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1</w:t>
            </w:r>
          </w:p>
        </w:tc>
        <w:tc>
          <w:tcPr>
            <w:tcW w:w="2552" w:type="dxa"/>
            <w:tcBorders>
              <w:top w:val="single" w:sz="4" w:space="0" w:color="auto"/>
              <w:bottom w:val="single" w:sz="4" w:space="0" w:color="auto"/>
              <w:right w:val="single" w:sz="4" w:space="0" w:color="auto"/>
            </w:tcBorders>
            <w:vAlign w:val="center"/>
          </w:tcPr>
          <w:p w:rsidR="00E42EB3" w:rsidRPr="00B60C73"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2</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3</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4</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5</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6</w:t>
            </w:r>
          </w:p>
        </w:tc>
        <w:tc>
          <w:tcPr>
            <w:tcW w:w="840"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7</w:t>
            </w:r>
          </w:p>
        </w:tc>
        <w:tc>
          <w:tcPr>
            <w:tcW w:w="1045" w:type="dxa"/>
            <w:tcBorders>
              <w:top w:val="single" w:sz="4" w:space="0" w:color="auto"/>
              <w:left w:val="single" w:sz="4" w:space="0" w:color="auto"/>
              <w:bottom w:val="single" w:sz="4" w:space="0" w:color="auto"/>
              <w:right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8</w:t>
            </w:r>
          </w:p>
        </w:tc>
        <w:tc>
          <w:tcPr>
            <w:tcW w:w="1250" w:type="dxa"/>
            <w:tcBorders>
              <w:top w:val="single" w:sz="4" w:space="0" w:color="auto"/>
              <w:left w:val="single" w:sz="4" w:space="0" w:color="auto"/>
              <w:bottom w:val="single" w:sz="4" w:space="0" w:color="auto"/>
            </w:tcBorders>
            <w:vAlign w:val="center"/>
          </w:tcPr>
          <w:p w:rsidR="00E42EB3" w:rsidRPr="00C72A16" w:rsidRDefault="00E42EB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9</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4A4119">
            <w:pPr>
              <w:ind w:firstLine="0"/>
              <w:jc w:val="center"/>
              <w:rPr>
                <w:rFonts w:eastAsia="Times New Roman"/>
                <w:sz w:val="22"/>
                <w:szCs w:val="22"/>
                <w:lang w:eastAsia="ru-RU"/>
              </w:rPr>
            </w:pPr>
            <w:r w:rsidRPr="00B60C73">
              <w:rPr>
                <w:rFonts w:eastAsia="Times New Roman"/>
                <w:sz w:val="22"/>
                <w:szCs w:val="22"/>
                <w:lang w:eastAsia="ru-RU"/>
              </w:rPr>
              <w:t>1</w:t>
            </w:r>
          </w:p>
        </w:tc>
        <w:tc>
          <w:tcPr>
            <w:tcW w:w="2552" w:type="dxa"/>
            <w:tcBorders>
              <w:top w:val="single" w:sz="4" w:space="0" w:color="auto"/>
              <w:bottom w:val="single" w:sz="4" w:space="0" w:color="auto"/>
              <w:right w:val="single" w:sz="4" w:space="0" w:color="auto"/>
            </w:tcBorders>
          </w:tcPr>
          <w:p w:rsidR="00B60C73" w:rsidRPr="00B60C73" w:rsidRDefault="00B60C73" w:rsidP="00615790">
            <w:pPr>
              <w:ind w:firstLine="0"/>
              <w:rPr>
                <w:sz w:val="22"/>
                <w:szCs w:val="22"/>
              </w:rPr>
            </w:pPr>
            <w:r w:rsidRPr="00B60C73">
              <w:rPr>
                <w:sz w:val="22"/>
                <w:szCs w:val="22"/>
              </w:rPr>
              <w:t>Новоспасское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sidRPr="00B60C73">
              <w:rPr>
                <w:rFonts w:ascii="Times New Roman CYR" w:eastAsiaTheme="minorEastAsia" w:hAnsi="Times New Roman CYR" w:cs="Times New Roman CYR"/>
                <w:sz w:val="22"/>
                <w:szCs w:val="22"/>
                <w:lang w:eastAsia="ru-RU"/>
              </w:rPr>
              <w:t>1917,0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90,9</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4795,3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733,0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730,1</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8266,3</w:t>
            </w:r>
          </w:p>
        </w:tc>
        <w:tc>
          <w:tcPr>
            <w:tcW w:w="1250" w:type="dxa"/>
            <w:tcBorders>
              <w:top w:val="single" w:sz="4" w:space="0" w:color="auto"/>
              <w:left w:val="single" w:sz="4" w:space="0" w:color="auto"/>
              <w:bottom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2,8</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615790">
            <w:pPr>
              <w:ind w:firstLine="0"/>
              <w:rPr>
                <w:sz w:val="22"/>
                <w:szCs w:val="22"/>
              </w:rPr>
            </w:pPr>
            <w:r w:rsidRPr="00B60C73">
              <w:rPr>
                <w:sz w:val="22"/>
                <w:szCs w:val="22"/>
              </w:rPr>
              <w:t>Лесохозяйственный участок «колхоз «Св</w:t>
            </w:r>
            <w:r w:rsidRPr="00B60C73">
              <w:rPr>
                <w:sz w:val="22"/>
                <w:szCs w:val="22"/>
              </w:rPr>
              <w:t>о</w:t>
            </w:r>
            <w:r w:rsidRPr="00B60C73">
              <w:rPr>
                <w:sz w:val="22"/>
                <w:szCs w:val="22"/>
              </w:rPr>
              <w:t>бодный труд»</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107,5</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157,2</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36,3</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301,0</w:t>
            </w:r>
          </w:p>
        </w:tc>
        <w:tc>
          <w:tcPr>
            <w:tcW w:w="1250" w:type="dxa"/>
            <w:tcBorders>
              <w:top w:val="single" w:sz="4" w:space="0" w:color="auto"/>
              <w:left w:val="single" w:sz="4" w:space="0" w:color="auto"/>
              <w:bottom w:val="single" w:sz="4" w:space="0" w:color="auto"/>
            </w:tcBorders>
            <w:vAlign w:val="center"/>
          </w:tcPr>
          <w:p w:rsidR="00B60C73" w:rsidRPr="00C72A16"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2,4</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615790">
            <w:pPr>
              <w:pStyle w:val="TableParagraph"/>
              <w:spacing w:line="256" w:lineRule="exact"/>
              <w:jc w:val="both"/>
            </w:pPr>
            <w:r w:rsidRPr="00B60C73">
              <w:t>Лесохозяйственный участок «колхоз «Тел</w:t>
            </w:r>
            <w:r w:rsidRPr="00B60C73">
              <w:t>ь</w:t>
            </w:r>
            <w:r w:rsidRPr="00B60C73">
              <w:t>мана»</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347,3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102,8</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3,9</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454,0</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1,5</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615790">
            <w:pPr>
              <w:pStyle w:val="TableParagraph"/>
              <w:spacing w:line="256" w:lineRule="exact"/>
              <w:jc w:val="both"/>
            </w:pPr>
            <w:r w:rsidRPr="00B60C73">
              <w:t>Лесохозяйственный участок «колхоз</w:t>
            </w:r>
            <w:r w:rsidRPr="00B60C73">
              <w:rPr>
                <w:spacing w:val="-2"/>
              </w:rPr>
              <w:t xml:space="preserve"> </w:t>
            </w:r>
            <w:r w:rsidRPr="00B60C73">
              <w:t>«Зав</w:t>
            </w:r>
            <w:r w:rsidRPr="00B60C73">
              <w:t>е</w:t>
            </w:r>
            <w:r w:rsidRPr="00B60C73">
              <w:t>ты</w:t>
            </w:r>
            <w:r w:rsidRPr="00B60C73">
              <w:rPr>
                <w:spacing w:val="-4"/>
              </w:rPr>
              <w:t xml:space="preserve"> </w:t>
            </w:r>
            <w:r w:rsidRPr="00B60C73">
              <w:t>Ильича»</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79,6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0,7</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24,7</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105,0</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2,0</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615790">
            <w:pPr>
              <w:pStyle w:val="TableParagraph"/>
              <w:spacing w:before="1" w:line="257" w:lineRule="exact"/>
              <w:jc w:val="both"/>
            </w:pPr>
            <w:r w:rsidRPr="00B60C73">
              <w:t>Лесохозяйственный участок «Плодопито</w:t>
            </w:r>
            <w:r w:rsidRPr="00B60C73">
              <w:t>м</w:t>
            </w:r>
            <w:r w:rsidRPr="00B60C73">
              <w:t>ник»</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58,0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58,0</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3,0</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615790">
            <w:pPr>
              <w:pStyle w:val="TableParagraph"/>
              <w:spacing w:line="256" w:lineRule="exact"/>
              <w:jc w:val="both"/>
            </w:pPr>
            <w:r w:rsidRPr="00B60C73">
              <w:t>Лесохозяйственный участок «колхоз «Ро</w:t>
            </w:r>
            <w:r w:rsidRPr="00B60C73">
              <w:t>с</w:t>
            </w:r>
            <w:r w:rsidRPr="00B60C73">
              <w:t>сия»</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80,6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7,0</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90,0</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615790">
            <w:pPr>
              <w:pStyle w:val="TableParagraph"/>
              <w:spacing w:line="256" w:lineRule="exact"/>
              <w:jc w:val="both"/>
            </w:pPr>
            <w:r w:rsidRPr="00B60C73">
              <w:t>Лесохозяйственный участок «колхоз</w:t>
            </w:r>
            <w:r w:rsidRPr="00B60C73">
              <w:rPr>
                <w:spacing w:val="-2"/>
              </w:rPr>
              <w:t xml:space="preserve"> </w:t>
            </w:r>
            <w:r w:rsidRPr="00B60C73">
              <w:t>«Ал</w:t>
            </w:r>
            <w:r w:rsidRPr="00B60C73">
              <w:t>а</w:t>
            </w:r>
            <w:r w:rsidRPr="00B60C73">
              <w:t>каевка»</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103,0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103,0</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615790">
            <w:pPr>
              <w:pStyle w:val="TableParagraph"/>
              <w:spacing w:line="256" w:lineRule="exact"/>
              <w:jc w:val="both"/>
            </w:pPr>
            <w:r w:rsidRPr="00B60C73">
              <w:t xml:space="preserve">Лесохозяйственный </w:t>
            </w:r>
            <w:r w:rsidRPr="00B60C73">
              <w:lastRenderedPageBreak/>
              <w:t>участок «колхоз</w:t>
            </w:r>
            <w:r w:rsidRPr="00B60C73">
              <w:rPr>
                <w:spacing w:val="-2"/>
              </w:rPr>
              <w:t xml:space="preserve"> </w:t>
            </w:r>
            <w:r w:rsidRPr="00B60C73">
              <w:t>«Заря</w:t>
            </w:r>
            <w:r w:rsidRPr="00B60C73">
              <w:rPr>
                <w:spacing w:val="-3"/>
              </w:rPr>
              <w:t xml:space="preserve"> </w:t>
            </w:r>
            <w:r w:rsidRPr="00B60C73">
              <w:t>коммунизма»</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123,0</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123,0</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5,0</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615790">
            <w:pPr>
              <w:ind w:firstLine="0"/>
              <w:rPr>
                <w:sz w:val="22"/>
                <w:szCs w:val="22"/>
              </w:rPr>
            </w:pPr>
            <w:r w:rsidRPr="00B60C73">
              <w:rPr>
                <w:sz w:val="22"/>
                <w:szCs w:val="22"/>
              </w:rPr>
              <w:t>Итого</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2635,0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93,3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5114,0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733,0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925,0</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9500,3</w:t>
            </w:r>
          </w:p>
        </w:tc>
        <w:tc>
          <w:tcPr>
            <w:tcW w:w="1250" w:type="dxa"/>
            <w:tcBorders>
              <w:top w:val="single" w:sz="4" w:space="0" w:color="auto"/>
              <w:left w:val="single" w:sz="4" w:space="0" w:color="auto"/>
              <w:bottom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2,7</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4A4119">
            <w:pPr>
              <w:ind w:firstLine="0"/>
              <w:jc w:val="center"/>
              <w:rPr>
                <w:rFonts w:eastAsia="Times New Roman"/>
                <w:sz w:val="22"/>
                <w:szCs w:val="22"/>
                <w:lang w:eastAsia="ru-RU"/>
              </w:rPr>
            </w:pPr>
            <w:r w:rsidRPr="00B60C73">
              <w:rPr>
                <w:rFonts w:eastAsia="Times New Roman"/>
                <w:sz w:val="22"/>
                <w:szCs w:val="22"/>
                <w:lang w:eastAsia="ru-RU"/>
              </w:rPr>
              <w:t>2</w:t>
            </w:r>
          </w:p>
        </w:tc>
        <w:tc>
          <w:tcPr>
            <w:tcW w:w="2552" w:type="dxa"/>
            <w:tcBorders>
              <w:top w:val="single" w:sz="4" w:space="0" w:color="auto"/>
              <w:bottom w:val="single" w:sz="4" w:space="0" w:color="auto"/>
              <w:right w:val="single" w:sz="4" w:space="0" w:color="auto"/>
            </w:tcBorders>
          </w:tcPr>
          <w:p w:rsidR="00B60C73" w:rsidRPr="00B60C73" w:rsidRDefault="00B60C73" w:rsidP="00615790">
            <w:pPr>
              <w:ind w:firstLine="0"/>
              <w:rPr>
                <w:sz w:val="22"/>
                <w:szCs w:val="22"/>
              </w:rPr>
            </w:pPr>
            <w:r w:rsidRPr="00B60C73">
              <w:rPr>
                <w:sz w:val="22"/>
                <w:szCs w:val="22"/>
              </w:rPr>
              <w:t>Канадейское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2043,6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453,0</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2651,3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126,7</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2019,9</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7294,5</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3,0</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4A4119">
            <w:pPr>
              <w:ind w:firstLine="0"/>
              <w:jc w:val="center"/>
              <w:rPr>
                <w:rFonts w:eastAsia="Times New Roman"/>
                <w:sz w:val="22"/>
                <w:szCs w:val="22"/>
                <w:lang w:eastAsia="ru-RU"/>
              </w:rPr>
            </w:pPr>
            <w:r w:rsidRPr="00B60C73">
              <w:rPr>
                <w:rFonts w:eastAsia="Times New Roman"/>
                <w:sz w:val="22"/>
                <w:szCs w:val="22"/>
                <w:lang w:eastAsia="ru-RU"/>
              </w:rPr>
              <w:t>3</w:t>
            </w:r>
          </w:p>
        </w:tc>
        <w:tc>
          <w:tcPr>
            <w:tcW w:w="2552" w:type="dxa"/>
            <w:tcBorders>
              <w:top w:val="single" w:sz="4" w:space="0" w:color="auto"/>
              <w:bottom w:val="single" w:sz="4" w:space="0" w:color="auto"/>
              <w:right w:val="single" w:sz="4" w:space="0" w:color="auto"/>
            </w:tcBorders>
          </w:tcPr>
          <w:p w:rsidR="00B60C73" w:rsidRPr="00B60C73" w:rsidRDefault="00B60C73" w:rsidP="00615790">
            <w:pPr>
              <w:ind w:firstLine="0"/>
              <w:rPr>
                <w:sz w:val="22"/>
                <w:szCs w:val="22"/>
              </w:rPr>
            </w:pPr>
            <w:r w:rsidRPr="00B60C73">
              <w:rPr>
                <w:sz w:val="22"/>
                <w:szCs w:val="22"/>
              </w:rPr>
              <w:t>Сунгурское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1827,2</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270,4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4254,6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481,9</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1030,5</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7864,6</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2,8</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vAlign w:val="center"/>
          </w:tcPr>
          <w:p w:rsidR="00B60C73" w:rsidRPr="00B60C73" w:rsidRDefault="00B60C73" w:rsidP="00615790">
            <w:pPr>
              <w:ind w:firstLine="0"/>
              <w:rPr>
                <w:sz w:val="22"/>
                <w:szCs w:val="22"/>
              </w:rPr>
            </w:pPr>
            <w:r w:rsidRPr="00B60C73">
              <w:rPr>
                <w:sz w:val="22"/>
                <w:szCs w:val="22"/>
              </w:rPr>
              <w:t>Лесохозяйственный участок «ПКП «Лесное»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83,1</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302,9</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386,0</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2,8</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vAlign w:val="center"/>
          </w:tcPr>
          <w:p w:rsidR="00B60C73" w:rsidRPr="00B60C73" w:rsidRDefault="00B60C73" w:rsidP="00615790">
            <w:pPr>
              <w:ind w:firstLine="0"/>
              <w:rPr>
                <w:sz w:val="22"/>
                <w:szCs w:val="22"/>
              </w:rPr>
            </w:pPr>
            <w:r w:rsidRPr="00B60C73">
              <w:rPr>
                <w:sz w:val="22"/>
                <w:szCs w:val="22"/>
              </w:rPr>
              <w:t>Лесохозяйственный участок «ПКП «Трои</w:t>
            </w:r>
            <w:r w:rsidRPr="00B60C73">
              <w:rPr>
                <w:sz w:val="22"/>
                <w:szCs w:val="22"/>
              </w:rPr>
              <w:t>ц</w:t>
            </w:r>
            <w:r w:rsidRPr="00B60C73">
              <w:rPr>
                <w:sz w:val="22"/>
                <w:szCs w:val="22"/>
              </w:rPr>
              <w:t>кое»</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240,5</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570,3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0,9</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177,3</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989,0</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2,9</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615790">
            <w:pPr>
              <w:ind w:firstLine="0"/>
              <w:rPr>
                <w:sz w:val="22"/>
                <w:szCs w:val="22"/>
              </w:rPr>
            </w:pPr>
            <w:r w:rsidRPr="00B60C73">
              <w:rPr>
                <w:sz w:val="22"/>
                <w:szCs w:val="22"/>
              </w:rPr>
              <w:t>Итого</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2150,8</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270,4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left="-57" w:right="-57"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5127,8</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482,8</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1207,8</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9239,6</w:t>
            </w:r>
          </w:p>
        </w:tc>
        <w:tc>
          <w:tcPr>
            <w:tcW w:w="1250" w:type="dxa"/>
            <w:tcBorders>
              <w:top w:val="single" w:sz="4" w:space="0" w:color="auto"/>
              <w:left w:val="single" w:sz="4" w:space="0" w:color="auto"/>
              <w:bottom w:val="single" w:sz="4" w:space="0" w:color="auto"/>
            </w:tcBorders>
            <w:vAlign w:val="center"/>
          </w:tcPr>
          <w:p w:rsidR="00B60C73" w:rsidRPr="00B60C73" w:rsidRDefault="003055BC"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2,8</w:t>
            </w:r>
          </w:p>
        </w:tc>
      </w:tr>
      <w:tr w:rsidR="00B60C73" w:rsidRPr="00B60C73" w:rsidTr="00B60C73">
        <w:tc>
          <w:tcPr>
            <w:tcW w:w="567" w:type="dxa"/>
            <w:tcBorders>
              <w:top w:val="single" w:sz="4" w:space="0" w:color="auto"/>
              <w:bottom w:val="single" w:sz="4" w:space="0" w:color="auto"/>
              <w:right w:val="single" w:sz="4" w:space="0" w:color="auto"/>
            </w:tcBorders>
          </w:tcPr>
          <w:p w:rsidR="00B60C73" w:rsidRPr="00B60C73" w:rsidRDefault="00B60C73" w:rsidP="00615790">
            <w:pPr>
              <w:ind w:firstLine="0"/>
              <w:jc w:val="center"/>
              <w:rPr>
                <w:rFonts w:eastAsia="Times New Roman"/>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B60C73">
            <w:pPr>
              <w:ind w:firstLine="21"/>
              <w:rPr>
                <w:sz w:val="22"/>
                <w:szCs w:val="22"/>
              </w:rPr>
            </w:pPr>
            <w:r w:rsidRPr="00B60C73">
              <w:rPr>
                <w:sz w:val="22"/>
                <w:szCs w:val="22"/>
              </w:rPr>
              <w:t>Всего</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6829,4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816,7</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left="-57" w:right="-57"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12893,1</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1342,5</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4152,7</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26034,4</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2,8</w:t>
            </w:r>
          </w:p>
        </w:tc>
      </w:tr>
      <w:tr w:rsidR="00B60C73" w:rsidRPr="00B60C73" w:rsidTr="00B60C73">
        <w:tc>
          <w:tcPr>
            <w:tcW w:w="567" w:type="dxa"/>
            <w:tcBorders>
              <w:top w:val="single" w:sz="4" w:space="0" w:color="auto"/>
              <w:bottom w:val="single" w:sz="4" w:space="0" w:color="auto"/>
              <w:right w:val="single" w:sz="4" w:space="0" w:color="auto"/>
            </w:tcBorders>
            <w:vAlign w:val="center"/>
          </w:tcPr>
          <w:p w:rsidR="00B60C73" w:rsidRPr="00B60C73" w:rsidRDefault="00B60C73" w:rsidP="00E42EB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c>
          <w:tcPr>
            <w:tcW w:w="2552" w:type="dxa"/>
            <w:tcBorders>
              <w:top w:val="single" w:sz="4" w:space="0" w:color="auto"/>
              <w:bottom w:val="single" w:sz="4" w:space="0" w:color="auto"/>
              <w:right w:val="single" w:sz="4" w:space="0" w:color="auto"/>
            </w:tcBorders>
          </w:tcPr>
          <w:p w:rsidR="00B60C73" w:rsidRPr="00B60C73" w:rsidRDefault="00B60C73" w:rsidP="00C72A16">
            <w:pPr>
              <w:widowControl w:val="0"/>
              <w:autoSpaceDE w:val="0"/>
              <w:autoSpaceDN w:val="0"/>
              <w:adjustRightInd w:val="0"/>
              <w:ind w:firstLine="0"/>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26,23</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3,14</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49,52</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5,16</w:t>
            </w:r>
          </w:p>
        </w:tc>
        <w:tc>
          <w:tcPr>
            <w:tcW w:w="840"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15,95</w:t>
            </w:r>
          </w:p>
        </w:tc>
        <w:tc>
          <w:tcPr>
            <w:tcW w:w="1045" w:type="dxa"/>
            <w:tcBorders>
              <w:top w:val="single" w:sz="4" w:space="0" w:color="auto"/>
              <w:left w:val="single" w:sz="4" w:space="0" w:color="auto"/>
              <w:bottom w:val="single" w:sz="4" w:space="0" w:color="auto"/>
              <w:right w:val="single" w:sz="4" w:space="0" w:color="auto"/>
            </w:tcBorders>
            <w:vAlign w:val="center"/>
          </w:tcPr>
          <w:p w:rsidR="00B60C73" w:rsidRPr="00B60C73" w:rsidRDefault="00B60C73" w:rsidP="00615790">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r>
              <w:rPr>
                <w:rFonts w:ascii="Times New Roman CYR" w:eastAsiaTheme="minorEastAsia" w:hAnsi="Times New Roman CYR" w:cs="Times New Roman CYR"/>
                <w:sz w:val="22"/>
                <w:szCs w:val="22"/>
                <w:lang w:eastAsia="ru-RU"/>
              </w:rPr>
              <w:t>100</w:t>
            </w:r>
          </w:p>
        </w:tc>
        <w:tc>
          <w:tcPr>
            <w:tcW w:w="1250" w:type="dxa"/>
            <w:tcBorders>
              <w:top w:val="single" w:sz="4" w:space="0" w:color="auto"/>
              <w:left w:val="single" w:sz="4" w:space="0" w:color="auto"/>
              <w:bottom w:val="single" w:sz="4" w:space="0" w:color="auto"/>
            </w:tcBorders>
            <w:vAlign w:val="center"/>
          </w:tcPr>
          <w:p w:rsidR="00B60C73" w:rsidRPr="00B60C73" w:rsidRDefault="00B60C73" w:rsidP="00B60C73">
            <w:pPr>
              <w:widowControl w:val="0"/>
              <w:autoSpaceDE w:val="0"/>
              <w:autoSpaceDN w:val="0"/>
              <w:adjustRightInd w:val="0"/>
              <w:ind w:firstLine="0"/>
              <w:jc w:val="center"/>
              <w:rPr>
                <w:rFonts w:ascii="Times New Roman CYR" w:eastAsiaTheme="minorEastAsia" w:hAnsi="Times New Roman CYR" w:cs="Times New Roman CYR"/>
                <w:sz w:val="22"/>
                <w:szCs w:val="22"/>
                <w:lang w:eastAsia="ru-RU"/>
              </w:rPr>
            </w:pPr>
          </w:p>
        </w:tc>
      </w:tr>
    </w:tbl>
    <w:p w:rsidR="00C72A16" w:rsidRDefault="00C72A16" w:rsidP="00E3714F">
      <w:pPr>
        <w:autoSpaceDE w:val="0"/>
        <w:autoSpaceDN w:val="0"/>
        <w:adjustRightInd w:val="0"/>
        <w:ind w:firstLine="709"/>
        <w:jc w:val="both"/>
        <w:rPr>
          <w:szCs w:val="28"/>
        </w:rPr>
      </w:pPr>
    </w:p>
    <w:p w:rsidR="006F4F61" w:rsidRPr="006F4F61" w:rsidRDefault="006F4F61" w:rsidP="006F4F61">
      <w:pPr>
        <w:autoSpaceDE w:val="0"/>
        <w:autoSpaceDN w:val="0"/>
        <w:adjustRightInd w:val="0"/>
        <w:ind w:firstLine="709"/>
        <w:jc w:val="both"/>
        <w:rPr>
          <w:szCs w:val="28"/>
        </w:rPr>
      </w:pPr>
      <w:r w:rsidRPr="006F4F61">
        <w:rPr>
          <w:szCs w:val="28"/>
        </w:rPr>
        <w:t xml:space="preserve">Средний класс природной пожарной опасности – </w:t>
      </w:r>
      <w:r w:rsidR="00B41672">
        <w:rPr>
          <w:szCs w:val="28"/>
        </w:rPr>
        <w:t>2,8</w:t>
      </w:r>
      <w:r w:rsidRPr="006F4F61">
        <w:rPr>
          <w:szCs w:val="28"/>
        </w:rPr>
        <w:t xml:space="preserve"> показывает </w:t>
      </w:r>
      <w:r>
        <w:rPr>
          <w:szCs w:val="28"/>
        </w:rPr>
        <w:t>среднюю</w:t>
      </w:r>
      <w:r w:rsidRPr="006F4F61">
        <w:rPr>
          <w:szCs w:val="28"/>
        </w:rPr>
        <w:t xml:space="preserve"> возможность возникновения и распространения низовых и верховых пожаров в период летнего максимума.</w:t>
      </w:r>
    </w:p>
    <w:p w:rsidR="006F4F61" w:rsidRPr="006F4F61" w:rsidRDefault="006F4F61" w:rsidP="006F4F61">
      <w:pPr>
        <w:autoSpaceDE w:val="0"/>
        <w:autoSpaceDN w:val="0"/>
        <w:adjustRightInd w:val="0"/>
        <w:ind w:firstLine="709"/>
        <w:jc w:val="both"/>
        <w:rPr>
          <w:szCs w:val="28"/>
        </w:rPr>
      </w:pPr>
      <w:r w:rsidRPr="006F4F61">
        <w:rPr>
          <w:szCs w:val="28"/>
        </w:rPr>
        <w:t>Для предотвращения возникновения пожаров в лесу требуется усиленная наземная охрана лесов от пожаров. Все это должно быть тесно увязано с ко</w:t>
      </w:r>
      <w:r w:rsidRPr="006F4F61">
        <w:rPr>
          <w:szCs w:val="28"/>
        </w:rPr>
        <w:t>м</w:t>
      </w:r>
      <w:r w:rsidRPr="006F4F61">
        <w:rPr>
          <w:szCs w:val="28"/>
        </w:rPr>
        <w:t>плексом противопожарных мероприятий.</w:t>
      </w:r>
    </w:p>
    <w:p w:rsidR="006F4F61" w:rsidRPr="006F4F61" w:rsidRDefault="006F4F61" w:rsidP="006F4F61">
      <w:pPr>
        <w:autoSpaceDE w:val="0"/>
        <w:autoSpaceDN w:val="0"/>
        <w:adjustRightInd w:val="0"/>
        <w:ind w:firstLine="709"/>
        <w:jc w:val="both"/>
        <w:rPr>
          <w:szCs w:val="28"/>
        </w:rPr>
      </w:pPr>
      <w:r w:rsidRPr="006F4F61">
        <w:rPr>
          <w:szCs w:val="28"/>
        </w:rPr>
        <w:t>При выполнении проектируемого комплекса противопожарных меропр</w:t>
      </w:r>
      <w:r w:rsidRPr="006F4F61">
        <w:rPr>
          <w:szCs w:val="28"/>
        </w:rPr>
        <w:t>и</w:t>
      </w:r>
      <w:r w:rsidRPr="006F4F61">
        <w:rPr>
          <w:szCs w:val="28"/>
        </w:rPr>
        <w:t>ятий следует обратить особое внимание на состояние противопожарных разр</w:t>
      </w:r>
      <w:r w:rsidRPr="006F4F61">
        <w:rPr>
          <w:szCs w:val="28"/>
        </w:rPr>
        <w:t>ы</w:t>
      </w:r>
      <w:r w:rsidRPr="006F4F61">
        <w:rPr>
          <w:szCs w:val="28"/>
        </w:rPr>
        <w:t>вов (минерализованных полос), на содержание и ремонт дорог противопожа</w:t>
      </w:r>
      <w:r w:rsidRPr="006F4F61">
        <w:rPr>
          <w:szCs w:val="28"/>
        </w:rPr>
        <w:t>р</w:t>
      </w:r>
      <w:r w:rsidRPr="006F4F61">
        <w:rPr>
          <w:szCs w:val="28"/>
        </w:rPr>
        <w:t>ного</w:t>
      </w:r>
      <w:r w:rsidR="00B41672">
        <w:rPr>
          <w:szCs w:val="28"/>
        </w:rPr>
        <w:t xml:space="preserve"> </w:t>
      </w:r>
      <w:r w:rsidRPr="006F4F61">
        <w:rPr>
          <w:szCs w:val="28"/>
        </w:rPr>
        <w:t>назначения. Требуют усиления проводимые работы по профилактике и противопожарной пропаганде. В особо опасный пожарный период необходимо строго ограничивать посещение лесов.</w:t>
      </w:r>
    </w:p>
    <w:p w:rsidR="00C72A16" w:rsidRDefault="006F4F61" w:rsidP="006F4F61">
      <w:pPr>
        <w:autoSpaceDE w:val="0"/>
        <w:autoSpaceDN w:val="0"/>
        <w:adjustRightInd w:val="0"/>
        <w:ind w:firstLine="709"/>
        <w:jc w:val="both"/>
        <w:rPr>
          <w:szCs w:val="28"/>
        </w:rPr>
      </w:pPr>
      <w:r w:rsidRPr="006F4F61">
        <w:rPr>
          <w:szCs w:val="28"/>
        </w:rPr>
        <w:t xml:space="preserve">Требования </w:t>
      </w:r>
      <w:proofErr w:type="gramStart"/>
      <w:r w:rsidRPr="006F4F61">
        <w:rPr>
          <w:szCs w:val="28"/>
        </w:rPr>
        <w:t>к мерам пожарной безопасности в лесах в зависимости от п</w:t>
      </w:r>
      <w:r w:rsidRPr="006F4F61">
        <w:rPr>
          <w:szCs w:val="28"/>
        </w:rPr>
        <w:t>о</w:t>
      </w:r>
      <w:r w:rsidRPr="006F4F61">
        <w:rPr>
          <w:szCs w:val="28"/>
        </w:rPr>
        <w:t>казателей пожарной опасности в лесах</w:t>
      </w:r>
      <w:proofErr w:type="gramEnd"/>
      <w:r w:rsidRPr="006F4F61">
        <w:rPr>
          <w:szCs w:val="28"/>
        </w:rPr>
        <w:t xml:space="preserve"> по условиям погоды приведены в табл</w:t>
      </w:r>
      <w:r w:rsidRPr="006F4F61">
        <w:rPr>
          <w:szCs w:val="28"/>
        </w:rPr>
        <w:t>и</w:t>
      </w:r>
      <w:r w:rsidRPr="006F4F61">
        <w:rPr>
          <w:szCs w:val="28"/>
        </w:rPr>
        <w:t xml:space="preserve">це </w:t>
      </w:r>
      <w:r w:rsidR="00BA46FA">
        <w:rPr>
          <w:szCs w:val="28"/>
        </w:rPr>
        <w:t>3</w:t>
      </w:r>
      <w:r>
        <w:rPr>
          <w:szCs w:val="28"/>
        </w:rPr>
        <w:t>6.</w:t>
      </w:r>
    </w:p>
    <w:p w:rsidR="006F4F61" w:rsidRDefault="006F4F61" w:rsidP="006F4F61">
      <w:pPr>
        <w:pStyle w:val="af8"/>
        <w:spacing w:before="120"/>
        <w:jc w:val="right"/>
        <w:rPr>
          <w:sz w:val="28"/>
          <w:szCs w:val="28"/>
        </w:rPr>
      </w:pPr>
      <w:r>
        <w:rPr>
          <w:sz w:val="28"/>
          <w:szCs w:val="28"/>
        </w:rPr>
        <w:t xml:space="preserve">Таблица </w:t>
      </w:r>
      <w:r w:rsidR="00BA46FA">
        <w:rPr>
          <w:sz w:val="28"/>
          <w:szCs w:val="28"/>
        </w:rPr>
        <w:t>3</w:t>
      </w:r>
      <w:r>
        <w:rPr>
          <w:sz w:val="28"/>
          <w:szCs w:val="28"/>
        </w:rPr>
        <w:t>6</w:t>
      </w:r>
    </w:p>
    <w:p w:rsidR="00C72A16" w:rsidRPr="006F4F61" w:rsidRDefault="006F4F61" w:rsidP="006F4F61">
      <w:pPr>
        <w:pStyle w:val="af8"/>
        <w:spacing w:before="120"/>
        <w:jc w:val="center"/>
        <w:rPr>
          <w:b/>
          <w:bCs/>
          <w:sz w:val="28"/>
          <w:szCs w:val="28"/>
        </w:rPr>
      </w:pPr>
      <w:r>
        <w:rPr>
          <w:b/>
          <w:bCs/>
          <w:sz w:val="28"/>
          <w:szCs w:val="28"/>
        </w:rPr>
        <w:t xml:space="preserve">Меры пожарной безопасности </w:t>
      </w:r>
      <w:proofErr w:type="gramStart"/>
      <w:r>
        <w:rPr>
          <w:b/>
          <w:bCs/>
          <w:sz w:val="28"/>
          <w:szCs w:val="28"/>
        </w:rPr>
        <w:t>в лесах в зависимости от показателей</w:t>
      </w:r>
      <w:r>
        <w:rPr>
          <w:b/>
          <w:bCs/>
          <w:sz w:val="28"/>
          <w:szCs w:val="28"/>
        </w:rPr>
        <w:br/>
        <w:t>пожарной опасности в лесах по условиям</w:t>
      </w:r>
      <w:proofErr w:type="gramEnd"/>
      <w:r>
        <w:rPr>
          <w:b/>
          <w:bCs/>
          <w:sz w:val="28"/>
          <w:szCs w:val="28"/>
        </w:rPr>
        <w:t xml:space="preserve"> погоды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01"/>
        <w:gridCol w:w="1560"/>
        <w:gridCol w:w="5244"/>
      </w:tblGrid>
      <w:tr w:rsidR="006F4F61" w:rsidTr="006F4F61">
        <w:trPr>
          <w:trHeight w:val="526"/>
          <w:tblHeader/>
          <w:jc w:val="center"/>
        </w:trPr>
        <w:tc>
          <w:tcPr>
            <w:tcW w:w="1242" w:type="dxa"/>
          </w:tcPr>
          <w:p w:rsidR="006F4F61" w:rsidRDefault="006F4F61" w:rsidP="006F4F61">
            <w:pPr>
              <w:pStyle w:val="Default"/>
              <w:jc w:val="center"/>
              <w:rPr>
                <w:sz w:val="23"/>
                <w:szCs w:val="23"/>
              </w:rPr>
            </w:pPr>
            <w:r>
              <w:rPr>
                <w:sz w:val="23"/>
                <w:szCs w:val="23"/>
              </w:rPr>
              <w:t>Класс пожарной опасности в лесах</w:t>
            </w:r>
          </w:p>
        </w:tc>
        <w:tc>
          <w:tcPr>
            <w:tcW w:w="1701" w:type="dxa"/>
          </w:tcPr>
          <w:p w:rsidR="006F4F61" w:rsidRDefault="006F4F61" w:rsidP="006F4F61">
            <w:pPr>
              <w:pStyle w:val="Default"/>
              <w:jc w:val="center"/>
              <w:rPr>
                <w:sz w:val="23"/>
                <w:szCs w:val="23"/>
              </w:rPr>
            </w:pPr>
            <w:r>
              <w:rPr>
                <w:sz w:val="23"/>
                <w:szCs w:val="23"/>
              </w:rPr>
              <w:t>Величина комплексного показателя</w:t>
            </w:r>
          </w:p>
        </w:tc>
        <w:tc>
          <w:tcPr>
            <w:tcW w:w="1560" w:type="dxa"/>
          </w:tcPr>
          <w:p w:rsidR="006F4F61" w:rsidRDefault="006F4F61" w:rsidP="006F4F61">
            <w:pPr>
              <w:pStyle w:val="Default"/>
              <w:jc w:val="center"/>
              <w:rPr>
                <w:sz w:val="23"/>
                <w:szCs w:val="23"/>
              </w:rPr>
            </w:pPr>
            <w:r>
              <w:rPr>
                <w:sz w:val="23"/>
                <w:szCs w:val="23"/>
              </w:rPr>
              <w:t>Степень</w:t>
            </w:r>
          </w:p>
          <w:p w:rsidR="006F4F61" w:rsidRDefault="006F4F61" w:rsidP="006F4F61">
            <w:pPr>
              <w:pStyle w:val="Default"/>
              <w:jc w:val="center"/>
              <w:rPr>
                <w:sz w:val="23"/>
                <w:szCs w:val="23"/>
              </w:rPr>
            </w:pPr>
            <w:r>
              <w:rPr>
                <w:sz w:val="23"/>
                <w:szCs w:val="23"/>
              </w:rPr>
              <w:t>пожарной опасности</w:t>
            </w:r>
          </w:p>
        </w:tc>
        <w:tc>
          <w:tcPr>
            <w:tcW w:w="5244" w:type="dxa"/>
            <w:vAlign w:val="center"/>
          </w:tcPr>
          <w:p w:rsidR="006F4F61" w:rsidRDefault="006F4F61" w:rsidP="006F4F61">
            <w:pPr>
              <w:pStyle w:val="Default"/>
              <w:jc w:val="center"/>
              <w:rPr>
                <w:sz w:val="23"/>
                <w:szCs w:val="23"/>
              </w:rPr>
            </w:pPr>
            <w:r>
              <w:rPr>
                <w:sz w:val="23"/>
                <w:szCs w:val="23"/>
              </w:rPr>
              <w:t>Меры пожарной безопасности</w:t>
            </w:r>
          </w:p>
        </w:tc>
      </w:tr>
      <w:tr w:rsidR="006F4F61" w:rsidTr="006F4F61">
        <w:trPr>
          <w:trHeight w:val="356"/>
          <w:jc w:val="center"/>
        </w:trPr>
        <w:tc>
          <w:tcPr>
            <w:tcW w:w="1242" w:type="dxa"/>
          </w:tcPr>
          <w:p w:rsidR="006F4F61" w:rsidRDefault="006F4F61" w:rsidP="006F4F61">
            <w:pPr>
              <w:pStyle w:val="Default"/>
              <w:jc w:val="center"/>
              <w:rPr>
                <w:sz w:val="23"/>
                <w:szCs w:val="23"/>
              </w:rPr>
            </w:pPr>
            <w:r>
              <w:rPr>
                <w:sz w:val="23"/>
                <w:szCs w:val="23"/>
              </w:rPr>
              <w:t>I</w:t>
            </w:r>
          </w:p>
        </w:tc>
        <w:tc>
          <w:tcPr>
            <w:tcW w:w="1701" w:type="dxa"/>
          </w:tcPr>
          <w:p w:rsidR="006F4F61" w:rsidRDefault="006F4F61" w:rsidP="006F4F61">
            <w:pPr>
              <w:pStyle w:val="Default"/>
              <w:jc w:val="center"/>
              <w:rPr>
                <w:sz w:val="23"/>
                <w:szCs w:val="23"/>
              </w:rPr>
            </w:pPr>
            <w:r>
              <w:rPr>
                <w:sz w:val="23"/>
                <w:szCs w:val="23"/>
              </w:rPr>
              <w:t>0-300</w:t>
            </w:r>
          </w:p>
        </w:tc>
        <w:tc>
          <w:tcPr>
            <w:tcW w:w="1560" w:type="dxa"/>
          </w:tcPr>
          <w:p w:rsidR="006F4F61" w:rsidRDefault="006F4F61" w:rsidP="006F4F61">
            <w:pPr>
              <w:pStyle w:val="Default"/>
              <w:jc w:val="center"/>
              <w:rPr>
                <w:sz w:val="23"/>
                <w:szCs w:val="23"/>
              </w:rPr>
            </w:pPr>
            <w:r>
              <w:rPr>
                <w:sz w:val="23"/>
                <w:szCs w:val="23"/>
              </w:rPr>
              <w:t>Отсутствует</w:t>
            </w:r>
          </w:p>
        </w:tc>
        <w:tc>
          <w:tcPr>
            <w:tcW w:w="5244" w:type="dxa"/>
          </w:tcPr>
          <w:p w:rsidR="006F4F61" w:rsidRDefault="006F4F61">
            <w:pPr>
              <w:pStyle w:val="Default"/>
              <w:rPr>
                <w:sz w:val="22"/>
                <w:szCs w:val="22"/>
              </w:rPr>
            </w:pPr>
            <w:r>
              <w:rPr>
                <w:sz w:val="22"/>
                <w:szCs w:val="22"/>
              </w:rPr>
              <w:t>Наземное патрулирование проводится в местах о</w:t>
            </w:r>
            <w:r>
              <w:rPr>
                <w:sz w:val="22"/>
                <w:szCs w:val="22"/>
              </w:rPr>
              <w:t>г</w:t>
            </w:r>
            <w:r>
              <w:rPr>
                <w:sz w:val="22"/>
                <w:szCs w:val="22"/>
              </w:rPr>
              <w:t xml:space="preserve">неопасных работ в целях </w:t>
            </w:r>
            <w:proofErr w:type="gramStart"/>
            <w:r>
              <w:rPr>
                <w:sz w:val="22"/>
                <w:szCs w:val="22"/>
              </w:rPr>
              <w:t>контроля за</w:t>
            </w:r>
            <w:proofErr w:type="gramEnd"/>
            <w:r>
              <w:rPr>
                <w:sz w:val="22"/>
                <w:szCs w:val="22"/>
              </w:rPr>
              <w:t xml:space="preserve"> соблюдением правил пожарной безопасности в лесах. </w:t>
            </w:r>
          </w:p>
        </w:tc>
      </w:tr>
      <w:tr w:rsidR="006F4F61" w:rsidTr="006F4F61">
        <w:trPr>
          <w:trHeight w:val="862"/>
          <w:jc w:val="center"/>
        </w:trPr>
        <w:tc>
          <w:tcPr>
            <w:tcW w:w="1242" w:type="dxa"/>
          </w:tcPr>
          <w:p w:rsidR="006F4F61" w:rsidRDefault="006F4F61" w:rsidP="006F4F61">
            <w:pPr>
              <w:pStyle w:val="Default"/>
              <w:jc w:val="center"/>
              <w:rPr>
                <w:sz w:val="23"/>
                <w:szCs w:val="23"/>
              </w:rPr>
            </w:pPr>
            <w:r>
              <w:rPr>
                <w:sz w:val="23"/>
                <w:szCs w:val="23"/>
              </w:rPr>
              <w:t>II</w:t>
            </w:r>
          </w:p>
        </w:tc>
        <w:tc>
          <w:tcPr>
            <w:tcW w:w="1701" w:type="dxa"/>
          </w:tcPr>
          <w:p w:rsidR="006F4F61" w:rsidRDefault="006F4F61" w:rsidP="006F4F61">
            <w:pPr>
              <w:pStyle w:val="Default"/>
              <w:jc w:val="center"/>
              <w:rPr>
                <w:sz w:val="23"/>
                <w:szCs w:val="23"/>
              </w:rPr>
            </w:pPr>
            <w:r>
              <w:rPr>
                <w:sz w:val="23"/>
                <w:szCs w:val="23"/>
              </w:rPr>
              <w:t>301-1000</w:t>
            </w:r>
          </w:p>
        </w:tc>
        <w:tc>
          <w:tcPr>
            <w:tcW w:w="1560" w:type="dxa"/>
          </w:tcPr>
          <w:p w:rsidR="006F4F61" w:rsidRDefault="006F4F61" w:rsidP="006F4F61">
            <w:pPr>
              <w:pStyle w:val="Default"/>
              <w:jc w:val="center"/>
              <w:rPr>
                <w:sz w:val="23"/>
                <w:szCs w:val="23"/>
              </w:rPr>
            </w:pPr>
            <w:r>
              <w:rPr>
                <w:sz w:val="23"/>
                <w:szCs w:val="23"/>
              </w:rPr>
              <w:t>Малая</w:t>
            </w:r>
          </w:p>
        </w:tc>
        <w:tc>
          <w:tcPr>
            <w:tcW w:w="5244" w:type="dxa"/>
          </w:tcPr>
          <w:p w:rsidR="006F4F61" w:rsidRDefault="006F4F61">
            <w:pPr>
              <w:pStyle w:val="Default"/>
              <w:rPr>
                <w:sz w:val="22"/>
                <w:szCs w:val="22"/>
              </w:rPr>
            </w:pPr>
            <w:r>
              <w:rPr>
                <w:sz w:val="22"/>
                <w:szCs w:val="22"/>
              </w:rPr>
              <w:t>Наземное патрулирование проводится на лесных участках, отнесенных к I и II классам природной п</w:t>
            </w:r>
            <w:r>
              <w:rPr>
                <w:sz w:val="22"/>
                <w:szCs w:val="22"/>
              </w:rPr>
              <w:t>о</w:t>
            </w:r>
            <w:r>
              <w:rPr>
                <w:sz w:val="22"/>
                <w:szCs w:val="22"/>
              </w:rPr>
              <w:t xml:space="preserve">жарной опасности лесов, а также в местах массового отдыха людей в лесах. </w:t>
            </w:r>
          </w:p>
          <w:p w:rsidR="006F4F61" w:rsidRDefault="006F4F61">
            <w:pPr>
              <w:pStyle w:val="Default"/>
              <w:rPr>
                <w:sz w:val="22"/>
                <w:szCs w:val="22"/>
              </w:rPr>
            </w:pPr>
            <w:r>
              <w:rPr>
                <w:sz w:val="22"/>
                <w:szCs w:val="22"/>
              </w:rPr>
              <w:t>Дежурство на пожарных наблюдательных пунктах осуществляется во время проведения наземного па</w:t>
            </w:r>
            <w:r>
              <w:rPr>
                <w:sz w:val="22"/>
                <w:szCs w:val="22"/>
              </w:rPr>
              <w:t>т</w:t>
            </w:r>
            <w:r>
              <w:rPr>
                <w:sz w:val="22"/>
                <w:szCs w:val="22"/>
              </w:rPr>
              <w:t xml:space="preserve">рулирования. </w:t>
            </w:r>
          </w:p>
        </w:tc>
      </w:tr>
      <w:tr w:rsidR="006F4F61" w:rsidTr="006F4F61">
        <w:trPr>
          <w:trHeight w:val="1368"/>
          <w:jc w:val="center"/>
        </w:trPr>
        <w:tc>
          <w:tcPr>
            <w:tcW w:w="1242" w:type="dxa"/>
          </w:tcPr>
          <w:p w:rsidR="006F4F61" w:rsidRDefault="006F4F61" w:rsidP="006F4F61">
            <w:pPr>
              <w:pStyle w:val="Default"/>
              <w:jc w:val="center"/>
              <w:rPr>
                <w:sz w:val="23"/>
                <w:szCs w:val="23"/>
              </w:rPr>
            </w:pPr>
            <w:r>
              <w:rPr>
                <w:sz w:val="23"/>
                <w:szCs w:val="23"/>
              </w:rPr>
              <w:lastRenderedPageBreak/>
              <w:t>III</w:t>
            </w:r>
          </w:p>
        </w:tc>
        <w:tc>
          <w:tcPr>
            <w:tcW w:w="1701" w:type="dxa"/>
          </w:tcPr>
          <w:p w:rsidR="006F4F61" w:rsidRDefault="006F4F61" w:rsidP="006F4F61">
            <w:pPr>
              <w:pStyle w:val="Default"/>
              <w:jc w:val="center"/>
              <w:rPr>
                <w:sz w:val="23"/>
                <w:szCs w:val="23"/>
              </w:rPr>
            </w:pPr>
            <w:r>
              <w:rPr>
                <w:sz w:val="23"/>
                <w:szCs w:val="23"/>
              </w:rPr>
              <w:t>1001-4000</w:t>
            </w:r>
          </w:p>
        </w:tc>
        <w:tc>
          <w:tcPr>
            <w:tcW w:w="1560" w:type="dxa"/>
          </w:tcPr>
          <w:p w:rsidR="006F4F61" w:rsidRDefault="006F4F61" w:rsidP="006F4F61">
            <w:pPr>
              <w:pStyle w:val="Default"/>
              <w:jc w:val="center"/>
              <w:rPr>
                <w:sz w:val="23"/>
                <w:szCs w:val="23"/>
              </w:rPr>
            </w:pPr>
            <w:r>
              <w:rPr>
                <w:sz w:val="23"/>
                <w:szCs w:val="23"/>
              </w:rPr>
              <w:t>Средняя</w:t>
            </w:r>
          </w:p>
        </w:tc>
        <w:tc>
          <w:tcPr>
            <w:tcW w:w="5244" w:type="dxa"/>
          </w:tcPr>
          <w:p w:rsidR="006F4F61" w:rsidRDefault="006F4F61">
            <w:pPr>
              <w:pStyle w:val="Default"/>
              <w:rPr>
                <w:sz w:val="22"/>
                <w:szCs w:val="22"/>
              </w:rPr>
            </w:pPr>
            <w:r>
              <w:rPr>
                <w:sz w:val="22"/>
                <w:szCs w:val="22"/>
              </w:rPr>
              <w:t>Наземное патрулирование проводится на лесных участках, отнесенных к первым трем классам пр</w:t>
            </w:r>
            <w:r>
              <w:rPr>
                <w:sz w:val="22"/>
                <w:szCs w:val="22"/>
              </w:rPr>
              <w:t>и</w:t>
            </w:r>
            <w:r>
              <w:rPr>
                <w:sz w:val="22"/>
                <w:szCs w:val="22"/>
              </w:rPr>
              <w:t xml:space="preserve">родной пожарной опасности лесов, а также в местах проведения работ и в местах, наиболее посещаемых населением. </w:t>
            </w:r>
          </w:p>
          <w:p w:rsidR="006F4F61" w:rsidRDefault="006F4F61">
            <w:pPr>
              <w:pStyle w:val="Default"/>
              <w:rPr>
                <w:sz w:val="22"/>
                <w:szCs w:val="22"/>
              </w:rPr>
            </w:pPr>
            <w:r>
              <w:rPr>
                <w:sz w:val="22"/>
                <w:szCs w:val="22"/>
              </w:rPr>
              <w:t>Дежурство на пожарных наблюдательных пунктах осуществляется во время проведения наземного па</w:t>
            </w:r>
            <w:r>
              <w:rPr>
                <w:sz w:val="22"/>
                <w:szCs w:val="22"/>
              </w:rPr>
              <w:t>т</w:t>
            </w:r>
            <w:r>
              <w:rPr>
                <w:sz w:val="22"/>
                <w:szCs w:val="22"/>
              </w:rPr>
              <w:t xml:space="preserve">рулирования. </w:t>
            </w:r>
          </w:p>
          <w:p w:rsidR="006F4F61" w:rsidRDefault="006F4F61">
            <w:pPr>
              <w:pStyle w:val="Default"/>
              <w:rPr>
                <w:sz w:val="22"/>
                <w:szCs w:val="22"/>
              </w:rPr>
            </w:pPr>
            <w:r>
              <w:rPr>
                <w:sz w:val="22"/>
                <w:szCs w:val="22"/>
              </w:rPr>
              <w:t xml:space="preserve">Наземные пожарные команды, если они не заняты на тушении пожаров, в полном составе находятся на местах дежурства. </w:t>
            </w:r>
          </w:p>
        </w:tc>
      </w:tr>
      <w:tr w:rsidR="006F4F61" w:rsidTr="006F4F61">
        <w:trPr>
          <w:trHeight w:val="1618"/>
          <w:jc w:val="center"/>
        </w:trPr>
        <w:tc>
          <w:tcPr>
            <w:tcW w:w="1242" w:type="dxa"/>
          </w:tcPr>
          <w:p w:rsidR="006F4F61" w:rsidRDefault="006F4F61" w:rsidP="006F4F61">
            <w:pPr>
              <w:pStyle w:val="Default"/>
              <w:jc w:val="center"/>
              <w:rPr>
                <w:sz w:val="23"/>
                <w:szCs w:val="23"/>
              </w:rPr>
            </w:pPr>
            <w:r>
              <w:rPr>
                <w:sz w:val="23"/>
                <w:szCs w:val="23"/>
              </w:rPr>
              <w:t>IV</w:t>
            </w:r>
          </w:p>
        </w:tc>
        <w:tc>
          <w:tcPr>
            <w:tcW w:w="1701" w:type="dxa"/>
          </w:tcPr>
          <w:p w:rsidR="006F4F61" w:rsidRDefault="006F4F61" w:rsidP="006F4F61">
            <w:pPr>
              <w:pStyle w:val="Default"/>
              <w:jc w:val="center"/>
              <w:rPr>
                <w:sz w:val="23"/>
                <w:szCs w:val="23"/>
              </w:rPr>
            </w:pPr>
            <w:r>
              <w:rPr>
                <w:sz w:val="23"/>
                <w:szCs w:val="23"/>
              </w:rPr>
              <w:t>4001-10000</w:t>
            </w:r>
          </w:p>
        </w:tc>
        <w:tc>
          <w:tcPr>
            <w:tcW w:w="1560" w:type="dxa"/>
          </w:tcPr>
          <w:p w:rsidR="006F4F61" w:rsidRDefault="006F4F61" w:rsidP="006F4F61">
            <w:pPr>
              <w:pStyle w:val="Default"/>
              <w:jc w:val="center"/>
              <w:rPr>
                <w:sz w:val="23"/>
                <w:szCs w:val="23"/>
              </w:rPr>
            </w:pPr>
            <w:r>
              <w:rPr>
                <w:sz w:val="23"/>
                <w:szCs w:val="23"/>
              </w:rPr>
              <w:t>Высокая</w:t>
            </w:r>
          </w:p>
        </w:tc>
        <w:tc>
          <w:tcPr>
            <w:tcW w:w="5244" w:type="dxa"/>
          </w:tcPr>
          <w:p w:rsidR="006F4F61" w:rsidRDefault="006F4F61">
            <w:pPr>
              <w:pStyle w:val="Default"/>
              <w:rPr>
                <w:sz w:val="22"/>
                <w:szCs w:val="22"/>
              </w:rPr>
            </w:pPr>
            <w:r>
              <w:rPr>
                <w:sz w:val="22"/>
                <w:szCs w:val="22"/>
              </w:rPr>
              <w:t xml:space="preserve">Наземное патрулирование проводится с 8 до 21 часа. </w:t>
            </w:r>
          </w:p>
          <w:p w:rsidR="006F4F61" w:rsidRDefault="006F4F61">
            <w:pPr>
              <w:pStyle w:val="Default"/>
              <w:rPr>
                <w:sz w:val="22"/>
                <w:szCs w:val="22"/>
              </w:rPr>
            </w:pPr>
            <w:r>
              <w:rPr>
                <w:sz w:val="22"/>
                <w:szCs w:val="22"/>
              </w:rPr>
              <w:t xml:space="preserve">Дежурство на пожарных наблюдательных пунктах ведется с 9 до 21 часа. </w:t>
            </w:r>
          </w:p>
          <w:p w:rsidR="006F4F61" w:rsidRDefault="006F4F61">
            <w:pPr>
              <w:pStyle w:val="Default"/>
              <w:rPr>
                <w:sz w:val="22"/>
                <w:szCs w:val="22"/>
              </w:rPr>
            </w:pPr>
            <w:r>
              <w:rPr>
                <w:sz w:val="22"/>
                <w:szCs w:val="22"/>
              </w:rPr>
              <w:t>Силы и средства пожаротушения, в том числе р</w:t>
            </w:r>
            <w:r>
              <w:rPr>
                <w:sz w:val="22"/>
                <w:szCs w:val="22"/>
              </w:rPr>
              <w:t>е</w:t>
            </w:r>
            <w:r>
              <w:rPr>
                <w:sz w:val="22"/>
                <w:szCs w:val="22"/>
              </w:rPr>
              <w:t xml:space="preserve">зервные, должны находиться в состоянии готовности к тушению пожаров. </w:t>
            </w:r>
          </w:p>
          <w:p w:rsidR="006F4F61" w:rsidRDefault="006F4F61">
            <w:pPr>
              <w:pStyle w:val="Default"/>
              <w:rPr>
                <w:sz w:val="22"/>
                <w:szCs w:val="22"/>
              </w:rPr>
            </w:pPr>
            <w:r>
              <w:rPr>
                <w:sz w:val="22"/>
                <w:szCs w:val="22"/>
              </w:rPr>
              <w:t xml:space="preserve">Организуется предупреждение населения о высокой пожарной опасности в лесах. </w:t>
            </w:r>
          </w:p>
          <w:p w:rsidR="006F4F61" w:rsidRDefault="006F4F61">
            <w:pPr>
              <w:pStyle w:val="Default"/>
              <w:rPr>
                <w:sz w:val="22"/>
                <w:szCs w:val="22"/>
              </w:rPr>
            </w:pPr>
            <w:r>
              <w:rPr>
                <w:sz w:val="22"/>
                <w:szCs w:val="22"/>
              </w:rPr>
              <w:t xml:space="preserve">Организуется ежедневное дежурство ответственных лиц с 9 до 24 часов. </w:t>
            </w:r>
          </w:p>
          <w:p w:rsidR="006F4F61" w:rsidRDefault="006F4F61">
            <w:pPr>
              <w:pStyle w:val="Default"/>
              <w:rPr>
                <w:sz w:val="22"/>
                <w:szCs w:val="22"/>
              </w:rPr>
            </w:pPr>
            <w:r>
              <w:rPr>
                <w:sz w:val="22"/>
                <w:szCs w:val="22"/>
              </w:rPr>
              <w:t xml:space="preserve">У дорог при въезде в лес устанавливаются щиты, предупреждающие об опасности пожаров в лесах. </w:t>
            </w:r>
          </w:p>
          <w:p w:rsidR="006F4F61" w:rsidRDefault="006F4F61" w:rsidP="006F4F61">
            <w:pPr>
              <w:pStyle w:val="Default"/>
              <w:rPr>
                <w:sz w:val="22"/>
                <w:szCs w:val="22"/>
              </w:rPr>
            </w:pPr>
            <w:r>
              <w:rPr>
                <w:sz w:val="22"/>
                <w:szCs w:val="22"/>
              </w:rPr>
              <w:t>Ограничивается посещение отдельных наиболее п</w:t>
            </w:r>
            <w:r>
              <w:rPr>
                <w:sz w:val="22"/>
                <w:szCs w:val="22"/>
              </w:rPr>
              <w:t>о</w:t>
            </w:r>
            <w:r>
              <w:rPr>
                <w:sz w:val="22"/>
                <w:szCs w:val="22"/>
              </w:rPr>
              <w:t>жароопасных участков леса (первого-третьего кла</w:t>
            </w:r>
            <w:r>
              <w:rPr>
                <w:sz w:val="22"/>
                <w:szCs w:val="22"/>
              </w:rPr>
              <w:t>с</w:t>
            </w:r>
            <w:r>
              <w:rPr>
                <w:sz w:val="22"/>
                <w:szCs w:val="22"/>
              </w:rPr>
              <w:t>сов природной пожарной опасности лесов), запрещ</w:t>
            </w:r>
            <w:r>
              <w:rPr>
                <w:sz w:val="22"/>
                <w:szCs w:val="22"/>
              </w:rPr>
              <w:t>а</w:t>
            </w:r>
            <w:r>
              <w:rPr>
                <w:sz w:val="22"/>
                <w:szCs w:val="22"/>
              </w:rPr>
              <w:t xml:space="preserve">ется разведение костров в лесах. </w:t>
            </w:r>
          </w:p>
        </w:tc>
      </w:tr>
      <w:tr w:rsidR="006F4F61" w:rsidTr="006F4F61">
        <w:trPr>
          <w:trHeight w:val="610"/>
          <w:jc w:val="center"/>
        </w:trPr>
        <w:tc>
          <w:tcPr>
            <w:tcW w:w="1242" w:type="dxa"/>
          </w:tcPr>
          <w:p w:rsidR="006F4F61" w:rsidRDefault="006F4F61" w:rsidP="006F4F61">
            <w:pPr>
              <w:pStyle w:val="Default"/>
              <w:jc w:val="center"/>
              <w:rPr>
                <w:sz w:val="23"/>
                <w:szCs w:val="23"/>
              </w:rPr>
            </w:pPr>
            <w:r>
              <w:rPr>
                <w:sz w:val="23"/>
                <w:szCs w:val="23"/>
              </w:rPr>
              <w:t>V</w:t>
            </w:r>
          </w:p>
        </w:tc>
        <w:tc>
          <w:tcPr>
            <w:tcW w:w="1701" w:type="dxa"/>
          </w:tcPr>
          <w:p w:rsidR="006F4F61" w:rsidRDefault="006F4F61" w:rsidP="006F4F61">
            <w:pPr>
              <w:pStyle w:val="Default"/>
              <w:jc w:val="center"/>
              <w:rPr>
                <w:sz w:val="23"/>
                <w:szCs w:val="23"/>
              </w:rPr>
            </w:pPr>
            <w:r>
              <w:rPr>
                <w:sz w:val="23"/>
                <w:szCs w:val="23"/>
              </w:rPr>
              <w:t>Более 10000</w:t>
            </w:r>
          </w:p>
        </w:tc>
        <w:tc>
          <w:tcPr>
            <w:tcW w:w="1560" w:type="dxa"/>
          </w:tcPr>
          <w:p w:rsidR="006F4F61" w:rsidRDefault="006F4F61" w:rsidP="006F4F61">
            <w:pPr>
              <w:pStyle w:val="Default"/>
              <w:jc w:val="center"/>
              <w:rPr>
                <w:sz w:val="23"/>
                <w:szCs w:val="23"/>
              </w:rPr>
            </w:pPr>
            <w:r>
              <w:rPr>
                <w:sz w:val="23"/>
                <w:szCs w:val="23"/>
              </w:rPr>
              <w:t>Чрезвыча</w:t>
            </w:r>
            <w:r>
              <w:rPr>
                <w:sz w:val="23"/>
                <w:szCs w:val="23"/>
              </w:rPr>
              <w:t>й</w:t>
            </w:r>
            <w:r>
              <w:rPr>
                <w:sz w:val="23"/>
                <w:szCs w:val="23"/>
              </w:rPr>
              <w:t>ная</w:t>
            </w:r>
          </w:p>
        </w:tc>
        <w:tc>
          <w:tcPr>
            <w:tcW w:w="5244" w:type="dxa"/>
          </w:tcPr>
          <w:p w:rsidR="006F4F61" w:rsidRDefault="006F4F61">
            <w:pPr>
              <w:pStyle w:val="Default"/>
              <w:rPr>
                <w:sz w:val="22"/>
                <w:szCs w:val="22"/>
              </w:rPr>
            </w:pPr>
            <w:r>
              <w:rPr>
                <w:sz w:val="22"/>
                <w:szCs w:val="22"/>
              </w:rPr>
              <w:t>Наземное патрулирование лесов проводится в теч</w:t>
            </w:r>
            <w:r>
              <w:rPr>
                <w:sz w:val="22"/>
                <w:szCs w:val="22"/>
              </w:rPr>
              <w:t>е</w:t>
            </w:r>
            <w:r>
              <w:rPr>
                <w:sz w:val="22"/>
                <w:szCs w:val="22"/>
              </w:rPr>
              <w:t>ние всего светлого времени суток, а в наиболее п</w:t>
            </w:r>
            <w:r>
              <w:rPr>
                <w:sz w:val="22"/>
                <w:szCs w:val="22"/>
              </w:rPr>
              <w:t>о</w:t>
            </w:r>
            <w:r>
              <w:rPr>
                <w:sz w:val="22"/>
                <w:szCs w:val="22"/>
              </w:rPr>
              <w:t xml:space="preserve">жароопасных местах – круглосуточно. </w:t>
            </w:r>
          </w:p>
          <w:p w:rsidR="006F4F61" w:rsidRDefault="006F4F61" w:rsidP="006F4F61">
            <w:pPr>
              <w:pStyle w:val="Default"/>
              <w:rPr>
                <w:sz w:val="22"/>
                <w:szCs w:val="22"/>
              </w:rPr>
            </w:pPr>
            <w:r>
              <w:rPr>
                <w:sz w:val="22"/>
                <w:szCs w:val="22"/>
              </w:rPr>
              <w:t xml:space="preserve">Дежурство на пожарных наблюдательных ведется с 9 до 21 часа. Силы и средства пожаротушения, в том числе резервные, должны находиться в состоянии готовности к тушению пожаров. </w:t>
            </w:r>
          </w:p>
          <w:p w:rsidR="006F4F61" w:rsidRDefault="006F4F61" w:rsidP="006F4F61">
            <w:pPr>
              <w:pStyle w:val="Default"/>
              <w:rPr>
                <w:sz w:val="22"/>
                <w:szCs w:val="22"/>
              </w:rPr>
            </w:pPr>
            <w:r>
              <w:rPr>
                <w:sz w:val="22"/>
                <w:szCs w:val="22"/>
              </w:rPr>
              <w:t>Противопожарная пропаганда должна быть макс</w:t>
            </w:r>
            <w:r>
              <w:rPr>
                <w:sz w:val="22"/>
                <w:szCs w:val="22"/>
              </w:rPr>
              <w:t>и</w:t>
            </w:r>
            <w:r>
              <w:rPr>
                <w:sz w:val="22"/>
                <w:szCs w:val="22"/>
              </w:rPr>
              <w:t>мально усилена, передачи напоминаний об осторо</w:t>
            </w:r>
            <w:r>
              <w:rPr>
                <w:sz w:val="22"/>
                <w:szCs w:val="22"/>
              </w:rPr>
              <w:t>ж</w:t>
            </w:r>
            <w:r>
              <w:rPr>
                <w:sz w:val="22"/>
                <w:szCs w:val="22"/>
              </w:rPr>
              <w:t>ном обращении с огнем в лесу по местным ретран</w:t>
            </w:r>
            <w:r>
              <w:rPr>
                <w:sz w:val="22"/>
                <w:szCs w:val="22"/>
              </w:rPr>
              <w:t>с</w:t>
            </w:r>
            <w:r>
              <w:rPr>
                <w:sz w:val="22"/>
                <w:szCs w:val="22"/>
              </w:rPr>
              <w:t xml:space="preserve">ляционным сетям проводятся через каждые 2-3 часа. </w:t>
            </w:r>
          </w:p>
          <w:p w:rsidR="006F4F61" w:rsidRDefault="006F4F61" w:rsidP="006F4F61">
            <w:pPr>
              <w:pStyle w:val="Default"/>
              <w:rPr>
                <w:sz w:val="22"/>
                <w:szCs w:val="22"/>
              </w:rPr>
            </w:pPr>
            <w:r>
              <w:rPr>
                <w:sz w:val="22"/>
                <w:szCs w:val="22"/>
              </w:rPr>
              <w:t>Максимально ограничивается въезд в леса сре</w:t>
            </w:r>
            <w:proofErr w:type="gramStart"/>
            <w:r>
              <w:rPr>
                <w:sz w:val="22"/>
                <w:szCs w:val="22"/>
              </w:rPr>
              <w:t>дств тр</w:t>
            </w:r>
            <w:proofErr w:type="gramEnd"/>
            <w:r>
              <w:rPr>
                <w:sz w:val="22"/>
                <w:szCs w:val="22"/>
              </w:rPr>
              <w:t>анспорта, а также посещение леса населением, з</w:t>
            </w:r>
            <w:r>
              <w:rPr>
                <w:sz w:val="22"/>
                <w:szCs w:val="22"/>
              </w:rPr>
              <w:t>а</w:t>
            </w:r>
            <w:r>
              <w:rPr>
                <w:sz w:val="22"/>
                <w:szCs w:val="22"/>
              </w:rPr>
              <w:t>крываются имеющиеся на дорогах в лес шлагбаумы, устанавливаются щиты, предупреждающие о чре</w:t>
            </w:r>
            <w:r>
              <w:rPr>
                <w:sz w:val="22"/>
                <w:szCs w:val="22"/>
              </w:rPr>
              <w:t>з</w:t>
            </w:r>
            <w:r>
              <w:rPr>
                <w:sz w:val="22"/>
                <w:szCs w:val="22"/>
              </w:rPr>
              <w:t>вычайной пожарной опасности, выставляются посты на контрольно-пропускных пунктах.</w:t>
            </w:r>
          </w:p>
        </w:tc>
      </w:tr>
    </w:tbl>
    <w:p w:rsidR="00465059" w:rsidRDefault="00465059" w:rsidP="00E3714F">
      <w:pPr>
        <w:autoSpaceDE w:val="0"/>
        <w:autoSpaceDN w:val="0"/>
        <w:adjustRightInd w:val="0"/>
        <w:ind w:firstLine="709"/>
        <w:jc w:val="both"/>
        <w:rPr>
          <w:szCs w:val="28"/>
        </w:rPr>
      </w:pPr>
    </w:p>
    <w:p w:rsidR="00465059" w:rsidRDefault="00465059">
      <w:pPr>
        <w:ind w:firstLine="0"/>
        <w:rPr>
          <w:szCs w:val="28"/>
        </w:rPr>
      </w:pPr>
      <w:r>
        <w:rPr>
          <w:szCs w:val="28"/>
        </w:rPr>
        <w:br w:type="page"/>
      </w:r>
    </w:p>
    <w:p w:rsidR="006F4F61" w:rsidRDefault="006F4F61" w:rsidP="006F4F61">
      <w:pPr>
        <w:ind w:firstLine="709"/>
        <w:jc w:val="both"/>
        <w:rPr>
          <w:szCs w:val="28"/>
        </w:rPr>
      </w:pPr>
      <w:r>
        <w:rPr>
          <w:szCs w:val="28"/>
        </w:rPr>
        <w:lastRenderedPageBreak/>
        <w:t>Проектируемые мероприятия по противопожарному обустройству на те</w:t>
      </w:r>
      <w:r>
        <w:rPr>
          <w:szCs w:val="28"/>
        </w:rPr>
        <w:t>р</w:t>
      </w:r>
      <w:r>
        <w:rPr>
          <w:szCs w:val="28"/>
        </w:rPr>
        <w:t xml:space="preserve">ритории лесничества приводятся в таблице </w:t>
      </w:r>
      <w:r w:rsidR="00BA46FA">
        <w:rPr>
          <w:szCs w:val="28"/>
        </w:rPr>
        <w:t>3</w:t>
      </w:r>
      <w:r>
        <w:rPr>
          <w:szCs w:val="28"/>
        </w:rPr>
        <w:t xml:space="preserve">7. </w:t>
      </w:r>
    </w:p>
    <w:p w:rsidR="006F4F61" w:rsidRDefault="006F4F61" w:rsidP="006F4F61">
      <w:pPr>
        <w:pStyle w:val="af8"/>
        <w:spacing w:before="120"/>
        <w:jc w:val="right"/>
        <w:rPr>
          <w:sz w:val="28"/>
          <w:szCs w:val="28"/>
        </w:rPr>
      </w:pPr>
      <w:r>
        <w:rPr>
          <w:sz w:val="28"/>
          <w:szCs w:val="28"/>
        </w:rPr>
        <w:t xml:space="preserve">Таблица </w:t>
      </w:r>
      <w:r w:rsidR="00BA46FA">
        <w:rPr>
          <w:sz w:val="28"/>
          <w:szCs w:val="28"/>
        </w:rPr>
        <w:t>3</w:t>
      </w:r>
      <w:r>
        <w:rPr>
          <w:sz w:val="28"/>
          <w:szCs w:val="28"/>
        </w:rPr>
        <w:t>7</w:t>
      </w:r>
    </w:p>
    <w:p w:rsidR="006F4F61" w:rsidRPr="006F4F61" w:rsidRDefault="006F4F61" w:rsidP="006F4F61">
      <w:pPr>
        <w:pStyle w:val="af8"/>
        <w:spacing w:before="120"/>
        <w:jc w:val="center"/>
        <w:rPr>
          <w:b/>
          <w:bCs/>
          <w:sz w:val="28"/>
          <w:szCs w:val="28"/>
        </w:rPr>
      </w:pPr>
      <w:r>
        <w:rPr>
          <w:b/>
          <w:bCs/>
          <w:sz w:val="28"/>
          <w:szCs w:val="28"/>
        </w:rPr>
        <w:t>Объем мероприятий по противопожарному обустройству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769"/>
        <w:gridCol w:w="1216"/>
        <w:gridCol w:w="2496"/>
        <w:gridCol w:w="1856"/>
      </w:tblGrid>
      <w:tr w:rsidR="006F4F61" w:rsidTr="002A1C9E">
        <w:trPr>
          <w:trHeight w:val="389"/>
          <w:tblHeader/>
          <w:jc w:val="center"/>
        </w:trPr>
        <w:tc>
          <w:tcPr>
            <w:tcW w:w="3369" w:type="dxa"/>
            <w:vAlign w:val="center"/>
          </w:tcPr>
          <w:p w:rsidR="006F4F61" w:rsidRDefault="006F4F61" w:rsidP="002A1C9E">
            <w:pPr>
              <w:pStyle w:val="Default"/>
              <w:jc w:val="center"/>
              <w:rPr>
                <w:sz w:val="23"/>
                <w:szCs w:val="23"/>
              </w:rPr>
            </w:pPr>
            <w:r>
              <w:rPr>
                <w:sz w:val="23"/>
                <w:szCs w:val="23"/>
              </w:rPr>
              <w:t>Наименование мероприятия</w:t>
            </w:r>
          </w:p>
        </w:tc>
        <w:tc>
          <w:tcPr>
            <w:tcW w:w="769" w:type="dxa"/>
            <w:vAlign w:val="center"/>
          </w:tcPr>
          <w:p w:rsidR="006F4F61" w:rsidRDefault="006F4F61" w:rsidP="002A1C9E">
            <w:pPr>
              <w:pStyle w:val="Default"/>
              <w:jc w:val="center"/>
              <w:rPr>
                <w:sz w:val="23"/>
                <w:szCs w:val="23"/>
              </w:rPr>
            </w:pPr>
            <w:r>
              <w:rPr>
                <w:sz w:val="23"/>
                <w:szCs w:val="23"/>
              </w:rPr>
              <w:t>Ед. изм.</w:t>
            </w:r>
          </w:p>
        </w:tc>
        <w:tc>
          <w:tcPr>
            <w:tcW w:w="1216" w:type="dxa"/>
            <w:vAlign w:val="center"/>
          </w:tcPr>
          <w:p w:rsidR="006F4F61" w:rsidRDefault="006F4F61" w:rsidP="002A1C9E">
            <w:pPr>
              <w:pStyle w:val="Default"/>
              <w:jc w:val="center"/>
              <w:rPr>
                <w:sz w:val="23"/>
                <w:szCs w:val="23"/>
              </w:rPr>
            </w:pPr>
            <w:r>
              <w:rPr>
                <w:sz w:val="23"/>
                <w:szCs w:val="23"/>
              </w:rPr>
              <w:t>Средне-</w:t>
            </w:r>
          </w:p>
          <w:p w:rsidR="006F4F61" w:rsidRDefault="006F4F61" w:rsidP="002A1C9E">
            <w:pPr>
              <w:pStyle w:val="Default"/>
              <w:jc w:val="center"/>
              <w:rPr>
                <w:sz w:val="23"/>
                <w:szCs w:val="23"/>
              </w:rPr>
            </w:pPr>
            <w:r>
              <w:rPr>
                <w:sz w:val="23"/>
                <w:szCs w:val="23"/>
              </w:rPr>
              <w:t>годовой объем</w:t>
            </w:r>
          </w:p>
        </w:tc>
        <w:tc>
          <w:tcPr>
            <w:tcW w:w="2496" w:type="dxa"/>
            <w:vAlign w:val="center"/>
          </w:tcPr>
          <w:p w:rsidR="006F4F61" w:rsidRDefault="006F4F61" w:rsidP="002A1C9E">
            <w:pPr>
              <w:pStyle w:val="Default"/>
              <w:jc w:val="center"/>
              <w:rPr>
                <w:sz w:val="23"/>
                <w:szCs w:val="23"/>
              </w:rPr>
            </w:pPr>
            <w:r>
              <w:rPr>
                <w:sz w:val="23"/>
                <w:szCs w:val="23"/>
              </w:rPr>
              <w:t>Срок исполнения</w:t>
            </w:r>
          </w:p>
        </w:tc>
        <w:tc>
          <w:tcPr>
            <w:tcW w:w="1856" w:type="dxa"/>
            <w:vAlign w:val="center"/>
          </w:tcPr>
          <w:p w:rsidR="006F4F61" w:rsidRDefault="006F4F61" w:rsidP="002A1C9E">
            <w:pPr>
              <w:pStyle w:val="Default"/>
              <w:jc w:val="center"/>
              <w:rPr>
                <w:sz w:val="23"/>
                <w:szCs w:val="23"/>
              </w:rPr>
            </w:pPr>
            <w:r>
              <w:rPr>
                <w:sz w:val="23"/>
                <w:szCs w:val="23"/>
              </w:rPr>
              <w:t>Примечание</w:t>
            </w:r>
          </w:p>
        </w:tc>
      </w:tr>
      <w:tr w:rsidR="006F4F61" w:rsidTr="002A1C9E">
        <w:trPr>
          <w:trHeight w:val="109"/>
          <w:tblHeader/>
          <w:jc w:val="center"/>
        </w:trPr>
        <w:tc>
          <w:tcPr>
            <w:tcW w:w="3369" w:type="dxa"/>
            <w:vAlign w:val="center"/>
          </w:tcPr>
          <w:p w:rsidR="006F4F61" w:rsidRDefault="006F4F61" w:rsidP="002A1C9E">
            <w:pPr>
              <w:pStyle w:val="Default"/>
              <w:jc w:val="center"/>
              <w:rPr>
                <w:sz w:val="23"/>
                <w:szCs w:val="23"/>
              </w:rPr>
            </w:pPr>
            <w:r>
              <w:rPr>
                <w:sz w:val="23"/>
                <w:szCs w:val="23"/>
              </w:rPr>
              <w:t>1</w:t>
            </w:r>
          </w:p>
        </w:tc>
        <w:tc>
          <w:tcPr>
            <w:tcW w:w="769" w:type="dxa"/>
            <w:vAlign w:val="center"/>
          </w:tcPr>
          <w:p w:rsidR="006F4F61" w:rsidRDefault="006F4F61" w:rsidP="002A1C9E">
            <w:pPr>
              <w:pStyle w:val="Default"/>
              <w:jc w:val="center"/>
              <w:rPr>
                <w:sz w:val="23"/>
                <w:szCs w:val="23"/>
              </w:rPr>
            </w:pPr>
            <w:r>
              <w:rPr>
                <w:sz w:val="23"/>
                <w:szCs w:val="23"/>
              </w:rPr>
              <w:t>2</w:t>
            </w:r>
          </w:p>
        </w:tc>
        <w:tc>
          <w:tcPr>
            <w:tcW w:w="1216" w:type="dxa"/>
            <w:vAlign w:val="center"/>
          </w:tcPr>
          <w:p w:rsidR="006F4F61" w:rsidRDefault="006F4F61" w:rsidP="002A1C9E">
            <w:pPr>
              <w:pStyle w:val="Default"/>
              <w:jc w:val="center"/>
              <w:rPr>
                <w:sz w:val="23"/>
                <w:szCs w:val="23"/>
              </w:rPr>
            </w:pPr>
            <w:r>
              <w:rPr>
                <w:sz w:val="23"/>
                <w:szCs w:val="23"/>
              </w:rPr>
              <w:t>3</w:t>
            </w:r>
          </w:p>
        </w:tc>
        <w:tc>
          <w:tcPr>
            <w:tcW w:w="2496" w:type="dxa"/>
            <w:vAlign w:val="center"/>
          </w:tcPr>
          <w:p w:rsidR="006F4F61" w:rsidRDefault="006F4F61" w:rsidP="002A1C9E">
            <w:pPr>
              <w:pStyle w:val="Default"/>
              <w:jc w:val="center"/>
              <w:rPr>
                <w:sz w:val="23"/>
                <w:szCs w:val="23"/>
              </w:rPr>
            </w:pPr>
            <w:r>
              <w:rPr>
                <w:sz w:val="23"/>
                <w:szCs w:val="23"/>
              </w:rPr>
              <w:t>4</w:t>
            </w:r>
          </w:p>
        </w:tc>
        <w:tc>
          <w:tcPr>
            <w:tcW w:w="1856" w:type="dxa"/>
            <w:vAlign w:val="center"/>
          </w:tcPr>
          <w:p w:rsidR="006F4F61" w:rsidRDefault="006F4F61" w:rsidP="002A1C9E">
            <w:pPr>
              <w:pStyle w:val="Default"/>
              <w:jc w:val="center"/>
              <w:rPr>
                <w:sz w:val="23"/>
                <w:szCs w:val="23"/>
              </w:rPr>
            </w:pPr>
            <w:r>
              <w:rPr>
                <w:sz w:val="23"/>
                <w:szCs w:val="23"/>
              </w:rPr>
              <w:t>5</w:t>
            </w:r>
          </w:p>
        </w:tc>
      </w:tr>
      <w:tr w:rsidR="006F4F61" w:rsidTr="002A1C9E">
        <w:trPr>
          <w:trHeight w:val="389"/>
          <w:jc w:val="center"/>
        </w:trPr>
        <w:tc>
          <w:tcPr>
            <w:tcW w:w="3369" w:type="dxa"/>
            <w:vAlign w:val="center"/>
          </w:tcPr>
          <w:p w:rsidR="006F4F61" w:rsidRDefault="006F4F61" w:rsidP="002A1C9E">
            <w:pPr>
              <w:pStyle w:val="Default"/>
              <w:rPr>
                <w:sz w:val="23"/>
                <w:szCs w:val="23"/>
              </w:rPr>
            </w:pPr>
            <w:r>
              <w:rPr>
                <w:sz w:val="23"/>
                <w:szCs w:val="23"/>
              </w:rPr>
              <w:t xml:space="preserve">План тушения лесных пожаров на территории лесничества </w:t>
            </w:r>
          </w:p>
        </w:tc>
        <w:tc>
          <w:tcPr>
            <w:tcW w:w="769" w:type="dxa"/>
            <w:vAlign w:val="center"/>
          </w:tcPr>
          <w:p w:rsidR="006F4F61" w:rsidRDefault="006F4F61" w:rsidP="0072525B">
            <w:pPr>
              <w:pStyle w:val="Default"/>
              <w:jc w:val="center"/>
              <w:rPr>
                <w:sz w:val="23"/>
                <w:szCs w:val="23"/>
              </w:rPr>
            </w:pPr>
            <w:r>
              <w:rPr>
                <w:sz w:val="23"/>
                <w:szCs w:val="23"/>
              </w:rPr>
              <w:t>шт.</w:t>
            </w:r>
          </w:p>
        </w:tc>
        <w:tc>
          <w:tcPr>
            <w:tcW w:w="1216" w:type="dxa"/>
            <w:vAlign w:val="center"/>
          </w:tcPr>
          <w:p w:rsidR="006F4F61" w:rsidRDefault="006F4F61" w:rsidP="0072525B">
            <w:pPr>
              <w:pStyle w:val="Default"/>
              <w:jc w:val="center"/>
              <w:rPr>
                <w:sz w:val="23"/>
                <w:szCs w:val="23"/>
              </w:rPr>
            </w:pPr>
            <w:r>
              <w:rPr>
                <w:sz w:val="23"/>
                <w:szCs w:val="23"/>
              </w:rPr>
              <w:t>1</w:t>
            </w:r>
          </w:p>
        </w:tc>
        <w:tc>
          <w:tcPr>
            <w:tcW w:w="2496" w:type="dxa"/>
            <w:vAlign w:val="center"/>
          </w:tcPr>
          <w:p w:rsidR="006F4F61" w:rsidRDefault="006F4F61" w:rsidP="0072525B">
            <w:pPr>
              <w:pStyle w:val="Default"/>
              <w:jc w:val="center"/>
              <w:rPr>
                <w:sz w:val="23"/>
                <w:szCs w:val="23"/>
              </w:rPr>
            </w:pPr>
            <w:r>
              <w:rPr>
                <w:sz w:val="23"/>
                <w:szCs w:val="23"/>
              </w:rPr>
              <w:t>до 01февраля</w:t>
            </w:r>
          </w:p>
        </w:tc>
        <w:tc>
          <w:tcPr>
            <w:tcW w:w="1856" w:type="dxa"/>
            <w:vAlign w:val="center"/>
          </w:tcPr>
          <w:p w:rsidR="006F4F61" w:rsidRDefault="006F4F61" w:rsidP="0072525B">
            <w:pPr>
              <w:pStyle w:val="Default"/>
              <w:jc w:val="center"/>
              <w:rPr>
                <w:sz w:val="23"/>
                <w:szCs w:val="23"/>
              </w:rPr>
            </w:pPr>
            <w:r>
              <w:rPr>
                <w:sz w:val="23"/>
                <w:szCs w:val="23"/>
              </w:rPr>
              <w:t>Ежегодно</w:t>
            </w:r>
          </w:p>
        </w:tc>
      </w:tr>
      <w:tr w:rsidR="006F4F61" w:rsidTr="002A1C9E">
        <w:trPr>
          <w:trHeight w:val="239"/>
          <w:jc w:val="center"/>
        </w:trPr>
        <w:tc>
          <w:tcPr>
            <w:tcW w:w="3369" w:type="dxa"/>
            <w:vAlign w:val="center"/>
          </w:tcPr>
          <w:p w:rsidR="006F4F61" w:rsidRDefault="006F4F61" w:rsidP="002A1C9E">
            <w:pPr>
              <w:pStyle w:val="Default"/>
              <w:rPr>
                <w:sz w:val="23"/>
                <w:szCs w:val="23"/>
              </w:rPr>
            </w:pPr>
            <w:r>
              <w:rPr>
                <w:sz w:val="23"/>
                <w:szCs w:val="23"/>
              </w:rPr>
              <w:t>План противопожарных мер</w:t>
            </w:r>
            <w:r>
              <w:rPr>
                <w:sz w:val="23"/>
                <w:szCs w:val="23"/>
              </w:rPr>
              <w:t>о</w:t>
            </w:r>
            <w:r>
              <w:rPr>
                <w:sz w:val="23"/>
                <w:szCs w:val="23"/>
              </w:rPr>
              <w:t xml:space="preserve">приятий </w:t>
            </w:r>
          </w:p>
        </w:tc>
        <w:tc>
          <w:tcPr>
            <w:tcW w:w="769" w:type="dxa"/>
            <w:vAlign w:val="center"/>
          </w:tcPr>
          <w:p w:rsidR="006F4F61" w:rsidRDefault="006F4F61" w:rsidP="0072525B">
            <w:pPr>
              <w:pStyle w:val="Default"/>
              <w:jc w:val="center"/>
              <w:rPr>
                <w:sz w:val="23"/>
                <w:szCs w:val="23"/>
              </w:rPr>
            </w:pPr>
            <w:r>
              <w:rPr>
                <w:sz w:val="23"/>
                <w:szCs w:val="23"/>
              </w:rPr>
              <w:t>шт.</w:t>
            </w:r>
          </w:p>
        </w:tc>
        <w:tc>
          <w:tcPr>
            <w:tcW w:w="1216" w:type="dxa"/>
            <w:vAlign w:val="center"/>
          </w:tcPr>
          <w:p w:rsidR="006F4F61" w:rsidRDefault="006F4F61" w:rsidP="0072525B">
            <w:pPr>
              <w:pStyle w:val="Default"/>
              <w:jc w:val="center"/>
              <w:rPr>
                <w:sz w:val="23"/>
                <w:szCs w:val="23"/>
              </w:rPr>
            </w:pPr>
            <w:r>
              <w:rPr>
                <w:sz w:val="23"/>
                <w:szCs w:val="23"/>
              </w:rPr>
              <w:t>1</w:t>
            </w:r>
          </w:p>
        </w:tc>
        <w:tc>
          <w:tcPr>
            <w:tcW w:w="2496" w:type="dxa"/>
            <w:vAlign w:val="center"/>
          </w:tcPr>
          <w:p w:rsidR="006F4F61" w:rsidRDefault="006F4F61" w:rsidP="0072525B">
            <w:pPr>
              <w:pStyle w:val="Default"/>
              <w:jc w:val="center"/>
              <w:rPr>
                <w:sz w:val="23"/>
                <w:szCs w:val="23"/>
              </w:rPr>
            </w:pPr>
            <w:r>
              <w:rPr>
                <w:sz w:val="23"/>
                <w:szCs w:val="23"/>
              </w:rPr>
              <w:t>до 01 февраля</w:t>
            </w:r>
          </w:p>
        </w:tc>
        <w:tc>
          <w:tcPr>
            <w:tcW w:w="1856" w:type="dxa"/>
            <w:vAlign w:val="center"/>
          </w:tcPr>
          <w:p w:rsidR="006F4F61" w:rsidRDefault="006F4F61" w:rsidP="0072525B">
            <w:pPr>
              <w:pStyle w:val="Default"/>
              <w:jc w:val="center"/>
              <w:rPr>
                <w:sz w:val="23"/>
                <w:szCs w:val="23"/>
              </w:rPr>
            </w:pPr>
            <w:r>
              <w:rPr>
                <w:sz w:val="23"/>
                <w:szCs w:val="23"/>
              </w:rPr>
              <w:t>Ежегодно</w:t>
            </w:r>
          </w:p>
        </w:tc>
      </w:tr>
      <w:tr w:rsidR="006F4F61" w:rsidTr="002A1C9E">
        <w:trPr>
          <w:trHeight w:val="244"/>
          <w:jc w:val="center"/>
        </w:trPr>
        <w:tc>
          <w:tcPr>
            <w:tcW w:w="3369" w:type="dxa"/>
            <w:vAlign w:val="center"/>
          </w:tcPr>
          <w:p w:rsidR="006F4F61" w:rsidRDefault="006F4F61" w:rsidP="002A1C9E">
            <w:pPr>
              <w:pStyle w:val="Default"/>
              <w:rPr>
                <w:sz w:val="23"/>
                <w:szCs w:val="23"/>
              </w:rPr>
            </w:pPr>
            <w:r>
              <w:rPr>
                <w:sz w:val="23"/>
                <w:szCs w:val="23"/>
              </w:rPr>
              <w:t>Устройство противопожарных</w:t>
            </w:r>
            <w:r w:rsidR="0072525B">
              <w:rPr>
                <w:sz w:val="23"/>
                <w:szCs w:val="23"/>
              </w:rPr>
              <w:t xml:space="preserve"> </w:t>
            </w:r>
            <w:r>
              <w:rPr>
                <w:sz w:val="23"/>
                <w:szCs w:val="23"/>
              </w:rPr>
              <w:t xml:space="preserve">минерализованных полос </w:t>
            </w:r>
          </w:p>
        </w:tc>
        <w:tc>
          <w:tcPr>
            <w:tcW w:w="769" w:type="dxa"/>
            <w:vAlign w:val="center"/>
          </w:tcPr>
          <w:p w:rsidR="006F4F61" w:rsidRDefault="006F4F61" w:rsidP="0072525B">
            <w:pPr>
              <w:pStyle w:val="Default"/>
              <w:jc w:val="center"/>
              <w:rPr>
                <w:sz w:val="23"/>
                <w:szCs w:val="23"/>
              </w:rPr>
            </w:pPr>
            <w:r>
              <w:rPr>
                <w:sz w:val="23"/>
                <w:szCs w:val="23"/>
              </w:rPr>
              <w:t>км</w:t>
            </w:r>
          </w:p>
        </w:tc>
        <w:tc>
          <w:tcPr>
            <w:tcW w:w="1216" w:type="dxa"/>
            <w:vAlign w:val="center"/>
          </w:tcPr>
          <w:p w:rsidR="006F4F61" w:rsidRDefault="006F4F61" w:rsidP="0072525B">
            <w:pPr>
              <w:pStyle w:val="Default"/>
              <w:jc w:val="center"/>
              <w:rPr>
                <w:sz w:val="23"/>
                <w:szCs w:val="23"/>
              </w:rPr>
            </w:pPr>
            <w:r>
              <w:rPr>
                <w:sz w:val="23"/>
                <w:szCs w:val="23"/>
              </w:rPr>
              <w:t>31</w:t>
            </w:r>
          </w:p>
        </w:tc>
        <w:tc>
          <w:tcPr>
            <w:tcW w:w="2496" w:type="dxa"/>
            <w:vAlign w:val="center"/>
          </w:tcPr>
          <w:p w:rsidR="006F4F61" w:rsidRDefault="006F4F61" w:rsidP="0072525B">
            <w:pPr>
              <w:pStyle w:val="Default"/>
              <w:jc w:val="center"/>
              <w:rPr>
                <w:sz w:val="23"/>
                <w:szCs w:val="23"/>
              </w:rPr>
            </w:pPr>
            <w:r>
              <w:rPr>
                <w:sz w:val="23"/>
                <w:szCs w:val="23"/>
              </w:rPr>
              <w:t>до 01 июня 21 км;</w:t>
            </w:r>
          </w:p>
          <w:p w:rsidR="006F4F61" w:rsidRDefault="006F4F61" w:rsidP="0072525B">
            <w:pPr>
              <w:pStyle w:val="Default"/>
              <w:jc w:val="center"/>
              <w:rPr>
                <w:sz w:val="23"/>
                <w:szCs w:val="23"/>
              </w:rPr>
            </w:pPr>
            <w:r>
              <w:rPr>
                <w:sz w:val="23"/>
                <w:szCs w:val="23"/>
              </w:rPr>
              <w:t>до 01 октября 10 км</w:t>
            </w:r>
          </w:p>
        </w:tc>
        <w:tc>
          <w:tcPr>
            <w:tcW w:w="1856" w:type="dxa"/>
            <w:vAlign w:val="center"/>
          </w:tcPr>
          <w:p w:rsidR="006F4F61" w:rsidRDefault="006F4F61" w:rsidP="0072525B">
            <w:pPr>
              <w:pStyle w:val="Default"/>
              <w:jc w:val="center"/>
              <w:rPr>
                <w:sz w:val="23"/>
                <w:szCs w:val="23"/>
              </w:rPr>
            </w:pPr>
            <w:r>
              <w:rPr>
                <w:sz w:val="23"/>
                <w:szCs w:val="23"/>
              </w:rPr>
              <w:t>Ежегодно</w:t>
            </w:r>
          </w:p>
        </w:tc>
      </w:tr>
      <w:tr w:rsidR="006F4F61" w:rsidTr="002A1C9E">
        <w:trPr>
          <w:trHeight w:val="241"/>
          <w:jc w:val="center"/>
        </w:trPr>
        <w:tc>
          <w:tcPr>
            <w:tcW w:w="3369" w:type="dxa"/>
            <w:vAlign w:val="center"/>
          </w:tcPr>
          <w:p w:rsidR="006F4F61" w:rsidRDefault="006F4F61" w:rsidP="002A1C9E">
            <w:pPr>
              <w:pStyle w:val="Default"/>
              <w:rPr>
                <w:sz w:val="23"/>
                <w:szCs w:val="23"/>
              </w:rPr>
            </w:pPr>
            <w:r>
              <w:rPr>
                <w:sz w:val="23"/>
                <w:szCs w:val="23"/>
              </w:rPr>
              <w:t xml:space="preserve">Обновление противопожарных минерализованных полос </w:t>
            </w:r>
          </w:p>
        </w:tc>
        <w:tc>
          <w:tcPr>
            <w:tcW w:w="769" w:type="dxa"/>
            <w:vAlign w:val="center"/>
          </w:tcPr>
          <w:p w:rsidR="006F4F61" w:rsidRDefault="006F4F61" w:rsidP="0072525B">
            <w:pPr>
              <w:pStyle w:val="Default"/>
              <w:jc w:val="center"/>
              <w:rPr>
                <w:sz w:val="23"/>
                <w:szCs w:val="23"/>
              </w:rPr>
            </w:pPr>
            <w:r>
              <w:rPr>
                <w:sz w:val="23"/>
                <w:szCs w:val="23"/>
              </w:rPr>
              <w:t>км</w:t>
            </w:r>
          </w:p>
        </w:tc>
        <w:tc>
          <w:tcPr>
            <w:tcW w:w="1216" w:type="dxa"/>
            <w:vAlign w:val="center"/>
          </w:tcPr>
          <w:p w:rsidR="006F4F61" w:rsidRDefault="006F4F61" w:rsidP="0072525B">
            <w:pPr>
              <w:pStyle w:val="Default"/>
              <w:jc w:val="center"/>
              <w:rPr>
                <w:sz w:val="23"/>
                <w:szCs w:val="23"/>
              </w:rPr>
            </w:pPr>
            <w:r>
              <w:rPr>
                <w:sz w:val="23"/>
                <w:szCs w:val="23"/>
              </w:rPr>
              <w:t>285</w:t>
            </w:r>
          </w:p>
        </w:tc>
        <w:tc>
          <w:tcPr>
            <w:tcW w:w="2496" w:type="dxa"/>
            <w:vAlign w:val="center"/>
          </w:tcPr>
          <w:p w:rsidR="006F4F61" w:rsidRDefault="006F4F61" w:rsidP="0072525B">
            <w:pPr>
              <w:pStyle w:val="Default"/>
              <w:jc w:val="center"/>
              <w:rPr>
                <w:sz w:val="23"/>
                <w:szCs w:val="23"/>
              </w:rPr>
            </w:pPr>
            <w:r>
              <w:rPr>
                <w:sz w:val="23"/>
                <w:szCs w:val="23"/>
              </w:rPr>
              <w:t>до 01 июня 200 км;</w:t>
            </w:r>
          </w:p>
          <w:p w:rsidR="006F4F61" w:rsidRDefault="006F4F61" w:rsidP="0072525B">
            <w:pPr>
              <w:pStyle w:val="Default"/>
              <w:jc w:val="center"/>
              <w:rPr>
                <w:sz w:val="23"/>
                <w:szCs w:val="23"/>
              </w:rPr>
            </w:pPr>
            <w:r>
              <w:rPr>
                <w:sz w:val="23"/>
                <w:szCs w:val="23"/>
              </w:rPr>
              <w:t>до 01 октября 85 км</w:t>
            </w:r>
          </w:p>
        </w:tc>
        <w:tc>
          <w:tcPr>
            <w:tcW w:w="1856" w:type="dxa"/>
            <w:vAlign w:val="center"/>
          </w:tcPr>
          <w:p w:rsidR="006F4F61" w:rsidRDefault="006F4F61" w:rsidP="0072525B">
            <w:pPr>
              <w:pStyle w:val="Default"/>
              <w:jc w:val="center"/>
              <w:rPr>
                <w:sz w:val="23"/>
                <w:szCs w:val="23"/>
              </w:rPr>
            </w:pPr>
            <w:r>
              <w:rPr>
                <w:sz w:val="23"/>
                <w:szCs w:val="23"/>
              </w:rPr>
              <w:t>Ежегодно</w:t>
            </w:r>
          </w:p>
        </w:tc>
      </w:tr>
      <w:tr w:rsidR="006F4F61" w:rsidTr="002A1C9E">
        <w:trPr>
          <w:trHeight w:val="385"/>
          <w:jc w:val="center"/>
        </w:trPr>
        <w:tc>
          <w:tcPr>
            <w:tcW w:w="3369" w:type="dxa"/>
            <w:vAlign w:val="center"/>
          </w:tcPr>
          <w:p w:rsidR="006F4F61" w:rsidRDefault="006F4F61" w:rsidP="002A1C9E">
            <w:pPr>
              <w:pStyle w:val="Default"/>
              <w:rPr>
                <w:sz w:val="23"/>
                <w:szCs w:val="23"/>
              </w:rPr>
            </w:pPr>
            <w:r>
              <w:rPr>
                <w:sz w:val="23"/>
                <w:szCs w:val="23"/>
              </w:rPr>
              <w:t xml:space="preserve">Эксплуатация лесных дорог </w:t>
            </w:r>
          </w:p>
          <w:p w:rsidR="006F4F61" w:rsidRDefault="006F4F61" w:rsidP="002A1C9E">
            <w:pPr>
              <w:pStyle w:val="Default"/>
              <w:rPr>
                <w:sz w:val="23"/>
                <w:szCs w:val="23"/>
              </w:rPr>
            </w:pPr>
            <w:r>
              <w:rPr>
                <w:sz w:val="23"/>
                <w:szCs w:val="23"/>
              </w:rPr>
              <w:t xml:space="preserve">предназначенных для охраны лесов от пожаров </w:t>
            </w:r>
          </w:p>
        </w:tc>
        <w:tc>
          <w:tcPr>
            <w:tcW w:w="769" w:type="dxa"/>
            <w:vAlign w:val="center"/>
          </w:tcPr>
          <w:p w:rsidR="006F4F61" w:rsidRDefault="006F4F61" w:rsidP="0072525B">
            <w:pPr>
              <w:pStyle w:val="Default"/>
              <w:jc w:val="center"/>
              <w:rPr>
                <w:sz w:val="23"/>
                <w:szCs w:val="23"/>
              </w:rPr>
            </w:pPr>
            <w:r>
              <w:rPr>
                <w:sz w:val="23"/>
                <w:szCs w:val="23"/>
              </w:rPr>
              <w:t>км</w:t>
            </w:r>
          </w:p>
        </w:tc>
        <w:tc>
          <w:tcPr>
            <w:tcW w:w="1216" w:type="dxa"/>
            <w:vAlign w:val="center"/>
          </w:tcPr>
          <w:p w:rsidR="006F4F61" w:rsidRDefault="006F4F61" w:rsidP="0072525B">
            <w:pPr>
              <w:pStyle w:val="Default"/>
              <w:jc w:val="center"/>
              <w:rPr>
                <w:sz w:val="23"/>
                <w:szCs w:val="23"/>
              </w:rPr>
            </w:pPr>
            <w:r>
              <w:rPr>
                <w:sz w:val="23"/>
                <w:szCs w:val="23"/>
              </w:rPr>
              <w:t>9</w:t>
            </w:r>
          </w:p>
        </w:tc>
        <w:tc>
          <w:tcPr>
            <w:tcW w:w="2496" w:type="dxa"/>
            <w:vAlign w:val="center"/>
          </w:tcPr>
          <w:p w:rsidR="006F4F61" w:rsidRDefault="006F4F61" w:rsidP="0072525B">
            <w:pPr>
              <w:pStyle w:val="Default"/>
              <w:jc w:val="center"/>
              <w:rPr>
                <w:sz w:val="23"/>
                <w:szCs w:val="23"/>
              </w:rPr>
            </w:pPr>
            <w:r>
              <w:rPr>
                <w:sz w:val="23"/>
                <w:szCs w:val="23"/>
              </w:rPr>
              <w:t>до 01 октября</w:t>
            </w:r>
          </w:p>
        </w:tc>
        <w:tc>
          <w:tcPr>
            <w:tcW w:w="1856" w:type="dxa"/>
            <w:vAlign w:val="center"/>
          </w:tcPr>
          <w:p w:rsidR="006F4F61" w:rsidRDefault="006F4F61" w:rsidP="0072525B">
            <w:pPr>
              <w:pStyle w:val="Default"/>
              <w:jc w:val="center"/>
              <w:rPr>
                <w:sz w:val="23"/>
                <w:szCs w:val="23"/>
              </w:rPr>
            </w:pPr>
            <w:r>
              <w:rPr>
                <w:sz w:val="23"/>
                <w:szCs w:val="23"/>
              </w:rPr>
              <w:t>Ежегодно</w:t>
            </w:r>
          </w:p>
        </w:tc>
      </w:tr>
      <w:tr w:rsidR="006F4F61" w:rsidTr="002A1C9E">
        <w:trPr>
          <w:trHeight w:val="295"/>
          <w:jc w:val="center"/>
        </w:trPr>
        <w:tc>
          <w:tcPr>
            <w:tcW w:w="3369" w:type="dxa"/>
            <w:vAlign w:val="center"/>
          </w:tcPr>
          <w:p w:rsidR="006F4F61" w:rsidRDefault="006F4F61" w:rsidP="002A1C9E">
            <w:pPr>
              <w:pStyle w:val="Default"/>
              <w:rPr>
                <w:sz w:val="23"/>
                <w:szCs w:val="23"/>
              </w:rPr>
            </w:pPr>
            <w:r>
              <w:rPr>
                <w:sz w:val="23"/>
                <w:szCs w:val="23"/>
              </w:rPr>
              <w:t>Прочистка просек и против</w:t>
            </w:r>
            <w:r>
              <w:rPr>
                <w:sz w:val="23"/>
                <w:szCs w:val="23"/>
              </w:rPr>
              <w:t>о</w:t>
            </w:r>
            <w:r>
              <w:rPr>
                <w:sz w:val="23"/>
                <w:szCs w:val="23"/>
              </w:rPr>
              <w:t xml:space="preserve">пожарных разрывов </w:t>
            </w:r>
          </w:p>
        </w:tc>
        <w:tc>
          <w:tcPr>
            <w:tcW w:w="769" w:type="dxa"/>
            <w:vAlign w:val="center"/>
          </w:tcPr>
          <w:p w:rsidR="006F4F61" w:rsidRDefault="006F4F61" w:rsidP="0072525B">
            <w:pPr>
              <w:pStyle w:val="Default"/>
              <w:jc w:val="center"/>
              <w:rPr>
                <w:sz w:val="23"/>
                <w:szCs w:val="23"/>
              </w:rPr>
            </w:pPr>
            <w:r>
              <w:rPr>
                <w:sz w:val="23"/>
                <w:szCs w:val="23"/>
              </w:rPr>
              <w:t>км</w:t>
            </w:r>
          </w:p>
        </w:tc>
        <w:tc>
          <w:tcPr>
            <w:tcW w:w="1216" w:type="dxa"/>
            <w:vAlign w:val="center"/>
          </w:tcPr>
          <w:p w:rsidR="006F4F61" w:rsidRDefault="006F4F61" w:rsidP="0072525B">
            <w:pPr>
              <w:pStyle w:val="Default"/>
              <w:jc w:val="center"/>
              <w:rPr>
                <w:sz w:val="23"/>
                <w:szCs w:val="23"/>
              </w:rPr>
            </w:pPr>
            <w:r>
              <w:rPr>
                <w:sz w:val="23"/>
                <w:szCs w:val="23"/>
              </w:rPr>
              <w:t>22</w:t>
            </w:r>
          </w:p>
        </w:tc>
        <w:tc>
          <w:tcPr>
            <w:tcW w:w="2496" w:type="dxa"/>
            <w:vAlign w:val="center"/>
          </w:tcPr>
          <w:p w:rsidR="006F4F61" w:rsidRDefault="006F4F61" w:rsidP="0072525B">
            <w:pPr>
              <w:pStyle w:val="Default"/>
              <w:jc w:val="center"/>
              <w:rPr>
                <w:sz w:val="23"/>
                <w:szCs w:val="23"/>
              </w:rPr>
            </w:pPr>
            <w:r>
              <w:rPr>
                <w:sz w:val="23"/>
                <w:szCs w:val="23"/>
              </w:rPr>
              <w:t>до 31 октября</w:t>
            </w:r>
          </w:p>
        </w:tc>
        <w:tc>
          <w:tcPr>
            <w:tcW w:w="1856" w:type="dxa"/>
            <w:vAlign w:val="center"/>
          </w:tcPr>
          <w:p w:rsidR="006F4F61" w:rsidRDefault="006F4F61" w:rsidP="0072525B">
            <w:pPr>
              <w:pStyle w:val="Default"/>
              <w:jc w:val="center"/>
              <w:rPr>
                <w:sz w:val="23"/>
                <w:szCs w:val="23"/>
              </w:rPr>
            </w:pPr>
            <w:r>
              <w:rPr>
                <w:sz w:val="23"/>
                <w:szCs w:val="23"/>
              </w:rPr>
              <w:t>Ежегодно</w:t>
            </w:r>
          </w:p>
        </w:tc>
      </w:tr>
      <w:tr w:rsidR="006F4F61" w:rsidTr="002A1C9E">
        <w:trPr>
          <w:trHeight w:val="802"/>
          <w:jc w:val="center"/>
        </w:trPr>
        <w:tc>
          <w:tcPr>
            <w:tcW w:w="3369" w:type="dxa"/>
            <w:vAlign w:val="center"/>
          </w:tcPr>
          <w:p w:rsidR="006F4F61" w:rsidRDefault="006F4F61" w:rsidP="002A1C9E">
            <w:pPr>
              <w:pStyle w:val="Default"/>
              <w:rPr>
                <w:sz w:val="23"/>
                <w:szCs w:val="23"/>
              </w:rPr>
            </w:pPr>
            <w:r>
              <w:rPr>
                <w:sz w:val="23"/>
                <w:szCs w:val="23"/>
              </w:rPr>
              <w:t>Установка шлагбаумов, устройство преград, обеспеч</w:t>
            </w:r>
            <w:r>
              <w:rPr>
                <w:sz w:val="23"/>
                <w:szCs w:val="23"/>
              </w:rPr>
              <w:t>и</w:t>
            </w:r>
            <w:r>
              <w:rPr>
                <w:sz w:val="23"/>
                <w:szCs w:val="23"/>
              </w:rPr>
              <w:t>вающих ограничение пребыв</w:t>
            </w:r>
            <w:r>
              <w:rPr>
                <w:sz w:val="23"/>
                <w:szCs w:val="23"/>
              </w:rPr>
              <w:t>а</w:t>
            </w:r>
            <w:r>
              <w:rPr>
                <w:sz w:val="23"/>
                <w:szCs w:val="23"/>
              </w:rPr>
              <w:t>ния граждан в лесах в целях обеспечения пожарной бе</w:t>
            </w:r>
            <w:r>
              <w:rPr>
                <w:sz w:val="23"/>
                <w:szCs w:val="23"/>
              </w:rPr>
              <w:t>з</w:t>
            </w:r>
            <w:r>
              <w:rPr>
                <w:sz w:val="23"/>
                <w:szCs w:val="23"/>
              </w:rPr>
              <w:t xml:space="preserve">опасности </w:t>
            </w:r>
          </w:p>
        </w:tc>
        <w:tc>
          <w:tcPr>
            <w:tcW w:w="769" w:type="dxa"/>
            <w:vAlign w:val="center"/>
          </w:tcPr>
          <w:p w:rsidR="006F4F61" w:rsidRDefault="006F4F61" w:rsidP="0072525B">
            <w:pPr>
              <w:pStyle w:val="Default"/>
              <w:jc w:val="center"/>
              <w:rPr>
                <w:sz w:val="23"/>
                <w:szCs w:val="23"/>
              </w:rPr>
            </w:pPr>
            <w:r>
              <w:rPr>
                <w:sz w:val="23"/>
                <w:szCs w:val="23"/>
              </w:rPr>
              <w:t>шт.</w:t>
            </w:r>
          </w:p>
        </w:tc>
        <w:tc>
          <w:tcPr>
            <w:tcW w:w="1216" w:type="dxa"/>
            <w:vAlign w:val="center"/>
          </w:tcPr>
          <w:p w:rsidR="006F4F61" w:rsidRDefault="006F4F61" w:rsidP="0072525B">
            <w:pPr>
              <w:pStyle w:val="Default"/>
              <w:jc w:val="center"/>
              <w:rPr>
                <w:sz w:val="23"/>
                <w:szCs w:val="23"/>
              </w:rPr>
            </w:pPr>
            <w:r>
              <w:rPr>
                <w:sz w:val="23"/>
                <w:szCs w:val="23"/>
              </w:rPr>
              <w:t>46</w:t>
            </w:r>
          </w:p>
        </w:tc>
        <w:tc>
          <w:tcPr>
            <w:tcW w:w="2496" w:type="dxa"/>
            <w:vAlign w:val="center"/>
          </w:tcPr>
          <w:p w:rsidR="006F4F61" w:rsidRDefault="006F4F61" w:rsidP="0072525B">
            <w:pPr>
              <w:pStyle w:val="Default"/>
              <w:jc w:val="center"/>
              <w:rPr>
                <w:sz w:val="23"/>
                <w:szCs w:val="23"/>
              </w:rPr>
            </w:pPr>
            <w:r>
              <w:rPr>
                <w:sz w:val="23"/>
                <w:szCs w:val="23"/>
              </w:rPr>
              <w:t>до 01 июля</w:t>
            </w:r>
          </w:p>
        </w:tc>
        <w:tc>
          <w:tcPr>
            <w:tcW w:w="1856" w:type="dxa"/>
            <w:vAlign w:val="center"/>
          </w:tcPr>
          <w:p w:rsidR="006F4F61" w:rsidRDefault="006F4F61" w:rsidP="0072525B">
            <w:pPr>
              <w:pStyle w:val="Default"/>
              <w:jc w:val="center"/>
              <w:rPr>
                <w:sz w:val="23"/>
                <w:szCs w:val="23"/>
              </w:rPr>
            </w:pPr>
            <w:r>
              <w:rPr>
                <w:sz w:val="23"/>
                <w:szCs w:val="23"/>
              </w:rPr>
              <w:t>Ежегодно</w:t>
            </w:r>
          </w:p>
        </w:tc>
      </w:tr>
      <w:tr w:rsidR="006F4F61" w:rsidTr="002A1C9E">
        <w:trPr>
          <w:trHeight w:val="390"/>
          <w:jc w:val="center"/>
        </w:trPr>
        <w:tc>
          <w:tcPr>
            <w:tcW w:w="3369" w:type="dxa"/>
            <w:vAlign w:val="center"/>
          </w:tcPr>
          <w:p w:rsidR="006F4F61" w:rsidRDefault="006F4F61" w:rsidP="002A1C9E">
            <w:pPr>
              <w:pStyle w:val="Default"/>
              <w:rPr>
                <w:sz w:val="23"/>
                <w:szCs w:val="23"/>
              </w:rPr>
            </w:pPr>
            <w:r>
              <w:rPr>
                <w:sz w:val="23"/>
                <w:szCs w:val="23"/>
              </w:rPr>
              <w:t xml:space="preserve">Благоустройство зон отдыха граждан, пребывающих в лесах </w:t>
            </w:r>
          </w:p>
        </w:tc>
        <w:tc>
          <w:tcPr>
            <w:tcW w:w="769" w:type="dxa"/>
            <w:vAlign w:val="center"/>
          </w:tcPr>
          <w:p w:rsidR="006F4F61" w:rsidRDefault="006F4F61" w:rsidP="0072525B">
            <w:pPr>
              <w:pStyle w:val="Default"/>
              <w:jc w:val="center"/>
              <w:rPr>
                <w:sz w:val="23"/>
                <w:szCs w:val="23"/>
              </w:rPr>
            </w:pPr>
            <w:r>
              <w:rPr>
                <w:sz w:val="23"/>
                <w:szCs w:val="23"/>
              </w:rPr>
              <w:t>шт.</w:t>
            </w:r>
          </w:p>
        </w:tc>
        <w:tc>
          <w:tcPr>
            <w:tcW w:w="1216" w:type="dxa"/>
            <w:vAlign w:val="center"/>
          </w:tcPr>
          <w:p w:rsidR="006F4F61" w:rsidRDefault="006F4F61" w:rsidP="0072525B">
            <w:pPr>
              <w:pStyle w:val="Default"/>
              <w:jc w:val="center"/>
              <w:rPr>
                <w:sz w:val="23"/>
                <w:szCs w:val="23"/>
              </w:rPr>
            </w:pPr>
            <w:r>
              <w:rPr>
                <w:sz w:val="23"/>
                <w:szCs w:val="23"/>
              </w:rPr>
              <w:t>12</w:t>
            </w:r>
          </w:p>
        </w:tc>
        <w:tc>
          <w:tcPr>
            <w:tcW w:w="2496" w:type="dxa"/>
            <w:vAlign w:val="center"/>
          </w:tcPr>
          <w:p w:rsidR="006F4F61" w:rsidRDefault="006F4F61" w:rsidP="0072525B">
            <w:pPr>
              <w:pStyle w:val="Default"/>
              <w:jc w:val="center"/>
              <w:rPr>
                <w:sz w:val="23"/>
                <w:szCs w:val="23"/>
              </w:rPr>
            </w:pPr>
            <w:r>
              <w:rPr>
                <w:sz w:val="23"/>
                <w:szCs w:val="23"/>
              </w:rPr>
              <w:t>до 01 июля</w:t>
            </w:r>
          </w:p>
        </w:tc>
        <w:tc>
          <w:tcPr>
            <w:tcW w:w="1856" w:type="dxa"/>
            <w:vAlign w:val="center"/>
          </w:tcPr>
          <w:p w:rsidR="006F4F61" w:rsidRDefault="006F4F61" w:rsidP="0072525B">
            <w:pPr>
              <w:pStyle w:val="Default"/>
              <w:jc w:val="center"/>
              <w:rPr>
                <w:sz w:val="23"/>
                <w:szCs w:val="23"/>
              </w:rPr>
            </w:pPr>
            <w:r>
              <w:rPr>
                <w:sz w:val="23"/>
                <w:szCs w:val="23"/>
              </w:rPr>
              <w:t>Ежегодно</w:t>
            </w:r>
          </w:p>
        </w:tc>
      </w:tr>
      <w:tr w:rsidR="006F4F61" w:rsidTr="002A1C9E">
        <w:trPr>
          <w:trHeight w:val="390"/>
          <w:jc w:val="center"/>
        </w:trPr>
        <w:tc>
          <w:tcPr>
            <w:tcW w:w="3369" w:type="dxa"/>
            <w:vAlign w:val="center"/>
          </w:tcPr>
          <w:p w:rsidR="006F4F61" w:rsidRDefault="006F4F61" w:rsidP="002A1C9E">
            <w:pPr>
              <w:pStyle w:val="Default"/>
              <w:rPr>
                <w:sz w:val="23"/>
                <w:szCs w:val="23"/>
              </w:rPr>
            </w:pPr>
            <w:r>
              <w:rPr>
                <w:sz w:val="23"/>
                <w:szCs w:val="23"/>
              </w:rPr>
              <w:t>Эксплуатация пожарных вод</w:t>
            </w:r>
            <w:r>
              <w:rPr>
                <w:sz w:val="23"/>
                <w:szCs w:val="23"/>
              </w:rPr>
              <w:t>о</w:t>
            </w:r>
            <w:r>
              <w:rPr>
                <w:sz w:val="23"/>
                <w:szCs w:val="23"/>
              </w:rPr>
              <w:t xml:space="preserve">емов и подъездов к источникам водоснабжения </w:t>
            </w:r>
          </w:p>
        </w:tc>
        <w:tc>
          <w:tcPr>
            <w:tcW w:w="769" w:type="dxa"/>
            <w:vAlign w:val="center"/>
          </w:tcPr>
          <w:p w:rsidR="006F4F61" w:rsidRDefault="006F4F61" w:rsidP="0072525B">
            <w:pPr>
              <w:pStyle w:val="Default"/>
              <w:jc w:val="center"/>
              <w:rPr>
                <w:sz w:val="23"/>
                <w:szCs w:val="23"/>
              </w:rPr>
            </w:pPr>
            <w:r>
              <w:rPr>
                <w:sz w:val="23"/>
                <w:szCs w:val="23"/>
              </w:rPr>
              <w:t>шт.</w:t>
            </w:r>
          </w:p>
        </w:tc>
        <w:tc>
          <w:tcPr>
            <w:tcW w:w="1216" w:type="dxa"/>
            <w:vAlign w:val="center"/>
          </w:tcPr>
          <w:p w:rsidR="006F4F61" w:rsidRDefault="006F4F61" w:rsidP="0072525B">
            <w:pPr>
              <w:pStyle w:val="Default"/>
              <w:jc w:val="center"/>
              <w:rPr>
                <w:sz w:val="23"/>
                <w:szCs w:val="23"/>
              </w:rPr>
            </w:pPr>
            <w:r>
              <w:rPr>
                <w:sz w:val="23"/>
                <w:szCs w:val="23"/>
              </w:rPr>
              <w:t>4</w:t>
            </w:r>
          </w:p>
        </w:tc>
        <w:tc>
          <w:tcPr>
            <w:tcW w:w="2496" w:type="dxa"/>
            <w:vAlign w:val="center"/>
          </w:tcPr>
          <w:p w:rsidR="006F4F61" w:rsidRDefault="006F4F61" w:rsidP="0072525B">
            <w:pPr>
              <w:pStyle w:val="Default"/>
              <w:jc w:val="center"/>
              <w:rPr>
                <w:sz w:val="23"/>
                <w:szCs w:val="23"/>
              </w:rPr>
            </w:pPr>
            <w:r>
              <w:rPr>
                <w:sz w:val="23"/>
                <w:szCs w:val="23"/>
              </w:rPr>
              <w:t>до 01 октября</w:t>
            </w:r>
          </w:p>
        </w:tc>
        <w:tc>
          <w:tcPr>
            <w:tcW w:w="1856" w:type="dxa"/>
            <w:vAlign w:val="center"/>
          </w:tcPr>
          <w:p w:rsidR="006F4F61" w:rsidRDefault="006F4F61" w:rsidP="0072525B">
            <w:pPr>
              <w:pStyle w:val="Default"/>
              <w:jc w:val="center"/>
              <w:rPr>
                <w:sz w:val="23"/>
                <w:szCs w:val="23"/>
              </w:rPr>
            </w:pPr>
            <w:r>
              <w:rPr>
                <w:sz w:val="23"/>
                <w:szCs w:val="23"/>
              </w:rPr>
              <w:t>Ежегодно</w:t>
            </w:r>
          </w:p>
        </w:tc>
      </w:tr>
      <w:tr w:rsidR="0072525B" w:rsidTr="002A1C9E">
        <w:trPr>
          <w:trHeight w:val="390"/>
          <w:jc w:val="center"/>
        </w:trPr>
        <w:tc>
          <w:tcPr>
            <w:tcW w:w="3369" w:type="dxa"/>
            <w:vAlign w:val="center"/>
          </w:tcPr>
          <w:p w:rsidR="0072525B" w:rsidRDefault="0072525B" w:rsidP="002A1C9E">
            <w:pPr>
              <w:pStyle w:val="Default"/>
              <w:rPr>
                <w:sz w:val="23"/>
                <w:szCs w:val="23"/>
              </w:rPr>
            </w:pPr>
            <w:r>
              <w:rPr>
                <w:sz w:val="23"/>
                <w:szCs w:val="23"/>
              </w:rPr>
              <w:t>Установка и размещение сте</w:t>
            </w:r>
            <w:r>
              <w:rPr>
                <w:sz w:val="23"/>
                <w:szCs w:val="23"/>
              </w:rPr>
              <w:t>н</w:t>
            </w:r>
            <w:r>
              <w:rPr>
                <w:sz w:val="23"/>
                <w:szCs w:val="23"/>
              </w:rPr>
              <w:t>дов и других знаков и указат</w:t>
            </w:r>
            <w:r>
              <w:rPr>
                <w:sz w:val="23"/>
                <w:szCs w:val="23"/>
              </w:rPr>
              <w:t>е</w:t>
            </w:r>
            <w:r>
              <w:rPr>
                <w:sz w:val="23"/>
                <w:szCs w:val="23"/>
              </w:rPr>
              <w:t>лей, содержащих информацию о мерах пожарной безопасн</w:t>
            </w:r>
            <w:r>
              <w:rPr>
                <w:sz w:val="23"/>
                <w:szCs w:val="23"/>
              </w:rPr>
              <w:t>о</w:t>
            </w:r>
            <w:r>
              <w:rPr>
                <w:sz w:val="23"/>
                <w:szCs w:val="23"/>
              </w:rPr>
              <w:t xml:space="preserve">сти в лесах </w:t>
            </w:r>
          </w:p>
        </w:tc>
        <w:tc>
          <w:tcPr>
            <w:tcW w:w="769" w:type="dxa"/>
            <w:vAlign w:val="center"/>
          </w:tcPr>
          <w:p w:rsidR="0072525B" w:rsidRDefault="0072525B" w:rsidP="0072525B">
            <w:pPr>
              <w:pStyle w:val="Default"/>
              <w:jc w:val="center"/>
              <w:rPr>
                <w:sz w:val="23"/>
                <w:szCs w:val="23"/>
              </w:rPr>
            </w:pPr>
            <w:r>
              <w:rPr>
                <w:sz w:val="23"/>
                <w:szCs w:val="23"/>
              </w:rPr>
              <w:t>шт.</w:t>
            </w:r>
          </w:p>
        </w:tc>
        <w:tc>
          <w:tcPr>
            <w:tcW w:w="1216" w:type="dxa"/>
            <w:vAlign w:val="center"/>
          </w:tcPr>
          <w:p w:rsidR="0072525B" w:rsidRDefault="0072525B" w:rsidP="0072525B">
            <w:pPr>
              <w:pStyle w:val="Default"/>
              <w:jc w:val="center"/>
              <w:rPr>
                <w:sz w:val="23"/>
                <w:szCs w:val="23"/>
              </w:rPr>
            </w:pPr>
            <w:r>
              <w:rPr>
                <w:sz w:val="23"/>
                <w:szCs w:val="23"/>
              </w:rPr>
              <w:t>26</w:t>
            </w:r>
          </w:p>
        </w:tc>
        <w:tc>
          <w:tcPr>
            <w:tcW w:w="2496" w:type="dxa"/>
            <w:vAlign w:val="center"/>
          </w:tcPr>
          <w:p w:rsidR="0072525B" w:rsidRDefault="0072525B" w:rsidP="0072525B">
            <w:pPr>
              <w:pStyle w:val="Default"/>
              <w:jc w:val="center"/>
              <w:rPr>
                <w:sz w:val="23"/>
                <w:szCs w:val="23"/>
              </w:rPr>
            </w:pPr>
            <w:r>
              <w:rPr>
                <w:sz w:val="23"/>
                <w:szCs w:val="23"/>
              </w:rPr>
              <w:t>до 01 июня</w:t>
            </w:r>
          </w:p>
        </w:tc>
        <w:tc>
          <w:tcPr>
            <w:tcW w:w="1856" w:type="dxa"/>
            <w:vAlign w:val="center"/>
          </w:tcPr>
          <w:p w:rsidR="0072525B" w:rsidRDefault="0072525B" w:rsidP="0072525B">
            <w:pPr>
              <w:pStyle w:val="Default"/>
              <w:jc w:val="center"/>
              <w:rPr>
                <w:sz w:val="23"/>
                <w:szCs w:val="23"/>
              </w:rPr>
            </w:pPr>
            <w:r>
              <w:rPr>
                <w:sz w:val="23"/>
                <w:szCs w:val="23"/>
              </w:rPr>
              <w:t>Ежегодно</w:t>
            </w:r>
          </w:p>
        </w:tc>
      </w:tr>
      <w:tr w:rsidR="0072525B" w:rsidTr="002A1C9E">
        <w:trPr>
          <w:trHeight w:val="390"/>
          <w:jc w:val="center"/>
        </w:trPr>
        <w:tc>
          <w:tcPr>
            <w:tcW w:w="3369" w:type="dxa"/>
            <w:vAlign w:val="center"/>
          </w:tcPr>
          <w:p w:rsidR="0072525B" w:rsidRDefault="0072525B" w:rsidP="002A1C9E">
            <w:pPr>
              <w:pStyle w:val="Default"/>
              <w:rPr>
                <w:sz w:val="23"/>
                <w:szCs w:val="23"/>
              </w:rPr>
            </w:pPr>
            <w:r>
              <w:rPr>
                <w:sz w:val="23"/>
                <w:szCs w:val="23"/>
              </w:rPr>
              <w:t>Участие в организации школ</w:t>
            </w:r>
            <w:r>
              <w:rPr>
                <w:sz w:val="23"/>
                <w:szCs w:val="23"/>
              </w:rPr>
              <w:t>ь</w:t>
            </w:r>
            <w:r>
              <w:rPr>
                <w:sz w:val="23"/>
                <w:szCs w:val="23"/>
              </w:rPr>
              <w:t xml:space="preserve">ных лесничеств </w:t>
            </w:r>
          </w:p>
        </w:tc>
        <w:tc>
          <w:tcPr>
            <w:tcW w:w="769" w:type="dxa"/>
            <w:vAlign w:val="center"/>
          </w:tcPr>
          <w:p w:rsidR="0072525B" w:rsidRDefault="0072525B" w:rsidP="0072525B">
            <w:pPr>
              <w:pStyle w:val="Default"/>
              <w:jc w:val="center"/>
              <w:rPr>
                <w:sz w:val="23"/>
                <w:szCs w:val="23"/>
              </w:rPr>
            </w:pPr>
            <w:r>
              <w:rPr>
                <w:sz w:val="23"/>
                <w:szCs w:val="23"/>
              </w:rPr>
              <w:t>шт.</w:t>
            </w:r>
          </w:p>
        </w:tc>
        <w:tc>
          <w:tcPr>
            <w:tcW w:w="1216" w:type="dxa"/>
            <w:vAlign w:val="center"/>
          </w:tcPr>
          <w:p w:rsidR="0072525B" w:rsidRDefault="0072525B" w:rsidP="0072525B">
            <w:pPr>
              <w:pStyle w:val="Default"/>
              <w:jc w:val="center"/>
              <w:rPr>
                <w:sz w:val="23"/>
                <w:szCs w:val="23"/>
              </w:rPr>
            </w:pPr>
            <w:r>
              <w:rPr>
                <w:sz w:val="23"/>
                <w:szCs w:val="23"/>
              </w:rPr>
              <w:t>1</w:t>
            </w:r>
          </w:p>
        </w:tc>
        <w:tc>
          <w:tcPr>
            <w:tcW w:w="2496" w:type="dxa"/>
            <w:vAlign w:val="center"/>
          </w:tcPr>
          <w:p w:rsidR="0072525B" w:rsidRDefault="0072525B" w:rsidP="0072525B">
            <w:pPr>
              <w:pStyle w:val="Default"/>
              <w:jc w:val="center"/>
              <w:rPr>
                <w:sz w:val="23"/>
                <w:szCs w:val="23"/>
              </w:rPr>
            </w:pPr>
            <w:r>
              <w:rPr>
                <w:sz w:val="23"/>
                <w:szCs w:val="23"/>
              </w:rPr>
              <w:t>постоянно</w:t>
            </w:r>
          </w:p>
        </w:tc>
        <w:tc>
          <w:tcPr>
            <w:tcW w:w="1856" w:type="dxa"/>
            <w:vAlign w:val="center"/>
          </w:tcPr>
          <w:p w:rsidR="0072525B" w:rsidRDefault="0072525B" w:rsidP="0072525B">
            <w:pPr>
              <w:pStyle w:val="Default"/>
              <w:jc w:val="center"/>
              <w:rPr>
                <w:sz w:val="23"/>
                <w:szCs w:val="23"/>
              </w:rPr>
            </w:pPr>
            <w:r>
              <w:rPr>
                <w:sz w:val="23"/>
                <w:szCs w:val="23"/>
              </w:rPr>
              <w:t>Ежегодно</w:t>
            </w:r>
          </w:p>
        </w:tc>
      </w:tr>
      <w:tr w:rsidR="0072525B" w:rsidTr="002A1C9E">
        <w:trPr>
          <w:trHeight w:val="390"/>
          <w:jc w:val="center"/>
        </w:trPr>
        <w:tc>
          <w:tcPr>
            <w:tcW w:w="3369" w:type="dxa"/>
            <w:vAlign w:val="center"/>
          </w:tcPr>
          <w:p w:rsidR="0072525B" w:rsidRDefault="0072525B" w:rsidP="002A1C9E">
            <w:pPr>
              <w:pStyle w:val="Default"/>
              <w:rPr>
                <w:sz w:val="23"/>
                <w:szCs w:val="23"/>
              </w:rPr>
            </w:pPr>
            <w:r>
              <w:rPr>
                <w:sz w:val="23"/>
                <w:szCs w:val="23"/>
              </w:rPr>
              <w:t xml:space="preserve">Публикация статей в печати </w:t>
            </w:r>
          </w:p>
        </w:tc>
        <w:tc>
          <w:tcPr>
            <w:tcW w:w="769" w:type="dxa"/>
            <w:vAlign w:val="center"/>
          </w:tcPr>
          <w:p w:rsidR="0072525B" w:rsidRDefault="0072525B" w:rsidP="0072525B">
            <w:pPr>
              <w:pStyle w:val="Default"/>
              <w:jc w:val="center"/>
              <w:rPr>
                <w:sz w:val="23"/>
                <w:szCs w:val="23"/>
              </w:rPr>
            </w:pPr>
            <w:r>
              <w:rPr>
                <w:sz w:val="23"/>
                <w:szCs w:val="23"/>
              </w:rPr>
              <w:t>шт.</w:t>
            </w:r>
          </w:p>
        </w:tc>
        <w:tc>
          <w:tcPr>
            <w:tcW w:w="1216" w:type="dxa"/>
            <w:vAlign w:val="center"/>
          </w:tcPr>
          <w:p w:rsidR="0072525B" w:rsidRDefault="0072525B" w:rsidP="0072525B">
            <w:pPr>
              <w:pStyle w:val="Default"/>
              <w:jc w:val="center"/>
              <w:rPr>
                <w:sz w:val="23"/>
                <w:szCs w:val="23"/>
              </w:rPr>
            </w:pPr>
            <w:r>
              <w:rPr>
                <w:sz w:val="23"/>
                <w:szCs w:val="23"/>
              </w:rPr>
              <w:t>6</w:t>
            </w:r>
          </w:p>
        </w:tc>
        <w:tc>
          <w:tcPr>
            <w:tcW w:w="2496" w:type="dxa"/>
            <w:vAlign w:val="center"/>
          </w:tcPr>
          <w:p w:rsidR="0072525B" w:rsidRDefault="0072525B" w:rsidP="0072525B">
            <w:pPr>
              <w:pStyle w:val="Default"/>
              <w:jc w:val="center"/>
              <w:rPr>
                <w:sz w:val="23"/>
                <w:szCs w:val="23"/>
              </w:rPr>
            </w:pPr>
            <w:r>
              <w:rPr>
                <w:sz w:val="23"/>
                <w:szCs w:val="23"/>
              </w:rPr>
              <w:t>до 01 сентября</w:t>
            </w:r>
          </w:p>
        </w:tc>
        <w:tc>
          <w:tcPr>
            <w:tcW w:w="1856" w:type="dxa"/>
            <w:vAlign w:val="center"/>
          </w:tcPr>
          <w:p w:rsidR="0072525B" w:rsidRDefault="0072525B" w:rsidP="0072525B">
            <w:pPr>
              <w:pStyle w:val="Default"/>
              <w:jc w:val="center"/>
              <w:rPr>
                <w:sz w:val="23"/>
                <w:szCs w:val="23"/>
              </w:rPr>
            </w:pPr>
            <w:r>
              <w:rPr>
                <w:sz w:val="23"/>
                <w:szCs w:val="23"/>
              </w:rPr>
              <w:t>Ежемесячно в пожароопасный период</w:t>
            </w:r>
          </w:p>
        </w:tc>
      </w:tr>
      <w:tr w:rsidR="0072525B" w:rsidTr="002A1C9E">
        <w:trPr>
          <w:trHeight w:val="390"/>
          <w:jc w:val="center"/>
        </w:trPr>
        <w:tc>
          <w:tcPr>
            <w:tcW w:w="3369" w:type="dxa"/>
            <w:vAlign w:val="center"/>
          </w:tcPr>
          <w:p w:rsidR="0072525B" w:rsidRDefault="0072525B" w:rsidP="002A1C9E">
            <w:pPr>
              <w:pStyle w:val="Default"/>
              <w:rPr>
                <w:sz w:val="23"/>
                <w:szCs w:val="23"/>
              </w:rPr>
            </w:pPr>
            <w:r>
              <w:rPr>
                <w:sz w:val="23"/>
                <w:szCs w:val="23"/>
              </w:rPr>
              <w:t xml:space="preserve">Чтение лекций и докладов </w:t>
            </w:r>
          </w:p>
        </w:tc>
        <w:tc>
          <w:tcPr>
            <w:tcW w:w="769" w:type="dxa"/>
            <w:vAlign w:val="center"/>
          </w:tcPr>
          <w:p w:rsidR="0072525B" w:rsidRDefault="0072525B" w:rsidP="0072525B">
            <w:pPr>
              <w:pStyle w:val="Default"/>
              <w:jc w:val="center"/>
              <w:rPr>
                <w:sz w:val="23"/>
                <w:szCs w:val="23"/>
              </w:rPr>
            </w:pPr>
            <w:r>
              <w:rPr>
                <w:sz w:val="23"/>
                <w:szCs w:val="23"/>
              </w:rPr>
              <w:t>шт.</w:t>
            </w:r>
          </w:p>
        </w:tc>
        <w:tc>
          <w:tcPr>
            <w:tcW w:w="1216" w:type="dxa"/>
            <w:vAlign w:val="center"/>
          </w:tcPr>
          <w:p w:rsidR="0072525B" w:rsidRDefault="0072525B" w:rsidP="0072525B">
            <w:pPr>
              <w:pStyle w:val="Default"/>
              <w:jc w:val="center"/>
              <w:rPr>
                <w:sz w:val="23"/>
                <w:szCs w:val="23"/>
              </w:rPr>
            </w:pPr>
            <w:r>
              <w:rPr>
                <w:sz w:val="23"/>
                <w:szCs w:val="23"/>
              </w:rPr>
              <w:t>12</w:t>
            </w:r>
          </w:p>
        </w:tc>
        <w:tc>
          <w:tcPr>
            <w:tcW w:w="2496" w:type="dxa"/>
            <w:vAlign w:val="center"/>
          </w:tcPr>
          <w:p w:rsidR="0072525B" w:rsidRDefault="0072525B" w:rsidP="0072525B">
            <w:pPr>
              <w:pStyle w:val="Default"/>
              <w:jc w:val="center"/>
              <w:rPr>
                <w:sz w:val="23"/>
                <w:szCs w:val="23"/>
              </w:rPr>
            </w:pPr>
            <w:r>
              <w:rPr>
                <w:sz w:val="23"/>
                <w:szCs w:val="23"/>
              </w:rPr>
              <w:t>до 01 сентября</w:t>
            </w:r>
          </w:p>
        </w:tc>
        <w:tc>
          <w:tcPr>
            <w:tcW w:w="1856" w:type="dxa"/>
            <w:vAlign w:val="center"/>
          </w:tcPr>
          <w:p w:rsidR="0072525B" w:rsidRDefault="0072525B" w:rsidP="0072525B">
            <w:pPr>
              <w:pStyle w:val="Default"/>
              <w:jc w:val="center"/>
              <w:rPr>
                <w:sz w:val="23"/>
                <w:szCs w:val="23"/>
              </w:rPr>
            </w:pPr>
            <w:r>
              <w:rPr>
                <w:sz w:val="23"/>
                <w:szCs w:val="23"/>
              </w:rPr>
              <w:t>Ежемесячно в пожароопасный период</w:t>
            </w:r>
          </w:p>
        </w:tc>
      </w:tr>
      <w:tr w:rsidR="0072525B" w:rsidTr="002A1C9E">
        <w:trPr>
          <w:trHeight w:val="390"/>
          <w:jc w:val="center"/>
        </w:trPr>
        <w:tc>
          <w:tcPr>
            <w:tcW w:w="3369" w:type="dxa"/>
            <w:vAlign w:val="center"/>
          </w:tcPr>
          <w:p w:rsidR="0072525B" w:rsidRDefault="0072525B" w:rsidP="002A1C9E">
            <w:pPr>
              <w:pStyle w:val="Default"/>
              <w:rPr>
                <w:sz w:val="23"/>
                <w:szCs w:val="23"/>
              </w:rPr>
            </w:pPr>
            <w:r>
              <w:rPr>
                <w:sz w:val="23"/>
                <w:szCs w:val="23"/>
              </w:rPr>
              <w:t xml:space="preserve">Организация передач по радио и телевидению </w:t>
            </w:r>
          </w:p>
        </w:tc>
        <w:tc>
          <w:tcPr>
            <w:tcW w:w="769" w:type="dxa"/>
            <w:vAlign w:val="center"/>
          </w:tcPr>
          <w:p w:rsidR="0072525B" w:rsidRDefault="0072525B" w:rsidP="0072525B">
            <w:pPr>
              <w:pStyle w:val="Default"/>
              <w:jc w:val="center"/>
              <w:rPr>
                <w:sz w:val="23"/>
                <w:szCs w:val="23"/>
              </w:rPr>
            </w:pPr>
            <w:r>
              <w:rPr>
                <w:sz w:val="23"/>
                <w:szCs w:val="23"/>
              </w:rPr>
              <w:t>шт.</w:t>
            </w:r>
          </w:p>
        </w:tc>
        <w:tc>
          <w:tcPr>
            <w:tcW w:w="1216" w:type="dxa"/>
            <w:vAlign w:val="center"/>
          </w:tcPr>
          <w:p w:rsidR="0072525B" w:rsidRDefault="0072525B" w:rsidP="0072525B">
            <w:pPr>
              <w:pStyle w:val="Default"/>
              <w:jc w:val="center"/>
              <w:rPr>
                <w:sz w:val="23"/>
                <w:szCs w:val="23"/>
              </w:rPr>
            </w:pPr>
            <w:r>
              <w:rPr>
                <w:sz w:val="23"/>
                <w:szCs w:val="23"/>
              </w:rPr>
              <w:t>6</w:t>
            </w:r>
          </w:p>
        </w:tc>
        <w:tc>
          <w:tcPr>
            <w:tcW w:w="2496" w:type="dxa"/>
            <w:vAlign w:val="center"/>
          </w:tcPr>
          <w:p w:rsidR="0072525B" w:rsidRDefault="0072525B" w:rsidP="0072525B">
            <w:pPr>
              <w:pStyle w:val="Default"/>
              <w:jc w:val="center"/>
              <w:rPr>
                <w:sz w:val="23"/>
                <w:szCs w:val="23"/>
              </w:rPr>
            </w:pPr>
            <w:r>
              <w:rPr>
                <w:sz w:val="23"/>
                <w:szCs w:val="23"/>
              </w:rPr>
              <w:t>по 1-ой передаче</w:t>
            </w:r>
          </w:p>
        </w:tc>
        <w:tc>
          <w:tcPr>
            <w:tcW w:w="1856" w:type="dxa"/>
            <w:vAlign w:val="center"/>
          </w:tcPr>
          <w:p w:rsidR="0072525B" w:rsidRDefault="0072525B" w:rsidP="0072525B">
            <w:pPr>
              <w:pStyle w:val="Default"/>
              <w:jc w:val="center"/>
              <w:rPr>
                <w:sz w:val="23"/>
                <w:szCs w:val="23"/>
              </w:rPr>
            </w:pPr>
            <w:r>
              <w:rPr>
                <w:sz w:val="23"/>
                <w:szCs w:val="23"/>
              </w:rPr>
              <w:t>Ежемесячно в пожароопасный период</w:t>
            </w:r>
          </w:p>
        </w:tc>
      </w:tr>
      <w:tr w:rsidR="0072525B" w:rsidTr="002A1C9E">
        <w:trPr>
          <w:trHeight w:val="390"/>
          <w:jc w:val="center"/>
        </w:trPr>
        <w:tc>
          <w:tcPr>
            <w:tcW w:w="3369" w:type="dxa"/>
            <w:vAlign w:val="center"/>
          </w:tcPr>
          <w:p w:rsidR="0072525B" w:rsidRDefault="0072525B" w:rsidP="002A1C9E">
            <w:pPr>
              <w:pStyle w:val="Default"/>
              <w:rPr>
                <w:sz w:val="23"/>
                <w:szCs w:val="23"/>
              </w:rPr>
            </w:pPr>
            <w:r>
              <w:rPr>
                <w:sz w:val="23"/>
                <w:szCs w:val="23"/>
              </w:rPr>
              <w:t xml:space="preserve">Распространение листовок </w:t>
            </w:r>
          </w:p>
        </w:tc>
        <w:tc>
          <w:tcPr>
            <w:tcW w:w="769" w:type="dxa"/>
            <w:vAlign w:val="center"/>
          </w:tcPr>
          <w:p w:rsidR="0072525B" w:rsidRDefault="0072525B" w:rsidP="0072525B">
            <w:pPr>
              <w:pStyle w:val="Default"/>
              <w:jc w:val="center"/>
              <w:rPr>
                <w:sz w:val="23"/>
                <w:szCs w:val="23"/>
              </w:rPr>
            </w:pPr>
            <w:r>
              <w:rPr>
                <w:sz w:val="23"/>
                <w:szCs w:val="23"/>
              </w:rPr>
              <w:t>тыс.шт.</w:t>
            </w:r>
          </w:p>
        </w:tc>
        <w:tc>
          <w:tcPr>
            <w:tcW w:w="1216" w:type="dxa"/>
            <w:vAlign w:val="center"/>
          </w:tcPr>
          <w:p w:rsidR="0072525B" w:rsidRDefault="0072525B" w:rsidP="0072525B">
            <w:pPr>
              <w:pStyle w:val="Default"/>
              <w:jc w:val="center"/>
              <w:rPr>
                <w:sz w:val="23"/>
                <w:szCs w:val="23"/>
              </w:rPr>
            </w:pPr>
            <w:r>
              <w:rPr>
                <w:sz w:val="23"/>
                <w:szCs w:val="23"/>
              </w:rPr>
              <w:t>2,0</w:t>
            </w:r>
          </w:p>
        </w:tc>
        <w:tc>
          <w:tcPr>
            <w:tcW w:w="2496" w:type="dxa"/>
            <w:vAlign w:val="center"/>
          </w:tcPr>
          <w:p w:rsidR="0072525B" w:rsidRDefault="0072525B" w:rsidP="0072525B">
            <w:pPr>
              <w:pStyle w:val="Default"/>
              <w:jc w:val="center"/>
              <w:rPr>
                <w:sz w:val="23"/>
                <w:szCs w:val="23"/>
              </w:rPr>
            </w:pPr>
            <w:r>
              <w:rPr>
                <w:sz w:val="23"/>
                <w:szCs w:val="23"/>
              </w:rPr>
              <w:t>до 01 июня 1000 шт.;</w:t>
            </w:r>
          </w:p>
          <w:p w:rsidR="0072525B" w:rsidRDefault="0072525B" w:rsidP="0072525B">
            <w:pPr>
              <w:pStyle w:val="Default"/>
              <w:jc w:val="center"/>
              <w:rPr>
                <w:sz w:val="23"/>
                <w:szCs w:val="23"/>
              </w:rPr>
            </w:pPr>
            <w:r>
              <w:rPr>
                <w:sz w:val="23"/>
                <w:szCs w:val="23"/>
              </w:rPr>
              <w:t>до 01 августа 1000 шт.</w:t>
            </w:r>
          </w:p>
        </w:tc>
        <w:tc>
          <w:tcPr>
            <w:tcW w:w="1856" w:type="dxa"/>
            <w:vAlign w:val="center"/>
          </w:tcPr>
          <w:p w:rsidR="0072525B" w:rsidRDefault="0072525B" w:rsidP="0072525B">
            <w:pPr>
              <w:pStyle w:val="Default"/>
              <w:jc w:val="center"/>
              <w:rPr>
                <w:sz w:val="23"/>
                <w:szCs w:val="23"/>
              </w:rPr>
            </w:pPr>
            <w:r>
              <w:rPr>
                <w:sz w:val="23"/>
                <w:szCs w:val="23"/>
              </w:rPr>
              <w:t>Ежемесячно в пожароопасный период</w:t>
            </w:r>
          </w:p>
        </w:tc>
      </w:tr>
    </w:tbl>
    <w:p w:rsidR="00BD0F24" w:rsidRPr="00BD0F24" w:rsidRDefault="00BD0F24" w:rsidP="00BD0F24">
      <w:pPr>
        <w:autoSpaceDE w:val="0"/>
        <w:autoSpaceDN w:val="0"/>
        <w:adjustRightInd w:val="0"/>
        <w:ind w:firstLine="709"/>
        <w:jc w:val="both"/>
        <w:rPr>
          <w:szCs w:val="28"/>
        </w:rPr>
      </w:pPr>
      <w:r w:rsidRPr="00BD0F24">
        <w:rPr>
          <w:szCs w:val="28"/>
        </w:rPr>
        <w:lastRenderedPageBreak/>
        <w:t>В соответствии с частью 7 статьи 53.1 Л</w:t>
      </w:r>
      <w:r w:rsidR="00465059">
        <w:rPr>
          <w:szCs w:val="28"/>
        </w:rPr>
        <w:t>К</w:t>
      </w:r>
      <w:r w:rsidRPr="00BD0F24">
        <w:rPr>
          <w:szCs w:val="28"/>
        </w:rPr>
        <w:t xml:space="preserve"> РФ от 04.12.2006 № 200-ФЗ, виды сре</w:t>
      </w:r>
      <w:proofErr w:type="gramStart"/>
      <w:r w:rsidRPr="00BD0F24">
        <w:rPr>
          <w:szCs w:val="28"/>
        </w:rPr>
        <w:t>дств пр</w:t>
      </w:r>
      <w:proofErr w:type="gramEnd"/>
      <w:r w:rsidRPr="00BD0F24">
        <w:rPr>
          <w:szCs w:val="28"/>
        </w:rPr>
        <w:t>едупреждения и тушения лесных пожаров, нормативы обесп</w:t>
      </w:r>
      <w:r w:rsidRPr="00BD0F24">
        <w:rPr>
          <w:szCs w:val="28"/>
        </w:rPr>
        <w:t>е</w:t>
      </w:r>
      <w:r w:rsidRPr="00BD0F24">
        <w:rPr>
          <w:szCs w:val="28"/>
        </w:rPr>
        <w:t>ченности данными средствами лиц, использующих леса, нормы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6F4F61" w:rsidRDefault="00BD0F24" w:rsidP="00BD0F24">
      <w:pPr>
        <w:autoSpaceDE w:val="0"/>
        <w:autoSpaceDN w:val="0"/>
        <w:adjustRightInd w:val="0"/>
        <w:ind w:firstLine="709"/>
        <w:jc w:val="both"/>
        <w:rPr>
          <w:szCs w:val="28"/>
        </w:rPr>
      </w:pPr>
      <w:r w:rsidRPr="00BD0F24">
        <w:rPr>
          <w:szCs w:val="28"/>
        </w:rPr>
        <w:t>Меры пожарной безопасности в лесах осуществляются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утвержденных приказом Федерального агентства лесного хозяйства от 05.07.2011 №</w:t>
      </w:r>
      <w:r w:rsidR="001D274D">
        <w:rPr>
          <w:szCs w:val="28"/>
        </w:rPr>
        <w:t> </w:t>
      </w:r>
      <w:r w:rsidRPr="00BD0F24">
        <w:rPr>
          <w:szCs w:val="28"/>
        </w:rPr>
        <w:t>287.</w:t>
      </w:r>
    </w:p>
    <w:p w:rsidR="00465059" w:rsidRDefault="00465059" w:rsidP="00BD0F24">
      <w:pPr>
        <w:autoSpaceDE w:val="0"/>
        <w:autoSpaceDN w:val="0"/>
        <w:adjustRightInd w:val="0"/>
        <w:ind w:firstLine="709"/>
        <w:jc w:val="both"/>
        <w:rPr>
          <w:szCs w:val="28"/>
        </w:rPr>
      </w:pPr>
    </w:p>
    <w:p w:rsidR="00BD0F24" w:rsidRDefault="001D274D" w:rsidP="00E3714F">
      <w:pPr>
        <w:autoSpaceDE w:val="0"/>
        <w:autoSpaceDN w:val="0"/>
        <w:adjustRightInd w:val="0"/>
        <w:ind w:firstLine="709"/>
        <w:jc w:val="both"/>
        <w:rPr>
          <w:szCs w:val="28"/>
        </w:rPr>
      </w:pPr>
      <w:r>
        <w:rPr>
          <w:b/>
          <w:bCs/>
          <w:szCs w:val="28"/>
        </w:rPr>
        <w:t>2.17.</w:t>
      </w:r>
      <w:r w:rsidR="00753DEE">
        <w:rPr>
          <w:b/>
          <w:bCs/>
          <w:szCs w:val="28"/>
        </w:rPr>
        <w:t>1</w:t>
      </w:r>
      <w:r>
        <w:rPr>
          <w:b/>
          <w:bCs/>
          <w:szCs w:val="28"/>
        </w:rPr>
        <w:t xml:space="preserve"> Требования к защите лесов (нормативы и параметры санита</w:t>
      </w:r>
      <w:r>
        <w:rPr>
          <w:b/>
          <w:bCs/>
          <w:szCs w:val="28"/>
        </w:rPr>
        <w:t>р</w:t>
      </w:r>
      <w:r>
        <w:rPr>
          <w:b/>
          <w:bCs/>
          <w:szCs w:val="28"/>
        </w:rPr>
        <w:t>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w:t>
      </w:r>
      <w:r>
        <w:rPr>
          <w:b/>
          <w:bCs/>
          <w:szCs w:val="28"/>
        </w:rPr>
        <w:t>с</w:t>
      </w:r>
      <w:r>
        <w:rPr>
          <w:b/>
          <w:bCs/>
          <w:szCs w:val="28"/>
        </w:rPr>
        <w:t>полнительной власти мероприятий)</w:t>
      </w:r>
    </w:p>
    <w:p w:rsidR="00BD0F24" w:rsidRDefault="00BD0F24" w:rsidP="00E3714F">
      <w:pPr>
        <w:autoSpaceDE w:val="0"/>
        <w:autoSpaceDN w:val="0"/>
        <w:adjustRightInd w:val="0"/>
        <w:ind w:firstLine="709"/>
        <w:jc w:val="both"/>
        <w:rPr>
          <w:szCs w:val="28"/>
        </w:rPr>
      </w:pPr>
    </w:p>
    <w:p w:rsidR="001D274D" w:rsidRPr="001D274D" w:rsidRDefault="001D274D" w:rsidP="001D274D">
      <w:pPr>
        <w:ind w:firstLine="709"/>
        <w:jc w:val="both"/>
        <w:rPr>
          <w:szCs w:val="28"/>
        </w:rPr>
      </w:pPr>
      <w:r w:rsidRPr="001D274D">
        <w:rPr>
          <w:szCs w:val="28"/>
        </w:rPr>
        <w:t>Защита лесов от вредных организмов осуществляется в соответствии со статьями 60.1-60.11, 83 Л</w:t>
      </w:r>
      <w:r w:rsidR="00465059">
        <w:rPr>
          <w:szCs w:val="28"/>
        </w:rPr>
        <w:t>К</w:t>
      </w:r>
      <w:r w:rsidRPr="001D274D">
        <w:rPr>
          <w:szCs w:val="28"/>
        </w:rPr>
        <w:t xml:space="preserve"> РФ и </w:t>
      </w:r>
      <w:r w:rsidR="00465059" w:rsidRPr="00465059">
        <w:rPr>
          <w:szCs w:val="28"/>
        </w:rPr>
        <w:t>Федеральны</w:t>
      </w:r>
      <w:r w:rsidR="00465059">
        <w:rPr>
          <w:szCs w:val="28"/>
        </w:rPr>
        <w:t>м</w:t>
      </w:r>
      <w:r w:rsidR="00465059" w:rsidRPr="00465059">
        <w:rPr>
          <w:szCs w:val="28"/>
        </w:rPr>
        <w:t xml:space="preserve"> закон</w:t>
      </w:r>
      <w:r w:rsidR="00465059">
        <w:rPr>
          <w:szCs w:val="28"/>
        </w:rPr>
        <w:t>ом</w:t>
      </w:r>
      <w:r w:rsidR="00465059" w:rsidRPr="00465059">
        <w:rPr>
          <w:szCs w:val="28"/>
        </w:rPr>
        <w:t xml:space="preserve"> от 21.07.2014 </w:t>
      </w:r>
      <w:r w:rsidR="00465059">
        <w:rPr>
          <w:szCs w:val="28"/>
        </w:rPr>
        <w:t>№</w:t>
      </w:r>
      <w:r w:rsidR="00465059" w:rsidRPr="00465059">
        <w:rPr>
          <w:szCs w:val="28"/>
        </w:rPr>
        <w:t xml:space="preserve"> 206-ФЗ (ред. от 11.06.2021) </w:t>
      </w:r>
      <w:r w:rsidR="00465059">
        <w:rPr>
          <w:szCs w:val="28"/>
        </w:rPr>
        <w:t>«О карантине растений»</w:t>
      </w:r>
      <w:r w:rsidRPr="001D274D">
        <w:rPr>
          <w:szCs w:val="28"/>
        </w:rPr>
        <w:t>, Правилами санитарной безопа</w:t>
      </w:r>
      <w:r w:rsidRPr="001D274D">
        <w:rPr>
          <w:szCs w:val="28"/>
        </w:rPr>
        <w:t>с</w:t>
      </w:r>
      <w:r w:rsidRPr="001D274D">
        <w:rPr>
          <w:szCs w:val="28"/>
        </w:rPr>
        <w:t>ности в лесах, утвержденными постановлением Правительства Российской Ф</w:t>
      </w:r>
      <w:r w:rsidRPr="001D274D">
        <w:rPr>
          <w:szCs w:val="28"/>
        </w:rPr>
        <w:t>е</w:t>
      </w:r>
      <w:r w:rsidRPr="001D274D">
        <w:rPr>
          <w:szCs w:val="28"/>
        </w:rPr>
        <w:t xml:space="preserve">дерации </w:t>
      </w:r>
      <w:r w:rsidR="00465059" w:rsidRPr="00465059">
        <w:rPr>
          <w:szCs w:val="28"/>
        </w:rPr>
        <w:t>от 9</w:t>
      </w:r>
      <w:r w:rsidR="00465059">
        <w:rPr>
          <w:szCs w:val="28"/>
        </w:rPr>
        <w:t>.12.</w:t>
      </w:r>
      <w:r w:rsidR="00465059" w:rsidRPr="00465059">
        <w:rPr>
          <w:szCs w:val="28"/>
        </w:rPr>
        <w:t xml:space="preserve">2020 </w:t>
      </w:r>
      <w:r w:rsidR="00465059">
        <w:rPr>
          <w:szCs w:val="28"/>
        </w:rPr>
        <w:t>№</w:t>
      </w:r>
      <w:r w:rsidR="00465059" w:rsidRPr="00465059">
        <w:rPr>
          <w:szCs w:val="28"/>
        </w:rPr>
        <w:t xml:space="preserve"> 2047</w:t>
      </w:r>
      <w:r w:rsidRPr="001D274D">
        <w:rPr>
          <w:szCs w:val="28"/>
        </w:rPr>
        <w:t xml:space="preserve"> (далее – Правила санитарной безопасности в л</w:t>
      </w:r>
      <w:r w:rsidRPr="001D274D">
        <w:rPr>
          <w:szCs w:val="28"/>
        </w:rPr>
        <w:t>е</w:t>
      </w:r>
      <w:r w:rsidRPr="001D274D">
        <w:rPr>
          <w:szCs w:val="28"/>
        </w:rPr>
        <w:t>сах).</w:t>
      </w:r>
    </w:p>
    <w:p w:rsidR="001D274D" w:rsidRPr="001D274D" w:rsidRDefault="001D274D" w:rsidP="001D274D">
      <w:pPr>
        <w:ind w:firstLine="709"/>
        <w:jc w:val="both"/>
        <w:rPr>
          <w:szCs w:val="28"/>
        </w:rPr>
      </w:pPr>
      <w:r w:rsidRPr="001D274D">
        <w:rPr>
          <w:szCs w:val="28"/>
        </w:rPr>
        <w:t>Защита лесов направлена на выявление в лесах вредных организмов (ра</w:t>
      </w:r>
      <w:r w:rsidRPr="001D274D">
        <w:rPr>
          <w:szCs w:val="28"/>
        </w:rPr>
        <w:t>с</w:t>
      </w:r>
      <w:r w:rsidRPr="001D274D">
        <w:rPr>
          <w:szCs w:val="28"/>
        </w:rPr>
        <w:t>тений, животных, болезнетворных организмов, способных при определенных условиях нанести вред лесам или лесным ресурсам) и предупреждение их ра</w:t>
      </w:r>
      <w:r w:rsidRPr="001D274D">
        <w:rPr>
          <w:szCs w:val="28"/>
        </w:rPr>
        <w:t>с</w:t>
      </w:r>
      <w:r w:rsidRPr="001D274D">
        <w:rPr>
          <w:szCs w:val="28"/>
        </w:rPr>
        <w:t>пространения, а в случае возникновения очагов вредных организмов, отнесе</w:t>
      </w:r>
      <w:r w:rsidRPr="001D274D">
        <w:rPr>
          <w:szCs w:val="28"/>
        </w:rPr>
        <w:t>н</w:t>
      </w:r>
      <w:r w:rsidRPr="001D274D">
        <w:rPr>
          <w:szCs w:val="28"/>
        </w:rPr>
        <w:t>ных к карантинным объектам, - на их локализацию и ликвидацию.</w:t>
      </w:r>
    </w:p>
    <w:p w:rsidR="001D274D" w:rsidRPr="001D274D" w:rsidRDefault="001D274D" w:rsidP="001D274D">
      <w:pPr>
        <w:ind w:firstLine="709"/>
        <w:jc w:val="both"/>
        <w:rPr>
          <w:szCs w:val="28"/>
        </w:rPr>
      </w:pPr>
      <w:r w:rsidRPr="001D274D">
        <w:rPr>
          <w:szCs w:val="28"/>
        </w:rPr>
        <w:t>Правила санитарной безопасности в лесах устанавливают единые порядок и условия осуществления мер санитарной безопасности в лесах и требования, направленные на обеспечение санитарной безопасности в лесах при использ</w:t>
      </w:r>
      <w:r w:rsidRPr="001D274D">
        <w:rPr>
          <w:szCs w:val="28"/>
        </w:rPr>
        <w:t>о</w:t>
      </w:r>
      <w:r w:rsidRPr="001D274D">
        <w:rPr>
          <w:szCs w:val="28"/>
        </w:rPr>
        <w:t>вании, охране, защите и воспроизводстве лесов.</w:t>
      </w:r>
    </w:p>
    <w:p w:rsidR="001D274D" w:rsidRPr="001D274D" w:rsidRDefault="001D274D" w:rsidP="001D274D">
      <w:pPr>
        <w:ind w:firstLine="709"/>
        <w:jc w:val="both"/>
        <w:rPr>
          <w:szCs w:val="28"/>
        </w:rPr>
      </w:pPr>
      <w:r w:rsidRPr="001D274D">
        <w:rPr>
          <w:szCs w:val="28"/>
        </w:rPr>
        <w:t>Меры санитарной безопасности в лесах включают в себя:</w:t>
      </w:r>
    </w:p>
    <w:p w:rsidR="001D274D" w:rsidRPr="001D274D" w:rsidRDefault="001D274D" w:rsidP="001D274D">
      <w:pPr>
        <w:ind w:firstLine="709"/>
        <w:jc w:val="both"/>
        <w:rPr>
          <w:szCs w:val="28"/>
        </w:rPr>
      </w:pPr>
      <w:r w:rsidRPr="001D274D">
        <w:rPr>
          <w:szCs w:val="28"/>
        </w:rPr>
        <w:t>а) лесозащитное районирование;</w:t>
      </w:r>
    </w:p>
    <w:p w:rsidR="001D274D" w:rsidRPr="001D274D" w:rsidRDefault="001D274D" w:rsidP="001D274D">
      <w:pPr>
        <w:ind w:firstLine="709"/>
        <w:jc w:val="both"/>
        <w:rPr>
          <w:szCs w:val="28"/>
        </w:rPr>
      </w:pPr>
      <w:r w:rsidRPr="001D274D">
        <w:rPr>
          <w:szCs w:val="28"/>
        </w:rPr>
        <w:t>б) государственный лесопатологический мониторинг;</w:t>
      </w:r>
    </w:p>
    <w:p w:rsidR="001D274D" w:rsidRPr="001D274D" w:rsidRDefault="001D274D" w:rsidP="001D274D">
      <w:pPr>
        <w:ind w:firstLine="709"/>
        <w:jc w:val="both"/>
        <w:rPr>
          <w:szCs w:val="28"/>
        </w:rPr>
      </w:pPr>
      <w:r w:rsidRPr="001D274D">
        <w:rPr>
          <w:szCs w:val="28"/>
        </w:rPr>
        <w:t>в) проведение лесопатологических обследований;</w:t>
      </w:r>
    </w:p>
    <w:p w:rsidR="001D274D" w:rsidRPr="001D274D" w:rsidRDefault="001D274D" w:rsidP="001D274D">
      <w:pPr>
        <w:ind w:firstLine="709"/>
        <w:jc w:val="both"/>
        <w:rPr>
          <w:szCs w:val="28"/>
        </w:rPr>
      </w:pPr>
      <w:r w:rsidRPr="001D274D">
        <w:rPr>
          <w:szCs w:val="28"/>
        </w:rPr>
        <w:t>г) предупреждение распространения вредных организмов;</w:t>
      </w:r>
    </w:p>
    <w:p w:rsidR="001D274D" w:rsidRPr="001D274D" w:rsidRDefault="001D274D" w:rsidP="001D274D">
      <w:pPr>
        <w:ind w:firstLine="709"/>
        <w:jc w:val="both"/>
        <w:rPr>
          <w:szCs w:val="28"/>
        </w:rPr>
      </w:pPr>
      <w:r w:rsidRPr="001D274D">
        <w:rPr>
          <w:szCs w:val="28"/>
        </w:rPr>
        <w:t>д) иные меры санитарной безопасности в лесах.</w:t>
      </w:r>
    </w:p>
    <w:p w:rsidR="001D274D" w:rsidRPr="001D274D" w:rsidRDefault="001D274D" w:rsidP="001D274D">
      <w:pPr>
        <w:ind w:firstLine="709"/>
        <w:jc w:val="both"/>
        <w:rPr>
          <w:szCs w:val="28"/>
        </w:rPr>
      </w:pPr>
      <w:r w:rsidRPr="001D274D">
        <w:rPr>
          <w:szCs w:val="28"/>
        </w:rPr>
        <w:t>Проведение лесозащитного районирования обеспечивается Федеральным агентством лесного хозяйства.</w:t>
      </w:r>
    </w:p>
    <w:p w:rsidR="001D274D" w:rsidRPr="001D274D" w:rsidRDefault="001D274D" w:rsidP="001D274D">
      <w:pPr>
        <w:ind w:firstLine="709"/>
        <w:jc w:val="both"/>
        <w:rPr>
          <w:szCs w:val="28"/>
        </w:rPr>
      </w:pPr>
      <w:r w:rsidRPr="001D274D">
        <w:rPr>
          <w:szCs w:val="28"/>
        </w:rPr>
        <w:t>Осуществление государственного лесопатологического мониторинга обеспечивается в отношении лесов, расположенных на землях лесного фонда, Федеральным агентством лесного хозяйства.</w:t>
      </w:r>
    </w:p>
    <w:p w:rsidR="001D274D" w:rsidRPr="001D274D" w:rsidRDefault="001D274D" w:rsidP="001D274D">
      <w:pPr>
        <w:ind w:firstLine="709"/>
        <w:jc w:val="both"/>
        <w:rPr>
          <w:szCs w:val="28"/>
        </w:rPr>
      </w:pPr>
      <w:r w:rsidRPr="001D274D">
        <w:rPr>
          <w:szCs w:val="28"/>
        </w:rPr>
        <w:t>Проведение лесопатологических обследований и предупреждение ра</w:t>
      </w:r>
      <w:r w:rsidRPr="001D274D">
        <w:rPr>
          <w:szCs w:val="28"/>
        </w:rPr>
        <w:t>с</w:t>
      </w:r>
      <w:r w:rsidRPr="001D274D">
        <w:rPr>
          <w:szCs w:val="28"/>
        </w:rPr>
        <w:t>пространения вредных организмов обеспечиваются:</w:t>
      </w:r>
    </w:p>
    <w:p w:rsidR="001D274D" w:rsidRPr="001D274D" w:rsidRDefault="001D274D" w:rsidP="001D274D">
      <w:pPr>
        <w:ind w:firstLine="709"/>
        <w:jc w:val="both"/>
        <w:rPr>
          <w:szCs w:val="28"/>
        </w:rPr>
      </w:pPr>
      <w:r w:rsidRPr="001D274D">
        <w:rPr>
          <w:szCs w:val="28"/>
        </w:rPr>
        <w:lastRenderedPageBreak/>
        <w:t>а) на лесных участках, предоставленных в постоянное (бессрочное) пол</w:t>
      </w:r>
      <w:r w:rsidRPr="001D274D">
        <w:rPr>
          <w:szCs w:val="28"/>
        </w:rPr>
        <w:t>ь</w:t>
      </w:r>
      <w:r w:rsidRPr="001D274D">
        <w:rPr>
          <w:szCs w:val="28"/>
        </w:rPr>
        <w:t>зование, аренду, - лицами, использующими леса на основании проекта освоения лесов;</w:t>
      </w:r>
    </w:p>
    <w:p w:rsidR="001D274D" w:rsidRPr="001D274D" w:rsidRDefault="001D274D" w:rsidP="001D274D">
      <w:pPr>
        <w:ind w:firstLine="709"/>
        <w:jc w:val="both"/>
        <w:rPr>
          <w:szCs w:val="28"/>
        </w:rPr>
      </w:pPr>
      <w:r w:rsidRPr="001D274D">
        <w:rPr>
          <w:szCs w:val="28"/>
        </w:rPr>
        <w:t>б) на лесных участках, не предоставленных в постоянное (бессрочное) пользование, аренду:</w:t>
      </w:r>
    </w:p>
    <w:p w:rsidR="001D274D" w:rsidRPr="001D274D" w:rsidRDefault="001D274D" w:rsidP="001D274D">
      <w:pPr>
        <w:ind w:firstLine="709"/>
        <w:jc w:val="both"/>
        <w:rPr>
          <w:szCs w:val="28"/>
        </w:rPr>
      </w:pPr>
      <w:r w:rsidRPr="001D274D">
        <w:rPr>
          <w:szCs w:val="28"/>
        </w:rPr>
        <w:t>- в отношении лесов, расположенных на землях лесного фонда, ос</w:t>
      </w:r>
      <w:r w:rsidRPr="001D274D">
        <w:rPr>
          <w:szCs w:val="28"/>
        </w:rPr>
        <w:t>у</w:t>
      </w:r>
      <w:r w:rsidRPr="001D274D">
        <w:rPr>
          <w:szCs w:val="28"/>
        </w:rPr>
        <w:t xml:space="preserve">ществление </w:t>
      </w:r>
      <w:proofErr w:type="gramStart"/>
      <w:r w:rsidRPr="001D274D">
        <w:rPr>
          <w:szCs w:val="28"/>
        </w:rPr>
        <w:t>полномочий</w:t>
      </w:r>
      <w:proofErr w:type="gramEnd"/>
      <w:r w:rsidRPr="001D274D">
        <w:rPr>
          <w:szCs w:val="28"/>
        </w:rPr>
        <w:t xml:space="preserve">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1D274D" w:rsidRPr="001D274D" w:rsidRDefault="001D274D" w:rsidP="001D274D">
      <w:pPr>
        <w:ind w:firstLine="709"/>
        <w:jc w:val="both"/>
        <w:rPr>
          <w:szCs w:val="28"/>
        </w:rPr>
      </w:pPr>
      <w:r w:rsidRPr="001D274D">
        <w:rPr>
          <w:szCs w:val="28"/>
        </w:rPr>
        <w:t>Проведение лесопатологических обследований</w:t>
      </w:r>
    </w:p>
    <w:p w:rsidR="001D274D" w:rsidRPr="001D274D" w:rsidRDefault="001D274D" w:rsidP="001D274D">
      <w:pPr>
        <w:ind w:firstLine="709"/>
        <w:jc w:val="both"/>
        <w:rPr>
          <w:szCs w:val="28"/>
        </w:rPr>
      </w:pPr>
      <w:r w:rsidRPr="001D274D">
        <w:rPr>
          <w:szCs w:val="28"/>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D274D" w:rsidRPr="001D274D" w:rsidRDefault="001D274D" w:rsidP="001D274D">
      <w:pPr>
        <w:ind w:firstLine="709"/>
        <w:jc w:val="both"/>
        <w:rPr>
          <w:szCs w:val="28"/>
        </w:rPr>
      </w:pPr>
      <w:r w:rsidRPr="001D274D">
        <w:rPr>
          <w:szCs w:val="28"/>
        </w:rPr>
        <w:t>Порядок проведения лесопатологических обследований определяются уполномоченным федеральным органом исполнительной власти.</w:t>
      </w:r>
    </w:p>
    <w:p w:rsidR="001D274D" w:rsidRPr="001D274D" w:rsidRDefault="001D274D" w:rsidP="001D274D">
      <w:pPr>
        <w:ind w:firstLine="709"/>
        <w:jc w:val="both"/>
        <w:rPr>
          <w:szCs w:val="28"/>
        </w:rPr>
      </w:pPr>
      <w:r w:rsidRPr="001D274D">
        <w:rPr>
          <w:szCs w:val="28"/>
        </w:rPr>
        <w:t>Проведение ЛПО обеспечивается органами государственной власти или органами местного самоуправления в пределах их полномочий, (далее - упо</w:t>
      </w:r>
      <w:r w:rsidRPr="001D274D">
        <w:rPr>
          <w:szCs w:val="28"/>
        </w:rPr>
        <w:t>л</w:t>
      </w:r>
      <w:r w:rsidRPr="001D274D">
        <w:rPr>
          <w:szCs w:val="28"/>
        </w:rPr>
        <w:t>номоченные органы), определенных статьями 81-84 Л</w:t>
      </w:r>
      <w:r w:rsidR="00AB6548">
        <w:rPr>
          <w:szCs w:val="28"/>
        </w:rPr>
        <w:t>К</w:t>
      </w:r>
      <w:r w:rsidRPr="001D274D">
        <w:rPr>
          <w:szCs w:val="28"/>
        </w:rPr>
        <w:t xml:space="preserve"> РФ, либо гражданами, в том числе индивидуальными предпринимателями, и юридическими лицами, осуществляющими использование лесов.</w:t>
      </w:r>
    </w:p>
    <w:p w:rsidR="001D274D" w:rsidRPr="001D274D" w:rsidRDefault="001D274D" w:rsidP="001D274D">
      <w:pPr>
        <w:ind w:firstLine="709"/>
        <w:jc w:val="both"/>
        <w:rPr>
          <w:szCs w:val="28"/>
        </w:rPr>
      </w:pPr>
      <w:proofErr w:type="gramStart"/>
      <w:r w:rsidRPr="001D274D">
        <w:rPr>
          <w:szCs w:val="28"/>
        </w:rPr>
        <w:t>В соответствии с Правилами санитарной безопасности в лесах граждане и юридические лица, осуществляющие использование, охрану, защиту и воспр</w:t>
      </w:r>
      <w:r w:rsidRPr="001D274D">
        <w:rPr>
          <w:szCs w:val="28"/>
        </w:rPr>
        <w:t>о</w:t>
      </w:r>
      <w:r w:rsidRPr="001D274D">
        <w:rPr>
          <w:szCs w:val="28"/>
        </w:rPr>
        <w:t>изводство лесов (далее - граждане, в том числе индивидуальные предприним</w:t>
      </w:r>
      <w:r w:rsidRPr="001D274D">
        <w:rPr>
          <w:szCs w:val="28"/>
        </w:rPr>
        <w:t>а</w:t>
      </w:r>
      <w:r w:rsidRPr="001D274D">
        <w:rPr>
          <w:szCs w:val="28"/>
        </w:rPr>
        <w:t>тели, юридические лица), в случае обнаружения признаков появления вредит</w:t>
      </w:r>
      <w:r w:rsidRPr="001D274D">
        <w:rPr>
          <w:szCs w:val="28"/>
        </w:rPr>
        <w:t>е</w:t>
      </w:r>
      <w:r w:rsidRPr="001D274D">
        <w:rPr>
          <w:szCs w:val="28"/>
        </w:rPr>
        <w:t>лей, болезней, неблагополучного состояния, значительного или массового п</w:t>
      </w:r>
      <w:r w:rsidRPr="001D274D">
        <w:rPr>
          <w:szCs w:val="28"/>
        </w:rPr>
        <w:t>о</w:t>
      </w:r>
      <w:r w:rsidRPr="001D274D">
        <w:rPr>
          <w:szCs w:val="28"/>
        </w:rPr>
        <w:t>вреждения или поражения обязаны в пятидневный срок с даты</w:t>
      </w:r>
      <w:r>
        <w:rPr>
          <w:szCs w:val="28"/>
        </w:rPr>
        <w:t xml:space="preserve"> </w:t>
      </w:r>
      <w:r w:rsidRPr="001D274D">
        <w:rPr>
          <w:szCs w:val="28"/>
        </w:rPr>
        <w:t>обнаружения проинформировать об этом уполномоченные органы.</w:t>
      </w:r>
      <w:proofErr w:type="gramEnd"/>
      <w:r w:rsidRPr="001D274D">
        <w:rPr>
          <w:szCs w:val="28"/>
        </w:rPr>
        <w:t xml:space="preserve"> Проверка информации уполномоченными органами проводится в 30-дневный срок с момента ее</w:t>
      </w:r>
      <w:r>
        <w:rPr>
          <w:szCs w:val="28"/>
        </w:rPr>
        <w:t xml:space="preserve"> </w:t>
      </w:r>
      <w:r w:rsidRPr="001D274D">
        <w:rPr>
          <w:szCs w:val="28"/>
        </w:rPr>
        <w:t>пол</w:t>
      </w:r>
      <w:r w:rsidRPr="001D274D">
        <w:rPr>
          <w:szCs w:val="28"/>
        </w:rPr>
        <w:t>у</w:t>
      </w:r>
      <w:r w:rsidRPr="001D274D">
        <w:rPr>
          <w:szCs w:val="28"/>
        </w:rPr>
        <w:t>чения.</w:t>
      </w:r>
    </w:p>
    <w:p w:rsidR="001D274D" w:rsidRPr="001D274D" w:rsidRDefault="001D274D" w:rsidP="001D274D">
      <w:pPr>
        <w:ind w:firstLine="709"/>
        <w:jc w:val="both"/>
        <w:rPr>
          <w:szCs w:val="28"/>
        </w:rPr>
      </w:pPr>
      <w:r w:rsidRPr="001D274D">
        <w:rPr>
          <w:szCs w:val="28"/>
        </w:rPr>
        <w:t>ЛПО проводятся с использованием наземных и (или) дистанционных м</w:t>
      </w:r>
      <w:r w:rsidRPr="001D274D">
        <w:rPr>
          <w:szCs w:val="28"/>
        </w:rPr>
        <w:t>е</w:t>
      </w:r>
      <w:r w:rsidRPr="001D274D">
        <w:rPr>
          <w:szCs w:val="28"/>
        </w:rPr>
        <w:t>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1D274D" w:rsidRPr="001D274D" w:rsidRDefault="001D274D" w:rsidP="001D274D">
      <w:pPr>
        <w:ind w:firstLine="709"/>
        <w:jc w:val="both"/>
        <w:rPr>
          <w:szCs w:val="28"/>
        </w:rPr>
      </w:pPr>
      <w:proofErr w:type="gramStart"/>
      <w:r w:rsidRPr="001D274D">
        <w:rPr>
          <w:szCs w:val="28"/>
        </w:rPr>
        <w:t>ЛПО проводятся в целях получения информации о текущем санитарном (характеристика, которая определяется по количеству деревьев разных катег</w:t>
      </w:r>
      <w:r w:rsidRPr="001D274D">
        <w:rPr>
          <w:szCs w:val="28"/>
        </w:rPr>
        <w:t>о</w:t>
      </w:r>
      <w:r w:rsidRPr="001D274D">
        <w:rPr>
          <w:szCs w:val="28"/>
        </w:rPr>
        <w:t>рий состояния) и лесопатологическом (характеристика, которая определяется по количеству вредных организмов и степени повреждения ими деревьев) с</w:t>
      </w:r>
      <w:r w:rsidRPr="001D274D">
        <w:rPr>
          <w:szCs w:val="28"/>
        </w:rPr>
        <w:t>о</w:t>
      </w:r>
      <w:r w:rsidRPr="001D274D">
        <w:rPr>
          <w:szCs w:val="28"/>
        </w:rPr>
        <w:t>стоянии лесных участков, а также для обоснования и назначения мероприятий по предупреждению распространения вредных организмов.</w:t>
      </w:r>
      <w:proofErr w:type="gramEnd"/>
    </w:p>
    <w:p w:rsidR="001D274D" w:rsidRPr="001D274D" w:rsidRDefault="001D274D" w:rsidP="001D274D">
      <w:pPr>
        <w:ind w:firstLine="709"/>
        <w:jc w:val="both"/>
        <w:rPr>
          <w:szCs w:val="28"/>
        </w:rPr>
      </w:pPr>
      <w:r w:rsidRPr="001D274D">
        <w:rPr>
          <w:szCs w:val="28"/>
        </w:rPr>
        <w:t>ЛПО проводятся в лесных насаждениях во время вегетационного периода с момента распускания листвы (хвои) и до момента начала сезонной дехром</w:t>
      </w:r>
      <w:r w:rsidRPr="001D274D">
        <w:rPr>
          <w:szCs w:val="28"/>
        </w:rPr>
        <w:t>а</w:t>
      </w:r>
      <w:r w:rsidRPr="001D274D">
        <w:rPr>
          <w:szCs w:val="28"/>
        </w:rPr>
        <w:t>ции (изменения цвета хвои или листьев в результате воздействия неблагопр</w:t>
      </w:r>
      <w:r w:rsidRPr="001D274D">
        <w:rPr>
          <w:szCs w:val="28"/>
        </w:rPr>
        <w:t>и</w:t>
      </w:r>
      <w:r w:rsidRPr="001D274D">
        <w:rPr>
          <w:szCs w:val="28"/>
        </w:rPr>
        <w:t>ятных природных и антропогенных факторов).</w:t>
      </w:r>
    </w:p>
    <w:p w:rsidR="001D274D" w:rsidRPr="001D274D" w:rsidRDefault="001D274D" w:rsidP="001D274D">
      <w:pPr>
        <w:ind w:firstLine="709"/>
        <w:jc w:val="both"/>
        <w:rPr>
          <w:szCs w:val="28"/>
        </w:rPr>
      </w:pPr>
      <w:r w:rsidRPr="001D274D">
        <w:rPr>
          <w:szCs w:val="28"/>
        </w:rPr>
        <w:lastRenderedPageBreak/>
        <w:t>В чистых по составу вечнозеленых лесных насаждениях, а также лесных насаждениях, повреждённых ветрами (ветровал, бурелом) и верховыми пож</w:t>
      </w:r>
      <w:r w:rsidRPr="001D274D">
        <w:rPr>
          <w:szCs w:val="28"/>
        </w:rPr>
        <w:t>а</w:t>
      </w:r>
      <w:r w:rsidRPr="001D274D">
        <w:rPr>
          <w:szCs w:val="28"/>
        </w:rPr>
        <w:t>рами, ЛПО проводятся в течение года.</w:t>
      </w:r>
    </w:p>
    <w:p w:rsidR="001D274D" w:rsidRPr="001D274D" w:rsidRDefault="001D274D" w:rsidP="001D274D">
      <w:pPr>
        <w:ind w:firstLine="709"/>
        <w:jc w:val="both"/>
        <w:rPr>
          <w:szCs w:val="28"/>
        </w:rPr>
      </w:pPr>
      <w:r w:rsidRPr="001D274D">
        <w:rPr>
          <w:szCs w:val="28"/>
        </w:rPr>
        <w:t>Объемы ЛПО в лесном плане субъекта Российской Федерации и лесох</w:t>
      </w:r>
      <w:r w:rsidRPr="001D274D">
        <w:rPr>
          <w:szCs w:val="28"/>
        </w:rPr>
        <w:t>о</w:t>
      </w:r>
      <w:r w:rsidRPr="001D274D">
        <w:rPr>
          <w:szCs w:val="28"/>
        </w:rPr>
        <w:t>зяйственном регламенте лесничеств (лесопарков) не указываются и определ</w:t>
      </w:r>
      <w:r w:rsidRPr="001D274D">
        <w:rPr>
          <w:szCs w:val="28"/>
        </w:rPr>
        <w:t>я</w:t>
      </w:r>
      <w:r w:rsidRPr="001D274D">
        <w:rPr>
          <w:szCs w:val="28"/>
        </w:rPr>
        <w:t>ются ежегодно, в том числе с учетом данных государственного лесопатолог</w:t>
      </w:r>
      <w:r w:rsidRPr="001D274D">
        <w:rPr>
          <w:szCs w:val="28"/>
        </w:rPr>
        <w:t>и</w:t>
      </w:r>
      <w:r w:rsidRPr="001D274D">
        <w:rPr>
          <w:szCs w:val="28"/>
        </w:rPr>
        <w:t>ческого мониторинга и иной информации о санитарном и лесопатологическом состоянии лесов.</w:t>
      </w:r>
    </w:p>
    <w:p w:rsidR="001D274D" w:rsidRPr="001D274D" w:rsidRDefault="001D274D" w:rsidP="001D274D">
      <w:pPr>
        <w:ind w:firstLine="709"/>
        <w:jc w:val="both"/>
        <w:rPr>
          <w:szCs w:val="28"/>
        </w:rPr>
      </w:pPr>
      <w:r w:rsidRPr="001D274D">
        <w:rPr>
          <w:szCs w:val="28"/>
        </w:rPr>
        <w:t>В процессе ЛПО производятся:</w:t>
      </w:r>
    </w:p>
    <w:p w:rsidR="001D274D" w:rsidRPr="001D274D" w:rsidRDefault="001D274D" w:rsidP="001D274D">
      <w:pPr>
        <w:ind w:firstLine="709"/>
        <w:jc w:val="both"/>
        <w:rPr>
          <w:szCs w:val="28"/>
        </w:rPr>
      </w:pPr>
      <w:r w:rsidRPr="001D274D">
        <w:rPr>
          <w:szCs w:val="28"/>
        </w:rPr>
        <w:t>- определение причин повреждений (или гибели) лесных насаждений, а также выявление аварийных деревьев;</w:t>
      </w:r>
    </w:p>
    <w:p w:rsidR="001D274D" w:rsidRPr="001D274D" w:rsidRDefault="001D274D" w:rsidP="001D274D">
      <w:pPr>
        <w:ind w:firstLine="709"/>
        <w:jc w:val="both"/>
        <w:rPr>
          <w:szCs w:val="28"/>
        </w:rPr>
      </w:pPr>
      <w:r w:rsidRPr="001D274D">
        <w:rPr>
          <w:szCs w:val="28"/>
        </w:rPr>
        <w:t>- определение местоположения и границ поврежденных лесных участков;</w:t>
      </w:r>
    </w:p>
    <w:p w:rsidR="001D274D" w:rsidRPr="001D274D" w:rsidRDefault="001D274D" w:rsidP="001D274D">
      <w:pPr>
        <w:ind w:firstLine="709"/>
        <w:jc w:val="both"/>
        <w:rPr>
          <w:szCs w:val="28"/>
        </w:rPr>
      </w:pPr>
      <w:r w:rsidRPr="001D274D">
        <w:rPr>
          <w:szCs w:val="28"/>
        </w:rPr>
        <w:t>- определение текущего санитарного и лесопатологического состояния</w:t>
      </w:r>
      <w:r>
        <w:rPr>
          <w:szCs w:val="28"/>
        </w:rPr>
        <w:t xml:space="preserve"> </w:t>
      </w:r>
      <w:r w:rsidRPr="001D274D">
        <w:rPr>
          <w:szCs w:val="28"/>
        </w:rPr>
        <w:t>лесных участков;</w:t>
      </w:r>
    </w:p>
    <w:p w:rsidR="001D274D" w:rsidRPr="001D274D" w:rsidRDefault="001D274D" w:rsidP="001D274D">
      <w:pPr>
        <w:ind w:firstLine="709"/>
        <w:jc w:val="both"/>
        <w:rPr>
          <w:szCs w:val="28"/>
        </w:rPr>
      </w:pPr>
      <w:r>
        <w:rPr>
          <w:szCs w:val="28"/>
        </w:rPr>
        <w:t xml:space="preserve">- </w:t>
      </w:r>
      <w:r w:rsidRPr="001D274D">
        <w:rPr>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w:t>
      </w:r>
      <w:r w:rsidRPr="001D274D">
        <w:rPr>
          <w:szCs w:val="28"/>
        </w:rPr>
        <w:t>ь</w:t>
      </w:r>
      <w:r w:rsidRPr="001D274D">
        <w:rPr>
          <w:szCs w:val="28"/>
        </w:rPr>
        <w:t>ности, в ценных лесах.</w:t>
      </w:r>
    </w:p>
    <w:p w:rsidR="001D274D" w:rsidRPr="001D274D" w:rsidRDefault="001D274D" w:rsidP="001D274D">
      <w:pPr>
        <w:ind w:firstLine="709"/>
        <w:jc w:val="both"/>
        <w:rPr>
          <w:szCs w:val="28"/>
        </w:rPr>
      </w:pPr>
      <w:r w:rsidRPr="001D274D">
        <w:rPr>
          <w:szCs w:val="28"/>
        </w:rPr>
        <w:t>ЛПО визуальным способом планируются на основе информации о сан</w:t>
      </w:r>
      <w:r w:rsidRPr="001D274D">
        <w:rPr>
          <w:szCs w:val="28"/>
        </w:rPr>
        <w:t>и</w:t>
      </w:r>
      <w:r w:rsidRPr="001D274D">
        <w:rPr>
          <w:szCs w:val="28"/>
        </w:rPr>
        <w:t>тарном и лесопатологическом состоянии лесов, полученной в результате ос</w:t>
      </w:r>
      <w:r w:rsidRPr="001D274D">
        <w:rPr>
          <w:szCs w:val="28"/>
        </w:rPr>
        <w:t>у</w:t>
      </w:r>
      <w:r w:rsidRPr="001D274D">
        <w:rPr>
          <w:szCs w:val="28"/>
        </w:rPr>
        <w:t>ществления государственного лесопатологического мониторинга, госуда</w:t>
      </w:r>
      <w:r w:rsidRPr="001D274D">
        <w:rPr>
          <w:szCs w:val="28"/>
        </w:rPr>
        <w:t>р</w:t>
      </w:r>
      <w:r w:rsidRPr="001D274D">
        <w:rPr>
          <w:szCs w:val="28"/>
        </w:rPr>
        <w:t>ственного мониторинга воспроизводства лесов, мониторинга пожарной опасн</w:t>
      </w:r>
      <w:r w:rsidRPr="001D274D">
        <w:rPr>
          <w:szCs w:val="28"/>
        </w:rPr>
        <w:t>о</w:t>
      </w:r>
      <w:r w:rsidRPr="001D274D">
        <w:rPr>
          <w:szCs w:val="28"/>
        </w:rPr>
        <w:t>сти в лесах и лесных пожаров, а также информации, полученной от уполном</w:t>
      </w:r>
      <w:r w:rsidRPr="001D274D">
        <w:rPr>
          <w:szCs w:val="28"/>
        </w:rPr>
        <w:t>о</w:t>
      </w:r>
      <w:r w:rsidRPr="001D274D">
        <w:rPr>
          <w:szCs w:val="28"/>
        </w:rPr>
        <w:t>ченных органов, граждан, в том числе индивидуальных предпринимателей и юридических лиц.</w:t>
      </w:r>
    </w:p>
    <w:p w:rsidR="001D274D" w:rsidRPr="001D274D" w:rsidRDefault="001D274D" w:rsidP="001D274D">
      <w:pPr>
        <w:ind w:firstLine="709"/>
        <w:jc w:val="both"/>
        <w:rPr>
          <w:szCs w:val="28"/>
        </w:rPr>
      </w:pPr>
      <w:r w:rsidRPr="001D274D">
        <w:rPr>
          <w:szCs w:val="28"/>
        </w:rPr>
        <w:t>ЛПО инструментальным способом планируются на лесных участках, на которых по результатам ЛПО визуальным способом или по информации, пол</w:t>
      </w:r>
      <w:r w:rsidRPr="001D274D">
        <w:rPr>
          <w:szCs w:val="28"/>
        </w:rPr>
        <w:t>у</w:t>
      </w:r>
      <w:r w:rsidRPr="001D274D">
        <w:rPr>
          <w:szCs w:val="28"/>
        </w:rPr>
        <w:t>ченной из других источников, необходимо проведение санитарн</w:t>
      </w:r>
      <w:proofErr w:type="gramStart"/>
      <w:r w:rsidRPr="001D274D">
        <w:rPr>
          <w:szCs w:val="28"/>
        </w:rPr>
        <w:t>о-</w:t>
      </w:r>
      <w:proofErr w:type="gramEnd"/>
      <w:r w:rsidRPr="001D274D">
        <w:rPr>
          <w:szCs w:val="28"/>
        </w:rPr>
        <w:t xml:space="preserve"> оздоров</w:t>
      </w:r>
      <w:r w:rsidRPr="001D274D">
        <w:rPr>
          <w:szCs w:val="28"/>
        </w:rPr>
        <w:t>и</w:t>
      </w:r>
      <w:r w:rsidRPr="001D274D">
        <w:rPr>
          <w:szCs w:val="28"/>
        </w:rPr>
        <w:t>тельных мероприятий .</w:t>
      </w:r>
    </w:p>
    <w:p w:rsidR="001D274D" w:rsidRPr="001D274D" w:rsidRDefault="001D274D" w:rsidP="001D274D">
      <w:pPr>
        <w:ind w:firstLine="709"/>
        <w:jc w:val="both"/>
        <w:rPr>
          <w:szCs w:val="28"/>
        </w:rPr>
      </w:pPr>
      <w:r w:rsidRPr="001D274D">
        <w:rPr>
          <w:szCs w:val="28"/>
        </w:rPr>
        <w:t>ЛПО визуальным способом проводятся с использованием наземных и (или) дистанционных методов. По результатам ЛПО визуальным способом в акте лесопатологического обследования прогнозируется развитие очагов вре</w:t>
      </w:r>
      <w:r w:rsidRPr="001D274D">
        <w:rPr>
          <w:szCs w:val="28"/>
        </w:rPr>
        <w:t>д</w:t>
      </w:r>
      <w:r w:rsidRPr="001D274D">
        <w:rPr>
          <w:szCs w:val="28"/>
        </w:rPr>
        <w:t>ных организмов, изменение площади ослабленных и усыхающих лесных насаждений, указываются площади лесных насаждений с нарушенной и утр</w:t>
      </w:r>
      <w:r w:rsidRPr="001D274D">
        <w:rPr>
          <w:szCs w:val="28"/>
        </w:rPr>
        <w:t>а</w:t>
      </w:r>
      <w:r w:rsidRPr="001D274D">
        <w:rPr>
          <w:szCs w:val="28"/>
        </w:rPr>
        <w:t>ченной устойчивостью, а также указываются назначенные профилактические мероприятия по защите лесов, агитационные</w:t>
      </w:r>
      <w:r>
        <w:rPr>
          <w:szCs w:val="28"/>
        </w:rPr>
        <w:t xml:space="preserve"> </w:t>
      </w:r>
      <w:r w:rsidRPr="001D274D">
        <w:rPr>
          <w:szCs w:val="28"/>
        </w:rPr>
        <w:t>мероприятия.</w:t>
      </w:r>
    </w:p>
    <w:p w:rsidR="001D274D" w:rsidRPr="001D274D" w:rsidRDefault="001D274D" w:rsidP="001D274D">
      <w:pPr>
        <w:ind w:firstLine="709"/>
        <w:jc w:val="both"/>
        <w:rPr>
          <w:szCs w:val="28"/>
        </w:rPr>
      </w:pPr>
      <w:r w:rsidRPr="001D274D">
        <w:rPr>
          <w:szCs w:val="28"/>
        </w:rPr>
        <w:t>ЛПО инструментальным способом проводятся только с использованием наземного метода. 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1D274D" w:rsidRPr="001D274D" w:rsidRDefault="001D274D" w:rsidP="001D274D">
      <w:pPr>
        <w:ind w:firstLine="709"/>
        <w:jc w:val="both"/>
        <w:rPr>
          <w:szCs w:val="28"/>
        </w:rPr>
      </w:pPr>
      <w:r w:rsidRPr="001D274D">
        <w:rPr>
          <w:szCs w:val="28"/>
        </w:rPr>
        <w:t>Осуществление мероприятий по предупреждению распространения вре</w:t>
      </w:r>
      <w:r w:rsidRPr="001D274D">
        <w:rPr>
          <w:szCs w:val="28"/>
        </w:rPr>
        <w:t>д</w:t>
      </w:r>
      <w:r w:rsidRPr="001D274D">
        <w:rPr>
          <w:szCs w:val="28"/>
        </w:rPr>
        <w:t>ных организмов</w:t>
      </w:r>
    </w:p>
    <w:p w:rsidR="001D274D" w:rsidRPr="001D274D" w:rsidRDefault="001D274D" w:rsidP="001D274D">
      <w:pPr>
        <w:ind w:firstLine="709"/>
        <w:jc w:val="both"/>
        <w:rPr>
          <w:szCs w:val="28"/>
        </w:rPr>
      </w:pPr>
      <w:r w:rsidRPr="001D274D">
        <w:rPr>
          <w:szCs w:val="28"/>
        </w:rPr>
        <w:lastRenderedPageBreak/>
        <w:t>Правила осуществления мероприятий по предупреждению распростран</w:t>
      </w:r>
      <w:r w:rsidRPr="001D274D">
        <w:rPr>
          <w:szCs w:val="28"/>
        </w:rPr>
        <w:t>е</w:t>
      </w:r>
      <w:r w:rsidRPr="001D274D">
        <w:rPr>
          <w:szCs w:val="28"/>
        </w:rPr>
        <w:t xml:space="preserve">ния вредных организмов утверждены приказом МПР России </w:t>
      </w:r>
      <w:r w:rsidR="00381CE3" w:rsidRPr="00381CE3">
        <w:rPr>
          <w:szCs w:val="28"/>
        </w:rPr>
        <w:t xml:space="preserve">от 09.11.2020 </w:t>
      </w:r>
      <w:r w:rsidR="00084263">
        <w:rPr>
          <w:szCs w:val="28"/>
        </w:rPr>
        <w:t>№ </w:t>
      </w:r>
      <w:r w:rsidR="00381CE3" w:rsidRPr="00381CE3">
        <w:rPr>
          <w:szCs w:val="28"/>
        </w:rPr>
        <w:t>912</w:t>
      </w:r>
      <w:r w:rsidRPr="001D274D">
        <w:rPr>
          <w:szCs w:val="28"/>
        </w:rPr>
        <w:t xml:space="preserve"> «Об утверждении правил осуществления мероприятий по предупрежд</w:t>
      </w:r>
      <w:r w:rsidRPr="001D274D">
        <w:rPr>
          <w:szCs w:val="28"/>
        </w:rPr>
        <w:t>е</w:t>
      </w:r>
      <w:r w:rsidRPr="001D274D">
        <w:rPr>
          <w:szCs w:val="28"/>
        </w:rPr>
        <w:t>нию распространения вредных организмов».</w:t>
      </w:r>
    </w:p>
    <w:p w:rsidR="001D274D" w:rsidRPr="001D274D" w:rsidRDefault="001D274D" w:rsidP="001D274D">
      <w:pPr>
        <w:ind w:firstLine="709"/>
        <w:jc w:val="both"/>
        <w:rPr>
          <w:szCs w:val="28"/>
        </w:rPr>
      </w:pPr>
      <w:r w:rsidRPr="001D274D">
        <w:rPr>
          <w:szCs w:val="28"/>
        </w:rPr>
        <w:t>Предупреждение распространения вредных организмов включает в себя проведение:</w:t>
      </w:r>
    </w:p>
    <w:p w:rsidR="001D274D" w:rsidRPr="001D274D" w:rsidRDefault="001D274D" w:rsidP="001D274D">
      <w:pPr>
        <w:ind w:firstLine="709"/>
        <w:jc w:val="both"/>
        <w:rPr>
          <w:szCs w:val="28"/>
        </w:rPr>
      </w:pPr>
      <w:r w:rsidRPr="001D274D">
        <w:rPr>
          <w:szCs w:val="28"/>
        </w:rPr>
        <w:t>- профилактических мероприятий по защите</w:t>
      </w:r>
      <w:r>
        <w:rPr>
          <w:szCs w:val="28"/>
        </w:rPr>
        <w:t xml:space="preserve"> </w:t>
      </w:r>
      <w:r w:rsidRPr="001D274D">
        <w:rPr>
          <w:szCs w:val="28"/>
        </w:rPr>
        <w:t>лесов;</w:t>
      </w:r>
    </w:p>
    <w:p w:rsidR="001D274D" w:rsidRPr="001D274D" w:rsidRDefault="001D274D" w:rsidP="001D274D">
      <w:pPr>
        <w:ind w:firstLine="709"/>
        <w:jc w:val="both"/>
        <w:rPr>
          <w:szCs w:val="28"/>
        </w:rPr>
      </w:pPr>
      <w:r w:rsidRPr="001D274D">
        <w:rPr>
          <w:szCs w:val="28"/>
        </w:rPr>
        <w:t>- агитационных мероприятий;</w:t>
      </w:r>
    </w:p>
    <w:p w:rsidR="001D274D" w:rsidRPr="001D274D" w:rsidRDefault="001D274D" w:rsidP="001D274D">
      <w:pPr>
        <w:ind w:firstLine="709"/>
        <w:jc w:val="both"/>
        <w:rPr>
          <w:szCs w:val="28"/>
        </w:rPr>
      </w:pPr>
      <w:r w:rsidRPr="001D274D">
        <w:rPr>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w:t>
      </w:r>
      <w:r w:rsidRPr="001D274D">
        <w:rPr>
          <w:szCs w:val="28"/>
        </w:rPr>
        <w:t>а</w:t>
      </w:r>
      <w:r w:rsidRPr="001D274D">
        <w:rPr>
          <w:szCs w:val="28"/>
        </w:rPr>
        <w:t>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w:t>
      </w:r>
      <w:r w:rsidRPr="001D274D">
        <w:rPr>
          <w:szCs w:val="28"/>
        </w:rPr>
        <w:t>и</w:t>
      </w:r>
      <w:r w:rsidRPr="001D274D">
        <w:rPr>
          <w:szCs w:val="28"/>
        </w:rPr>
        <w:t>ятных воздействий), рубки аварийных</w:t>
      </w:r>
      <w:r>
        <w:rPr>
          <w:szCs w:val="28"/>
        </w:rPr>
        <w:t xml:space="preserve"> </w:t>
      </w:r>
      <w:r w:rsidRPr="001D274D">
        <w:rPr>
          <w:szCs w:val="28"/>
        </w:rPr>
        <w:t>деревьев;</w:t>
      </w:r>
    </w:p>
    <w:p w:rsidR="001D274D" w:rsidRPr="001D274D" w:rsidRDefault="001D274D" w:rsidP="001D274D">
      <w:pPr>
        <w:ind w:firstLine="709"/>
        <w:jc w:val="both"/>
        <w:rPr>
          <w:szCs w:val="28"/>
        </w:rPr>
      </w:pPr>
      <w:proofErr w:type="gramStart"/>
      <w:r w:rsidRPr="001D274D">
        <w:rPr>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w:t>
      </w:r>
      <w:r w:rsidRPr="001D274D">
        <w:rPr>
          <w:szCs w:val="28"/>
        </w:rPr>
        <w:t>с</w:t>
      </w:r>
      <w:r w:rsidRPr="001D274D">
        <w:rPr>
          <w:szCs w:val="28"/>
        </w:rPr>
        <w:t xml:space="preserve">срочное) пользование, аренду </w:t>
      </w:r>
      <w:r w:rsidR="00084263">
        <w:rPr>
          <w:szCs w:val="28"/>
        </w:rPr>
        <w:t>–</w:t>
      </w:r>
      <w:r w:rsidRPr="001D274D">
        <w:rPr>
          <w:szCs w:val="28"/>
        </w:rPr>
        <w:t xml:space="preserve"> органами исполнительной власти и органами местного самоуправления в пределах полномочий (далее </w:t>
      </w:r>
      <w:r>
        <w:rPr>
          <w:szCs w:val="28"/>
        </w:rPr>
        <w:t>–</w:t>
      </w:r>
      <w:r w:rsidRPr="001D274D">
        <w:rPr>
          <w:szCs w:val="28"/>
        </w:rPr>
        <w:t xml:space="preserve"> уполномоченные о</w:t>
      </w:r>
      <w:r w:rsidRPr="001D274D">
        <w:rPr>
          <w:szCs w:val="28"/>
        </w:rPr>
        <w:t>р</w:t>
      </w:r>
      <w:r w:rsidRPr="001D274D">
        <w:rPr>
          <w:szCs w:val="28"/>
        </w:rPr>
        <w:t>ганы), определенных в соответствии со статьями 81-84 Л</w:t>
      </w:r>
      <w:r w:rsidR="00084263">
        <w:rPr>
          <w:szCs w:val="28"/>
        </w:rPr>
        <w:t>К</w:t>
      </w:r>
      <w:r w:rsidRPr="001D274D">
        <w:rPr>
          <w:szCs w:val="28"/>
        </w:rPr>
        <w:t xml:space="preserve"> РФ.</w:t>
      </w:r>
      <w:proofErr w:type="gramEnd"/>
    </w:p>
    <w:p w:rsidR="001D274D" w:rsidRPr="001D274D" w:rsidRDefault="001D274D" w:rsidP="001D274D">
      <w:pPr>
        <w:ind w:firstLine="709"/>
        <w:jc w:val="both"/>
        <w:rPr>
          <w:szCs w:val="28"/>
        </w:rPr>
      </w:pPr>
      <w:r w:rsidRPr="001D274D">
        <w:rPr>
          <w:szCs w:val="28"/>
        </w:rPr>
        <w:t>Не допускается осуществление мероприятий по предупреждению распр</w:t>
      </w:r>
      <w:r w:rsidRPr="001D274D">
        <w:rPr>
          <w:szCs w:val="28"/>
        </w:rPr>
        <w:t>о</w:t>
      </w:r>
      <w:r w:rsidRPr="001D274D">
        <w:rPr>
          <w:szCs w:val="28"/>
        </w:rPr>
        <w:t>странения вредных организмов:</w:t>
      </w:r>
    </w:p>
    <w:p w:rsidR="001D274D" w:rsidRPr="001D274D" w:rsidRDefault="001D274D" w:rsidP="001D274D">
      <w:pPr>
        <w:ind w:firstLine="709"/>
        <w:jc w:val="both"/>
        <w:rPr>
          <w:szCs w:val="28"/>
        </w:rPr>
      </w:pPr>
      <w:r w:rsidRPr="001D274D">
        <w:rPr>
          <w:szCs w:val="28"/>
        </w:rPr>
        <w:t>- в случае</w:t>
      </w:r>
      <w:proofErr w:type="gramStart"/>
      <w:r w:rsidRPr="001D274D">
        <w:rPr>
          <w:szCs w:val="28"/>
        </w:rPr>
        <w:t>,</w:t>
      </w:r>
      <w:proofErr w:type="gramEnd"/>
      <w:r w:rsidRPr="001D274D">
        <w:rPr>
          <w:szCs w:val="28"/>
        </w:rPr>
        <w:t xml:space="preserve"> если такие мероприятия не предусмотрены соответствующим актом лесопатологического обследования;</w:t>
      </w:r>
    </w:p>
    <w:p w:rsidR="001D274D" w:rsidRPr="001D274D" w:rsidRDefault="001D274D" w:rsidP="001D274D">
      <w:pPr>
        <w:ind w:firstLine="709"/>
        <w:jc w:val="both"/>
        <w:rPr>
          <w:szCs w:val="28"/>
        </w:rPr>
      </w:pPr>
      <w:r w:rsidRPr="001D274D">
        <w:rPr>
          <w:szCs w:val="28"/>
        </w:rPr>
        <w:t>- в случае</w:t>
      </w:r>
      <w:proofErr w:type="gramStart"/>
      <w:r w:rsidRPr="001D274D">
        <w:rPr>
          <w:szCs w:val="28"/>
        </w:rPr>
        <w:t>,</w:t>
      </w:r>
      <w:proofErr w:type="gramEnd"/>
      <w:r w:rsidRPr="001D274D">
        <w:rPr>
          <w:szCs w:val="28"/>
        </w:rPr>
        <w:t xml:space="preserve"> если уполномоченным федеральным органом исполнительной власти направлено предписание об отмене соответствующего акта лесопатол</w:t>
      </w:r>
      <w:r w:rsidRPr="001D274D">
        <w:rPr>
          <w:szCs w:val="28"/>
        </w:rPr>
        <w:t>о</w:t>
      </w:r>
      <w:r w:rsidRPr="001D274D">
        <w:rPr>
          <w:szCs w:val="28"/>
        </w:rPr>
        <w:t>гического обследования или о внесении в него изменений;</w:t>
      </w:r>
    </w:p>
    <w:p w:rsidR="001D274D" w:rsidRPr="001D274D" w:rsidRDefault="001D274D" w:rsidP="001D274D">
      <w:pPr>
        <w:ind w:firstLine="709"/>
        <w:jc w:val="both"/>
        <w:rPr>
          <w:szCs w:val="28"/>
        </w:rPr>
      </w:pPr>
    </w:p>
    <w:p w:rsidR="001D274D" w:rsidRPr="001D274D" w:rsidRDefault="001D274D" w:rsidP="001D274D">
      <w:pPr>
        <w:ind w:firstLine="709"/>
        <w:jc w:val="both"/>
        <w:rPr>
          <w:b/>
          <w:szCs w:val="28"/>
        </w:rPr>
      </w:pPr>
      <w:r w:rsidRPr="001D274D">
        <w:rPr>
          <w:b/>
          <w:szCs w:val="28"/>
        </w:rPr>
        <w:t>Профилактические мероприятия</w:t>
      </w:r>
    </w:p>
    <w:p w:rsidR="001D274D" w:rsidRDefault="001D274D" w:rsidP="001D274D">
      <w:pPr>
        <w:ind w:firstLine="709"/>
        <w:jc w:val="both"/>
        <w:rPr>
          <w:szCs w:val="28"/>
        </w:rPr>
      </w:pPr>
    </w:p>
    <w:p w:rsidR="001D274D" w:rsidRPr="001D274D" w:rsidRDefault="001D274D" w:rsidP="001D274D">
      <w:pPr>
        <w:ind w:firstLine="709"/>
        <w:jc w:val="both"/>
        <w:rPr>
          <w:szCs w:val="28"/>
        </w:rPr>
      </w:pPr>
      <w:r w:rsidRPr="001D274D">
        <w:rPr>
          <w:szCs w:val="28"/>
        </w:rPr>
        <w:t>Профилактические мероприятия направлены на повышение устойчивости лесов и предотвращение неблагоприятных воздействий на леса.</w:t>
      </w:r>
    </w:p>
    <w:p w:rsidR="001D274D" w:rsidRPr="001D274D" w:rsidRDefault="001D274D" w:rsidP="001D274D">
      <w:pPr>
        <w:ind w:firstLine="709"/>
        <w:jc w:val="both"/>
        <w:rPr>
          <w:szCs w:val="28"/>
        </w:rPr>
      </w:pPr>
      <w:r w:rsidRPr="001D274D">
        <w:rPr>
          <w:szCs w:val="28"/>
        </w:rPr>
        <w:t xml:space="preserve">Основанием для планирования профилактических мероприятий являются результаты лесопатологических обследований (далее </w:t>
      </w:r>
      <w:r>
        <w:rPr>
          <w:szCs w:val="28"/>
        </w:rPr>
        <w:t>–</w:t>
      </w:r>
      <w:r w:rsidRPr="001D274D">
        <w:rPr>
          <w:szCs w:val="28"/>
        </w:rPr>
        <w:t xml:space="preserve"> ЛПО). Результаты пл</w:t>
      </w:r>
      <w:r w:rsidRPr="001D274D">
        <w:rPr>
          <w:szCs w:val="28"/>
        </w:rPr>
        <w:t>а</w:t>
      </w:r>
      <w:r w:rsidRPr="001D274D">
        <w:rPr>
          <w:szCs w:val="28"/>
        </w:rPr>
        <w:t>нирования профилактических мероприятий отражаются в лесохозяйственных регламентах и проектах освоения лесов.</w:t>
      </w:r>
    </w:p>
    <w:p w:rsidR="001D274D" w:rsidRPr="001D274D" w:rsidRDefault="001D274D" w:rsidP="001D274D">
      <w:pPr>
        <w:ind w:firstLine="709"/>
        <w:jc w:val="both"/>
        <w:rPr>
          <w:szCs w:val="28"/>
        </w:rPr>
      </w:pPr>
      <w:r w:rsidRPr="001D274D">
        <w:rPr>
          <w:szCs w:val="28"/>
        </w:rPr>
        <w:t xml:space="preserve">Профилактические мероприятия подразделяются </w:t>
      </w:r>
      <w:proofErr w:type="gramStart"/>
      <w:r w:rsidRPr="001D274D">
        <w:rPr>
          <w:szCs w:val="28"/>
        </w:rPr>
        <w:t>на</w:t>
      </w:r>
      <w:proofErr w:type="gramEnd"/>
      <w:r w:rsidRPr="001D274D">
        <w:rPr>
          <w:szCs w:val="28"/>
        </w:rPr>
        <w:t xml:space="preserve"> лесохозяйственные и биотехнические.</w:t>
      </w:r>
    </w:p>
    <w:p w:rsidR="001D274D" w:rsidRPr="001D274D" w:rsidRDefault="001D274D" w:rsidP="001D274D">
      <w:pPr>
        <w:ind w:firstLine="709"/>
        <w:jc w:val="both"/>
        <w:rPr>
          <w:szCs w:val="28"/>
        </w:rPr>
      </w:pPr>
      <w:r w:rsidRPr="001D274D">
        <w:rPr>
          <w:szCs w:val="28"/>
        </w:rPr>
        <w:t>К профилактическим лесохозяйственным мероприятиям относятся:</w:t>
      </w:r>
    </w:p>
    <w:p w:rsidR="001D274D" w:rsidRPr="001D274D" w:rsidRDefault="001D274D" w:rsidP="001D274D">
      <w:pPr>
        <w:ind w:firstLine="709"/>
        <w:jc w:val="both"/>
        <w:rPr>
          <w:szCs w:val="28"/>
        </w:rPr>
      </w:pPr>
      <w:r w:rsidRPr="001D274D">
        <w:rPr>
          <w:szCs w:val="28"/>
        </w:rPr>
        <w:t>- использование удобрений и минеральных добавок для повышения</w:t>
      </w:r>
    </w:p>
    <w:p w:rsidR="001D274D" w:rsidRPr="001D274D" w:rsidRDefault="001D274D" w:rsidP="001D274D">
      <w:pPr>
        <w:ind w:firstLine="709"/>
        <w:jc w:val="both"/>
        <w:rPr>
          <w:szCs w:val="28"/>
        </w:rPr>
      </w:pPr>
      <w:r w:rsidRPr="001D274D">
        <w:rPr>
          <w:szCs w:val="28"/>
        </w:rPr>
        <w:t>устойчивости лесных насаждений в неблагоприятные периоды (засуха, повреждение насекомыми);</w:t>
      </w:r>
    </w:p>
    <w:p w:rsidR="001D274D" w:rsidRPr="001D274D" w:rsidRDefault="001D274D" w:rsidP="001D274D">
      <w:pPr>
        <w:ind w:firstLine="709"/>
        <w:jc w:val="both"/>
        <w:rPr>
          <w:szCs w:val="28"/>
        </w:rPr>
      </w:pPr>
      <w:r w:rsidRPr="001D274D">
        <w:rPr>
          <w:szCs w:val="28"/>
        </w:rPr>
        <w:t>- лечение деревьев;</w:t>
      </w:r>
    </w:p>
    <w:p w:rsidR="001D274D" w:rsidRPr="001D274D" w:rsidRDefault="001D274D" w:rsidP="001D274D">
      <w:pPr>
        <w:ind w:firstLine="709"/>
        <w:jc w:val="both"/>
        <w:rPr>
          <w:szCs w:val="28"/>
        </w:rPr>
      </w:pPr>
      <w:r w:rsidRPr="001D274D">
        <w:rPr>
          <w:szCs w:val="28"/>
        </w:rPr>
        <w:lastRenderedPageBreak/>
        <w:t>- применение пестицидов для предотвращения появления очагов вредных организмов.</w:t>
      </w:r>
    </w:p>
    <w:p w:rsidR="001D274D" w:rsidRPr="001D274D" w:rsidRDefault="001D274D" w:rsidP="001D274D">
      <w:pPr>
        <w:ind w:firstLine="709"/>
        <w:jc w:val="both"/>
        <w:rPr>
          <w:szCs w:val="28"/>
        </w:rPr>
      </w:pPr>
      <w:r w:rsidRPr="001D274D">
        <w:rPr>
          <w:szCs w:val="28"/>
        </w:rPr>
        <w:t>Лечение деревьев осуществляется в первую очередь на лесных участках, предоставленных для осуществления рекреационной деятельности.</w:t>
      </w:r>
    </w:p>
    <w:p w:rsidR="001D274D" w:rsidRPr="001D274D" w:rsidRDefault="001D274D" w:rsidP="001D274D">
      <w:pPr>
        <w:ind w:firstLine="709"/>
        <w:jc w:val="both"/>
        <w:rPr>
          <w:szCs w:val="28"/>
        </w:rPr>
      </w:pPr>
      <w:r w:rsidRPr="001D274D">
        <w:rPr>
          <w:szCs w:val="28"/>
        </w:rPr>
        <w:t>Лечение деревьев заключается в обрезке отдельных усыхающих и повр</w:t>
      </w:r>
      <w:r w:rsidRPr="001D274D">
        <w:rPr>
          <w:szCs w:val="28"/>
        </w:rPr>
        <w:t>е</w:t>
      </w:r>
      <w:r w:rsidRPr="001D274D">
        <w:rPr>
          <w:szCs w:val="28"/>
        </w:rPr>
        <w:t>жденных ветвей, удалении плодовых тел дереворазрушающих грибов, лечении ран, санации дупел.</w:t>
      </w:r>
    </w:p>
    <w:p w:rsidR="001D274D" w:rsidRPr="001D274D" w:rsidRDefault="001D274D" w:rsidP="001D274D">
      <w:pPr>
        <w:ind w:firstLine="709"/>
        <w:jc w:val="both"/>
        <w:rPr>
          <w:szCs w:val="28"/>
        </w:rPr>
      </w:pPr>
      <w:r w:rsidRPr="001D274D">
        <w:rPr>
          <w:szCs w:val="28"/>
        </w:rPr>
        <w:t>Применение пестицидов и биологических сре</w:t>
      </w:r>
      <w:proofErr w:type="gramStart"/>
      <w:r w:rsidRPr="001D274D">
        <w:rPr>
          <w:szCs w:val="28"/>
        </w:rPr>
        <w:t>дств дл</w:t>
      </w:r>
      <w:proofErr w:type="gramEnd"/>
      <w:r w:rsidRPr="001D274D">
        <w:rPr>
          <w:szCs w:val="28"/>
        </w:rPr>
        <w:t>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w:t>
      </w:r>
      <w:r w:rsidRPr="001D274D">
        <w:rPr>
          <w:szCs w:val="28"/>
        </w:rPr>
        <w:t>и</w:t>
      </w:r>
      <w:r w:rsidRPr="001D274D">
        <w:rPr>
          <w:szCs w:val="28"/>
        </w:rPr>
        <w:t>цидов, которые не внесены в Государственный каталог пестицидов и агрохим</w:t>
      </w:r>
      <w:r w:rsidRPr="001D274D">
        <w:rPr>
          <w:szCs w:val="28"/>
        </w:rPr>
        <w:t>и</w:t>
      </w:r>
      <w:r w:rsidRPr="001D274D">
        <w:rPr>
          <w:szCs w:val="28"/>
        </w:rPr>
        <w:t xml:space="preserve">катов, разрешенных к применению на территории Российской Федерации, предусмотренный статьей 3 Федерального закона от 19.07.1997 № 109-ФЗ </w:t>
      </w:r>
      <w:r>
        <w:rPr>
          <w:szCs w:val="28"/>
        </w:rPr>
        <w:t>«</w:t>
      </w:r>
      <w:r w:rsidRPr="001D274D">
        <w:rPr>
          <w:szCs w:val="28"/>
        </w:rPr>
        <w:t>О безопасном обращении с пестицидами и</w:t>
      </w:r>
      <w:r>
        <w:rPr>
          <w:szCs w:val="28"/>
        </w:rPr>
        <w:t xml:space="preserve"> </w:t>
      </w:r>
      <w:r w:rsidRPr="001D274D">
        <w:rPr>
          <w:szCs w:val="28"/>
        </w:rPr>
        <w:t>агрохимикатами</w:t>
      </w:r>
      <w:r>
        <w:rPr>
          <w:szCs w:val="28"/>
        </w:rPr>
        <w:t>».</w:t>
      </w:r>
    </w:p>
    <w:p w:rsidR="001D274D" w:rsidRPr="001D274D" w:rsidRDefault="001D274D" w:rsidP="001D274D">
      <w:pPr>
        <w:ind w:firstLine="709"/>
        <w:jc w:val="both"/>
        <w:rPr>
          <w:szCs w:val="28"/>
        </w:rPr>
      </w:pPr>
      <w:r w:rsidRPr="001D274D">
        <w:rPr>
          <w:szCs w:val="28"/>
        </w:rPr>
        <w:t>Профилактическими биотехническими мероприятиями являются:</w:t>
      </w:r>
    </w:p>
    <w:p w:rsidR="001D274D" w:rsidRPr="001D274D" w:rsidRDefault="001D274D" w:rsidP="001D274D">
      <w:pPr>
        <w:ind w:firstLine="709"/>
        <w:jc w:val="both"/>
        <w:rPr>
          <w:szCs w:val="28"/>
        </w:rPr>
      </w:pPr>
      <w:r w:rsidRPr="001D274D">
        <w:rPr>
          <w:szCs w:val="28"/>
        </w:rPr>
        <w:t>- улучшение условий обитания и размножения насекомоядных птиц и других насекомоядных животных;</w:t>
      </w:r>
    </w:p>
    <w:p w:rsidR="001D274D" w:rsidRPr="001D274D" w:rsidRDefault="001D274D" w:rsidP="001D274D">
      <w:pPr>
        <w:ind w:firstLine="709"/>
        <w:jc w:val="both"/>
        <w:rPr>
          <w:szCs w:val="28"/>
        </w:rPr>
      </w:pPr>
      <w:r w:rsidRPr="001D274D">
        <w:rPr>
          <w:szCs w:val="28"/>
        </w:rPr>
        <w:t>- охрана местообитаний, выпуск, расселение и интродукция насекомы</w:t>
      </w:r>
      <w:proofErr w:type="gramStart"/>
      <w:r w:rsidRPr="001D274D">
        <w:rPr>
          <w:szCs w:val="28"/>
        </w:rPr>
        <w:t>х-</w:t>
      </w:r>
      <w:proofErr w:type="gramEnd"/>
      <w:r w:rsidRPr="001D274D">
        <w:rPr>
          <w:szCs w:val="28"/>
        </w:rPr>
        <w:t xml:space="preserve"> энтомофагов;</w:t>
      </w:r>
    </w:p>
    <w:p w:rsidR="001D274D" w:rsidRPr="001D274D" w:rsidRDefault="001D274D" w:rsidP="001D274D">
      <w:pPr>
        <w:ind w:firstLine="709"/>
        <w:jc w:val="both"/>
        <w:rPr>
          <w:szCs w:val="28"/>
        </w:rPr>
      </w:pPr>
      <w:r w:rsidRPr="001D274D">
        <w:rPr>
          <w:szCs w:val="28"/>
        </w:rPr>
        <w:t>-посев травянистых нектароносных растений.</w:t>
      </w:r>
    </w:p>
    <w:p w:rsidR="001D274D" w:rsidRPr="001D274D" w:rsidRDefault="001D274D" w:rsidP="001D274D">
      <w:pPr>
        <w:ind w:firstLine="709"/>
        <w:jc w:val="both"/>
        <w:rPr>
          <w:szCs w:val="28"/>
        </w:rPr>
      </w:pPr>
      <w:r w:rsidRPr="001D274D">
        <w:rPr>
          <w:szCs w:val="28"/>
        </w:rPr>
        <w:t>Агитационные мероприятия</w:t>
      </w:r>
    </w:p>
    <w:p w:rsidR="001D274D" w:rsidRPr="001D274D" w:rsidRDefault="001D274D" w:rsidP="001D274D">
      <w:pPr>
        <w:ind w:firstLine="709"/>
        <w:jc w:val="both"/>
        <w:rPr>
          <w:szCs w:val="28"/>
        </w:rPr>
      </w:pPr>
      <w:r w:rsidRPr="001D274D">
        <w:rPr>
          <w:szCs w:val="28"/>
        </w:rPr>
        <w:t>К агитационным мероприятиям относятся:</w:t>
      </w:r>
    </w:p>
    <w:p w:rsidR="001D274D" w:rsidRPr="001D274D" w:rsidRDefault="001D274D" w:rsidP="001D274D">
      <w:pPr>
        <w:ind w:firstLine="709"/>
        <w:jc w:val="both"/>
        <w:rPr>
          <w:szCs w:val="28"/>
        </w:rPr>
      </w:pPr>
      <w:r w:rsidRPr="001D274D">
        <w:rPr>
          <w:szCs w:val="28"/>
        </w:rPr>
        <w:t>- беседы с населением;</w:t>
      </w:r>
    </w:p>
    <w:p w:rsidR="001D274D" w:rsidRPr="001D274D" w:rsidRDefault="001D274D" w:rsidP="001D274D">
      <w:pPr>
        <w:ind w:firstLine="709"/>
        <w:jc w:val="both"/>
        <w:rPr>
          <w:szCs w:val="28"/>
        </w:rPr>
      </w:pPr>
      <w:r w:rsidRPr="001D274D">
        <w:rPr>
          <w:szCs w:val="28"/>
        </w:rPr>
        <w:t>- проведение открытых уроков в образовательных учреждениях;</w:t>
      </w:r>
    </w:p>
    <w:p w:rsidR="001D274D" w:rsidRPr="001D274D" w:rsidRDefault="001D274D" w:rsidP="001D274D">
      <w:pPr>
        <w:ind w:firstLine="709"/>
        <w:jc w:val="both"/>
        <w:rPr>
          <w:szCs w:val="28"/>
        </w:rPr>
      </w:pPr>
      <w:r w:rsidRPr="001D274D">
        <w:rPr>
          <w:szCs w:val="28"/>
        </w:rPr>
        <w:t>- развешивание аншлагов и плакатов;</w:t>
      </w:r>
    </w:p>
    <w:p w:rsidR="001D274D" w:rsidRPr="001D274D" w:rsidRDefault="001D274D" w:rsidP="001D274D">
      <w:pPr>
        <w:ind w:firstLine="709"/>
        <w:jc w:val="both"/>
        <w:rPr>
          <w:szCs w:val="28"/>
        </w:rPr>
      </w:pPr>
      <w:r w:rsidRPr="001D274D">
        <w:rPr>
          <w:szCs w:val="28"/>
        </w:rPr>
        <w:t>- размещение информационных материалов в средствах массовой инфо</w:t>
      </w:r>
      <w:r w:rsidRPr="001D274D">
        <w:rPr>
          <w:szCs w:val="28"/>
        </w:rPr>
        <w:t>р</w:t>
      </w:r>
      <w:r w:rsidRPr="001D274D">
        <w:rPr>
          <w:szCs w:val="28"/>
        </w:rPr>
        <w:t>мации.</w:t>
      </w:r>
    </w:p>
    <w:p w:rsidR="001D274D" w:rsidRPr="001D274D" w:rsidRDefault="001D274D" w:rsidP="001D274D">
      <w:pPr>
        <w:ind w:firstLine="709"/>
        <w:jc w:val="both"/>
        <w:rPr>
          <w:szCs w:val="28"/>
        </w:rPr>
      </w:pPr>
      <w:r w:rsidRPr="001D274D">
        <w:rPr>
          <w:szCs w:val="28"/>
        </w:rPr>
        <w:t>Параметры профилактических и других мероприятий по предупрежд</w:t>
      </w:r>
      <w:r w:rsidRPr="001D274D">
        <w:rPr>
          <w:szCs w:val="28"/>
        </w:rPr>
        <w:t>е</w:t>
      </w:r>
      <w:r w:rsidRPr="001D274D">
        <w:rPr>
          <w:szCs w:val="28"/>
        </w:rPr>
        <w:t>нию распространения вредных организмов, параметры мероприятий по ликв</w:t>
      </w:r>
      <w:r w:rsidRPr="001D274D">
        <w:rPr>
          <w:szCs w:val="28"/>
        </w:rPr>
        <w:t>и</w:t>
      </w:r>
      <w:r w:rsidRPr="001D274D">
        <w:rPr>
          <w:szCs w:val="28"/>
        </w:rPr>
        <w:t xml:space="preserve">дации очагов вредных организмов приведены в таблицах </w:t>
      </w:r>
      <w:r w:rsidR="00BA46FA">
        <w:rPr>
          <w:szCs w:val="28"/>
        </w:rPr>
        <w:t>38</w:t>
      </w:r>
      <w:r w:rsidRPr="001D274D">
        <w:rPr>
          <w:szCs w:val="28"/>
        </w:rPr>
        <w:t xml:space="preserve">, </w:t>
      </w:r>
      <w:r w:rsidR="00BA46FA">
        <w:rPr>
          <w:szCs w:val="28"/>
        </w:rPr>
        <w:t>39.</w:t>
      </w:r>
    </w:p>
    <w:p w:rsidR="001D274D" w:rsidRPr="001D274D" w:rsidRDefault="001D274D" w:rsidP="001D274D">
      <w:pPr>
        <w:pStyle w:val="af8"/>
        <w:spacing w:before="120"/>
        <w:jc w:val="right"/>
        <w:rPr>
          <w:sz w:val="28"/>
          <w:szCs w:val="28"/>
        </w:rPr>
      </w:pPr>
      <w:r w:rsidRPr="001D274D">
        <w:rPr>
          <w:sz w:val="28"/>
          <w:szCs w:val="28"/>
        </w:rPr>
        <w:t xml:space="preserve">Таблица </w:t>
      </w:r>
      <w:r w:rsidR="00BA46FA">
        <w:rPr>
          <w:sz w:val="28"/>
          <w:szCs w:val="28"/>
        </w:rPr>
        <w:t>38</w:t>
      </w:r>
    </w:p>
    <w:p w:rsidR="001D274D" w:rsidRPr="001D274D" w:rsidRDefault="001D274D" w:rsidP="001D274D">
      <w:pPr>
        <w:pStyle w:val="af8"/>
        <w:spacing w:before="120"/>
        <w:jc w:val="center"/>
        <w:rPr>
          <w:b/>
          <w:bCs/>
          <w:sz w:val="28"/>
          <w:szCs w:val="28"/>
        </w:rPr>
      </w:pPr>
      <w:r w:rsidRPr="001D274D">
        <w:rPr>
          <w:b/>
          <w:bCs/>
          <w:sz w:val="28"/>
          <w:szCs w:val="28"/>
        </w:rPr>
        <w:t>Параметры профилактических и других мероприятий по предупреждению распространения вредных организмов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1"/>
        <w:gridCol w:w="1071"/>
        <w:gridCol w:w="10"/>
        <w:gridCol w:w="1502"/>
        <w:gridCol w:w="1422"/>
        <w:gridCol w:w="1717"/>
      </w:tblGrid>
      <w:tr w:rsidR="000D3C03" w:rsidRPr="000D3C03" w:rsidTr="00BA46FA">
        <w:trPr>
          <w:trHeight w:val="499"/>
          <w:tblHeader/>
          <w:jc w:val="center"/>
        </w:trPr>
        <w:tc>
          <w:tcPr>
            <w:tcW w:w="3771" w:type="dxa"/>
            <w:vAlign w:val="center"/>
          </w:tcPr>
          <w:p w:rsidR="000D3C03" w:rsidRPr="000D3C03" w:rsidRDefault="000D3C03" w:rsidP="009C3DD0">
            <w:pPr>
              <w:pStyle w:val="Default"/>
              <w:jc w:val="center"/>
            </w:pPr>
            <w:r w:rsidRPr="000D3C03">
              <w:t>Наименование мероприятия</w:t>
            </w:r>
          </w:p>
        </w:tc>
        <w:tc>
          <w:tcPr>
            <w:tcW w:w="1081" w:type="dxa"/>
            <w:gridSpan w:val="2"/>
            <w:vAlign w:val="center"/>
          </w:tcPr>
          <w:p w:rsidR="000D3C03" w:rsidRPr="000D3C03" w:rsidRDefault="000D3C03" w:rsidP="009C3DD0">
            <w:pPr>
              <w:pStyle w:val="Default"/>
              <w:jc w:val="center"/>
            </w:pPr>
            <w:r w:rsidRPr="000D3C03">
              <w:t>Един</w:t>
            </w:r>
            <w:r w:rsidRPr="000D3C03">
              <w:t>и</w:t>
            </w:r>
            <w:r w:rsidRPr="000D3C03">
              <w:t>цы и</w:t>
            </w:r>
            <w:r w:rsidRPr="000D3C03">
              <w:t>з</w:t>
            </w:r>
            <w:r w:rsidRPr="000D3C03">
              <w:t>мерения</w:t>
            </w:r>
          </w:p>
        </w:tc>
        <w:tc>
          <w:tcPr>
            <w:tcW w:w="1502" w:type="dxa"/>
            <w:vAlign w:val="center"/>
          </w:tcPr>
          <w:p w:rsidR="000D3C03" w:rsidRPr="000D3C03" w:rsidRDefault="000D3C03" w:rsidP="009C3DD0">
            <w:pPr>
              <w:pStyle w:val="Default"/>
              <w:jc w:val="center"/>
            </w:pPr>
            <w:r w:rsidRPr="000D3C03">
              <w:t>Объем м</w:t>
            </w:r>
            <w:r w:rsidRPr="000D3C03">
              <w:t>е</w:t>
            </w:r>
            <w:r w:rsidRPr="000D3C03">
              <w:t>роприятия</w:t>
            </w:r>
          </w:p>
        </w:tc>
        <w:tc>
          <w:tcPr>
            <w:tcW w:w="1422" w:type="dxa"/>
            <w:vAlign w:val="center"/>
          </w:tcPr>
          <w:p w:rsidR="000D3C03" w:rsidRPr="000D3C03" w:rsidRDefault="000D3C03" w:rsidP="009C3DD0">
            <w:pPr>
              <w:pStyle w:val="Default"/>
              <w:jc w:val="center"/>
            </w:pPr>
            <w:r w:rsidRPr="000D3C03">
              <w:t>Срок пр</w:t>
            </w:r>
            <w:r w:rsidRPr="000D3C03">
              <w:t>о</w:t>
            </w:r>
            <w:r w:rsidRPr="000D3C03">
              <w:t>ведения</w:t>
            </w:r>
          </w:p>
        </w:tc>
        <w:tc>
          <w:tcPr>
            <w:tcW w:w="1717" w:type="dxa"/>
            <w:vAlign w:val="center"/>
          </w:tcPr>
          <w:p w:rsidR="000D3C03" w:rsidRPr="000D3C03" w:rsidRDefault="000D3C03" w:rsidP="009C3DD0">
            <w:pPr>
              <w:pStyle w:val="Default"/>
              <w:jc w:val="center"/>
            </w:pPr>
            <w:r w:rsidRPr="000D3C03">
              <w:t>Ежегодный объем мер</w:t>
            </w:r>
            <w:r w:rsidRPr="000D3C03">
              <w:t>о</w:t>
            </w:r>
            <w:r w:rsidRPr="000D3C03">
              <w:t>приятия</w:t>
            </w:r>
          </w:p>
        </w:tc>
      </w:tr>
      <w:tr w:rsidR="009C3DD0" w:rsidRPr="000D3C03" w:rsidTr="00BA46FA">
        <w:trPr>
          <w:trHeight w:val="127"/>
          <w:jc w:val="center"/>
        </w:trPr>
        <w:tc>
          <w:tcPr>
            <w:tcW w:w="9493" w:type="dxa"/>
            <w:gridSpan w:val="6"/>
            <w:vAlign w:val="center"/>
          </w:tcPr>
          <w:p w:rsidR="009C3DD0" w:rsidRPr="000D3C03" w:rsidRDefault="009C3DD0" w:rsidP="009C3DD0">
            <w:pPr>
              <w:pStyle w:val="Default"/>
              <w:jc w:val="center"/>
            </w:pPr>
            <w:r w:rsidRPr="000D3C03">
              <w:t>1.Профилактические</w:t>
            </w:r>
          </w:p>
        </w:tc>
      </w:tr>
      <w:tr w:rsidR="009C3DD0" w:rsidRPr="000D3C03" w:rsidTr="00BA46FA">
        <w:trPr>
          <w:trHeight w:val="127"/>
          <w:jc w:val="center"/>
        </w:trPr>
        <w:tc>
          <w:tcPr>
            <w:tcW w:w="9493" w:type="dxa"/>
            <w:gridSpan w:val="6"/>
            <w:vAlign w:val="center"/>
          </w:tcPr>
          <w:p w:rsidR="009C3DD0" w:rsidRPr="000D3C03" w:rsidRDefault="009C3DD0" w:rsidP="009C3DD0">
            <w:pPr>
              <w:pStyle w:val="Default"/>
              <w:jc w:val="center"/>
            </w:pPr>
            <w:r w:rsidRPr="000D3C03">
              <w:t>1.1 Лесохозяйственные</w:t>
            </w:r>
          </w:p>
        </w:tc>
      </w:tr>
      <w:tr w:rsidR="000D3C03" w:rsidRPr="000D3C03" w:rsidTr="00BA46FA">
        <w:trPr>
          <w:trHeight w:val="799"/>
          <w:jc w:val="center"/>
        </w:trPr>
        <w:tc>
          <w:tcPr>
            <w:tcW w:w="3771" w:type="dxa"/>
          </w:tcPr>
          <w:p w:rsidR="000D3C03" w:rsidRPr="000D3C03" w:rsidRDefault="000D3C03">
            <w:pPr>
              <w:pStyle w:val="Default"/>
            </w:pPr>
            <w:r w:rsidRPr="000D3C03">
              <w:t>Использование удобрений и м</w:t>
            </w:r>
            <w:r w:rsidRPr="000D3C03">
              <w:t>и</w:t>
            </w:r>
            <w:r w:rsidRPr="000D3C03">
              <w:t>неральных добавок для повыш</w:t>
            </w:r>
            <w:r w:rsidRPr="000D3C03">
              <w:t>е</w:t>
            </w:r>
            <w:r w:rsidRPr="000D3C03">
              <w:t>ния устойчивости лесных наса</w:t>
            </w:r>
            <w:r w:rsidRPr="000D3C03">
              <w:t>ж</w:t>
            </w:r>
            <w:r w:rsidRPr="000D3C03">
              <w:t xml:space="preserve">дений </w:t>
            </w:r>
          </w:p>
        </w:tc>
        <w:tc>
          <w:tcPr>
            <w:tcW w:w="1081" w:type="dxa"/>
            <w:gridSpan w:val="2"/>
            <w:vAlign w:val="center"/>
          </w:tcPr>
          <w:p w:rsidR="000D3C03" w:rsidRPr="000D3C03" w:rsidRDefault="000D3C03" w:rsidP="009C3DD0">
            <w:pPr>
              <w:pStyle w:val="Default"/>
              <w:jc w:val="center"/>
            </w:pPr>
          </w:p>
        </w:tc>
        <w:tc>
          <w:tcPr>
            <w:tcW w:w="1502" w:type="dxa"/>
            <w:vAlign w:val="center"/>
          </w:tcPr>
          <w:p w:rsidR="000D3C03" w:rsidRPr="000D3C03" w:rsidRDefault="000D3C03" w:rsidP="009C3DD0">
            <w:pPr>
              <w:pStyle w:val="Default"/>
              <w:jc w:val="center"/>
            </w:pPr>
          </w:p>
        </w:tc>
        <w:tc>
          <w:tcPr>
            <w:tcW w:w="1422" w:type="dxa"/>
            <w:vAlign w:val="center"/>
          </w:tcPr>
          <w:p w:rsidR="000D3C03" w:rsidRPr="000D3C03" w:rsidRDefault="000D3C03" w:rsidP="009C3DD0">
            <w:pPr>
              <w:pStyle w:val="Default"/>
              <w:jc w:val="center"/>
            </w:pPr>
          </w:p>
        </w:tc>
        <w:tc>
          <w:tcPr>
            <w:tcW w:w="1717" w:type="dxa"/>
            <w:vAlign w:val="center"/>
          </w:tcPr>
          <w:p w:rsidR="000D3C03" w:rsidRPr="000D3C03" w:rsidRDefault="009C3DD0" w:rsidP="009C3DD0">
            <w:pPr>
              <w:pStyle w:val="Default"/>
              <w:jc w:val="center"/>
            </w:pPr>
            <w:r>
              <w:t>-</w:t>
            </w:r>
          </w:p>
        </w:tc>
      </w:tr>
      <w:tr w:rsidR="000D3C03" w:rsidRPr="000D3C03" w:rsidTr="00BA46FA">
        <w:trPr>
          <w:trHeight w:val="109"/>
          <w:jc w:val="center"/>
        </w:trPr>
        <w:tc>
          <w:tcPr>
            <w:tcW w:w="3771" w:type="dxa"/>
          </w:tcPr>
          <w:p w:rsidR="000D3C03" w:rsidRPr="000D3C03" w:rsidRDefault="000D3C03">
            <w:pPr>
              <w:pStyle w:val="Default"/>
            </w:pPr>
            <w:r w:rsidRPr="000D3C03">
              <w:t xml:space="preserve">Лечение деревьев </w:t>
            </w:r>
          </w:p>
        </w:tc>
        <w:tc>
          <w:tcPr>
            <w:tcW w:w="1081" w:type="dxa"/>
            <w:gridSpan w:val="2"/>
            <w:vAlign w:val="center"/>
          </w:tcPr>
          <w:p w:rsidR="000D3C03" w:rsidRPr="000D3C03" w:rsidRDefault="000D3C03" w:rsidP="009C3DD0">
            <w:pPr>
              <w:pStyle w:val="Default"/>
              <w:jc w:val="center"/>
            </w:pPr>
          </w:p>
        </w:tc>
        <w:tc>
          <w:tcPr>
            <w:tcW w:w="1502" w:type="dxa"/>
            <w:vAlign w:val="center"/>
          </w:tcPr>
          <w:p w:rsidR="000D3C03" w:rsidRPr="000D3C03" w:rsidRDefault="000D3C03" w:rsidP="009C3DD0">
            <w:pPr>
              <w:pStyle w:val="Default"/>
              <w:jc w:val="center"/>
            </w:pPr>
          </w:p>
        </w:tc>
        <w:tc>
          <w:tcPr>
            <w:tcW w:w="1422" w:type="dxa"/>
            <w:vAlign w:val="center"/>
          </w:tcPr>
          <w:p w:rsidR="000D3C03" w:rsidRPr="000D3C03" w:rsidRDefault="000D3C03" w:rsidP="009C3DD0">
            <w:pPr>
              <w:pStyle w:val="Default"/>
              <w:jc w:val="center"/>
            </w:pPr>
          </w:p>
        </w:tc>
        <w:tc>
          <w:tcPr>
            <w:tcW w:w="1717" w:type="dxa"/>
            <w:vAlign w:val="center"/>
          </w:tcPr>
          <w:p w:rsidR="000D3C03" w:rsidRPr="000D3C03" w:rsidRDefault="009C3DD0" w:rsidP="009C3DD0">
            <w:pPr>
              <w:pStyle w:val="Default"/>
              <w:jc w:val="center"/>
            </w:pPr>
            <w:r>
              <w:t>-</w:t>
            </w:r>
          </w:p>
        </w:tc>
      </w:tr>
      <w:tr w:rsidR="000D3C03" w:rsidRPr="000D3C03" w:rsidTr="00BA46FA">
        <w:trPr>
          <w:trHeight w:val="526"/>
          <w:jc w:val="center"/>
        </w:trPr>
        <w:tc>
          <w:tcPr>
            <w:tcW w:w="3771" w:type="dxa"/>
          </w:tcPr>
          <w:p w:rsidR="000D3C03" w:rsidRPr="000D3C03" w:rsidRDefault="000D3C03">
            <w:pPr>
              <w:pStyle w:val="Default"/>
            </w:pPr>
            <w:r w:rsidRPr="000D3C03">
              <w:lastRenderedPageBreak/>
              <w:t xml:space="preserve">Применение пестицидов для предотвращения очагов вредных организмов </w:t>
            </w:r>
          </w:p>
        </w:tc>
        <w:tc>
          <w:tcPr>
            <w:tcW w:w="1081" w:type="dxa"/>
            <w:gridSpan w:val="2"/>
            <w:vAlign w:val="center"/>
          </w:tcPr>
          <w:p w:rsidR="000D3C03" w:rsidRPr="000D3C03" w:rsidRDefault="000D3C03" w:rsidP="009C3DD0">
            <w:pPr>
              <w:pStyle w:val="Default"/>
              <w:jc w:val="center"/>
            </w:pPr>
          </w:p>
        </w:tc>
        <w:tc>
          <w:tcPr>
            <w:tcW w:w="1502" w:type="dxa"/>
            <w:vAlign w:val="center"/>
          </w:tcPr>
          <w:p w:rsidR="000D3C03" w:rsidRPr="000D3C03" w:rsidRDefault="000D3C03" w:rsidP="009C3DD0">
            <w:pPr>
              <w:pStyle w:val="Default"/>
              <w:jc w:val="center"/>
            </w:pPr>
          </w:p>
        </w:tc>
        <w:tc>
          <w:tcPr>
            <w:tcW w:w="1422" w:type="dxa"/>
            <w:vAlign w:val="center"/>
          </w:tcPr>
          <w:p w:rsidR="000D3C03" w:rsidRPr="000D3C03" w:rsidRDefault="000D3C03" w:rsidP="009C3DD0">
            <w:pPr>
              <w:pStyle w:val="Default"/>
              <w:jc w:val="center"/>
            </w:pPr>
          </w:p>
        </w:tc>
        <w:tc>
          <w:tcPr>
            <w:tcW w:w="1717" w:type="dxa"/>
            <w:vAlign w:val="center"/>
          </w:tcPr>
          <w:p w:rsidR="000D3C03" w:rsidRPr="000D3C03" w:rsidRDefault="009C3DD0" w:rsidP="009C3DD0">
            <w:pPr>
              <w:pStyle w:val="Default"/>
              <w:jc w:val="center"/>
            </w:pPr>
            <w:r>
              <w:t>-</w:t>
            </w:r>
          </w:p>
        </w:tc>
      </w:tr>
      <w:tr w:rsidR="000D3C03" w:rsidRPr="000D3C03" w:rsidTr="00BA46FA">
        <w:trPr>
          <w:trHeight w:val="109"/>
          <w:jc w:val="center"/>
        </w:trPr>
        <w:tc>
          <w:tcPr>
            <w:tcW w:w="9493" w:type="dxa"/>
            <w:gridSpan w:val="6"/>
            <w:vAlign w:val="center"/>
          </w:tcPr>
          <w:p w:rsidR="000D3C03" w:rsidRPr="000D3C03" w:rsidRDefault="000D3C03" w:rsidP="009C3DD0">
            <w:pPr>
              <w:pStyle w:val="Default"/>
              <w:jc w:val="center"/>
            </w:pPr>
            <w:r w:rsidRPr="000D3C03">
              <w:t>1.2 Биотехнические</w:t>
            </w:r>
          </w:p>
        </w:tc>
      </w:tr>
      <w:tr w:rsidR="009C3DD0" w:rsidRPr="000D3C03" w:rsidTr="00BA46FA">
        <w:trPr>
          <w:trHeight w:val="661"/>
          <w:jc w:val="center"/>
        </w:trPr>
        <w:tc>
          <w:tcPr>
            <w:tcW w:w="3771" w:type="dxa"/>
          </w:tcPr>
          <w:p w:rsidR="009C3DD0" w:rsidRPr="000D3C03" w:rsidRDefault="009C3DD0">
            <w:pPr>
              <w:pStyle w:val="Default"/>
            </w:pPr>
            <w:r w:rsidRPr="000D3C03">
              <w:t xml:space="preserve">Улучшение условий обитания и размножения насекомоядных птиц и других насекомоядных животных: </w:t>
            </w:r>
          </w:p>
        </w:tc>
        <w:tc>
          <w:tcPr>
            <w:tcW w:w="1081" w:type="dxa"/>
            <w:gridSpan w:val="2"/>
            <w:vAlign w:val="center"/>
          </w:tcPr>
          <w:p w:rsidR="009C3DD0" w:rsidRPr="000D3C03" w:rsidRDefault="009C3DD0" w:rsidP="009C3DD0">
            <w:pPr>
              <w:pStyle w:val="Default"/>
              <w:jc w:val="center"/>
            </w:pPr>
          </w:p>
        </w:tc>
        <w:tc>
          <w:tcPr>
            <w:tcW w:w="1502" w:type="dxa"/>
            <w:vAlign w:val="center"/>
          </w:tcPr>
          <w:p w:rsidR="009C3DD0" w:rsidRPr="000D3C03" w:rsidRDefault="009C3DD0" w:rsidP="009C3DD0">
            <w:pPr>
              <w:pStyle w:val="Default"/>
              <w:jc w:val="center"/>
            </w:pPr>
          </w:p>
        </w:tc>
        <w:tc>
          <w:tcPr>
            <w:tcW w:w="1422" w:type="dxa"/>
            <w:vAlign w:val="center"/>
          </w:tcPr>
          <w:p w:rsidR="009C3DD0" w:rsidRPr="000D3C03" w:rsidRDefault="009C3DD0" w:rsidP="009C3DD0">
            <w:pPr>
              <w:pStyle w:val="Default"/>
              <w:jc w:val="center"/>
            </w:pPr>
          </w:p>
        </w:tc>
        <w:tc>
          <w:tcPr>
            <w:tcW w:w="1717" w:type="dxa"/>
            <w:vAlign w:val="center"/>
          </w:tcPr>
          <w:p w:rsidR="009C3DD0" w:rsidRPr="000D3C03" w:rsidRDefault="009C3DD0" w:rsidP="009C3DD0">
            <w:pPr>
              <w:pStyle w:val="Default"/>
              <w:jc w:val="center"/>
            </w:pPr>
          </w:p>
        </w:tc>
      </w:tr>
      <w:tr w:rsidR="009C3DD0" w:rsidRPr="000D3C03" w:rsidTr="00BA46FA">
        <w:trPr>
          <w:trHeight w:val="376"/>
          <w:jc w:val="center"/>
        </w:trPr>
        <w:tc>
          <w:tcPr>
            <w:tcW w:w="3771" w:type="dxa"/>
          </w:tcPr>
          <w:p w:rsidR="000D3C03" w:rsidRPr="000D3C03" w:rsidRDefault="000D3C03">
            <w:pPr>
              <w:pStyle w:val="Default"/>
            </w:pPr>
            <w:r w:rsidRPr="000D3C03">
              <w:t xml:space="preserve">- расселение птиц (изготовление и развешивание гнездовий) </w:t>
            </w:r>
          </w:p>
        </w:tc>
        <w:tc>
          <w:tcPr>
            <w:tcW w:w="1081" w:type="dxa"/>
            <w:gridSpan w:val="2"/>
            <w:vAlign w:val="center"/>
          </w:tcPr>
          <w:p w:rsidR="000D3C03" w:rsidRPr="000D3C03" w:rsidRDefault="000D3C03" w:rsidP="009C3DD0">
            <w:pPr>
              <w:pStyle w:val="Default"/>
              <w:jc w:val="center"/>
            </w:pPr>
            <w:r w:rsidRPr="000D3C03">
              <w:t>га</w:t>
            </w:r>
          </w:p>
        </w:tc>
        <w:tc>
          <w:tcPr>
            <w:tcW w:w="1502" w:type="dxa"/>
            <w:vAlign w:val="center"/>
          </w:tcPr>
          <w:p w:rsidR="000D3C03" w:rsidRPr="000D3C03" w:rsidRDefault="000D3C03" w:rsidP="009C3DD0">
            <w:pPr>
              <w:pStyle w:val="Default"/>
              <w:jc w:val="center"/>
            </w:pPr>
            <w:r w:rsidRPr="000D3C03">
              <w:t>50</w:t>
            </w:r>
          </w:p>
        </w:tc>
        <w:tc>
          <w:tcPr>
            <w:tcW w:w="1422" w:type="dxa"/>
            <w:vAlign w:val="center"/>
          </w:tcPr>
          <w:p w:rsidR="000D3C03" w:rsidRPr="000D3C03" w:rsidRDefault="000D3C03" w:rsidP="009C3DD0">
            <w:pPr>
              <w:pStyle w:val="Default"/>
              <w:jc w:val="center"/>
            </w:pPr>
            <w:r w:rsidRPr="000D3C03">
              <w:t>Ежегодно</w:t>
            </w:r>
          </w:p>
          <w:p w:rsidR="000D3C03" w:rsidRPr="000D3C03" w:rsidRDefault="000D3C03" w:rsidP="009C3DD0">
            <w:pPr>
              <w:pStyle w:val="Default"/>
              <w:jc w:val="center"/>
            </w:pPr>
            <w:r w:rsidRPr="000D3C03">
              <w:t>до 01 апр</w:t>
            </w:r>
            <w:r w:rsidRPr="000D3C03">
              <w:t>е</w:t>
            </w:r>
            <w:r w:rsidRPr="000D3C03">
              <w:t>ля</w:t>
            </w:r>
          </w:p>
        </w:tc>
        <w:tc>
          <w:tcPr>
            <w:tcW w:w="1717" w:type="dxa"/>
            <w:vAlign w:val="center"/>
          </w:tcPr>
          <w:p w:rsidR="000D3C03" w:rsidRPr="000D3C03" w:rsidRDefault="000D3C03" w:rsidP="009C3DD0">
            <w:pPr>
              <w:pStyle w:val="Default"/>
              <w:jc w:val="center"/>
            </w:pPr>
            <w:r w:rsidRPr="000D3C03">
              <w:t>50</w:t>
            </w:r>
          </w:p>
        </w:tc>
      </w:tr>
      <w:tr w:rsidR="009C3DD0" w:rsidRPr="000D3C03" w:rsidTr="00BA46FA">
        <w:trPr>
          <w:trHeight w:val="385"/>
          <w:jc w:val="center"/>
        </w:trPr>
        <w:tc>
          <w:tcPr>
            <w:tcW w:w="3771" w:type="dxa"/>
          </w:tcPr>
          <w:p w:rsidR="009C3DD0" w:rsidRPr="000D3C03" w:rsidRDefault="009C3DD0">
            <w:pPr>
              <w:pStyle w:val="Default"/>
            </w:pPr>
            <w:r w:rsidRPr="000D3C03">
              <w:t>- расселение и огораживание м</w:t>
            </w:r>
            <w:r w:rsidRPr="000D3C03">
              <w:t>у</w:t>
            </w:r>
            <w:r w:rsidRPr="000D3C03">
              <w:t xml:space="preserve">равейников </w:t>
            </w:r>
          </w:p>
        </w:tc>
        <w:tc>
          <w:tcPr>
            <w:tcW w:w="1081" w:type="dxa"/>
            <w:gridSpan w:val="2"/>
            <w:vAlign w:val="center"/>
          </w:tcPr>
          <w:p w:rsidR="009C3DD0" w:rsidRPr="000D3C03" w:rsidRDefault="009C3DD0" w:rsidP="009C3DD0">
            <w:pPr>
              <w:pStyle w:val="Default"/>
              <w:jc w:val="center"/>
            </w:pPr>
          </w:p>
        </w:tc>
        <w:tc>
          <w:tcPr>
            <w:tcW w:w="1502" w:type="dxa"/>
            <w:vAlign w:val="center"/>
          </w:tcPr>
          <w:p w:rsidR="009C3DD0" w:rsidRPr="000D3C03" w:rsidRDefault="009C3DD0" w:rsidP="009C3DD0">
            <w:pPr>
              <w:pStyle w:val="Default"/>
              <w:jc w:val="center"/>
            </w:pPr>
          </w:p>
        </w:tc>
        <w:tc>
          <w:tcPr>
            <w:tcW w:w="1422" w:type="dxa"/>
            <w:vAlign w:val="center"/>
          </w:tcPr>
          <w:p w:rsidR="009C3DD0" w:rsidRPr="000D3C03" w:rsidRDefault="009C3DD0" w:rsidP="009C3DD0">
            <w:pPr>
              <w:pStyle w:val="Default"/>
              <w:jc w:val="center"/>
            </w:pPr>
          </w:p>
        </w:tc>
        <w:tc>
          <w:tcPr>
            <w:tcW w:w="1717" w:type="dxa"/>
            <w:vAlign w:val="center"/>
          </w:tcPr>
          <w:p w:rsidR="009C3DD0" w:rsidRPr="000D3C03" w:rsidRDefault="009C3DD0" w:rsidP="009C3DD0">
            <w:pPr>
              <w:pStyle w:val="Default"/>
              <w:jc w:val="center"/>
            </w:pPr>
          </w:p>
        </w:tc>
      </w:tr>
      <w:tr w:rsidR="009C3DD0" w:rsidRPr="000D3C03" w:rsidTr="00BA46FA">
        <w:trPr>
          <w:trHeight w:val="267"/>
          <w:jc w:val="center"/>
        </w:trPr>
        <w:tc>
          <w:tcPr>
            <w:tcW w:w="3771" w:type="dxa"/>
          </w:tcPr>
          <w:p w:rsidR="009C3DD0" w:rsidRPr="000D3C03" w:rsidRDefault="009C3DD0">
            <w:pPr>
              <w:pStyle w:val="Default"/>
            </w:pPr>
            <w:r w:rsidRPr="000D3C03">
              <w:t>Посев травянистых нектароно</w:t>
            </w:r>
            <w:r w:rsidRPr="000D3C03">
              <w:t>с</w:t>
            </w:r>
            <w:r w:rsidRPr="000D3C03">
              <w:t xml:space="preserve">ных растений </w:t>
            </w:r>
          </w:p>
        </w:tc>
        <w:tc>
          <w:tcPr>
            <w:tcW w:w="1081" w:type="dxa"/>
            <w:gridSpan w:val="2"/>
            <w:vAlign w:val="center"/>
          </w:tcPr>
          <w:p w:rsidR="009C3DD0" w:rsidRPr="000D3C03" w:rsidRDefault="009C3DD0" w:rsidP="009C3DD0">
            <w:pPr>
              <w:pStyle w:val="Default"/>
              <w:jc w:val="center"/>
            </w:pPr>
          </w:p>
        </w:tc>
        <w:tc>
          <w:tcPr>
            <w:tcW w:w="1502" w:type="dxa"/>
            <w:vAlign w:val="center"/>
          </w:tcPr>
          <w:p w:rsidR="009C3DD0" w:rsidRPr="000D3C03" w:rsidRDefault="009C3DD0" w:rsidP="009C3DD0">
            <w:pPr>
              <w:pStyle w:val="Default"/>
              <w:jc w:val="center"/>
            </w:pPr>
          </w:p>
        </w:tc>
        <w:tc>
          <w:tcPr>
            <w:tcW w:w="1422" w:type="dxa"/>
            <w:vAlign w:val="center"/>
          </w:tcPr>
          <w:p w:rsidR="009C3DD0" w:rsidRPr="000D3C03" w:rsidRDefault="009C3DD0" w:rsidP="009C3DD0">
            <w:pPr>
              <w:pStyle w:val="Default"/>
              <w:jc w:val="center"/>
            </w:pPr>
          </w:p>
        </w:tc>
        <w:tc>
          <w:tcPr>
            <w:tcW w:w="1717" w:type="dxa"/>
            <w:vAlign w:val="center"/>
          </w:tcPr>
          <w:p w:rsidR="009C3DD0" w:rsidRPr="000D3C03" w:rsidRDefault="009C3DD0" w:rsidP="009C3DD0">
            <w:pPr>
              <w:pStyle w:val="Default"/>
              <w:jc w:val="center"/>
            </w:pPr>
          </w:p>
        </w:tc>
      </w:tr>
      <w:tr w:rsidR="000D3C03" w:rsidRPr="000D3C03" w:rsidTr="00BA46FA">
        <w:trPr>
          <w:trHeight w:val="109"/>
          <w:jc w:val="center"/>
        </w:trPr>
        <w:tc>
          <w:tcPr>
            <w:tcW w:w="6354" w:type="dxa"/>
            <w:gridSpan w:val="4"/>
            <w:vAlign w:val="center"/>
          </w:tcPr>
          <w:p w:rsidR="000D3C03" w:rsidRPr="000D3C03" w:rsidRDefault="000D3C03" w:rsidP="009C3DD0">
            <w:pPr>
              <w:pStyle w:val="Default"/>
              <w:jc w:val="center"/>
            </w:pPr>
            <w:r w:rsidRPr="000D3C03">
              <w:t>2. Другие мероприятия</w:t>
            </w:r>
          </w:p>
        </w:tc>
        <w:tc>
          <w:tcPr>
            <w:tcW w:w="1422" w:type="dxa"/>
          </w:tcPr>
          <w:p w:rsidR="000D3C03" w:rsidRPr="000D3C03" w:rsidRDefault="000D3C03" w:rsidP="000D3C03">
            <w:pPr>
              <w:pStyle w:val="Default"/>
            </w:pPr>
          </w:p>
        </w:tc>
        <w:tc>
          <w:tcPr>
            <w:tcW w:w="1717" w:type="dxa"/>
          </w:tcPr>
          <w:p w:rsidR="000D3C03" w:rsidRPr="000D3C03" w:rsidRDefault="000D3C03" w:rsidP="000D3C03">
            <w:pPr>
              <w:pStyle w:val="Default"/>
            </w:pPr>
          </w:p>
        </w:tc>
      </w:tr>
      <w:tr w:rsidR="009C3DD0" w:rsidRPr="000D3C03" w:rsidTr="00BA46FA">
        <w:trPr>
          <w:trHeight w:val="109"/>
          <w:jc w:val="center"/>
        </w:trPr>
        <w:tc>
          <w:tcPr>
            <w:tcW w:w="3771" w:type="dxa"/>
          </w:tcPr>
          <w:p w:rsidR="009C3DD0" w:rsidRPr="000D3C03" w:rsidRDefault="009C3DD0">
            <w:pPr>
              <w:pStyle w:val="Default"/>
            </w:pPr>
            <w:r w:rsidRPr="000D3C03">
              <w:t xml:space="preserve">Агитационные: </w:t>
            </w:r>
          </w:p>
        </w:tc>
        <w:tc>
          <w:tcPr>
            <w:tcW w:w="1071" w:type="dxa"/>
            <w:vAlign w:val="center"/>
          </w:tcPr>
          <w:p w:rsidR="009C3DD0" w:rsidRPr="000D3C03" w:rsidRDefault="009C3DD0" w:rsidP="009C3DD0">
            <w:pPr>
              <w:pStyle w:val="Default"/>
              <w:jc w:val="center"/>
            </w:pPr>
          </w:p>
        </w:tc>
        <w:tc>
          <w:tcPr>
            <w:tcW w:w="1512" w:type="dxa"/>
            <w:gridSpan w:val="2"/>
            <w:vAlign w:val="center"/>
          </w:tcPr>
          <w:p w:rsidR="009C3DD0" w:rsidRPr="000D3C03" w:rsidRDefault="009C3DD0" w:rsidP="009C3DD0">
            <w:pPr>
              <w:pStyle w:val="Default"/>
              <w:jc w:val="center"/>
            </w:pPr>
          </w:p>
        </w:tc>
        <w:tc>
          <w:tcPr>
            <w:tcW w:w="1422" w:type="dxa"/>
            <w:vAlign w:val="center"/>
          </w:tcPr>
          <w:p w:rsidR="009C3DD0" w:rsidRPr="000D3C03" w:rsidRDefault="009C3DD0" w:rsidP="009C3DD0">
            <w:pPr>
              <w:pStyle w:val="Default"/>
              <w:jc w:val="center"/>
            </w:pPr>
          </w:p>
        </w:tc>
        <w:tc>
          <w:tcPr>
            <w:tcW w:w="1717" w:type="dxa"/>
            <w:vAlign w:val="center"/>
          </w:tcPr>
          <w:p w:rsidR="009C3DD0" w:rsidRPr="000D3C03" w:rsidRDefault="009C3DD0" w:rsidP="009C3DD0">
            <w:pPr>
              <w:pStyle w:val="Default"/>
              <w:jc w:val="center"/>
            </w:pPr>
          </w:p>
        </w:tc>
      </w:tr>
      <w:tr w:rsidR="000D3C03" w:rsidRPr="000D3C03" w:rsidTr="00BA46FA">
        <w:trPr>
          <w:trHeight w:val="112"/>
          <w:jc w:val="center"/>
        </w:trPr>
        <w:tc>
          <w:tcPr>
            <w:tcW w:w="3771" w:type="dxa"/>
          </w:tcPr>
          <w:p w:rsidR="000D3C03" w:rsidRPr="000D3C03" w:rsidRDefault="000D3C03">
            <w:pPr>
              <w:pStyle w:val="Default"/>
            </w:pPr>
            <w:r w:rsidRPr="000D3C03">
              <w:t xml:space="preserve">- беседы с населением </w:t>
            </w:r>
          </w:p>
        </w:tc>
        <w:tc>
          <w:tcPr>
            <w:tcW w:w="1071" w:type="dxa"/>
            <w:vAlign w:val="center"/>
          </w:tcPr>
          <w:p w:rsidR="000D3C03" w:rsidRPr="000D3C03" w:rsidRDefault="000D3C03" w:rsidP="009C3DD0">
            <w:pPr>
              <w:pStyle w:val="Default"/>
              <w:jc w:val="center"/>
            </w:pPr>
            <w:r w:rsidRPr="000D3C03">
              <w:t>беседа</w:t>
            </w:r>
          </w:p>
        </w:tc>
        <w:tc>
          <w:tcPr>
            <w:tcW w:w="1512" w:type="dxa"/>
            <w:gridSpan w:val="2"/>
            <w:vAlign w:val="center"/>
          </w:tcPr>
          <w:p w:rsidR="000D3C03" w:rsidRPr="000D3C03" w:rsidRDefault="000D3C03" w:rsidP="009C3DD0">
            <w:pPr>
              <w:pStyle w:val="Default"/>
              <w:jc w:val="center"/>
            </w:pPr>
          </w:p>
        </w:tc>
        <w:tc>
          <w:tcPr>
            <w:tcW w:w="1422" w:type="dxa"/>
            <w:vAlign w:val="center"/>
          </w:tcPr>
          <w:p w:rsidR="000D3C03" w:rsidRPr="000D3C03" w:rsidRDefault="000D3C03" w:rsidP="009C3DD0">
            <w:pPr>
              <w:pStyle w:val="Default"/>
              <w:jc w:val="center"/>
            </w:pPr>
          </w:p>
        </w:tc>
        <w:tc>
          <w:tcPr>
            <w:tcW w:w="1717" w:type="dxa"/>
            <w:vAlign w:val="center"/>
          </w:tcPr>
          <w:p w:rsidR="000D3C03" w:rsidRPr="000D3C03" w:rsidRDefault="009C3DD0" w:rsidP="009C3DD0">
            <w:pPr>
              <w:pStyle w:val="Default"/>
              <w:jc w:val="center"/>
            </w:pPr>
            <w:r>
              <w:t>-</w:t>
            </w:r>
          </w:p>
        </w:tc>
      </w:tr>
      <w:tr w:rsidR="000D3C03" w:rsidRPr="000D3C03" w:rsidTr="00BA46FA">
        <w:trPr>
          <w:trHeight w:val="388"/>
          <w:jc w:val="center"/>
        </w:trPr>
        <w:tc>
          <w:tcPr>
            <w:tcW w:w="3771" w:type="dxa"/>
          </w:tcPr>
          <w:p w:rsidR="000D3C03" w:rsidRPr="000D3C03" w:rsidRDefault="000D3C03">
            <w:pPr>
              <w:pStyle w:val="Default"/>
            </w:pPr>
            <w:r w:rsidRPr="000D3C03">
              <w:t xml:space="preserve">- проведение открытых уроков в образовательных школах </w:t>
            </w:r>
          </w:p>
        </w:tc>
        <w:tc>
          <w:tcPr>
            <w:tcW w:w="1071" w:type="dxa"/>
            <w:vAlign w:val="center"/>
          </w:tcPr>
          <w:p w:rsidR="000D3C03" w:rsidRPr="000D3C03" w:rsidRDefault="000D3C03" w:rsidP="009C3DD0">
            <w:pPr>
              <w:pStyle w:val="Default"/>
              <w:jc w:val="center"/>
            </w:pPr>
            <w:r w:rsidRPr="000D3C03">
              <w:t>урок</w:t>
            </w:r>
          </w:p>
        </w:tc>
        <w:tc>
          <w:tcPr>
            <w:tcW w:w="1512" w:type="dxa"/>
            <w:gridSpan w:val="2"/>
            <w:vAlign w:val="center"/>
          </w:tcPr>
          <w:p w:rsidR="000D3C03" w:rsidRPr="000D3C03" w:rsidRDefault="000D3C03" w:rsidP="009C3DD0">
            <w:pPr>
              <w:pStyle w:val="Default"/>
              <w:jc w:val="center"/>
            </w:pPr>
          </w:p>
        </w:tc>
        <w:tc>
          <w:tcPr>
            <w:tcW w:w="1422" w:type="dxa"/>
            <w:vAlign w:val="center"/>
          </w:tcPr>
          <w:p w:rsidR="000D3C03" w:rsidRPr="000D3C03" w:rsidRDefault="000D3C03" w:rsidP="009C3DD0">
            <w:pPr>
              <w:pStyle w:val="Default"/>
              <w:jc w:val="center"/>
            </w:pPr>
            <w:r w:rsidRPr="000D3C03">
              <w:t>весна, осень</w:t>
            </w:r>
          </w:p>
        </w:tc>
        <w:tc>
          <w:tcPr>
            <w:tcW w:w="1717" w:type="dxa"/>
            <w:vAlign w:val="center"/>
          </w:tcPr>
          <w:p w:rsidR="000D3C03" w:rsidRPr="000D3C03" w:rsidRDefault="000D3C03" w:rsidP="009C3DD0">
            <w:pPr>
              <w:pStyle w:val="Default"/>
              <w:jc w:val="center"/>
            </w:pPr>
            <w:r w:rsidRPr="000D3C03">
              <w:t>6</w:t>
            </w:r>
          </w:p>
        </w:tc>
      </w:tr>
      <w:tr w:rsidR="000D3C03" w:rsidRPr="000D3C03" w:rsidTr="00BA46FA">
        <w:trPr>
          <w:trHeight w:val="249"/>
          <w:jc w:val="center"/>
        </w:trPr>
        <w:tc>
          <w:tcPr>
            <w:tcW w:w="3771" w:type="dxa"/>
          </w:tcPr>
          <w:p w:rsidR="000D3C03" w:rsidRPr="000D3C03" w:rsidRDefault="000D3C03">
            <w:pPr>
              <w:pStyle w:val="Default"/>
            </w:pPr>
            <w:r w:rsidRPr="000D3C03">
              <w:t>- развешивание аншлагов и плак</w:t>
            </w:r>
            <w:r w:rsidRPr="000D3C03">
              <w:t>а</w:t>
            </w:r>
            <w:r w:rsidRPr="000D3C03">
              <w:t xml:space="preserve">тов </w:t>
            </w:r>
          </w:p>
        </w:tc>
        <w:tc>
          <w:tcPr>
            <w:tcW w:w="1071" w:type="dxa"/>
            <w:vAlign w:val="center"/>
          </w:tcPr>
          <w:p w:rsidR="000D3C03" w:rsidRPr="000D3C03" w:rsidRDefault="000D3C03" w:rsidP="009C3DD0">
            <w:pPr>
              <w:pStyle w:val="Default"/>
              <w:jc w:val="center"/>
            </w:pPr>
            <w:r w:rsidRPr="000D3C03">
              <w:t>шт.</w:t>
            </w:r>
          </w:p>
        </w:tc>
        <w:tc>
          <w:tcPr>
            <w:tcW w:w="1512" w:type="dxa"/>
            <w:gridSpan w:val="2"/>
            <w:vAlign w:val="center"/>
          </w:tcPr>
          <w:p w:rsidR="000D3C03" w:rsidRPr="000D3C03" w:rsidRDefault="000D3C03" w:rsidP="009C3DD0">
            <w:pPr>
              <w:pStyle w:val="Default"/>
              <w:jc w:val="center"/>
            </w:pPr>
          </w:p>
        </w:tc>
        <w:tc>
          <w:tcPr>
            <w:tcW w:w="3139" w:type="dxa"/>
            <w:gridSpan w:val="2"/>
            <w:vAlign w:val="center"/>
          </w:tcPr>
          <w:p w:rsidR="000D3C03" w:rsidRPr="000D3C03" w:rsidRDefault="000D3C03" w:rsidP="009C3DD0">
            <w:pPr>
              <w:pStyle w:val="Default"/>
              <w:jc w:val="center"/>
            </w:pPr>
            <w:r w:rsidRPr="000D3C03">
              <w:t>-</w:t>
            </w:r>
          </w:p>
        </w:tc>
      </w:tr>
      <w:tr w:rsidR="000D3C03" w:rsidRPr="000D3C03" w:rsidTr="00BA46FA">
        <w:trPr>
          <w:trHeight w:val="388"/>
          <w:jc w:val="center"/>
        </w:trPr>
        <w:tc>
          <w:tcPr>
            <w:tcW w:w="3771" w:type="dxa"/>
          </w:tcPr>
          <w:p w:rsidR="000D3C03" w:rsidRPr="000D3C03" w:rsidRDefault="000D3C03">
            <w:pPr>
              <w:pStyle w:val="Default"/>
            </w:pPr>
            <w:r w:rsidRPr="000D3C03">
              <w:t>- размещение информационных материалов в средствах массовой информации</w:t>
            </w:r>
          </w:p>
        </w:tc>
        <w:tc>
          <w:tcPr>
            <w:tcW w:w="1071" w:type="dxa"/>
            <w:vAlign w:val="center"/>
          </w:tcPr>
          <w:p w:rsidR="000D3C03" w:rsidRPr="000D3C03" w:rsidRDefault="000D3C03" w:rsidP="009C3DD0">
            <w:pPr>
              <w:pStyle w:val="Default"/>
              <w:jc w:val="center"/>
            </w:pPr>
            <w:r w:rsidRPr="000D3C03">
              <w:t>статья</w:t>
            </w:r>
          </w:p>
        </w:tc>
        <w:tc>
          <w:tcPr>
            <w:tcW w:w="1512" w:type="dxa"/>
            <w:gridSpan w:val="2"/>
            <w:vAlign w:val="center"/>
          </w:tcPr>
          <w:p w:rsidR="000D3C03" w:rsidRPr="000D3C03" w:rsidRDefault="000D3C03" w:rsidP="009C3DD0">
            <w:pPr>
              <w:pStyle w:val="Default"/>
              <w:jc w:val="center"/>
            </w:pPr>
          </w:p>
        </w:tc>
        <w:tc>
          <w:tcPr>
            <w:tcW w:w="1422" w:type="dxa"/>
            <w:vAlign w:val="center"/>
          </w:tcPr>
          <w:p w:rsidR="000D3C03" w:rsidRPr="000D3C03" w:rsidRDefault="000D3C03" w:rsidP="009C3DD0">
            <w:pPr>
              <w:pStyle w:val="Default"/>
              <w:jc w:val="center"/>
            </w:pPr>
            <w:r w:rsidRPr="000D3C03">
              <w:t>весна, осень</w:t>
            </w:r>
          </w:p>
        </w:tc>
        <w:tc>
          <w:tcPr>
            <w:tcW w:w="1717" w:type="dxa"/>
            <w:vAlign w:val="center"/>
          </w:tcPr>
          <w:p w:rsidR="000D3C03" w:rsidRPr="000D3C03" w:rsidRDefault="000D3C03" w:rsidP="009C3DD0">
            <w:pPr>
              <w:pStyle w:val="Default"/>
              <w:jc w:val="center"/>
            </w:pPr>
            <w:r w:rsidRPr="000D3C03">
              <w:t>6</w:t>
            </w:r>
          </w:p>
        </w:tc>
      </w:tr>
      <w:tr w:rsidR="000D3C03" w:rsidRPr="000D3C03" w:rsidTr="00BA46FA">
        <w:trPr>
          <w:trHeight w:val="390"/>
          <w:jc w:val="center"/>
        </w:trPr>
        <w:tc>
          <w:tcPr>
            <w:tcW w:w="3771" w:type="dxa"/>
          </w:tcPr>
          <w:p w:rsidR="000D3C03" w:rsidRPr="000D3C03" w:rsidRDefault="000D3C03">
            <w:pPr>
              <w:pStyle w:val="Default"/>
            </w:pPr>
            <w:r w:rsidRPr="000D3C03">
              <w:t xml:space="preserve">Организация уголков лесозащиты при участковых лесничествах </w:t>
            </w:r>
          </w:p>
        </w:tc>
        <w:tc>
          <w:tcPr>
            <w:tcW w:w="1071" w:type="dxa"/>
            <w:vAlign w:val="center"/>
          </w:tcPr>
          <w:p w:rsidR="000D3C03" w:rsidRPr="000D3C03" w:rsidRDefault="000D3C03" w:rsidP="009C3DD0">
            <w:pPr>
              <w:pStyle w:val="Default"/>
              <w:jc w:val="center"/>
            </w:pPr>
            <w:r w:rsidRPr="000D3C03">
              <w:t>шт.</w:t>
            </w:r>
          </w:p>
        </w:tc>
        <w:tc>
          <w:tcPr>
            <w:tcW w:w="1512" w:type="dxa"/>
            <w:gridSpan w:val="2"/>
            <w:vAlign w:val="center"/>
          </w:tcPr>
          <w:p w:rsidR="000D3C03" w:rsidRPr="000D3C03" w:rsidRDefault="000D3C03" w:rsidP="009C3DD0">
            <w:pPr>
              <w:pStyle w:val="Default"/>
              <w:jc w:val="center"/>
            </w:pPr>
          </w:p>
        </w:tc>
        <w:tc>
          <w:tcPr>
            <w:tcW w:w="1422" w:type="dxa"/>
            <w:vAlign w:val="center"/>
          </w:tcPr>
          <w:p w:rsidR="000D3C03" w:rsidRPr="000D3C03" w:rsidRDefault="000D3C03" w:rsidP="009C3DD0">
            <w:pPr>
              <w:pStyle w:val="Default"/>
              <w:jc w:val="center"/>
            </w:pPr>
            <w:r w:rsidRPr="000D3C03">
              <w:t>весна,</w:t>
            </w:r>
            <w:r w:rsidR="009C3DD0">
              <w:t xml:space="preserve"> </w:t>
            </w:r>
            <w:r w:rsidRPr="000D3C03">
              <w:t>осень</w:t>
            </w:r>
          </w:p>
        </w:tc>
        <w:tc>
          <w:tcPr>
            <w:tcW w:w="1717" w:type="dxa"/>
            <w:vAlign w:val="center"/>
          </w:tcPr>
          <w:p w:rsidR="000D3C03" w:rsidRPr="000D3C03" w:rsidRDefault="000D3C03" w:rsidP="009C3DD0">
            <w:pPr>
              <w:pStyle w:val="Default"/>
              <w:jc w:val="center"/>
            </w:pPr>
            <w:r w:rsidRPr="000D3C03">
              <w:t>5</w:t>
            </w:r>
          </w:p>
        </w:tc>
      </w:tr>
    </w:tbl>
    <w:p w:rsidR="001D274D" w:rsidRDefault="001D274D" w:rsidP="00E3714F">
      <w:pPr>
        <w:ind w:firstLine="709"/>
        <w:jc w:val="both"/>
        <w:rPr>
          <w:szCs w:val="28"/>
        </w:rPr>
      </w:pPr>
    </w:p>
    <w:p w:rsidR="00887FDE" w:rsidRDefault="00887FDE" w:rsidP="00887FDE">
      <w:pPr>
        <w:pStyle w:val="af8"/>
        <w:spacing w:before="120"/>
        <w:jc w:val="right"/>
        <w:rPr>
          <w:sz w:val="28"/>
          <w:szCs w:val="28"/>
        </w:rPr>
      </w:pPr>
      <w:r>
        <w:rPr>
          <w:sz w:val="28"/>
          <w:szCs w:val="28"/>
        </w:rPr>
        <w:t xml:space="preserve">Таблица </w:t>
      </w:r>
      <w:r w:rsidR="00BA46FA">
        <w:rPr>
          <w:sz w:val="28"/>
          <w:szCs w:val="28"/>
        </w:rPr>
        <w:t>39</w:t>
      </w:r>
    </w:p>
    <w:p w:rsidR="00887FDE" w:rsidRPr="00887FDE" w:rsidRDefault="00887FDE" w:rsidP="00887FDE">
      <w:pPr>
        <w:pStyle w:val="af8"/>
        <w:spacing w:before="120"/>
        <w:jc w:val="center"/>
        <w:rPr>
          <w:b/>
          <w:bCs/>
          <w:sz w:val="28"/>
          <w:szCs w:val="28"/>
        </w:rPr>
      </w:pPr>
      <w:r>
        <w:rPr>
          <w:b/>
          <w:bCs/>
          <w:sz w:val="28"/>
          <w:szCs w:val="28"/>
        </w:rPr>
        <w:t>Параметры мероприятий по ликвидации очагов вредных организмов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0"/>
        <w:gridCol w:w="1095"/>
        <w:gridCol w:w="1394"/>
        <w:gridCol w:w="1431"/>
        <w:gridCol w:w="1907"/>
      </w:tblGrid>
      <w:tr w:rsidR="00887FDE" w:rsidTr="00420EEE">
        <w:trPr>
          <w:trHeight w:val="20"/>
          <w:tblHeader/>
          <w:jc w:val="center"/>
        </w:trPr>
        <w:tc>
          <w:tcPr>
            <w:tcW w:w="3750" w:type="dxa"/>
            <w:vAlign w:val="center"/>
          </w:tcPr>
          <w:p w:rsidR="00887FDE" w:rsidRDefault="00887FDE" w:rsidP="00400FF5">
            <w:pPr>
              <w:pStyle w:val="Default"/>
              <w:jc w:val="center"/>
              <w:rPr>
                <w:sz w:val="23"/>
                <w:szCs w:val="23"/>
              </w:rPr>
            </w:pPr>
            <w:r>
              <w:rPr>
                <w:sz w:val="23"/>
                <w:szCs w:val="23"/>
              </w:rPr>
              <w:t>Наименование мероприятия</w:t>
            </w:r>
          </w:p>
        </w:tc>
        <w:tc>
          <w:tcPr>
            <w:tcW w:w="1095" w:type="dxa"/>
            <w:vAlign w:val="center"/>
          </w:tcPr>
          <w:p w:rsidR="00887FDE" w:rsidRDefault="00887FDE" w:rsidP="00400FF5">
            <w:pPr>
              <w:pStyle w:val="Default"/>
              <w:jc w:val="center"/>
              <w:rPr>
                <w:sz w:val="23"/>
                <w:szCs w:val="23"/>
              </w:rPr>
            </w:pPr>
            <w:r>
              <w:rPr>
                <w:sz w:val="23"/>
                <w:szCs w:val="23"/>
              </w:rPr>
              <w:t>Един</w:t>
            </w:r>
            <w:r>
              <w:rPr>
                <w:sz w:val="23"/>
                <w:szCs w:val="23"/>
              </w:rPr>
              <w:t>и</w:t>
            </w:r>
            <w:r>
              <w:rPr>
                <w:sz w:val="23"/>
                <w:szCs w:val="23"/>
              </w:rPr>
              <w:t>цы и</w:t>
            </w:r>
            <w:r>
              <w:rPr>
                <w:sz w:val="23"/>
                <w:szCs w:val="23"/>
              </w:rPr>
              <w:t>з</w:t>
            </w:r>
            <w:r>
              <w:rPr>
                <w:sz w:val="23"/>
                <w:szCs w:val="23"/>
              </w:rPr>
              <w:t>мерения</w:t>
            </w:r>
          </w:p>
        </w:tc>
        <w:tc>
          <w:tcPr>
            <w:tcW w:w="1394" w:type="dxa"/>
            <w:vAlign w:val="center"/>
          </w:tcPr>
          <w:p w:rsidR="00887FDE" w:rsidRDefault="00887FDE" w:rsidP="00400FF5">
            <w:pPr>
              <w:pStyle w:val="Default"/>
              <w:jc w:val="center"/>
              <w:rPr>
                <w:sz w:val="23"/>
                <w:szCs w:val="23"/>
              </w:rPr>
            </w:pPr>
            <w:r>
              <w:rPr>
                <w:sz w:val="23"/>
                <w:szCs w:val="23"/>
              </w:rPr>
              <w:t>Объем м</w:t>
            </w:r>
            <w:r>
              <w:rPr>
                <w:sz w:val="23"/>
                <w:szCs w:val="23"/>
              </w:rPr>
              <w:t>е</w:t>
            </w:r>
            <w:r>
              <w:rPr>
                <w:sz w:val="23"/>
                <w:szCs w:val="23"/>
              </w:rPr>
              <w:t>роприятия</w:t>
            </w:r>
          </w:p>
        </w:tc>
        <w:tc>
          <w:tcPr>
            <w:tcW w:w="1431" w:type="dxa"/>
            <w:vAlign w:val="center"/>
          </w:tcPr>
          <w:p w:rsidR="00887FDE" w:rsidRDefault="00887FDE" w:rsidP="00400FF5">
            <w:pPr>
              <w:pStyle w:val="Default"/>
              <w:jc w:val="center"/>
              <w:rPr>
                <w:sz w:val="23"/>
                <w:szCs w:val="23"/>
              </w:rPr>
            </w:pPr>
            <w:r>
              <w:rPr>
                <w:sz w:val="23"/>
                <w:szCs w:val="23"/>
              </w:rPr>
              <w:t>Срок пр</w:t>
            </w:r>
            <w:r>
              <w:rPr>
                <w:sz w:val="23"/>
                <w:szCs w:val="23"/>
              </w:rPr>
              <w:t>о</w:t>
            </w:r>
            <w:r>
              <w:rPr>
                <w:sz w:val="23"/>
                <w:szCs w:val="23"/>
              </w:rPr>
              <w:t>ведения</w:t>
            </w:r>
          </w:p>
        </w:tc>
        <w:tc>
          <w:tcPr>
            <w:tcW w:w="1907" w:type="dxa"/>
            <w:vAlign w:val="center"/>
          </w:tcPr>
          <w:p w:rsidR="00887FDE" w:rsidRDefault="00887FDE" w:rsidP="00400FF5">
            <w:pPr>
              <w:pStyle w:val="Default"/>
              <w:jc w:val="center"/>
              <w:rPr>
                <w:sz w:val="23"/>
                <w:szCs w:val="23"/>
              </w:rPr>
            </w:pPr>
            <w:r>
              <w:rPr>
                <w:sz w:val="23"/>
                <w:szCs w:val="23"/>
              </w:rPr>
              <w:t>Ежегодный об</w:t>
            </w:r>
            <w:r>
              <w:rPr>
                <w:sz w:val="23"/>
                <w:szCs w:val="23"/>
              </w:rPr>
              <w:t>ъ</w:t>
            </w:r>
            <w:r>
              <w:rPr>
                <w:sz w:val="23"/>
                <w:szCs w:val="23"/>
              </w:rPr>
              <w:t>ем мероприятия</w:t>
            </w:r>
          </w:p>
        </w:tc>
      </w:tr>
      <w:tr w:rsidR="00887FDE" w:rsidTr="00420EEE">
        <w:trPr>
          <w:trHeight w:val="20"/>
          <w:jc w:val="center"/>
        </w:trPr>
        <w:tc>
          <w:tcPr>
            <w:tcW w:w="3750" w:type="dxa"/>
          </w:tcPr>
          <w:p w:rsidR="00887FDE" w:rsidRDefault="00887FDE">
            <w:pPr>
              <w:pStyle w:val="Default"/>
              <w:rPr>
                <w:sz w:val="23"/>
                <w:szCs w:val="23"/>
              </w:rPr>
            </w:pPr>
            <w:r>
              <w:rPr>
                <w:sz w:val="23"/>
                <w:szCs w:val="23"/>
              </w:rPr>
              <w:t xml:space="preserve">1. Проведение обследований очагов вредных организмов </w:t>
            </w:r>
          </w:p>
        </w:tc>
        <w:tc>
          <w:tcPr>
            <w:tcW w:w="1095" w:type="dxa"/>
            <w:vAlign w:val="center"/>
          </w:tcPr>
          <w:p w:rsidR="00887FDE" w:rsidRDefault="00887FDE" w:rsidP="00400FF5">
            <w:pPr>
              <w:pStyle w:val="Default"/>
              <w:jc w:val="center"/>
              <w:rPr>
                <w:sz w:val="23"/>
                <w:szCs w:val="23"/>
              </w:rPr>
            </w:pPr>
            <w:r>
              <w:rPr>
                <w:sz w:val="23"/>
                <w:szCs w:val="23"/>
              </w:rPr>
              <w:t>га</w:t>
            </w:r>
          </w:p>
        </w:tc>
        <w:tc>
          <w:tcPr>
            <w:tcW w:w="1394" w:type="dxa"/>
            <w:vAlign w:val="center"/>
          </w:tcPr>
          <w:p w:rsidR="00887FDE" w:rsidRDefault="00887FDE" w:rsidP="00400FF5">
            <w:pPr>
              <w:pStyle w:val="Default"/>
              <w:jc w:val="center"/>
              <w:rPr>
                <w:sz w:val="23"/>
                <w:szCs w:val="23"/>
              </w:rPr>
            </w:pPr>
          </w:p>
        </w:tc>
        <w:tc>
          <w:tcPr>
            <w:tcW w:w="1431" w:type="dxa"/>
            <w:vAlign w:val="center"/>
          </w:tcPr>
          <w:p w:rsidR="00887FDE" w:rsidRDefault="00887FDE" w:rsidP="00400FF5">
            <w:pPr>
              <w:pStyle w:val="Default"/>
              <w:jc w:val="center"/>
              <w:rPr>
                <w:sz w:val="23"/>
                <w:szCs w:val="23"/>
              </w:rPr>
            </w:pPr>
          </w:p>
        </w:tc>
        <w:tc>
          <w:tcPr>
            <w:tcW w:w="1907" w:type="dxa"/>
            <w:vAlign w:val="center"/>
          </w:tcPr>
          <w:p w:rsidR="00887FDE" w:rsidRDefault="00887FDE" w:rsidP="00400FF5">
            <w:pPr>
              <w:pStyle w:val="Default"/>
              <w:jc w:val="center"/>
              <w:rPr>
                <w:sz w:val="23"/>
                <w:szCs w:val="23"/>
              </w:rPr>
            </w:pPr>
            <w:r>
              <w:rPr>
                <w:sz w:val="23"/>
                <w:szCs w:val="23"/>
              </w:rPr>
              <w:t>по мере необх</w:t>
            </w:r>
            <w:r>
              <w:rPr>
                <w:sz w:val="23"/>
                <w:szCs w:val="23"/>
              </w:rPr>
              <w:t>о</w:t>
            </w:r>
            <w:r>
              <w:rPr>
                <w:sz w:val="23"/>
                <w:szCs w:val="23"/>
              </w:rPr>
              <w:t>димости</w:t>
            </w:r>
          </w:p>
        </w:tc>
      </w:tr>
      <w:tr w:rsidR="00887FDE" w:rsidTr="00420EEE">
        <w:trPr>
          <w:trHeight w:val="20"/>
          <w:jc w:val="center"/>
        </w:trPr>
        <w:tc>
          <w:tcPr>
            <w:tcW w:w="3750" w:type="dxa"/>
          </w:tcPr>
          <w:p w:rsidR="00887FDE" w:rsidRDefault="00887FDE">
            <w:pPr>
              <w:pStyle w:val="Default"/>
              <w:rPr>
                <w:sz w:val="23"/>
                <w:szCs w:val="23"/>
              </w:rPr>
            </w:pPr>
            <w:r>
              <w:rPr>
                <w:sz w:val="23"/>
                <w:szCs w:val="23"/>
              </w:rPr>
              <w:t xml:space="preserve">2. Уничтожение или подавление численности вредных организмов: </w:t>
            </w:r>
          </w:p>
        </w:tc>
        <w:tc>
          <w:tcPr>
            <w:tcW w:w="1095" w:type="dxa"/>
            <w:vAlign w:val="center"/>
          </w:tcPr>
          <w:p w:rsidR="00887FDE" w:rsidRDefault="00887FDE" w:rsidP="00400FF5">
            <w:pPr>
              <w:pStyle w:val="Default"/>
              <w:jc w:val="center"/>
              <w:rPr>
                <w:sz w:val="23"/>
                <w:szCs w:val="23"/>
              </w:rPr>
            </w:pPr>
          </w:p>
        </w:tc>
        <w:tc>
          <w:tcPr>
            <w:tcW w:w="1394" w:type="dxa"/>
            <w:vAlign w:val="center"/>
          </w:tcPr>
          <w:p w:rsidR="00887FDE" w:rsidRDefault="00887FDE" w:rsidP="00400FF5">
            <w:pPr>
              <w:pStyle w:val="Default"/>
              <w:jc w:val="center"/>
              <w:rPr>
                <w:sz w:val="23"/>
                <w:szCs w:val="23"/>
              </w:rPr>
            </w:pPr>
          </w:p>
        </w:tc>
        <w:tc>
          <w:tcPr>
            <w:tcW w:w="1431" w:type="dxa"/>
            <w:vAlign w:val="center"/>
          </w:tcPr>
          <w:p w:rsidR="00887FDE" w:rsidRDefault="00887FDE" w:rsidP="00400FF5">
            <w:pPr>
              <w:pStyle w:val="Default"/>
              <w:jc w:val="center"/>
              <w:rPr>
                <w:sz w:val="23"/>
                <w:szCs w:val="23"/>
              </w:rPr>
            </w:pPr>
          </w:p>
        </w:tc>
        <w:tc>
          <w:tcPr>
            <w:tcW w:w="1907" w:type="dxa"/>
            <w:vAlign w:val="center"/>
          </w:tcPr>
          <w:p w:rsidR="00887FDE" w:rsidRDefault="00887FDE" w:rsidP="00400FF5">
            <w:pPr>
              <w:pStyle w:val="Default"/>
              <w:jc w:val="center"/>
              <w:rPr>
                <w:sz w:val="23"/>
                <w:szCs w:val="23"/>
              </w:rPr>
            </w:pPr>
          </w:p>
        </w:tc>
      </w:tr>
      <w:tr w:rsidR="00887FDE" w:rsidTr="00420EEE">
        <w:trPr>
          <w:trHeight w:val="20"/>
          <w:jc w:val="center"/>
        </w:trPr>
        <w:tc>
          <w:tcPr>
            <w:tcW w:w="3750" w:type="dxa"/>
          </w:tcPr>
          <w:p w:rsidR="00887FDE" w:rsidRDefault="00887FDE">
            <w:pPr>
              <w:pStyle w:val="Default"/>
              <w:rPr>
                <w:sz w:val="23"/>
                <w:szCs w:val="23"/>
              </w:rPr>
            </w:pPr>
            <w:r>
              <w:rPr>
                <w:sz w:val="23"/>
                <w:szCs w:val="23"/>
              </w:rPr>
              <w:t>2.1. Авиационным способом – вн</w:t>
            </w:r>
            <w:r>
              <w:rPr>
                <w:sz w:val="23"/>
                <w:szCs w:val="23"/>
              </w:rPr>
              <w:t>е</w:t>
            </w:r>
            <w:r>
              <w:rPr>
                <w:sz w:val="23"/>
                <w:szCs w:val="23"/>
              </w:rPr>
              <w:t>сение пестицидов методом опры</w:t>
            </w:r>
            <w:r>
              <w:rPr>
                <w:sz w:val="23"/>
                <w:szCs w:val="23"/>
              </w:rPr>
              <w:t>с</w:t>
            </w:r>
            <w:r>
              <w:rPr>
                <w:sz w:val="23"/>
                <w:szCs w:val="23"/>
              </w:rPr>
              <w:t xml:space="preserve">кивания </w:t>
            </w:r>
          </w:p>
        </w:tc>
        <w:tc>
          <w:tcPr>
            <w:tcW w:w="1095" w:type="dxa"/>
            <w:vAlign w:val="center"/>
          </w:tcPr>
          <w:p w:rsidR="00887FDE" w:rsidRDefault="00887FDE" w:rsidP="00400FF5">
            <w:pPr>
              <w:pStyle w:val="Default"/>
              <w:jc w:val="center"/>
              <w:rPr>
                <w:sz w:val="23"/>
                <w:szCs w:val="23"/>
              </w:rPr>
            </w:pPr>
            <w:r>
              <w:rPr>
                <w:sz w:val="23"/>
                <w:szCs w:val="23"/>
              </w:rPr>
              <w:t>га</w:t>
            </w:r>
          </w:p>
        </w:tc>
        <w:tc>
          <w:tcPr>
            <w:tcW w:w="1394" w:type="dxa"/>
            <w:vAlign w:val="center"/>
          </w:tcPr>
          <w:p w:rsidR="00887FDE" w:rsidRDefault="00887FDE" w:rsidP="00400FF5">
            <w:pPr>
              <w:pStyle w:val="Default"/>
              <w:jc w:val="center"/>
              <w:rPr>
                <w:sz w:val="23"/>
                <w:szCs w:val="23"/>
              </w:rPr>
            </w:pPr>
          </w:p>
        </w:tc>
        <w:tc>
          <w:tcPr>
            <w:tcW w:w="1431" w:type="dxa"/>
            <w:vAlign w:val="center"/>
          </w:tcPr>
          <w:p w:rsidR="00887FDE" w:rsidRDefault="00887FDE" w:rsidP="00400FF5">
            <w:pPr>
              <w:pStyle w:val="Default"/>
              <w:jc w:val="center"/>
              <w:rPr>
                <w:sz w:val="23"/>
                <w:szCs w:val="23"/>
              </w:rPr>
            </w:pPr>
          </w:p>
        </w:tc>
        <w:tc>
          <w:tcPr>
            <w:tcW w:w="1907" w:type="dxa"/>
            <w:vAlign w:val="center"/>
          </w:tcPr>
          <w:p w:rsidR="00887FDE" w:rsidRDefault="00887FDE" w:rsidP="00400FF5">
            <w:pPr>
              <w:pStyle w:val="Default"/>
              <w:jc w:val="center"/>
              <w:rPr>
                <w:sz w:val="23"/>
                <w:szCs w:val="23"/>
              </w:rPr>
            </w:pPr>
            <w:r>
              <w:rPr>
                <w:sz w:val="23"/>
                <w:szCs w:val="23"/>
              </w:rPr>
              <w:t>по мере необх</w:t>
            </w:r>
            <w:r>
              <w:rPr>
                <w:sz w:val="23"/>
                <w:szCs w:val="23"/>
              </w:rPr>
              <w:t>о</w:t>
            </w:r>
            <w:r>
              <w:rPr>
                <w:sz w:val="23"/>
                <w:szCs w:val="23"/>
              </w:rPr>
              <w:t>димости</w:t>
            </w:r>
          </w:p>
        </w:tc>
      </w:tr>
      <w:tr w:rsidR="00887FDE" w:rsidTr="00420EEE">
        <w:trPr>
          <w:trHeight w:val="20"/>
          <w:jc w:val="center"/>
        </w:trPr>
        <w:tc>
          <w:tcPr>
            <w:tcW w:w="3750" w:type="dxa"/>
          </w:tcPr>
          <w:p w:rsidR="00887FDE" w:rsidRDefault="00887FDE" w:rsidP="00420EEE">
            <w:pPr>
              <w:pStyle w:val="Default"/>
              <w:rPr>
                <w:sz w:val="23"/>
                <w:szCs w:val="23"/>
              </w:rPr>
            </w:pPr>
            <w:r>
              <w:rPr>
                <w:sz w:val="23"/>
                <w:szCs w:val="23"/>
              </w:rPr>
              <w:t>2.2. Наземным способом – опры</w:t>
            </w:r>
            <w:r>
              <w:rPr>
                <w:sz w:val="23"/>
                <w:szCs w:val="23"/>
              </w:rPr>
              <w:t>с</w:t>
            </w:r>
            <w:r>
              <w:rPr>
                <w:sz w:val="23"/>
                <w:szCs w:val="23"/>
              </w:rPr>
              <w:t xml:space="preserve">кивание или аэрозольная обработка лесных участков </w:t>
            </w:r>
          </w:p>
        </w:tc>
        <w:tc>
          <w:tcPr>
            <w:tcW w:w="1095" w:type="dxa"/>
            <w:vAlign w:val="center"/>
          </w:tcPr>
          <w:p w:rsidR="00887FDE" w:rsidRDefault="00887FDE" w:rsidP="00400FF5">
            <w:pPr>
              <w:pStyle w:val="Default"/>
              <w:jc w:val="center"/>
              <w:rPr>
                <w:sz w:val="23"/>
                <w:szCs w:val="23"/>
              </w:rPr>
            </w:pPr>
            <w:r>
              <w:rPr>
                <w:sz w:val="23"/>
                <w:szCs w:val="23"/>
              </w:rPr>
              <w:t>га</w:t>
            </w:r>
          </w:p>
        </w:tc>
        <w:tc>
          <w:tcPr>
            <w:tcW w:w="1394" w:type="dxa"/>
            <w:vAlign w:val="center"/>
          </w:tcPr>
          <w:p w:rsidR="00887FDE" w:rsidRDefault="00887FDE" w:rsidP="00400FF5">
            <w:pPr>
              <w:pStyle w:val="Default"/>
              <w:jc w:val="center"/>
              <w:rPr>
                <w:sz w:val="23"/>
                <w:szCs w:val="23"/>
              </w:rPr>
            </w:pPr>
          </w:p>
        </w:tc>
        <w:tc>
          <w:tcPr>
            <w:tcW w:w="1431" w:type="dxa"/>
            <w:vAlign w:val="center"/>
          </w:tcPr>
          <w:p w:rsidR="00887FDE" w:rsidRDefault="00887FDE" w:rsidP="00400FF5">
            <w:pPr>
              <w:pStyle w:val="Default"/>
              <w:jc w:val="center"/>
              <w:rPr>
                <w:sz w:val="23"/>
                <w:szCs w:val="23"/>
              </w:rPr>
            </w:pPr>
          </w:p>
        </w:tc>
        <w:tc>
          <w:tcPr>
            <w:tcW w:w="1907" w:type="dxa"/>
            <w:vAlign w:val="center"/>
          </w:tcPr>
          <w:p w:rsidR="00887FDE" w:rsidRDefault="00887FDE" w:rsidP="00400FF5">
            <w:pPr>
              <w:pStyle w:val="Default"/>
              <w:jc w:val="center"/>
              <w:rPr>
                <w:sz w:val="23"/>
                <w:szCs w:val="23"/>
              </w:rPr>
            </w:pPr>
            <w:r>
              <w:rPr>
                <w:sz w:val="23"/>
                <w:szCs w:val="23"/>
              </w:rPr>
              <w:t>по мере необх</w:t>
            </w:r>
            <w:r>
              <w:rPr>
                <w:sz w:val="23"/>
                <w:szCs w:val="23"/>
              </w:rPr>
              <w:t>о</w:t>
            </w:r>
            <w:r>
              <w:rPr>
                <w:sz w:val="23"/>
                <w:szCs w:val="23"/>
              </w:rPr>
              <w:t>димости</w:t>
            </w:r>
          </w:p>
        </w:tc>
      </w:tr>
      <w:tr w:rsidR="00887FDE" w:rsidTr="00420EEE">
        <w:trPr>
          <w:trHeight w:val="20"/>
          <w:jc w:val="center"/>
        </w:trPr>
        <w:tc>
          <w:tcPr>
            <w:tcW w:w="3750" w:type="dxa"/>
          </w:tcPr>
          <w:p w:rsidR="00887FDE" w:rsidRDefault="00887FDE" w:rsidP="00420EEE">
            <w:pPr>
              <w:pStyle w:val="Default"/>
              <w:rPr>
                <w:sz w:val="23"/>
                <w:szCs w:val="23"/>
              </w:rPr>
            </w:pPr>
            <w:r>
              <w:rPr>
                <w:sz w:val="23"/>
                <w:szCs w:val="23"/>
              </w:rPr>
              <w:t>3. Рубка лесных насаждений в ц</w:t>
            </w:r>
            <w:r>
              <w:rPr>
                <w:sz w:val="23"/>
                <w:szCs w:val="23"/>
              </w:rPr>
              <w:t>е</w:t>
            </w:r>
            <w:r>
              <w:rPr>
                <w:sz w:val="23"/>
                <w:szCs w:val="23"/>
              </w:rPr>
              <w:t>лях регулирования породного и возрастного состава лесных наса</w:t>
            </w:r>
            <w:r>
              <w:rPr>
                <w:sz w:val="23"/>
                <w:szCs w:val="23"/>
              </w:rPr>
              <w:t>ж</w:t>
            </w:r>
            <w:r>
              <w:rPr>
                <w:sz w:val="23"/>
                <w:szCs w:val="23"/>
              </w:rPr>
              <w:t>дений, зараженных вредными о</w:t>
            </w:r>
            <w:r>
              <w:rPr>
                <w:sz w:val="23"/>
                <w:szCs w:val="23"/>
              </w:rPr>
              <w:t>р</w:t>
            </w:r>
            <w:r>
              <w:rPr>
                <w:sz w:val="23"/>
                <w:szCs w:val="23"/>
              </w:rPr>
              <w:lastRenderedPageBreak/>
              <w:t xml:space="preserve">ганизмами: </w:t>
            </w:r>
          </w:p>
        </w:tc>
        <w:tc>
          <w:tcPr>
            <w:tcW w:w="1095" w:type="dxa"/>
            <w:vAlign w:val="center"/>
          </w:tcPr>
          <w:p w:rsidR="00887FDE" w:rsidRDefault="00887FDE" w:rsidP="00400FF5">
            <w:pPr>
              <w:pStyle w:val="Default"/>
              <w:jc w:val="center"/>
              <w:rPr>
                <w:sz w:val="23"/>
                <w:szCs w:val="23"/>
              </w:rPr>
            </w:pPr>
          </w:p>
        </w:tc>
        <w:tc>
          <w:tcPr>
            <w:tcW w:w="1394" w:type="dxa"/>
            <w:vAlign w:val="center"/>
          </w:tcPr>
          <w:p w:rsidR="00887FDE" w:rsidRDefault="00887FDE" w:rsidP="00400FF5">
            <w:pPr>
              <w:pStyle w:val="Default"/>
              <w:jc w:val="center"/>
              <w:rPr>
                <w:sz w:val="23"/>
                <w:szCs w:val="23"/>
              </w:rPr>
            </w:pPr>
          </w:p>
        </w:tc>
        <w:tc>
          <w:tcPr>
            <w:tcW w:w="1431" w:type="dxa"/>
            <w:vAlign w:val="center"/>
          </w:tcPr>
          <w:p w:rsidR="00887FDE" w:rsidRDefault="00887FDE" w:rsidP="00400FF5">
            <w:pPr>
              <w:pStyle w:val="Default"/>
              <w:jc w:val="center"/>
              <w:rPr>
                <w:sz w:val="23"/>
                <w:szCs w:val="23"/>
              </w:rPr>
            </w:pPr>
          </w:p>
        </w:tc>
        <w:tc>
          <w:tcPr>
            <w:tcW w:w="1907" w:type="dxa"/>
            <w:vAlign w:val="center"/>
          </w:tcPr>
          <w:p w:rsidR="00887FDE" w:rsidRDefault="00887FDE" w:rsidP="00400FF5">
            <w:pPr>
              <w:pStyle w:val="Default"/>
              <w:jc w:val="center"/>
              <w:rPr>
                <w:sz w:val="23"/>
                <w:szCs w:val="23"/>
              </w:rPr>
            </w:pPr>
          </w:p>
        </w:tc>
      </w:tr>
      <w:tr w:rsidR="00887FDE" w:rsidTr="00420EEE">
        <w:trPr>
          <w:trHeight w:val="20"/>
          <w:jc w:val="center"/>
        </w:trPr>
        <w:tc>
          <w:tcPr>
            <w:tcW w:w="3750" w:type="dxa"/>
          </w:tcPr>
          <w:p w:rsidR="00887FDE" w:rsidRDefault="00887FDE">
            <w:pPr>
              <w:pStyle w:val="Default"/>
              <w:rPr>
                <w:sz w:val="23"/>
                <w:szCs w:val="23"/>
              </w:rPr>
            </w:pPr>
            <w:r>
              <w:rPr>
                <w:sz w:val="23"/>
                <w:szCs w:val="23"/>
              </w:rPr>
              <w:lastRenderedPageBreak/>
              <w:t>3.1. Рубка и выкладка ловчих дер</w:t>
            </w:r>
            <w:r>
              <w:rPr>
                <w:sz w:val="23"/>
                <w:szCs w:val="23"/>
              </w:rPr>
              <w:t>е</w:t>
            </w:r>
            <w:r>
              <w:rPr>
                <w:sz w:val="23"/>
                <w:szCs w:val="23"/>
              </w:rPr>
              <w:t xml:space="preserve">вьев с их последующей уборкой </w:t>
            </w:r>
          </w:p>
        </w:tc>
        <w:tc>
          <w:tcPr>
            <w:tcW w:w="1095" w:type="dxa"/>
            <w:vAlign w:val="center"/>
          </w:tcPr>
          <w:p w:rsidR="00887FDE" w:rsidRDefault="00887FDE" w:rsidP="00400FF5">
            <w:pPr>
              <w:pStyle w:val="Default"/>
              <w:jc w:val="center"/>
              <w:rPr>
                <w:sz w:val="23"/>
                <w:szCs w:val="23"/>
              </w:rPr>
            </w:pPr>
            <w:r>
              <w:rPr>
                <w:sz w:val="23"/>
                <w:szCs w:val="23"/>
              </w:rPr>
              <w:t>м</w:t>
            </w:r>
            <w:r w:rsidRPr="00400FF5">
              <w:rPr>
                <w:sz w:val="23"/>
                <w:szCs w:val="23"/>
                <w:vertAlign w:val="superscript"/>
              </w:rPr>
              <w:t>3</w:t>
            </w:r>
          </w:p>
        </w:tc>
        <w:tc>
          <w:tcPr>
            <w:tcW w:w="1394" w:type="dxa"/>
            <w:vAlign w:val="center"/>
          </w:tcPr>
          <w:p w:rsidR="00887FDE" w:rsidRDefault="00887FDE" w:rsidP="00400FF5">
            <w:pPr>
              <w:pStyle w:val="Default"/>
              <w:jc w:val="center"/>
              <w:rPr>
                <w:sz w:val="23"/>
                <w:szCs w:val="23"/>
              </w:rPr>
            </w:pPr>
          </w:p>
        </w:tc>
        <w:tc>
          <w:tcPr>
            <w:tcW w:w="1431" w:type="dxa"/>
            <w:vAlign w:val="center"/>
          </w:tcPr>
          <w:p w:rsidR="00887FDE" w:rsidRDefault="00887FDE" w:rsidP="00400FF5">
            <w:pPr>
              <w:pStyle w:val="Default"/>
              <w:jc w:val="center"/>
              <w:rPr>
                <w:sz w:val="23"/>
                <w:szCs w:val="23"/>
              </w:rPr>
            </w:pPr>
          </w:p>
        </w:tc>
        <w:tc>
          <w:tcPr>
            <w:tcW w:w="1907" w:type="dxa"/>
            <w:vAlign w:val="center"/>
          </w:tcPr>
          <w:p w:rsidR="00887FDE" w:rsidRDefault="00887FDE" w:rsidP="00400FF5">
            <w:pPr>
              <w:pStyle w:val="Default"/>
              <w:jc w:val="center"/>
              <w:rPr>
                <w:sz w:val="23"/>
                <w:szCs w:val="23"/>
              </w:rPr>
            </w:pPr>
            <w:r>
              <w:rPr>
                <w:sz w:val="23"/>
                <w:szCs w:val="23"/>
              </w:rPr>
              <w:t>по мере необх</w:t>
            </w:r>
            <w:r>
              <w:rPr>
                <w:sz w:val="23"/>
                <w:szCs w:val="23"/>
              </w:rPr>
              <w:t>о</w:t>
            </w:r>
            <w:r>
              <w:rPr>
                <w:sz w:val="23"/>
                <w:szCs w:val="23"/>
              </w:rPr>
              <w:t>димости</w:t>
            </w:r>
          </w:p>
        </w:tc>
      </w:tr>
      <w:tr w:rsidR="00BC39B2" w:rsidTr="00420EEE">
        <w:trPr>
          <w:trHeight w:val="20"/>
          <w:jc w:val="center"/>
        </w:trPr>
        <w:tc>
          <w:tcPr>
            <w:tcW w:w="3750" w:type="dxa"/>
          </w:tcPr>
          <w:p w:rsidR="00BC39B2" w:rsidRDefault="00BC39B2">
            <w:pPr>
              <w:pStyle w:val="Default"/>
              <w:rPr>
                <w:sz w:val="23"/>
                <w:szCs w:val="23"/>
              </w:rPr>
            </w:pPr>
            <w:r>
              <w:rPr>
                <w:sz w:val="23"/>
                <w:szCs w:val="23"/>
              </w:rPr>
              <w:t>3.2. Рубка лесных насаждений, я</w:t>
            </w:r>
            <w:r>
              <w:rPr>
                <w:sz w:val="23"/>
                <w:szCs w:val="23"/>
              </w:rPr>
              <w:t>в</w:t>
            </w:r>
            <w:r>
              <w:rPr>
                <w:sz w:val="23"/>
                <w:szCs w:val="23"/>
              </w:rPr>
              <w:t>ляющихся очагами вредных орг</w:t>
            </w:r>
            <w:r>
              <w:rPr>
                <w:sz w:val="23"/>
                <w:szCs w:val="23"/>
              </w:rPr>
              <w:t>а</w:t>
            </w:r>
            <w:r>
              <w:rPr>
                <w:sz w:val="23"/>
                <w:szCs w:val="23"/>
              </w:rPr>
              <w:t xml:space="preserve">низмов </w:t>
            </w:r>
          </w:p>
        </w:tc>
        <w:tc>
          <w:tcPr>
            <w:tcW w:w="1095" w:type="dxa"/>
            <w:vAlign w:val="center"/>
          </w:tcPr>
          <w:p w:rsidR="00BC39B2" w:rsidRDefault="00BC39B2" w:rsidP="00BC39B2">
            <w:pPr>
              <w:pStyle w:val="Default"/>
              <w:jc w:val="center"/>
              <w:rPr>
                <w:sz w:val="23"/>
                <w:szCs w:val="23"/>
              </w:rPr>
            </w:pPr>
            <w:proofErr w:type="gramStart"/>
            <w:r>
              <w:rPr>
                <w:sz w:val="23"/>
                <w:szCs w:val="23"/>
              </w:rPr>
              <w:t>га</w:t>
            </w:r>
            <w:proofErr w:type="gramEnd"/>
            <w:r>
              <w:rPr>
                <w:sz w:val="23"/>
                <w:szCs w:val="23"/>
              </w:rPr>
              <w:t>/м</w:t>
            </w:r>
            <w:r w:rsidRPr="00BC39B2">
              <w:rPr>
                <w:sz w:val="23"/>
                <w:szCs w:val="23"/>
                <w:vertAlign w:val="superscript"/>
              </w:rPr>
              <w:t>3</w:t>
            </w:r>
          </w:p>
        </w:tc>
        <w:tc>
          <w:tcPr>
            <w:tcW w:w="1394" w:type="dxa"/>
          </w:tcPr>
          <w:p w:rsidR="00BC39B2" w:rsidRDefault="00BC39B2" w:rsidP="00887FDE">
            <w:pPr>
              <w:pStyle w:val="Default"/>
              <w:rPr>
                <w:sz w:val="23"/>
                <w:szCs w:val="23"/>
              </w:rPr>
            </w:pPr>
          </w:p>
        </w:tc>
        <w:tc>
          <w:tcPr>
            <w:tcW w:w="1431" w:type="dxa"/>
          </w:tcPr>
          <w:p w:rsidR="00BC39B2" w:rsidRDefault="00BC39B2" w:rsidP="00887FDE">
            <w:pPr>
              <w:pStyle w:val="Default"/>
              <w:rPr>
                <w:sz w:val="23"/>
                <w:szCs w:val="23"/>
              </w:rPr>
            </w:pPr>
          </w:p>
        </w:tc>
        <w:tc>
          <w:tcPr>
            <w:tcW w:w="1907" w:type="dxa"/>
          </w:tcPr>
          <w:p w:rsidR="00BC39B2" w:rsidRDefault="00BC39B2">
            <w:pPr>
              <w:pStyle w:val="Default"/>
              <w:rPr>
                <w:sz w:val="23"/>
                <w:szCs w:val="23"/>
              </w:rPr>
            </w:pPr>
            <w:r>
              <w:rPr>
                <w:sz w:val="23"/>
                <w:szCs w:val="23"/>
              </w:rPr>
              <w:t>по мере необх</w:t>
            </w:r>
            <w:r>
              <w:rPr>
                <w:sz w:val="23"/>
                <w:szCs w:val="23"/>
              </w:rPr>
              <w:t>о</w:t>
            </w:r>
            <w:r>
              <w:rPr>
                <w:sz w:val="23"/>
                <w:szCs w:val="23"/>
              </w:rPr>
              <w:t xml:space="preserve">димости </w:t>
            </w:r>
          </w:p>
        </w:tc>
      </w:tr>
    </w:tbl>
    <w:p w:rsidR="00420EEE" w:rsidRDefault="00420EEE" w:rsidP="00BC39B2">
      <w:pPr>
        <w:ind w:firstLine="709"/>
        <w:jc w:val="both"/>
        <w:rPr>
          <w:szCs w:val="28"/>
        </w:rPr>
      </w:pPr>
    </w:p>
    <w:p w:rsidR="00BC39B2" w:rsidRPr="00BC39B2" w:rsidRDefault="00BC39B2" w:rsidP="00BC39B2">
      <w:pPr>
        <w:ind w:firstLine="709"/>
        <w:jc w:val="both"/>
        <w:rPr>
          <w:szCs w:val="28"/>
        </w:rPr>
      </w:pPr>
      <w:r w:rsidRPr="00BC39B2">
        <w:rPr>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BC39B2" w:rsidRPr="00BC39B2" w:rsidRDefault="00BC39B2" w:rsidP="00BC39B2">
      <w:pPr>
        <w:ind w:firstLine="709"/>
        <w:jc w:val="both"/>
        <w:rPr>
          <w:szCs w:val="28"/>
        </w:rPr>
      </w:pPr>
      <w:r w:rsidRPr="00BC39B2">
        <w:rPr>
          <w:szCs w:val="28"/>
        </w:rPr>
        <w:t>Требования, установленные Правилами санитарной безопасности в лесах, учитываются при планировании освоения лесов.</w:t>
      </w:r>
    </w:p>
    <w:p w:rsidR="00BC39B2" w:rsidRPr="00BC39B2" w:rsidRDefault="00BC39B2" w:rsidP="00BC39B2">
      <w:pPr>
        <w:ind w:firstLine="709"/>
        <w:jc w:val="both"/>
        <w:rPr>
          <w:szCs w:val="28"/>
        </w:rPr>
      </w:pPr>
      <w:r w:rsidRPr="00BC39B2">
        <w:rPr>
          <w:szCs w:val="28"/>
        </w:rPr>
        <w:t>Документированная информация, получаемая при осуществлении мер</w:t>
      </w:r>
      <w:r w:rsidRPr="00BC39B2">
        <w:rPr>
          <w:szCs w:val="28"/>
        </w:rPr>
        <w:t>о</w:t>
      </w:r>
      <w:r w:rsidRPr="00BC39B2">
        <w:rPr>
          <w:szCs w:val="28"/>
        </w:rPr>
        <w:t>приятий по обеспечению санитарной безопасности в лесах, в установленном порядке представляется для внесения в государственный лесной реестр.</w:t>
      </w:r>
    </w:p>
    <w:p w:rsidR="00BC39B2" w:rsidRPr="00BC39B2" w:rsidRDefault="00BC39B2" w:rsidP="00BC39B2">
      <w:pPr>
        <w:ind w:firstLine="709"/>
        <w:jc w:val="both"/>
        <w:rPr>
          <w:szCs w:val="28"/>
        </w:rPr>
      </w:pPr>
      <w:r w:rsidRPr="00BC39B2">
        <w:rPr>
          <w:szCs w:val="28"/>
        </w:rPr>
        <w:t>Работы по лесопатологическому обследованию и лесопатологическому мониторингу лесов, локализации и ликвидации очагов вредных организмов, назначению и проведению санитарно-оздоровительных мероприятий осущест</w:t>
      </w:r>
      <w:r w:rsidRPr="00BC39B2">
        <w:rPr>
          <w:szCs w:val="28"/>
        </w:rPr>
        <w:t>в</w:t>
      </w:r>
      <w:r w:rsidRPr="00BC39B2">
        <w:rPr>
          <w:szCs w:val="28"/>
        </w:rPr>
        <w:t>ляются в соответствии с методическими документами, утверждаемыми Фед</w:t>
      </w:r>
      <w:r w:rsidRPr="00BC39B2">
        <w:rPr>
          <w:szCs w:val="28"/>
        </w:rPr>
        <w:t>е</w:t>
      </w:r>
      <w:r w:rsidRPr="00BC39B2">
        <w:rPr>
          <w:szCs w:val="28"/>
        </w:rPr>
        <w:t>ральным агентством лесного хозяйства.</w:t>
      </w:r>
    </w:p>
    <w:p w:rsidR="00BC39B2" w:rsidRPr="00BC39B2" w:rsidRDefault="00BC39B2" w:rsidP="00BC39B2">
      <w:pPr>
        <w:ind w:firstLine="709"/>
        <w:jc w:val="both"/>
        <w:rPr>
          <w:szCs w:val="28"/>
        </w:rPr>
      </w:pPr>
      <w:r w:rsidRPr="00BC39B2">
        <w:rPr>
          <w:szCs w:val="28"/>
        </w:rPr>
        <w:t>При использовании лесов не допускается:</w:t>
      </w:r>
    </w:p>
    <w:p w:rsidR="00BC39B2" w:rsidRPr="00BC39B2" w:rsidRDefault="00BC39B2" w:rsidP="00BC39B2">
      <w:pPr>
        <w:ind w:firstLine="709"/>
        <w:jc w:val="both"/>
        <w:rPr>
          <w:szCs w:val="28"/>
        </w:rPr>
      </w:pPr>
      <w:r w:rsidRPr="00BC39B2">
        <w:rPr>
          <w:szCs w:val="28"/>
        </w:rPr>
        <w:t>а) загрязнение почвы в результате нарушения установленных законод</w:t>
      </w:r>
      <w:r w:rsidRPr="00BC39B2">
        <w:rPr>
          <w:szCs w:val="28"/>
        </w:rPr>
        <w:t>а</w:t>
      </w:r>
      <w:r w:rsidRPr="00BC39B2">
        <w:rPr>
          <w:szCs w:val="28"/>
        </w:rPr>
        <w:t>тельством Российской Федерации требований к обращению с пестицидами и агрохимикатами или иными опасными для здоровья людей и окружающей ср</w:t>
      </w:r>
      <w:r w:rsidRPr="00BC39B2">
        <w:rPr>
          <w:szCs w:val="28"/>
        </w:rPr>
        <w:t>е</w:t>
      </w:r>
      <w:r w:rsidRPr="00BC39B2">
        <w:rPr>
          <w:szCs w:val="28"/>
        </w:rPr>
        <w:t>ды веществами и отходами производства и потребления;</w:t>
      </w:r>
    </w:p>
    <w:p w:rsidR="00BC39B2" w:rsidRPr="00BC39B2" w:rsidRDefault="00BC39B2" w:rsidP="00BC39B2">
      <w:pPr>
        <w:ind w:firstLine="709"/>
        <w:jc w:val="both"/>
        <w:rPr>
          <w:szCs w:val="28"/>
        </w:rPr>
      </w:pPr>
      <w:r w:rsidRPr="00BC39B2">
        <w:rPr>
          <w:szCs w:val="28"/>
        </w:rPr>
        <w:t>б) невыполнение или несвоевременное выполнение работ по очистке л</w:t>
      </w:r>
      <w:r w:rsidRPr="00BC39B2">
        <w:rPr>
          <w:szCs w:val="28"/>
        </w:rPr>
        <w:t>е</w:t>
      </w:r>
      <w:r w:rsidRPr="00BC39B2">
        <w:rPr>
          <w:szCs w:val="28"/>
        </w:rPr>
        <w:t>сосек, а также работ по приведению лесных участков, предоставленных гра</w:t>
      </w:r>
      <w:r w:rsidRPr="00BC39B2">
        <w:rPr>
          <w:szCs w:val="28"/>
        </w:rPr>
        <w:t>ж</w:t>
      </w:r>
      <w:r w:rsidRPr="00BC39B2">
        <w:rPr>
          <w:szCs w:val="28"/>
        </w:rPr>
        <w:t>данам или юридическим лицам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BC39B2" w:rsidRPr="00BC39B2" w:rsidRDefault="00BC39B2" w:rsidP="00BC39B2">
      <w:pPr>
        <w:ind w:firstLine="709"/>
        <w:jc w:val="both"/>
        <w:rPr>
          <w:szCs w:val="28"/>
        </w:rPr>
      </w:pPr>
      <w:r w:rsidRPr="00BC39B2">
        <w:rPr>
          <w:szCs w:val="28"/>
        </w:rPr>
        <w:t>в) выпас сельскохозяйственных животных на неогороженных лесных участках, предоставленных для ведения сельского хозяйства, без пастуха или без привязи;</w:t>
      </w:r>
    </w:p>
    <w:p w:rsidR="00BC39B2" w:rsidRPr="00BC39B2" w:rsidRDefault="00BC39B2" w:rsidP="00BC39B2">
      <w:pPr>
        <w:ind w:firstLine="709"/>
        <w:jc w:val="both"/>
        <w:rPr>
          <w:szCs w:val="28"/>
        </w:rPr>
      </w:pPr>
      <w:r w:rsidRPr="00BC39B2">
        <w:rPr>
          <w:szCs w:val="28"/>
        </w:rPr>
        <w:t>г) уничтожение (разорение) муравейников, гнезд, нор или других мест обитания животных;</w:t>
      </w:r>
    </w:p>
    <w:p w:rsidR="00BC39B2" w:rsidRPr="00BC39B2" w:rsidRDefault="00BC39B2" w:rsidP="00BC39B2">
      <w:pPr>
        <w:ind w:firstLine="709"/>
        <w:jc w:val="both"/>
        <w:rPr>
          <w:szCs w:val="28"/>
        </w:rPr>
      </w:pPr>
      <w:r w:rsidRPr="00BC39B2">
        <w:rPr>
          <w:szCs w:val="28"/>
        </w:rPr>
        <w:t>д) уничтожение либо повреждение мелиоративных систем, расположе</w:t>
      </w:r>
      <w:r w:rsidRPr="00BC39B2">
        <w:rPr>
          <w:szCs w:val="28"/>
        </w:rPr>
        <w:t>н</w:t>
      </w:r>
      <w:r w:rsidRPr="00BC39B2">
        <w:rPr>
          <w:szCs w:val="28"/>
        </w:rPr>
        <w:t>ных в лесах;</w:t>
      </w:r>
    </w:p>
    <w:p w:rsidR="00BC39B2" w:rsidRPr="00BC39B2" w:rsidRDefault="00BC39B2" w:rsidP="00BC39B2">
      <w:pPr>
        <w:ind w:firstLine="709"/>
        <w:jc w:val="both"/>
        <w:rPr>
          <w:szCs w:val="28"/>
        </w:rPr>
      </w:pPr>
      <w:r w:rsidRPr="00BC39B2">
        <w:rPr>
          <w:szCs w:val="28"/>
        </w:rPr>
        <w:t>е) загрязнение лесов промышленными и бытовыми отходами;</w:t>
      </w:r>
    </w:p>
    <w:p w:rsidR="00BC39B2" w:rsidRPr="00BC39B2" w:rsidRDefault="00BC39B2" w:rsidP="00BC39B2">
      <w:pPr>
        <w:ind w:firstLine="709"/>
        <w:jc w:val="both"/>
        <w:rPr>
          <w:szCs w:val="28"/>
        </w:rPr>
      </w:pPr>
      <w:r w:rsidRPr="00BC39B2">
        <w:rPr>
          <w:szCs w:val="28"/>
        </w:rPr>
        <w:t>ж) иные действия, способные нанести вред лесам.</w:t>
      </w:r>
    </w:p>
    <w:p w:rsidR="00BC39B2" w:rsidRPr="00BC39B2" w:rsidRDefault="00BC39B2" w:rsidP="00BC39B2">
      <w:pPr>
        <w:ind w:firstLine="709"/>
        <w:jc w:val="both"/>
        <w:rPr>
          <w:szCs w:val="28"/>
        </w:rPr>
      </w:pPr>
      <w:r w:rsidRPr="00BC39B2">
        <w:rPr>
          <w:szCs w:val="28"/>
        </w:rPr>
        <w:t xml:space="preserve">В лесах запрещаются разведение и использование растений, животных и других организмов, не свойственных естественным экологическим системам, а </w:t>
      </w:r>
      <w:r w:rsidRPr="00BC39B2">
        <w:rPr>
          <w:szCs w:val="28"/>
        </w:rPr>
        <w:lastRenderedPageBreak/>
        <w:t>также созданных искусственным путем, без разработки эффективных мер по предотвращению их неконтролируемого размножения.</w:t>
      </w:r>
    </w:p>
    <w:p w:rsidR="00BC39B2" w:rsidRPr="00BC39B2" w:rsidRDefault="00BC39B2" w:rsidP="00BC39B2">
      <w:pPr>
        <w:ind w:firstLine="709"/>
        <w:jc w:val="both"/>
        <w:rPr>
          <w:szCs w:val="28"/>
        </w:rPr>
      </w:pPr>
      <w:r w:rsidRPr="00BC39B2">
        <w:rPr>
          <w:szCs w:val="28"/>
        </w:rPr>
        <w:t>При выборочных рубках и уходе за лесами в первую очередь вырубаются погибшие и поврежденные деревья.</w:t>
      </w:r>
    </w:p>
    <w:p w:rsidR="00BC39B2" w:rsidRPr="00BC39B2" w:rsidRDefault="00BC39B2" w:rsidP="00BC39B2">
      <w:pPr>
        <w:ind w:firstLine="709"/>
        <w:jc w:val="both"/>
        <w:rPr>
          <w:szCs w:val="28"/>
        </w:rPr>
      </w:pPr>
      <w:r w:rsidRPr="00BC39B2">
        <w:rPr>
          <w:szCs w:val="28"/>
        </w:rPr>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 утвержденных в установленном лесным зак</w:t>
      </w:r>
      <w:r w:rsidRPr="00BC39B2">
        <w:rPr>
          <w:szCs w:val="28"/>
        </w:rPr>
        <w:t>о</w:t>
      </w:r>
      <w:r w:rsidRPr="00BC39B2">
        <w:rPr>
          <w:szCs w:val="28"/>
        </w:rPr>
        <w:t>нодательством порядке.</w:t>
      </w:r>
    </w:p>
    <w:p w:rsidR="00BC39B2" w:rsidRPr="00BC39B2" w:rsidRDefault="00BC39B2" w:rsidP="00BC39B2">
      <w:pPr>
        <w:ind w:firstLine="709"/>
        <w:jc w:val="both"/>
        <w:rPr>
          <w:szCs w:val="28"/>
        </w:rPr>
      </w:pPr>
      <w:r w:rsidRPr="00BC39B2">
        <w:rPr>
          <w:szCs w:val="28"/>
        </w:rPr>
        <w:t>При разработке лесосек и разрубке трасс под линейные объекты запрещ</w:t>
      </w:r>
      <w:r w:rsidRPr="00BC39B2">
        <w:rPr>
          <w:szCs w:val="28"/>
        </w:rPr>
        <w:t>а</w:t>
      </w:r>
      <w:r w:rsidRPr="00BC39B2">
        <w:rPr>
          <w:szCs w:val="28"/>
        </w:rPr>
        <w:t>ется сдвигание порубочных остатков к краю леса (стене леса).</w:t>
      </w:r>
    </w:p>
    <w:p w:rsidR="00BC39B2" w:rsidRPr="00BC39B2" w:rsidRDefault="00BC39B2" w:rsidP="00BC39B2">
      <w:pPr>
        <w:ind w:firstLine="709"/>
        <w:jc w:val="both"/>
        <w:rPr>
          <w:szCs w:val="28"/>
        </w:rPr>
      </w:pPr>
      <w:r w:rsidRPr="00BC39B2">
        <w:rPr>
          <w:szCs w:val="28"/>
        </w:rPr>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BC39B2" w:rsidRPr="00BC39B2" w:rsidRDefault="00BC39B2" w:rsidP="00BC39B2">
      <w:pPr>
        <w:ind w:firstLine="709"/>
        <w:jc w:val="both"/>
        <w:rPr>
          <w:szCs w:val="28"/>
        </w:rPr>
      </w:pPr>
      <w:r w:rsidRPr="00BC39B2">
        <w:rPr>
          <w:szCs w:val="28"/>
        </w:rPr>
        <w:t>Конкретные сроки (даты) запрета хранения (оставления) в лесу неокоре</w:t>
      </w:r>
      <w:r w:rsidRPr="00BC39B2">
        <w:rPr>
          <w:szCs w:val="28"/>
        </w:rPr>
        <w:t>н</w:t>
      </w:r>
      <w:r w:rsidRPr="00BC39B2">
        <w:rPr>
          <w:szCs w:val="28"/>
        </w:rPr>
        <w:t>ной или не обработанной пестицидами заготовленной древесины по лесораст</w:t>
      </w:r>
      <w:r w:rsidRPr="00BC39B2">
        <w:rPr>
          <w:szCs w:val="28"/>
        </w:rPr>
        <w:t>и</w:t>
      </w:r>
      <w:r w:rsidRPr="00BC39B2">
        <w:rPr>
          <w:szCs w:val="28"/>
        </w:rPr>
        <w:t>тельным зонам и лесным районам устанавливаются Федеральным агентством лесного хозяйства.</w:t>
      </w:r>
    </w:p>
    <w:p w:rsidR="00BC39B2" w:rsidRPr="00BC39B2" w:rsidRDefault="00BC39B2" w:rsidP="00BC39B2">
      <w:pPr>
        <w:ind w:firstLine="709"/>
        <w:jc w:val="both"/>
        <w:rPr>
          <w:szCs w:val="28"/>
        </w:rPr>
      </w:pPr>
      <w:r w:rsidRPr="00BC39B2">
        <w:rPr>
          <w:szCs w:val="28"/>
        </w:rPr>
        <w:t>Заготовленная древесина, заселенная стволовыми вредителями, до их в</w:t>
      </w:r>
      <w:r w:rsidRPr="00BC39B2">
        <w:rPr>
          <w:szCs w:val="28"/>
        </w:rPr>
        <w:t>ы</w:t>
      </w:r>
      <w:r w:rsidRPr="00BC39B2">
        <w:rPr>
          <w:szCs w:val="28"/>
        </w:rPr>
        <w:t>лета должна быть обработана инсектицидами или окорена (кора должна быть уничтожена). При заселении заготовленной древесины стволовыми вредител</w:t>
      </w:r>
      <w:r w:rsidRPr="00BC39B2">
        <w:rPr>
          <w:szCs w:val="28"/>
        </w:rPr>
        <w:t>я</w:t>
      </w:r>
      <w:r w:rsidRPr="00BC39B2">
        <w:rPr>
          <w:szCs w:val="28"/>
        </w:rPr>
        <w:t>ми,</w:t>
      </w:r>
      <w:r>
        <w:rPr>
          <w:szCs w:val="28"/>
        </w:rPr>
        <w:t xml:space="preserve"> </w:t>
      </w:r>
      <w:r w:rsidRPr="00BC39B2">
        <w:rPr>
          <w:szCs w:val="28"/>
        </w:rPr>
        <w:t>в отношении которых применение мер защиты малоэффективно или нево</w:t>
      </w:r>
      <w:r w:rsidRPr="00BC39B2">
        <w:rPr>
          <w:szCs w:val="28"/>
        </w:rPr>
        <w:t>з</w:t>
      </w:r>
      <w:r w:rsidRPr="00BC39B2">
        <w:rPr>
          <w:szCs w:val="28"/>
        </w:rPr>
        <w:t>можно, необходима срочная вывозка этой древесины из леса или ее перерабо</w:t>
      </w:r>
      <w:r w:rsidRPr="00BC39B2">
        <w:rPr>
          <w:szCs w:val="28"/>
        </w:rPr>
        <w:t>т</w:t>
      </w:r>
      <w:r w:rsidRPr="00BC39B2">
        <w:rPr>
          <w:szCs w:val="28"/>
        </w:rPr>
        <w:t>ка.</w:t>
      </w:r>
    </w:p>
    <w:p w:rsidR="00BC39B2" w:rsidRPr="00BC39B2" w:rsidRDefault="00BC39B2" w:rsidP="00BC39B2">
      <w:pPr>
        <w:ind w:firstLine="709"/>
        <w:jc w:val="both"/>
        <w:rPr>
          <w:szCs w:val="28"/>
        </w:rPr>
      </w:pPr>
      <w:r w:rsidRPr="00BC39B2">
        <w:rPr>
          <w:szCs w:val="28"/>
        </w:rPr>
        <w:t>Для заготовки живицы не предоставляются лесные насаждения, распол</w:t>
      </w:r>
      <w:r w:rsidRPr="00BC39B2">
        <w:rPr>
          <w:szCs w:val="28"/>
        </w:rPr>
        <w:t>о</w:t>
      </w:r>
      <w:r w:rsidRPr="00BC39B2">
        <w:rPr>
          <w:szCs w:val="28"/>
        </w:rPr>
        <w:t>женные в очагах вредных организмов, а также ослабленные и поврежденные насаждения.</w:t>
      </w:r>
    </w:p>
    <w:p w:rsidR="00BC39B2" w:rsidRPr="00BC39B2" w:rsidRDefault="00BC39B2" w:rsidP="00BC39B2">
      <w:pPr>
        <w:ind w:firstLine="709"/>
        <w:jc w:val="both"/>
        <w:rPr>
          <w:szCs w:val="28"/>
        </w:rPr>
      </w:pPr>
      <w:r w:rsidRPr="00BC39B2">
        <w:rPr>
          <w:szCs w:val="28"/>
        </w:rPr>
        <w:t>В лесных насаждениях, отведенных для заготовки живицы, до начала ее заготовки вырубаются усыхающие и сухостойные деревья, проводится очистка мест рубок от порубочных остатков.</w:t>
      </w:r>
    </w:p>
    <w:p w:rsidR="00BC39B2" w:rsidRPr="00BC39B2" w:rsidRDefault="00BC39B2" w:rsidP="00BC39B2">
      <w:pPr>
        <w:ind w:firstLine="709"/>
        <w:jc w:val="both"/>
        <w:rPr>
          <w:szCs w:val="28"/>
        </w:rPr>
      </w:pPr>
      <w:r w:rsidRPr="00BC39B2">
        <w:rPr>
          <w:szCs w:val="28"/>
        </w:rPr>
        <w:t>Проведение заготовки живицы, а также заготовки и сбора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заготовки пищевых лесных ресурсов допускается осуществлять способами, исключающими возникновение очагов вредных организмов и ус</w:t>
      </w:r>
      <w:r w:rsidRPr="00BC39B2">
        <w:rPr>
          <w:szCs w:val="28"/>
        </w:rPr>
        <w:t>ы</w:t>
      </w:r>
      <w:r w:rsidRPr="00BC39B2">
        <w:rPr>
          <w:szCs w:val="28"/>
        </w:rPr>
        <w:t>хание деревьев.</w:t>
      </w:r>
    </w:p>
    <w:p w:rsidR="00BC39B2" w:rsidRPr="00BC39B2" w:rsidRDefault="00BC39B2" w:rsidP="00BC39B2">
      <w:pPr>
        <w:ind w:firstLine="709"/>
        <w:jc w:val="both"/>
        <w:rPr>
          <w:szCs w:val="28"/>
        </w:rPr>
      </w:pPr>
      <w:r w:rsidRPr="00BC39B2">
        <w:rPr>
          <w:szCs w:val="28"/>
        </w:rPr>
        <w:t>Использование пестицидов и агрохимикатов для ведения сельского х</w:t>
      </w:r>
      <w:r w:rsidRPr="00BC39B2">
        <w:rPr>
          <w:szCs w:val="28"/>
        </w:rPr>
        <w:t>о</w:t>
      </w:r>
      <w:r w:rsidRPr="00BC39B2">
        <w:rPr>
          <w:szCs w:val="28"/>
        </w:rPr>
        <w:t>зяйства в лесах осуществляется в соответствии с Федеральным законом «О бе</w:t>
      </w:r>
      <w:r w:rsidRPr="00BC39B2">
        <w:rPr>
          <w:szCs w:val="28"/>
        </w:rPr>
        <w:t>з</w:t>
      </w:r>
      <w:r w:rsidRPr="00BC39B2">
        <w:rPr>
          <w:szCs w:val="28"/>
        </w:rPr>
        <w:t>опасном обращении с пестицидами и агрохимикатами».</w:t>
      </w:r>
    </w:p>
    <w:p w:rsidR="00BC39B2" w:rsidRPr="00BC39B2" w:rsidRDefault="00BC39B2" w:rsidP="00BC39B2">
      <w:pPr>
        <w:ind w:firstLine="709"/>
        <w:jc w:val="both"/>
        <w:rPr>
          <w:szCs w:val="28"/>
        </w:rPr>
      </w:pPr>
      <w:r w:rsidRPr="00BC39B2">
        <w:rPr>
          <w:szCs w:val="28"/>
        </w:rPr>
        <w:t>При использовании лесов для рекреационных целей не допускается ухудшение санитарного и лесопатологического состояния лесов.</w:t>
      </w:r>
    </w:p>
    <w:p w:rsidR="00BC39B2" w:rsidRPr="00BC39B2" w:rsidRDefault="00BC39B2" w:rsidP="00BC39B2">
      <w:pPr>
        <w:ind w:firstLine="709"/>
        <w:jc w:val="both"/>
        <w:rPr>
          <w:szCs w:val="28"/>
        </w:rPr>
      </w:pPr>
      <w:proofErr w:type="gramStart"/>
      <w:r w:rsidRPr="00BC39B2">
        <w:rPr>
          <w:szCs w:val="28"/>
        </w:rPr>
        <w:t>Использование лесов для строительства, реконструкции, эксплуатации линий электропередачи, линий связи, дорог, трубопроводов и других линейных объектов, выполнения работ по геологическому изучению недр, разработки м</w:t>
      </w:r>
      <w:r w:rsidRPr="00BC39B2">
        <w:rPr>
          <w:szCs w:val="28"/>
        </w:rPr>
        <w:t>е</w:t>
      </w:r>
      <w:r w:rsidRPr="00BC39B2">
        <w:rPr>
          <w:szCs w:val="28"/>
        </w:rPr>
        <w:t>сторождений полезных ископаемых, строительство и эксплуатация водохран</w:t>
      </w:r>
      <w:r w:rsidRPr="00BC39B2">
        <w:rPr>
          <w:szCs w:val="28"/>
        </w:rPr>
        <w:t>и</w:t>
      </w:r>
      <w:r w:rsidRPr="00BC39B2">
        <w:rPr>
          <w:szCs w:val="28"/>
        </w:rPr>
        <w:t>лищ и иных искусственных водных объектов, а также гидротехнических с</w:t>
      </w:r>
      <w:r w:rsidRPr="00BC39B2">
        <w:rPr>
          <w:szCs w:val="28"/>
        </w:rPr>
        <w:t>о</w:t>
      </w:r>
      <w:r w:rsidRPr="00BC39B2">
        <w:rPr>
          <w:szCs w:val="28"/>
        </w:rPr>
        <w:lastRenderedPageBreak/>
        <w:t>оружений, морских портов, морских терминалов, речных портов, причалов, п</w:t>
      </w:r>
      <w:r w:rsidRPr="00BC39B2">
        <w:rPr>
          <w:szCs w:val="28"/>
        </w:rPr>
        <w:t>е</w:t>
      </w:r>
      <w:r w:rsidRPr="00BC39B2">
        <w:rPr>
          <w:szCs w:val="28"/>
        </w:rPr>
        <w:t>реработки древесины и иных лесных ресурсов, а также для иных целей не должно ухудшать</w:t>
      </w:r>
      <w:proofErr w:type="gramEnd"/>
      <w:r w:rsidRPr="00BC39B2">
        <w:rPr>
          <w:szCs w:val="28"/>
        </w:rPr>
        <w:t xml:space="preserve"> санитарное состояние лесов, расположенных на предоста</w:t>
      </w:r>
      <w:r w:rsidRPr="00BC39B2">
        <w:rPr>
          <w:szCs w:val="28"/>
        </w:rPr>
        <w:t>в</w:t>
      </w:r>
      <w:r w:rsidRPr="00BC39B2">
        <w:rPr>
          <w:szCs w:val="28"/>
        </w:rPr>
        <w:t>ленных гражданам и юридическим лицам лесных участках и на лесных учас</w:t>
      </w:r>
      <w:r w:rsidRPr="00BC39B2">
        <w:rPr>
          <w:szCs w:val="28"/>
        </w:rPr>
        <w:t>т</w:t>
      </w:r>
      <w:r w:rsidRPr="00BC39B2">
        <w:rPr>
          <w:szCs w:val="28"/>
        </w:rPr>
        <w:t>ках, прилегающих к ним.</w:t>
      </w:r>
    </w:p>
    <w:p w:rsidR="001D274D" w:rsidRDefault="004B72E9" w:rsidP="00BC39B2">
      <w:pPr>
        <w:ind w:firstLine="709"/>
        <w:jc w:val="both"/>
        <w:rPr>
          <w:szCs w:val="28"/>
        </w:rPr>
      </w:pPr>
      <w:r>
        <w:rPr>
          <w:szCs w:val="28"/>
        </w:rPr>
        <w:t>Н</w:t>
      </w:r>
      <w:r w:rsidR="00BC39B2" w:rsidRPr="00BC39B2">
        <w:rPr>
          <w:szCs w:val="28"/>
        </w:rPr>
        <w:t>ормативы и параметры санитарно-оздоровительных</w:t>
      </w:r>
      <w:r>
        <w:rPr>
          <w:szCs w:val="28"/>
        </w:rPr>
        <w:t xml:space="preserve"> </w:t>
      </w:r>
      <w:r w:rsidR="00BC39B2" w:rsidRPr="00BC39B2">
        <w:rPr>
          <w:szCs w:val="28"/>
        </w:rPr>
        <w:t>мероприятий опр</w:t>
      </w:r>
      <w:r w:rsidR="00BC39B2" w:rsidRPr="00BC39B2">
        <w:rPr>
          <w:szCs w:val="28"/>
        </w:rPr>
        <w:t>е</w:t>
      </w:r>
      <w:r w:rsidR="00BC39B2" w:rsidRPr="00BC39B2">
        <w:rPr>
          <w:szCs w:val="28"/>
        </w:rPr>
        <w:t>деляются ежегодно, по результатам проведения лесопатологических обслед</w:t>
      </w:r>
      <w:r w:rsidR="00BC39B2" w:rsidRPr="00BC39B2">
        <w:rPr>
          <w:szCs w:val="28"/>
        </w:rPr>
        <w:t>о</w:t>
      </w:r>
      <w:r w:rsidR="00BC39B2" w:rsidRPr="00BC39B2">
        <w:rPr>
          <w:szCs w:val="28"/>
        </w:rPr>
        <w:t>ваний, объемы которых определяются ежегодно, в том числе с учетом данных государственного лесопатологического мониторинга и иной информации о с</w:t>
      </w:r>
      <w:r w:rsidR="00BC39B2" w:rsidRPr="00BC39B2">
        <w:rPr>
          <w:szCs w:val="28"/>
        </w:rPr>
        <w:t>а</w:t>
      </w:r>
      <w:r w:rsidR="00BC39B2" w:rsidRPr="00BC39B2">
        <w:rPr>
          <w:szCs w:val="28"/>
        </w:rPr>
        <w:t>нитарном и лесопатологическом состоянии лесов.</w:t>
      </w:r>
    </w:p>
    <w:p w:rsidR="00420EEE" w:rsidRDefault="00420EEE" w:rsidP="00BC39B2">
      <w:pPr>
        <w:ind w:firstLine="709"/>
        <w:jc w:val="both"/>
        <w:rPr>
          <w:szCs w:val="28"/>
        </w:rPr>
      </w:pPr>
    </w:p>
    <w:p w:rsidR="004B72E9" w:rsidRDefault="00000AD4" w:rsidP="00000AD4">
      <w:pPr>
        <w:pStyle w:val="24"/>
        <w:ind w:firstLine="709"/>
        <w:rPr>
          <w:b/>
          <w:sz w:val="32"/>
          <w:szCs w:val="32"/>
        </w:rPr>
      </w:pPr>
      <w:bookmarkStart w:id="33" w:name="sub_106162"/>
      <w:bookmarkEnd w:id="32"/>
      <w:r w:rsidRPr="0020456D">
        <w:rPr>
          <w:b/>
          <w:sz w:val="32"/>
          <w:szCs w:val="32"/>
        </w:rPr>
        <w:t>2.1</w:t>
      </w:r>
      <w:r>
        <w:rPr>
          <w:b/>
          <w:sz w:val="32"/>
          <w:szCs w:val="32"/>
        </w:rPr>
        <w:t>7</w:t>
      </w:r>
      <w:r w:rsidRPr="0020456D">
        <w:rPr>
          <w:b/>
          <w:sz w:val="32"/>
          <w:szCs w:val="32"/>
        </w:rPr>
        <w:t>.</w:t>
      </w:r>
      <w:r w:rsidR="00753DEE">
        <w:rPr>
          <w:b/>
          <w:sz w:val="32"/>
          <w:szCs w:val="32"/>
        </w:rPr>
        <w:t>2</w:t>
      </w:r>
      <w:r w:rsidRPr="0020456D">
        <w:rPr>
          <w:b/>
          <w:sz w:val="32"/>
          <w:szCs w:val="32"/>
        </w:rPr>
        <w:t xml:space="preserve"> </w:t>
      </w:r>
      <w:r w:rsidR="004B72E9" w:rsidRPr="004B72E9">
        <w:rPr>
          <w:b/>
          <w:sz w:val="32"/>
          <w:szCs w:val="32"/>
        </w:rPr>
        <w:t>Требования к воспроизводству лесов (нормативы, п</w:t>
      </w:r>
      <w:r w:rsidR="004B72E9" w:rsidRPr="004B72E9">
        <w:rPr>
          <w:b/>
          <w:sz w:val="32"/>
          <w:szCs w:val="32"/>
        </w:rPr>
        <w:t>а</w:t>
      </w:r>
      <w:r w:rsidR="004B72E9" w:rsidRPr="004B72E9">
        <w:rPr>
          <w:b/>
          <w:sz w:val="32"/>
          <w:szCs w:val="32"/>
        </w:rPr>
        <w:t>раметры, сроки проведения мероприятий по лесовосстановл</w:t>
      </w:r>
      <w:r w:rsidR="004B72E9" w:rsidRPr="004B72E9">
        <w:rPr>
          <w:b/>
          <w:sz w:val="32"/>
          <w:szCs w:val="32"/>
        </w:rPr>
        <w:t>е</w:t>
      </w:r>
      <w:r w:rsidR="004B72E9" w:rsidRPr="004B72E9">
        <w:rPr>
          <w:b/>
          <w:sz w:val="32"/>
          <w:szCs w:val="32"/>
        </w:rPr>
        <w:t>нию, лесоразведению, уходу за лесами)</w:t>
      </w:r>
    </w:p>
    <w:p w:rsidR="00000AD4" w:rsidRDefault="00000AD4" w:rsidP="00000AD4">
      <w:pPr>
        <w:tabs>
          <w:tab w:val="left" w:pos="1560"/>
        </w:tabs>
        <w:autoSpaceDE w:val="0"/>
        <w:autoSpaceDN w:val="0"/>
        <w:adjustRightInd w:val="0"/>
        <w:ind w:firstLine="709"/>
        <w:jc w:val="both"/>
        <w:rPr>
          <w:rFonts w:eastAsia="Times New Roman"/>
          <w:szCs w:val="28"/>
          <w:lang w:eastAsia="ru-RU"/>
        </w:rPr>
      </w:pP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Вырубленные, погибшие, поврежденные леса подлежат воспроизводству.</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Воспроизводство лесов, в соответствии с пунктом 2 статьи 61 Л</w:t>
      </w:r>
      <w:r w:rsidR="00420EEE">
        <w:rPr>
          <w:rFonts w:eastAsia="Times New Roman"/>
          <w:szCs w:val="28"/>
          <w:lang w:eastAsia="ru-RU"/>
        </w:rPr>
        <w:t>К</w:t>
      </w:r>
      <w:r w:rsidRPr="00B9081B">
        <w:rPr>
          <w:rFonts w:eastAsia="Times New Roman"/>
          <w:szCs w:val="28"/>
          <w:lang w:eastAsia="ru-RU"/>
        </w:rPr>
        <w:t xml:space="preserve"> РФ, включает в себя:</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1) лесное семеноводство;</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2) лесовосстановление;</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3) уход за лесами;</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4) осуществление отнесения земель, предназначенных для лесовосст</w:t>
      </w:r>
      <w:r w:rsidRPr="00B9081B">
        <w:rPr>
          <w:rFonts w:eastAsia="Times New Roman"/>
          <w:szCs w:val="28"/>
          <w:lang w:eastAsia="ru-RU"/>
        </w:rPr>
        <w:t>а</w:t>
      </w:r>
      <w:r w:rsidRPr="00B9081B">
        <w:rPr>
          <w:rFonts w:eastAsia="Times New Roman"/>
          <w:szCs w:val="28"/>
          <w:lang w:eastAsia="ru-RU"/>
        </w:rPr>
        <w:t>новления, к землям, на которых расположены леса.</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Лесное семеноводство осуществляется в соответствии с Федеральным з</w:t>
      </w:r>
      <w:r w:rsidRPr="00B9081B">
        <w:rPr>
          <w:rFonts w:eastAsia="Times New Roman"/>
          <w:szCs w:val="28"/>
          <w:lang w:eastAsia="ru-RU"/>
        </w:rPr>
        <w:t>а</w:t>
      </w:r>
      <w:r w:rsidRPr="00B9081B">
        <w:rPr>
          <w:rFonts w:eastAsia="Times New Roman"/>
          <w:szCs w:val="28"/>
          <w:lang w:eastAsia="ru-RU"/>
        </w:rPr>
        <w:t xml:space="preserve">коном </w:t>
      </w:r>
      <w:r w:rsidR="00420EEE">
        <w:rPr>
          <w:rFonts w:eastAsia="Times New Roman"/>
          <w:szCs w:val="28"/>
          <w:lang w:eastAsia="ru-RU"/>
        </w:rPr>
        <w:t xml:space="preserve">№ </w:t>
      </w:r>
      <w:r w:rsidRPr="00B9081B">
        <w:rPr>
          <w:rFonts w:eastAsia="Times New Roman"/>
          <w:szCs w:val="28"/>
          <w:lang w:eastAsia="ru-RU"/>
        </w:rPr>
        <w:t>149-ФЗ и согласно статье 65 Л</w:t>
      </w:r>
      <w:r w:rsidR="00420EEE">
        <w:rPr>
          <w:rFonts w:eastAsia="Times New Roman"/>
          <w:szCs w:val="28"/>
          <w:lang w:eastAsia="ru-RU"/>
        </w:rPr>
        <w:t>К</w:t>
      </w:r>
      <w:r w:rsidRPr="00B9081B">
        <w:rPr>
          <w:rFonts w:eastAsia="Times New Roman"/>
          <w:szCs w:val="28"/>
          <w:lang w:eastAsia="ru-RU"/>
        </w:rPr>
        <w:t xml:space="preserve"> РФ.</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Лесовосстановление осуществляется в соответствии со статьями 61, 62 Л</w:t>
      </w:r>
      <w:r w:rsidR="00420EEE">
        <w:rPr>
          <w:rFonts w:eastAsia="Times New Roman"/>
          <w:szCs w:val="28"/>
          <w:lang w:eastAsia="ru-RU"/>
        </w:rPr>
        <w:t>К</w:t>
      </w:r>
      <w:r w:rsidRPr="00B9081B">
        <w:rPr>
          <w:rFonts w:eastAsia="Times New Roman"/>
          <w:szCs w:val="28"/>
          <w:lang w:eastAsia="ru-RU"/>
        </w:rPr>
        <w:t xml:space="preserve"> РФ, Правилами лесовосстановления, утвержденными приказом Минприр</w:t>
      </w:r>
      <w:r w:rsidRPr="00B9081B">
        <w:rPr>
          <w:rFonts w:eastAsia="Times New Roman"/>
          <w:szCs w:val="28"/>
          <w:lang w:eastAsia="ru-RU"/>
        </w:rPr>
        <w:t>о</w:t>
      </w:r>
      <w:r w:rsidRPr="00B9081B">
        <w:rPr>
          <w:rFonts w:eastAsia="Times New Roman"/>
          <w:szCs w:val="28"/>
          <w:lang w:eastAsia="ru-RU"/>
        </w:rPr>
        <w:t xml:space="preserve">ды России от </w:t>
      </w:r>
      <w:r w:rsidR="00420EEE" w:rsidRPr="00420EEE">
        <w:rPr>
          <w:rFonts w:eastAsia="Times New Roman"/>
          <w:szCs w:val="28"/>
          <w:lang w:eastAsia="ru-RU"/>
        </w:rPr>
        <w:t>29.12.2021 N 1024</w:t>
      </w:r>
      <w:r w:rsidRPr="00B9081B">
        <w:rPr>
          <w:rFonts w:eastAsia="Times New Roman"/>
          <w:szCs w:val="28"/>
          <w:lang w:eastAsia="ru-RU"/>
        </w:rPr>
        <w:t xml:space="preserve"> (далее </w:t>
      </w:r>
      <w:r w:rsidR="00420EEE">
        <w:rPr>
          <w:rFonts w:eastAsia="Times New Roman"/>
          <w:szCs w:val="28"/>
          <w:lang w:eastAsia="ru-RU"/>
        </w:rPr>
        <w:t>–</w:t>
      </w:r>
      <w:r w:rsidRPr="00B9081B">
        <w:rPr>
          <w:rFonts w:eastAsia="Times New Roman"/>
          <w:szCs w:val="28"/>
          <w:lang w:eastAsia="ru-RU"/>
        </w:rPr>
        <w:t xml:space="preserve"> Правила лесовосстановления).</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Лесоразведение осуществляется в соответствии со статьей 63 Л</w:t>
      </w:r>
      <w:r w:rsidR="00420EEE">
        <w:rPr>
          <w:rFonts w:eastAsia="Times New Roman"/>
          <w:szCs w:val="28"/>
          <w:lang w:eastAsia="ru-RU"/>
        </w:rPr>
        <w:t>К</w:t>
      </w:r>
      <w:r w:rsidRPr="00B9081B">
        <w:rPr>
          <w:rFonts w:eastAsia="Times New Roman"/>
          <w:szCs w:val="28"/>
          <w:lang w:eastAsia="ru-RU"/>
        </w:rPr>
        <w:t xml:space="preserve"> РФ, Правилами лесоразведения, утвержденными приказом Минприроды России </w:t>
      </w:r>
      <w:r w:rsidR="00420EEE" w:rsidRPr="00420EEE">
        <w:rPr>
          <w:rFonts w:eastAsia="Times New Roman"/>
          <w:szCs w:val="28"/>
          <w:lang w:eastAsia="ru-RU"/>
        </w:rPr>
        <w:t>от 20.12.2021 N 978</w:t>
      </w:r>
      <w:r w:rsidRPr="00B9081B">
        <w:rPr>
          <w:rFonts w:eastAsia="Times New Roman"/>
          <w:szCs w:val="28"/>
          <w:lang w:eastAsia="ru-RU"/>
        </w:rPr>
        <w:t xml:space="preserve"> (далее </w:t>
      </w:r>
      <w:r w:rsidR="001551D9">
        <w:rPr>
          <w:rFonts w:eastAsia="Times New Roman"/>
          <w:szCs w:val="28"/>
          <w:lang w:eastAsia="ru-RU"/>
        </w:rPr>
        <w:t>–</w:t>
      </w:r>
      <w:r w:rsidRPr="00B9081B">
        <w:rPr>
          <w:rFonts w:eastAsia="Times New Roman"/>
          <w:szCs w:val="28"/>
          <w:lang w:eastAsia="ru-RU"/>
        </w:rPr>
        <w:t xml:space="preserve"> Правила лесоразведения). Основными лесообразу</w:t>
      </w:r>
      <w:r w:rsidRPr="00B9081B">
        <w:rPr>
          <w:rFonts w:eastAsia="Times New Roman"/>
          <w:szCs w:val="28"/>
          <w:lang w:eastAsia="ru-RU"/>
        </w:rPr>
        <w:t>ю</w:t>
      </w:r>
      <w:r w:rsidRPr="00B9081B">
        <w:rPr>
          <w:rFonts w:eastAsia="Times New Roman"/>
          <w:szCs w:val="28"/>
          <w:lang w:eastAsia="ru-RU"/>
        </w:rPr>
        <w:t>щими породами в лесничестве являются сосна, дуб, липа, бере</w:t>
      </w:r>
      <w:r w:rsidR="009C1104">
        <w:rPr>
          <w:rFonts w:eastAsia="Times New Roman"/>
          <w:szCs w:val="28"/>
          <w:lang w:eastAsia="ru-RU"/>
        </w:rPr>
        <w:t>за</w:t>
      </w:r>
      <w:r w:rsidRPr="00B9081B">
        <w:rPr>
          <w:rFonts w:eastAsia="Times New Roman"/>
          <w:szCs w:val="28"/>
          <w:lang w:eastAsia="ru-RU"/>
        </w:rPr>
        <w:t>, осина.</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Уход за лесами регламентируется статьей 64 Л</w:t>
      </w:r>
      <w:r w:rsidR="00420EEE">
        <w:rPr>
          <w:rFonts w:eastAsia="Times New Roman"/>
          <w:szCs w:val="28"/>
          <w:lang w:eastAsia="ru-RU"/>
        </w:rPr>
        <w:t>К</w:t>
      </w:r>
      <w:r w:rsidRPr="00B9081B">
        <w:rPr>
          <w:rFonts w:eastAsia="Times New Roman"/>
          <w:szCs w:val="28"/>
          <w:lang w:eastAsia="ru-RU"/>
        </w:rPr>
        <w:t xml:space="preserve"> РФ, приказом Минпр</w:t>
      </w:r>
      <w:r w:rsidRPr="00B9081B">
        <w:rPr>
          <w:rFonts w:eastAsia="Times New Roman"/>
          <w:szCs w:val="28"/>
          <w:lang w:eastAsia="ru-RU"/>
        </w:rPr>
        <w:t>и</w:t>
      </w:r>
      <w:r w:rsidRPr="00B9081B">
        <w:rPr>
          <w:rFonts w:eastAsia="Times New Roman"/>
          <w:szCs w:val="28"/>
          <w:lang w:eastAsia="ru-RU"/>
        </w:rPr>
        <w:t xml:space="preserve">роды России от 30 июля 2020 г. </w:t>
      </w:r>
      <w:r w:rsidR="009C1104">
        <w:rPr>
          <w:rFonts w:eastAsia="Times New Roman"/>
          <w:szCs w:val="28"/>
          <w:lang w:eastAsia="ru-RU"/>
        </w:rPr>
        <w:t>№</w:t>
      </w:r>
      <w:r w:rsidRPr="00B9081B">
        <w:rPr>
          <w:rFonts w:eastAsia="Times New Roman"/>
          <w:szCs w:val="28"/>
          <w:lang w:eastAsia="ru-RU"/>
        </w:rPr>
        <w:t xml:space="preserve"> 534 </w:t>
      </w:r>
      <w:r w:rsidR="001551D9">
        <w:rPr>
          <w:rFonts w:eastAsia="Times New Roman"/>
          <w:szCs w:val="28"/>
          <w:lang w:eastAsia="ru-RU"/>
        </w:rPr>
        <w:t>«</w:t>
      </w:r>
      <w:r w:rsidRPr="00B9081B">
        <w:rPr>
          <w:rFonts w:eastAsia="Times New Roman"/>
          <w:szCs w:val="28"/>
          <w:lang w:eastAsia="ru-RU"/>
        </w:rPr>
        <w:t>Об утверждении Правил ухода за лес</w:t>
      </w:r>
      <w:r w:rsidRPr="00B9081B">
        <w:rPr>
          <w:rFonts w:eastAsia="Times New Roman"/>
          <w:szCs w:val="28"/>
          <w:lang w:eastAsia="ru-RU"/>
        </w:rPr>
        <w:t>а</w:t>
      </w:r>
      <w:r w:rsidRPr="00B9081B">
        <w:rPr>
          <w:rFonts w:eastAsia="Times New Roman"/>
          <w:szCs w:val="28"/>
          <w:lang w:eastAsia="ru-RU"/>
        </w:rPr>
        <w:t>ми</w:t>
      </w:r>
      <w:r w:rsidR="001551D9">
        <w:rPr>
          <w:rFonts w:eastAsia="Times New Roman"/>
          <w:szCs w:val="28"/>
          <w:lang w:eastAsia="ru-RU"/>
        </w:rPr>
        <w:t>»</w:t>
      </w:r>
      <w:r w:rsidRPr="00B9081B">
        <w:rPr>
          <w:rFonts w:eastAsia="Times New Roman"/>
          <w:szCs w:val="28"/>
          <w:lang w:eastAsia="ru-RU"/>
        </w:rPr>
        <w:t xml:space="preserve"> (далее </w:t>
      </w:r>
      <w:r w:rsidR="001551D9">
        <w:rPr>
          <w:rFonts w:eastAsia="Times New Roman"/>
          <w:szCs w:val="28"/>
          <w:lang w:eastAsia="ru-RU"/>
        </w:rPr>
        <w:t>–</w:t>
      </w:r>
      <w:r w:rsidRPr="00B9081B">
        <w:rPr>
          <w:rFonts w:eastAsia="Times New Roman"/>
          <w:szCs w:val="28"/>
          <w:lang w:eastAsia="ru-RU"/>
        </w:rPr>
        <w:t xml:space="preserve"> Правила ухода за лесами).</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proofErr w:type="gramStart"/>
      <w:r w:rsidRPr="00B9081B">
        <w:rPr>
          <w:rFonts w:eastAsia="Times New Roman"/>
          <w:szCs w:val="28"/>
          <w:lang w:eastAsia="ru-RU"/>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w:t>
      </w:r>
      <w:r w:rsidRPr="00B9081B">
        <w:rPr>
          <w:rFonts w:eastAsia="Times New Roman"/>
          <w:szCs w:val="28"/>
          <w:lang w:eastAsia="ru-RU"/>
        </w:rPr>
        <w:t>т</w:t>
      </w:r>
      <w:r w:rsidRPr="00B9081B">
        <w:rPr>
          <w:rFonts w:eastAsia="Times New Roman"/>
          <w:szCs w:val="28"/>
          <w:lang w:eastAsia="ru-RU"/>
        </w:rPr>
        <w:t>ком, или органами государственной власти, органами местного самоуправления в пределах их полномочий, определенных в соответствии со статьями 81-84 Л</w:t>
      </w:r>
      <w:r w:rsidR="00420EEE">
        <w:rPr>
          <w:rFonts w:eastAsia="Times New Roman"/>
          <w:szCs w:val="28"/>
          <w:lang w:eastAsia="ru-RU"/>
        </w:rPr>
        <w:t>К</w:t>
      </w:r>
      <w:r w:rsidRPr="00B9081B">
        <w:rPr>
          <w:rFonts w:eastAsia="Times New Roman"/>
          <w:szCs w:val="28"/>
          <w:lang w:eastAsia="ru-RU"/>
        </w:rPr>
        <w:t xml:space="preserve"> РФ (далее </w:t>
      </w:r>
      <w:r w:rsidR="001551D9">
        <w:rPr>
          <w:rFonts w:eastAsia="Times New Roman"/>
          <w:szCs w:val="28"/>
          <w:lang w:eastAsia="ru-RU"/>
        </w:rPr>
        <w:t>–</w:t>
      </w:r>
      <w:r w:rsidRPr="00B9081B">
        <w:rPr>
          <w:rFonts w:eastAsia="Times New Roman"/>
          <w:szCs w:val="28"/>
          <w:lang w:eastAsia="ru-RU"/>
        </w:rPr>
        <w:t xml:space="preserve"> органы государственной власти, органы местного самоуправления), статьей 19 Л</w:t>
      </w:r>
      <w:r w:rsidR="00420EEE">
        <w:rPr>
          <w:rFonts w:eastAsia="Times New Roman"/>
          <w:szCs w:val="28"/>
          <w:lang w:eastAsia="ru-RU"/>
        </w:rPr>
        <w:t>К</w:t>
      </w:r>
      <w:r w:rsidRPr="00B9081B">
        <w:rPr>
          <w:rFonts w:eastAsia="Times New Roman"/>
          <w:szCs w:val="28"/>
          <w:lang w:eastAsia="ru-RU"/>
        </w:rPr>
        <w:t xml:space="preserve"> РФ.</w:t>
      </w:r>
      <w:proofErr w:type="gramEnd"/>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 xml:space="preserve">Уход за лесами осуществляется </w:t>
      </w:r>
      <w:proofErr w:type="gramStart"/>
      <w:r w:rsidRPr="00B9081B">
        <w:rPr>
          <w:rFonts w:eastAsia="Times New Roman"/>
          <w:szCs w:val="28"/>
          <w:lang w:eastAsia="ru-RU"/>
        </w:rPr>
        <w:t>в соответствии с Правилами ухода за л</w:t>
      </w:r>
      <w:r w:rsidRPr="00B9081B">
        <w:rPr>
          <w:rFonts w:eastAsia="Times New Roman"/>
          <w:szCs w:val="28"/>
          <w:lang w:eastAsia="ru-RU"/>
        </w:rPr>
        <w:t>е</w:t>
      </w:r>
      <w:r w:rsidRPr="00B9081B">
        <w:rPr>
          <w:rFonts w:eastAsia="Times New Roman"/>
          <w:szCs w:val="28"/>
          <w:lang w:eastAsia="ru-RU"/>
        </w:rPr>
        <w:t>сами в объемах по видам</w:t>
      </w:r>
      <w:proofErr w:type="gramEnd"/>
      <w:r w:rsidRPr="00B9081B">
        <w:rPr>
          <w:rFonts w:eastAsia="Times New Roman"/>
          <w:szCs w:val="28"/>
          <w:lang w:eastAsia="ru-RU"/>
        </w:rPr>
        <w:t xml:space="preserve"> мероприятий, указанных в лесных планах субъектов </w:t>
      </w:r>
      <w:r w:rsidRPr="00B9081B">
        <w:rPr>
          <w:rFonts w:eastAsia="Times New Roman"/>
          <w:szCs w:val="28"/>
          <w:lang w:eastAsia="ru-RU"/>
        </w:rPr>
        <w:lastRenderedPageBreak/>
        <w:t>Российской Федерации, лесохозяйственных регламентах леснич</w:t>
      </w:r>
      <w:r w:rsidR="001551D9">
        <w:rPr>
          <w:rFonts w:eastAsia="Times New Roman"/>
          <w:szCs w:val="28"/>
          <w:lang w:eastAsia="ru-RU"/>
        </w:rPr>
        <w:t>еств</w:t>
      </w:r>
      <w:r w:rsidRPr="00B9081B">
        <w:rPr>
          <w:rFonts w:eastAsia="Times New Roman"/>
          <w:szCs w:val="28"/>
          <w:lang w:eastAsia="ru-RU"/>
        </w:rPr>
        <w:t>, в проектах освоения лесов.</w:t>
      </w:r>
    </w:p>
    <w:p w:rsidR="00B9081B" w:rsidRPr="00B9081B" w:rsidRDefault="00B9081B" w:rsidP="008552A6">
      <w:pPr>
        <w:widowControl w:val="0"/>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К мероприятиям по уходу за лесами относятся рубки, проводимые в ц</w:t>
      </w:r>
      <w:r w:rsidRPr="00B9081B">
        <w:rPr>
          <w:rFonts w:eastAsia="Times New Roman"/>
          <w:szCs w:val="28"/>
          <w:lang w:eastAsia="ru-RU"/>
        </w:rPr>
        <w:t>е</w:t>
      </w:r>
      <w:r w:rsidRPr="00B9081B">
        <w:rPr>
          <w:rFonts w:eastAsia="Times New Roman"/>
          <w:szCs w:val="28"/>
          <w:lang w:eastAsia="ru-RU"/>
        </w:rPr>
        <w:t>лях ухода за лесными насаждениями; агролесомелиоративные мероприятия; иные мероприятия, в том числе обновление лесных насаждений; переформир</w:t>
      </w:r>
      <w:r w:rsidRPr="00B9081B">
        <w:rPr>
          <w:rFonts w:eastAsia="Times New Roman"/>
          <w:szCs w:val="28"/>
          <w:lang w:eastAsia="ru-RU"/>
        </w:rPr>
        <w:t>о</w:t>
      </w:r>
      <w:r w:rsidRPr="00B9081B">
        <w:rPr>
          <w:rFonts w:eastAsia="Times New Roman"/>
          <w:szCs w:val="28"/>
          <w:lang w:eastAsia="ru-RU"/>
        </w:rPr>
        <w:t>вание лесных насаждений; реконструкция лесных насаждений; лесоводственно-лесозащитный уход за лесами; уход за лесовозобновлением, подростом и др</w:t>
      </w:r>
      <w:r w:rsidRPr="00B9081B">
        <w:rPr>
          <w:rFonts w:eastAsia="Times New Roman"/>
          <w:szCs w:val="28"/>
          <w:lang w:eastAsia="ru-RU"/>
        </w:rPr>
        <w:t>у</w:t>
      </w:r>
      <w:r w:rsidRPr="00B9081B">
        <w:rPr>
          <w:rFonts w:eastAsia="Times New Roman"/>
          <w:szCs w:val="28"/>
          <w:lang w:eastAsia="ru-RU"/>
        </w:rPr>
        <w:t>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Мероприятия по уходу за лесами осуществляются с учетом целевого назначения эксплуатационных лесов, категорий защитных лесов и особо з</w:t>
      </w:r>
      <w:r w:rsidRPr="00B9081B">
        <w:rPr>
          <w:rFonts w:eastAsia="Times New Roman"/>
          <w:szCs w:val="28"/>
          <w:lang w:eastAsia="ru-RU"/>
        </w:rPr>
        <w:t>а</w:t>
      </w:r>
      <w:r w:rsidRPr="00B9081B">
        <w:rPr>
          <w:rFonts w:eastAsia="Times New Roman"/>
          <w:szCs w:val="28"/>
          <w:lang w:eastAsia="ru-RU"/>
        </w:rPr>
        <w:t>щитных участков лесов.</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В эксплуатационных лесах мероприятия по уходу за лесами направлены на повышение продуктивности лесов, получение высококачественной древес</w:t>
      </w:r>
      <w:r w:rsidRPr="00B9081B">
        <w:rPr>
          <w:rFonts w:eastAsia="Times New Roman"/>
          <w:szCs w:val="28"/>
          <w:lang w:eastAsia="ru-RU"/>
        </w:rPr>
        <w:t>и</w:t>
      </w:r>
      <w:r w:rsidRPr="00B9081B">
        <w:rPr>
          <w:rFonts w:eastAsia="Times New Roman"/>
          <w:szCs w:val="28"/>
          <w:lang w:eastAsia="ru-RU"/>
        </w:rPr>
        <w:t>ны и недревесных лесных ресурсов.</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В эксплуатационных лесах уход ведется за целевыми древесными пор</w:t>
      </w:r>
      <w:r w:rsidRPr="00B9081B">
        <w:rPr>
          <w:rFonts w:eastAsia="Times New Roman"/>
          <w:szCs w:val="28"/>
          <w:lang w:eastAsia="ru-RU"/>
        </w:rPr>
        <w:t>о</w:t>
      </w:r>
      <w:r w:rsidRPr="00B9081B">
        <w:rPr>
          <w:rFonts w:eastAsia="Times New Roman"/>
          <w:szCs w:val="28"/>
          <w:lang w:eastAsia="ru-RU"/>
        </w:rPr>
        <w:t>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В защитных лесах и на особо защитных участках лесов мероприятия по уходу за лесами направлены на сохранение и восстановление средообразу</w:t>
      </w:r>
      <w:r w:rsidRPr="00B9081B">
        <w:rPr>
          <w:rFonts w:eastAsia="Times New Roman"/>
          <w:szCs w:val="28"/>
          <w:lang w:eastAsia="ru-RU"/>
        </w:rPr>
        <w:t>ю</w:t>
      </w:r>
      <w:r w:rsidRPr="00B9081B">
        <w:rPr>
          <w:rFonts w:eastAsia="Times New Roman"/>
          <w:szCs w:val="28"/>
          <w:lang w:eastAsia="ru-RU"/>
        </w:rPr>
        <w:t>щих, водоохранных, защитных, санитарно-гигиенических, оздоровительных и полезных функций лесов.</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Для защитных лесов и особо защитных участков лесов целевыми пород</w:t>
      </w:r>
      <w:r w:rsidRPr="00B9081B">
        <w:rPr>
          <w:rFonts w:eastAsia="Times New Roman"/>
          <w:szCs w:val="28"/>
          <w:lang w:eastAsia="ru-RU"/>
        </w:rPr>
        <w:t>а</w:t>
      </w:r>
      <w:r w:rsidRPr="00B9081B">
        <w:rPr>
          <w:rFonts w:eastAsia="Times New Roman"/>
          <w:szCs w:val="28"/>
          <w:lang w:eastAsia="ru-RU"/>
        </w:rPr>
        <w:t>ми являются древесные породы, отвечающие целевому назначению защитных лесов и особо защитных участков лесов.</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proofErr w:type="gramStart"/>
      <w:r w:rsidRPr="00B9081B">
        <w:rPr>
          <w:rFonts w:eastAsia="Times New Roman"/>
          <w:szCs w:val="28"/>
          <w:lang w:eastAsia="ru-RU"/>
        </w:rPr>
        <w:t>Оценка качества и эффективности проведенных мероприятий по уходу за лесами проводится органами государственной власти, органами местного сам</w:t>
      </w:r>
      <w:r w:rsidRPr="00B9081B">
        <w:rPr>
          <w:rFonts w:eastAsia="Times New Roman"/>
          <w:szCs w:val="28"/>
          <w:lang w:eastAsia="ru-RU"/>
        </w:rPr>
        <w:t>о</w:t>
      </w:r>
      <w:r w:rsidRPr="00B9081B">
        <w:rPr>
          <w:rFonts w:eastAsia="Times New Roman"/>
          <w:szCs w:val="28"/>
          <w:lang w:eastAsia="ru-RU"/>
        </w:rPr>
        <w:t>управления при осмотре лесосек после окончания лесосечных работ в соотве</w:t>
      </w:r>
      <w:r w:rsidRPr="00B9081B">
        <w:rPr>
          <w:rFonts w:eastAsia="Times New Roman"/>
          <w:szCs w:val="28"/>
          <w:lang w:eastAsia="ru-RU"/>
        </w:rPr>
        <w:t>т</w:t>
      </w:r>
      <w:r w:rsidRPr="00B9081B">
        <w:rPr>
          <w:rFonts w:eastAsia="Times New Roman"/>
          <w:szCs w:val="28"/>
          <w:lang w:eastAsia="ru-RU"/>
        </w:rPr>
        <w:t xml:space="preserve">ствии с приказом Минприроды России от </w:t>
      </w:r>
      <w:r w:rsidR="008552A6" w:rsidRPr="008552A6">
        <w:rPr>
          <w:rFonts w:eastAsia="Times New Roman"/>
          <w:szCs w:val="28"/>
          <w:lang w:eastAsia="ru-RU"/>
        </w:rPr>
        <w:t xml:space="preserve">17 января 2022 г. </w:t>
      </w:r>
      <w:r w:rsidR="008552A6">
        <w:rPr>
          <w:rFonts w:eastAsia="Times New Roman"/>
          <w:szCs w:val="28"/>
          <w:lang w:eastAsia="ru-RU"/>
        </w:rPr>
        <w:t>№</w:t>
      </w:r>
      <w:r w:rsidR="008552A6" w:rsidRPr="008552A6">
        <w:rPr>
          <w:rFonts w:eastAsia="Times New Roman"/>
          <w:szCs w:val="28"/>
          <w:lang w:eastAsia="ru-RU"/>
        </w:rPr>
        <w:t xml:space="preserve"> 23</w:t>
      </w:r>
      <w:r w:rsidR="008552A6">
        <w:rPr>
          <w:rFonts w:eastAsia="Times New Roman"/>
          <w:szCs w:val="28"/>
          <w:lang w:eastAsia="ru-RU"/>
        </w:rPr>
        <w:t xml:space="preserve"> «Об утве</w:t>
      </w:r>
      <w:r w:rsidR="008552A6">
        <w:rPr>
          <w:rFonts w:eastAsia="Times New Roman"/>
          <w:szCs w:val="28"/>
          <w:lang w:eastAsia="ru-RU"/>
        </w:rPr>
        <w:t>р</w:t>
      </w:r>
      <w:r w:rsidR="008552A6">
        <w:rPr>
          <w:rFonts w:eastAsia="Times New Roman"/>
          <w:szCs w:val="28"/>
          <w:lang w:eastAsia="ru-RU"/>
        </w:rPr>
        <w:t>ждении видов лесосечных работ, порядка и последовательности их выполн</w:t>
      </w:r>
      <w:r w:rsidR="008552A6">
        <w:rPr>
          <w:rFonts w:eastAsia="Times New Roman"/>
          <w:szCs w:val="28"/>
          <w:lang w:eastAsia="ru-RU"/>
        </w:rPr>
        <w:t>е</w:t>
      </w:r>
      <w:r w:rsidR="008552A6">
        <w:rPr>
          <w:rFonts w:eastAsia="Times New Roman"/>
          <w:szCs w:val="28"/>
          <w:lang w:eastAsia="ru-RU"/>
        </w:rPr>
        <w:t>ния, формы технологической карты лесосечных работ, формы акта заключ</w:t>
      </w:r>
      <w:r w:rsidR="008552A6">
        <w:rPr>
          <w:rFonts w:eastAsia="Times New Roman"/>
          <w:szCs w:val="28"/>
          <w:lang w:eastAsia="ru-RU"/>
        </w:rPr>
        <w:t>и</w:t>
      </w:r>
      <w:r w:rsidR="008552A6">
        <w:rPr>
          <w:rFonts w:eastAsia="Times New Roman"/>
          <w:szCs w:val="28"/>
          <w:lang w:eastAsia="ru-RU"/>
        </w:rPr>
        <w:t>тельного осмотра лесосеки и порядка заключительного осмотра</w:t>
      </w:r>
      <w:proofErr w:type="gramEnd"/>
      <w:r w:rsidR="008552A6">
        <w:rPr>
          <w:rFonts w:eastAsia="Times New Roman"/>
          <w:szCs w:val="28"/>
          <w:lang w:eastAsia="ru-RU"/>
        </w:rPr>
        <w:t xml:space="preserve"> лесосеки»</w:t>
      </w:r>
      <w:r w:rsidRPr="00B9081B">
        <w:rPr>
          <w:rFonts w:eastAsia="Times New Roman"/>
          <w:szCs w:val="28"/>
          <w:lang w:eastAsia="ru-RU"/>
        </w:rPr>
        <w:t>, а также при внесении информации в государственный лесной реестр и ее изм</w:t>
      </w:r>
      <w:r w:rsidRPr="00B9081B">
        <w:rPr>
          <w:rFonts w:eastAsia="Times New Roman"/>
          <w:szCs w:val="28"/>
          <w:lang w:eastAsia="ru-RU"/>
        </w:rPr>
        <w:t>е</w:t>
      </w:r>
      <w:r w:rsidRPr="00B9081B">
        <w:rPr>
          <w:rFonts w:eastAsia="Times New Roman"/>
          <w:szCs w:val="28"/>
          <w:lang w:eastAsia="ru-RU"/>
        </w:rPr>
        <w:t xml:space="preserve">нении в порядке, установленном приказом Минприроды России от 11 ноября 2013 г. </w:t>
      </w:r>
      <w:r w:rsidR="00290A5A">
        <w:rPr>
          <w:rFonts w:eastAsia="Times New Roman"/>
          <w:szCs w:val="28"/>
          <w:lang w:eastAsia="ru-RU"/>
        </w:rPr>
        <w:t>№</w:t>
      </w:r>
      <w:r w:rsidRPr="00B9081B">
        <w:rPr>
          <w:rFonts w:eastAsia="Times New Roman"/>
          <w:szCs w:val="28"/>
          <w:lang w:eastAsia="ru-RU"/>
        </w:rPr>
        <w:t xml:space="preserve"> 496 </w:t>
      </w:r>
      <w:r w:rsidR="001551D9">
        <w:rPr>
          <w:rFonts w:eastAsia="Times New Roman"/>
          <w:szCs w:val="28"/>
          <w:lang w:eastAsia="ru-RU"/>
        </w:rPr>
        <w:t>«</w:t>
      </w:r>
      <w:r w:rsidRPr="00B9081B">
        <w:rPr>
          <w:rFonts w:eastAsia="Times New Roman"/>
          <w:szCs w:val="28"/>
          <w:lang w:eastAsia="ru-RU"/>
        </w:rPr>
        <w:t>Об утверждении Перечня, форм и порядка подготовки докуме</w:t>
      </w:r>
      <w:r w:rsidRPr="00B9081B">
        <w:rPr>
          <w:rFonts w:eastAsia="Times New Roman"/>
          <w:szCs w:val="28"/>
          <w:lang w:eastAsia="ru-RU"/>
        </w:rPr>
        <w:t>н</w:t>
      </w:r>
      <w:r w:rsidRPr="00B9081B">
        <w:rPr>
          <w:rFonts w:eastAsia="Times New Roman"/>
          <w:szCs w:val="28"/>
          <w:lang w:eastAsia="ru-RU"/>
        </w:rPr>
        <w:t>тов, на основании которых осуществляется внесение документированной и</w:t>
      </w:r>
      <w:r w:rsidRPr="00B9081B">
        <w:rPr>
          <w:rFonts w:eastAsia="Times New Roman"/>
          <w:szCs w:val="28"/>
          <w:lang w:eastAsia="ru-RU"/>
        </w:rPr>
        <w:t>н</w:t>
      </w:r>
      <w:r w:rsidRPr="00B9081B">
        <w:rPr>
          <w:rFonts w:eastAsia="Times New Roman"/>
          <w:szCs w:val="28"/>
          <w:lang w:eastAsia="ru-RU"/>
        </w:rPr>
        <w:t>формации в государственный лесной реестр и ее изменение</w:t>
      </w:r>
      <w:r w:rsidR="001551D9">
        <w:rPr>
          <w:rFonts w:eastAsia="Times New Roman"/>
          <w:szCs w:val="28"/>
          <w:lang w:eastAsia="ru-RU"/>
        </w:rPr>
        <w:t>»</w:t>
      </w:r>
      <w:r w:rsidRPr="00B9081B">
        <w:rPr>
          <w:rFonts w:eastAsia="Times New Roman"/>
          <w:szCs w:val="28"/>
          <w:lang w:eastAsia="ru-RU"/>
        </w:rPr>
        <w:t>.</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Отнесение земель, предназначенных для лесовосстановления, осущест</w:t>
      </w:r>
      <w:r w:rsidRPr="00B9081B">
        <w:rPr>
          <w:rFonts w:eastAsia="Times New Roman"/>
          <w:szCs w:val="28"/>
          <w:lang w:eastAsia="ru-RU"/>
        </w:rPr>
        <w:t>в</w:t>
      </w:r>
      <w:r w:rsidRPr="00B9081B">
        <w:rPr>
          <w:rFonts w:eastAsia="Times New Roman"/>
          <w:szCs w:val="28"/>
          <w:lang w:eastAsia="ru-RU"/>
        </w:rPr>
        <w:t>ляется в соответствии со статьей 64.1 Л</w:t>
      </w:r>
      <w:r w:rsidR="00420EEE">
        <w:rPr>
          <w:rFonts w:eastAsia="Times New Roman"/>
          <w:szCs w:val="28"/>
          <w:lang w:eastAsia="ru-RU"/>
        </w:rPr>
        <w:t>К</w:t>
      </w:r>
      <w:r w:rsidRPr="00B9081B">
        <w:rPr>
          <w:rFonts w:eastAsia="Times New Roman"/>
          <w:szCs w:val="28"/>
          <w:lang w:eastAsia="ru-RU"/>
        </w:rPr>
        <w:t xml:space="preserve"> РФ, к землям, занятым лесными насаждениями.</w:t>
      </w:r>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proofErr w:type="gramStart"/>
      <w:r w:rsidRPr="00B9081B">
        <w:rPr>
          <w:rFonts w:eastAsia="Times New Roman"/>
          <w:szCs w:val="28"/>
          <w:lang w:eastAsia="ru-RU"/>
        </w:rPr>
        <w:t>В случае соответствия лесных насаждений критериям и требованиям, установленным уполномоченным федеральным органом исполнительной вл</w:t>
      </w:r>
      <w:r w:rsidRPr="00B9081B">
        <w:rPr>
          <w:rFonts w:eastAsia="Times New Roman"/>
          <w:szCs w:val="28"/>
          <w:lang w:eastAsia="ru-RU"/>
        </w:rPr>
        <w:t>а</w:t>
      </w:r>
      <w:r w:rsidRPr="00B9081B">
        <w:rPr>
          <w:rFonts w:eastAsia="Times New Roman"/>
          <w:szCs w:val="28"/>
          <w:lang w:eastAsia="ru-RU"/>
        </w:rPr>
        <w:lastRenderedPageBreak/>
        <w:t>сти, отнесение земель, предназначенных для лесовосстановления, к землям, з</w:t>
      </w:r>
      <w:r w:rsidRPr="00B9081B">
        <w:rPr>
          <w:rFonts w:eastAsia="Times New Roman"/>
          <w:szCs w:val="28"/>
          <w:lang w:eastAsia="ru-RU"/>
        </w:rPr>
        <w:t>а</w:t>
      </w:r>
      <w:r w:rsidRPr="00B9081B">
        <w:rPr>
          <w:rFonts w:eastAsia="Times New Roman"/>
          <w:szCs w:val="28"/>
          <w:lang w:eastAsia="ru-RU"/>
        </w:rPr>
        <w:t>нятым лесными насаждениями, осуществляется органами государственной вл</w:t>
      </w:r>
      <w:r w:rsidRPr="00B9081B">
        <w:rPr>
          <w:rFonts w:eastAsia="Times New Roman"/>
          <w:szCs w:val="28"/>
          <w:lang w:eastAsia="ru-RU"/>
        </w:rPr>
        <w:t>а</w:t>
      </w:r>
      <w:r w:rsidRPr="00B9081B">
        <w:rPr>
          <w:rFonts w:eastAsia="Times New Roman"/>
          <w:szCs w:val="28"/>
          <w:lang w:eastAsia="ru-RU"/>
        </w:rPr>
        <w:t>сти и органами местного самоуправления в пределах их полномочий, опред</w:t>
      </w:r>
      <w:r w:rsidRPr="00B9081B">
        <w:rPr>
          <w:rFonts w:eastAsia="Times New Roman"/>
          <w:szCs w:val="28"/>
          <w:lang w:eastAsia="ru-RU"/>
        </w:rPr>
        <w:t>е</w:t>
      </w:r>
      <w:r w:rsidRPr="00B9081B">
        <w:rPr>
          <w:rFonts w:eastAsia="Times New Roman"/>
          <w:szCs w:val="28"/>
          <w:lang w:eastAsia="ru-RU"/>
        </w:rPr>
        <w:t>ленных в соответствии со статьями 81-84 Л</w:t>
      </w:r>
      <w:r w:rsidR="00420EEE">
        <w:rPr>
          <w:rFonts w:eastAsia="Times New Roman"/>
          <w:szCs w:val="28"/>
          <w:lang w:eastAsia="ru-RU"/>
        </w:rPr>
        <w:t>К</w:t>
      </w:r>
      <w:r w:rsidRPr="00B9081B">
        <w:rPr>
          <w:rFonts w:eastAsia="Times New Roman"/>
          <w:szCs w:val="28"/>
          <w:lang w:eastAsia="ru-RU"/>
        </w:rPr>
        <w:t xml:space="preserve"> РФ.</w:t>
      </w:r>
      <w:proofErr w:type="gramEnd"/>
    </w:p>
    <w:p w:rsidR="00B9081B" w:rsidRP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w:t>
      </w:r>
      <w:r w:rsidRPr="00B9081B">
        <w:rPr>
          <w:rFonts w:eastAsia="Times New Roman"/>
          <w:szCs w:val="28"/>
          <w:lang w:eastAsia="ru-RU"/>
        </w:rPr>
        <w:t>а</w:t>
      </w:r>
      <w:r w:rsidRPr="00B9081B">
        <w:rPr>
          <w:rFonts w:eastAsia="Times New Roman"/>
          <w:szCs w:val="28"/>
          <w:lang w:eastAsia="ru-RU"/>
        </w:rPr>
        <w:t>сти.</w:t>
      </w:r>
    </w:p>
    <w:p w:rsidR="00B9081B" w:rsidRDefault="00B9081B" w:rsidP="00B9081B">
      <w:pPr>
        <w:tabs>
          <w:tab w:val="left" w:pos="1560"/>
        </w:tabs>
        <w:autoSpaceDE w:val="0"/>
        <w:autoSpaceDN w:val="0"/>
        <w:adjustRightInd w:val="0"/>
        <w:ind w:firstLine="709"/>
        <w:jc w:val="both"/>
        <w:rPr>
          <w:rFonts w:eastAsia="Times New Roman"/>
          <w:szCs w:val="28"/>
          <w:lang w:eastAsia="ru-RU"/>
        </w:rPr>
      </w:pPr>
      <w:r w:rsidRPr="00B9081B">
        <w:rPr>
          <w:rFonts w:eastAsia="Times New Roman"/>
          <w:szCs w:val="28"/>
          <w:lang w:eastAsia="ru-RU"/>
        </w:rPr>
        <w:t xml:space="preserve">Нормативы и параметры ухода за молодняками и иных мероприятий по уходу за лесами, не связанных с рубками ухода приведены в таблице </w:t>
      </w:r>
      <w:r w:rsidR="008552A6">
        <w:rPr>
          <w:rFonts w:eastAsia="Times New Roman"/>
          <w:szCs w:val="28"/>
          <w:lang w:eastAsia="ru-RU"/>
        </w:rPr>
        <w:t>40</w:t>
      </w:r>
      <w:r w:rsidRPr="00B9081B">
        <w:rPr>
          <w:rFonts w:eastAsia="Times New Roman"/>
          <w:szCs w:val="28"/>
          <w:lang w:eastAsia="ru-RU"/>
        </w:rPr>
        <w:t>.</w:t>
      </w:r>
    </w:p>
    <w:p w:rsidR="00B9081B" w:rsidRDefault="00B9081B" w:rsidP="00A21BB3">
      <w:pPr>
        <w:tabs>
          <w:tab w:val="left" w:pos="1560"/>
        </w:tabs>
        <w:autoSpaceDE w:val="0"/>
        <w:autoSpaceDN w:val="0"/>
        <w:adjustRightInd w:val="0"/>
        <w:ind w:firstLine="709"/>
        <w:jc w:val="both"/>
        <w:rPr>
          <w:rFonts w:eastAsia="Times New Roman"/>
          <w:szCs w:val="28"/>
          <w:lang w:eastAsia="ru-RU"/>
        </w:rPr>
      </w:pPr>
    </w:p>
    <w:p w:rsidR="00F145A4" w:rsidRDefault="00F145A4" w:rsidP="00000AD4">
      <w:pPr>
        <w:tabs>
          <w:tab w:val="left" w:pos="1560"/>
        </w:tabs>
        <w:autoSpaceDE w:val="0"/>
        <w:autoSpaceDN w:val="0"/>
        <w:adjustRightInd w:val="0"/>
        <w:ind w:firstLine="709"/>
        <w:jc w:val="both"/>
        <w:rPr>
          <w:rFonts w:eastAsia="Times New Roman"/>
          <w:szCs w:val="28"/>
          <w:lang w:eastAsia="ru-RU"/>
        </w:rPr>
      </w:pPr>
    </w:p>
    <w:p w:rsidR="00F145A4" w:rsidRDefault="00F145A4" w:rsidP="00000AD4">
      <w:pPr>
        <w:tabs>
          <w:tab w:val="left" w:pos="1560"/>
        </w:tabs>
        <w:autoSpaceDE w:val="0"/>
        <w:autoSpaceDN w:val="0"/>
        <w:adjustRightInd w:val="0"/>
        <w:ind w:firstLine="709"/>
        <w:jc w:val="both"/>
        <w:rPr>
          <w:rFonts w:eastAsia="Times New Roman"/>
          <w:szCs w:val="28"/>
          <w:lang w:eastAsia="ru-RU"/>
        </w:rPr>
        <w:sectPr w:rsidR="00F145A4" w:rsidSect="00B91AF2">
          <w:pgSz w:w="11906" w:h="16838" w:code="9"/>
          <w:pgMar w:top="1134" w:right="851" w:bottom="1134" w:left="1418" w:header="567" w:footer="397" w:gutter="0"/>
          <w:cols w:space="708"/>
          <w:docGrid w:linePitch="381"/>
        </w:sectPr>
      </w:pPr>
    </w:p>
    <w:p w:rsidR="00F145A4" w:rsidRPr="009C1104" w:rsidRDefault="00F145A4" w:rsidP="00F145A4">
      <w:pPr>
        <w:widowControl w:val="0"/>
        <w:autoSpaceDE w:val="0"/>
        <w:autoSpaceDN w:val="0"/>
        <w:adjustRightInd w:val="0"/>
        <w:ind w:firstLine="698"/>
        <w:jc w:val="right"/>
        <w:rPr>
          <w:rFonts w:ascii="Times New Roman CYR" w:eastAsiaTheme="minorEastAsia" w:hAnsi="Times New Roman CYR" w:cs="Times New Roman CYR"/>
          <w:sz w:val="24"/>
          <w:szCs w:val="24"/>
          <w:lang w:eastAsia="ru-RU"/>
        </w:rPr>
      </w:pPr>
      <w:bookmarkStart w:id="34" w:name="sub_23"/>
      <w:r w:rsidRPr="009C1104">
        <w:rPr>
          <w:rFonts w:ascii="Times New Roman CYR" w:eastAsiaTheme="minorEastAsia" w:hAnsi="Times New Roman CYR" w:cs="Times New Roman CYR"/>
          <w:bCs/>
          <w:color w:val="26282F"/>
          <w:sz w:val="24"/>
          <w:szCs w:val="24"/>
          <w:lang w:eastAsia="ru-RU"/>
        </w:rPr>
        <w:lastRenderedPageBreak/>
        <w:t xml:space="preserve">Таблица </w:t>
      </w:r>
      <w:r w:rsidR="008552A6" w:rsidRPr="009C1104">
        <w:rPr>
          <w:rFonts w:ascii="Times New Roman CYR" w:eastAsiaTheme="minorEastAsia" w:hAnsi="Times New Roman CYR" w:cs="Times New Roman CYR"/>
          <w:bCs/>
          <w:color w:val="26282F"/>
          <w:sz w:val="24"/>
          <w:szCs w:val="24"/>
          <w:lang w:eastAsia="ru-RU"/>
        </w:rPr>
        <w:t>40</w:t>
      </w:r>
    </w:p>
    <w:bookmarkEnd w:id="34"/>
    <w:p w:rsidR="00F145A4" w:rsidRPr="009C1104" w:rsidRDefault="00F145A4" w:rsidP="009C1104">
      <w:pPr>
        <w:pStyle w:val="af8"/>
        <w:spacing w:before="120"/>
        <w:jc w:val="center"/>
        <w:rPr>
          <w:b/>
          <w:bCs/>
          <w:sz w:val="28"/>
          <w:szCs w:val="28"/>
        </w:rPr>
      </w:pPr>
      <w:r w:rsidRPr="009C1104">
        <w:rPr>
          <w:b/>
          <w:bCs/>
          <w:sz w:val="28"/>
          <w:szCs w:val="28"/>
        </w:rPr>
        <w:t xml:space="preserve">Нормативы и параметры ухода за молодняками и иных мероприятий по уходу за лесами, </w:t>
      </w:r>
      <w:r w:rsidR="009C1104">
        <w:rPr>
          <w:b/>
          <w:bCs/>
          <w:sz w:val="28"/>
          <w:szCs w:val="28"/>
        </w:rPr>
        <w:br/>
      </w:r>
      <w:r w:rsidRPr="009C1104">
        <w:rPr>
          <w:b/>
          <w:bCs/>
          <w:sz w:val="28"/>
          <w:szCs w:val="28"/>
        </w:rPr>
        <w:t>не связанных с рубками ухода</w:t>
      </w:r>
    </w:p>
    <w:tbl>
      <w:tblPr>
        <w:tblW w:w="4937"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5"/>
        <w:gridCol w:w="1927"/>
        <w:gridCol w:w="2047"/>
        <w:gridCol w:w="1203"/>
        <w:gridCol w:w="1130"/>
        <w:gridCol w:w="1442"/>
        <w:gridCol w:w="1410"/>
        <w:gridCol w:w="1089"/>
        <w:gridCol w:w="841"/>
        <w:gridCol w:w="996"/>
      </w:tblGrid>
      <w:tr w:rsidR="00300CA8" w:rsidRPr="001D1293" w:rsidTr="00771AC5">
        <w:trPr>
          <w:tblHeader/>
          <w:jc w:val="center"/>
        </w:trPr>
        <w:tc>
          <w:tcPr>
            <w:tcW w:w="861" w:type="pct"/>
            <w:vMerge w:val="restart"/>
            <w:tcBorders>
              <w:top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Наименование видов ухода за лесами</w:t>
            </w:r>
          </w:p>
        </w:tc>
        <w:tc>
          <w:tcPr>
            <w:tcW w:w="660" w:type="pct"/>
            <w:vMerge w:val="restar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Наименование участкового лесничества</w:t>
            </w:r>
          </w:p>
        </w:tc>
        <w:tc>
          <w:tcPr>
            <w:tcW w:w="701" w:type="pct"/>
            <w:vMerge w:val="restar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Хозяйство</w:t>
            </w:r>
          </w:p>
        </w:tc>
        <w:tc>
          <w:tcPr>
            <w:tcW w:w="412" w:type="pct"/>
            <w:vMerge w:val="restar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Древе</w:t>
            </w:r>
            <w:r w:rsidRPr="00F145A4">
              <w:rPr>
                <w:rFonts w:ascii="Times New Roman CYR" w:eastAsiaTheme="minorEastAsia" w:hAnsi="Times New Roman CYR" w:cs="Times New Roman CYR"/>
                <w:sz w:val="24"/>
                <w:szCs w:val="24"/>
                <w:lang w:eastAsia="ru-RU"/>
              </w:rPr>
              <w:t>с</w:t>
            </w:r>
            <w:r w:rsidRPr="00F145A4">
              <w:rPr>
                <w:rFonts w:ascii="Times New Roman CYR" w:eastAsiaTheme="minorEastAsia" w:hAnsi="Times New Roman CYR" w:cs="Times New Roman CYR"/>
                <w:sz w:val="24"/>
                <w:szCs w:val="24"/>
                <w:lang w:eastAsia="ru-RU"/>
              </w:rPr>
              <w:t>ная п</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рода</w:t>
            </w:r>
          </w:p>
        </w:tc>
        <w:tc>
          <w:tcPr>
            <w:tcW w:w="387" w:type="pct"/>
            <w:vMerge w:val="restar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Пл</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щадь, гектар</w:t>
            </w:r>
          </w:p>
        </w:tc>
        <w:tc>
          <w:tcPr>
            <w:tcW w:w="494" w:type="pct"/>
            <w:vMerge w:val="restar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Выруба</w:t>
            </w:r>
            <w:r w:rsidRPr="00F145A4">
              <w:rPr>
                <w:rFonts w:ascii="Times New Roman CYR" w:eastAsiaTheme="minorEastAsia" w:hAnsi="Times New Roman CYR" w:cs="Times New Roman CYR"/>
                <w:sz w:val="24"/>
                <w:szCs w:val="24"/>
                <w:lang w:eastAsia="ru-RU"/>
              </w:rPr>
              <w:t>е</w:t>
            </w:r>
            <w:r w:rsidRPr="00F145A4">
              <w:rPr>
                <w:rFonts w:ascii="Times New Roman CYR" w:eastAsiaTheme="minorEastAsia" w:hAnsi="Times New Roman CYR" w:cs="Times New Roman CYR"/>
                <w:sz w:val="24"/>
                <w:szCs w:val="24"/>
                <w:lang w:eastAsia="ru-RU"/>
              </w:rPr>
              <w:t>мый запас, куб. метров</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Срок п</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вторяем</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сти, лет</w:t>
            </w:r>
          </w:p>
        </w:tc>
        <w:tc>
          <w:tcPr>
            <w:tcW w:w="1002" w:type="pct"/>
            <w:gridSpan w:val="3"/>
            <w:tcBorders>
              <w:top w:val="single" w:sz="4" w:space="0" w:color="auto"/>
              <w:left w:val="single" w:sz="4" w:space="0" w:color="auto"/>
              <w:bottom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Ежегодный размер</w:t>
            </w:r>
          </w:p>
        </w:tc>
      </w:tr>
      <w:tr w:rsidR="00300CA8" w:rsidRPr="001D1293" w:rsidTr="00771AC5">
        <w:trPr>
          <w:tblHeader/>
          <w:jc w:val="center"/>
        </w:trPr>
        <w:tc>
          <w:tcPr>
            <w:tcW w:w="861" w:type="pct"/>
            <w:vMerge/>
            <w:tcBorders>
              <w:top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660"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701"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387"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373" w:type="pct"/>
            <w:vMerge w:val="restar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пл</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щадь, гектар</w:t>
            </w:r>
          </w:p>
        </w:tc>
        <w:tc>
          <w:tcPr>
            <w:tcW w:w="629" w:type="pct"/>
            <w:gridSpan w:val="2"/>
            <w:tcBorders>
              <w:top w:val="single" w:sz="4" w:space="0" w:color="auto"/>
              <w:left w:val="single" w:sz="4" w:space="0" w:color="auto"/>
              <w:bottom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вырубаемый запас, куб. метров</w:t>
            </w:r>
          </w:p>
        </w:tc>
      </w:tr>
      <w:tr w:rsidR="00300CA8" w:rsidRPr="001D1293" w:rsidTr="00771AC5">
        <w:trPr>
          <w:tblHeader/>
          <w:jc w:val="center"/>
        </w:trPr>
        <w:tc>
          <w:tcPr>
            <w:tcW w:w="861" w:type="pct"/>
            <w:vMerge/>
            <w:tcBorders>
              <w:top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660"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701"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387"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373" w:type="pct"/>
            <w:vMerge/>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б</w:t>
            </w:r>
            <w:r w:rsidRPr="00F145A4">
              <w:rPr>
                <w:rFonts w:ascii="Times New Roman CYR" w:eastAsiaTheme="minorEastAsia" w:hAnsi="Times New Roman CYR" w:cs="Times New Roman CYR"/>
                <w:sz w:val="24"/>
                <w:szCs w:val="24"/>
                <w:lang w:eastAsia="ru-RU"/>
              </w:rPr>
              <w:t>щий</w:t>
            </w:r>
          </w:p>
        </w:tc>
        <w:tc>
          <w:tcPr>
            <w:tcW w:w="341" w:type="pct"/>
            <w:tcBorders>
              <w:top w:val="single" w:sz="4" w:space="0" w:color="auto"/>
              <w:left w:val="single" w:sz="4" w:space="0" w:color="auto"/>
              <w:bottom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с 1 ге</w:t>
            </w:r>
            <w:r w:rsidRPr="00F145A4">
              <w:rPr>
                <w:rFonts w:ascii="Times New Roman CYR" w:eastAsiaTheme="minorEastAsia" w:hAnsi="Times New Roman CYR" w:cs="Times New Roman CYR"/>
                <w:sz w:val="24"/>
                <w:szCs w:val="24"/>
                <w:lang w:eastAsia="ru-RU"/>
              </w:rPr>
              <w:t>к</w:t>
            </w:r>
            <w:r w:rsidRPr="00F145A4">
              <w:rPr>
                <w:rFonts w:ascii="Times New Roman CYR" w:eastAsiaTheme="minorEastAsia" w:hAnsi="Times New Roman CYR" w:cs="Times New Roman CYR"/>
                <w:sz w:val="24"/>
                <w:szCs w:val="24"/>
                <w:lang w:eastAsia="ru-RU"/>
              </w:rPr>
              <w:t>тара</w:t>
            </w:r>
          </w:p>
        </w:tc>
      </w:tr>
      <w:tr w:rsidR="00300CA8" w:rsidRPr="001D1293" w:rsidTr="00771AC5">
        <w:trPr>
          <w:tblHeader/>
          <w:jc w:val="center"/>
        </w:trPr>
        <w:tc>
          <w:tcPr>
            <w:tcW w:w="861" w:type="pct"/>
            <w:tcBorders>
              <w:top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1</w:t>
            </w:r>
          </w:p>
        </w:tc>
        <w:tc>
          <w:tcPr>
            <w:tcW w:w="660" w:type="pc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2</w:t>
            </w:r>
          </w:p>
        </w:tc>
        <w:tc>
          <w:tcPr>
            <w:tcW w:w="701" w:type="pc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3</w:t>
            </w:r>
          </w:p>
        </w:tc>
        <w:tc>
          <w:tcPr>
            <w:tcW w:w="412" w:type="pc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4</w:t>
            </w:r>
          </w:p>
        </w:tc>
        <w:tc>
          <w:tcPr>
            <w:tcW w:w="387" w:type="pc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5</w:t>
            </w:r>
          </w:p>
        </w:tc>
        <w:tc>
          <w:tcPr>
            <w:tcW w:w="494" w:type="pc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6</w:t>
            </w:r>
          </w:p>
        </w:tc>
        <w:tc>
          <w:tcPr>
            <w:tcW w:w="483" w:type="pc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7</w:t>
            </w:r>
          </w:p>
        </w:tc>
        <w:tc>
          <w:tcPr>
            <w:tcW w:w="373" w:type="pc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8</w:t>
            </w:r>
          </w:p>
        </w:tc>
        <w:tc>
          <w:tcPr>
            <w:tcW w:w="288" w:type="pct"/>
            <w:tcBorders>
              <w:top w:val="single" w:sz="4" w:space="0" w:color="auto"/>
              <w:left w:val="single" w:sz="4" w:space="0" w:color="auto"/>
              <w:bottom w:val="single" w:sz="4" w:space="0" w:color="auto"/>
              <w:right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9</w:t>
            </w:r>
          </w:p>
        </w:tc>
        <w:tc>
          <w:tcPr>
            <w:tcW w:w="341" w:type="pct"/>
            <w:tcBorders>
              <w:top w:val="single" w:sz="4" w:space="0" w:color="auto"/>
              <w:left w:val="single" w:sz="4" w:space="0" w:color="auto"/>
              <w:bottom w:val="single" w:sz="4" w:space="0" w:color="auto"/>
            </w:tcBorders>
            <w:vAlign w:val="center"/>
          </w:tcPr>
          <w:p w:rsidR="00F145A4" w:rsidRPr="00F145A4" w:rsidRDefault="00F145A4"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10</w:t>
            </w:r>
          </w:p>
        </w:tc>
      </w:tr>
      <w:tr w:rsidR="00300CA8" w:rsidRPr="001D1293" w:rsidTr="00420EEE">
        <w:trPr>
          <w:jc w:val="center"/>
        </w:trPr>
        <w:tc>
          <w:tcPr>
            <w:tcW w:w="1521" w:type="pct"/>
            <w:gridSpan w:val="2"/>
            <w:tcBorders>
              <w:top w:val="single" w:sz="4" w:space="0" w:color="auto"/>
              <w:bottom w:val="single" w:sz="4" w:space="0" w:color="auto"/>
              <w:right w:val="single" w:sz="4" w:space="0" w:color="auto"/>
            </w:tcBorders>
          </w:tcPr>
          <w:p w:rsidR="00300CA8" w:rsidRPr="00F145A4" w:rsidRDefault="00300CA8" w:rsidP="000C0AFD">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Проведение рубок ухода за лесами в м</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лод</w:t>
            </w:r>
            <w:r w:rsidR="000C0AFD" w:rsidRPr="001D1293">
              <w:rPr>
                <w:rFonts w:ascii="Times New Roman CYR" w:eastAsiaTheme="minorEastAsia" w:hAnsi="Times New Roman CYR" w:cs="Times New Roman CYR"/>
                <w:sz w:val="24"/>
                <w:szCs w:val="24"/>
                <w:lang w:eastAsia="ru-RU"/>
              </w:rPr>
              <w:t>няках</w:t>
            </w:r>
          </w:p>
        </w:tc>
        <w:tc>
          <w:tcPr>
            <w:tcW w:w="701" w:type="pct"/>
            <w:tcBorders>
              <w:top w:val="single" w:sz="4" w:space="0" w:color="auto"/>
              <w:left w:val="single" w:sz="4" w:space="0" w:color="auto"/>
              <w:bottom w:val="single" w:sz="4" w:space="0" w:color="auto"/>
              <w:right w:val="single" w:sz="4" w:space="0" w:color="auto"/>
            </w:tcBorders>
            <w:vAlign w:val="center"/>
          </w:tcPr>
          <w:p w:rsidR="00300CA8" w:rsidRPr="00F145A4" w:rsidRDefault="00300CA8" w:rsidP="00420EEE">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vAlign w:val="center"/>
          </w:tcPr>
          <w:p w:rsidR="00300CA8" w:rsidRPr="00F145A4" w:rsidRDefault="00300CA8" w:rsidP="00420EEE">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vAlign w:val="center"/>
          </w:tcPr>
          <w:p w:rsidR="00300CA8" w:rsidRPr="001D1293" w:rsidRDefault="00300CA8" w:rsidP="00420EEE">
            <w:pPr>
              <w:ind w:firstLine="0"/>
              <w:jc w:val="center"/>
              <w:rPr>
                <w:sz w:val="24"/>
                <w:szCs w:val="24"/>
              </w:rPr>
            </w:pPr>
            <w:r w:rsidRPr="001D1293">
              <w:rPr>
                <w:sz w:val="24"/>
                <w:szCs w:val="24"/>
              </w:rPr>
              <w:t>284,2</w:t>
            </w:r>
          </w:p>
        </w:tc>
        <w:tc>
          <w:tcPr>
            <w:tcW w:w="494" w:type="pct"/>
            <w:tcBorders>
              <w:top w:val="single" w:sz="4" w:space="0" w:color="auto"/>
              <w:left w:val="single" w:sz="4" w:space="0" w:color="auto"/>
              <w:bottom w:val="single" w:sz="4" w:space="0" w:color="auto"/>
              <w:right w:val="single" w:sz="4" w:space="0" w:color="auto"/>
            </w:tcBorders>
            <w:vAlign w:val="center"/>
          </w:tcPr>
          <w:p w:rsidR="00300CA8" w:rsidRPr="001D1293" w:rsidRDefault="00300CA8" w:rsidP="00420EEE">
            <w:pPr>
              <w:ind w:firstLine="0"/>
              <w:jc w:val="center"/>
              <w:rPr>
                <w:sz w:val="24"/>
                <w:szCs w:val="24"/>
              </w:rPr>
            </w:pPr>
            <w:r w:rsidRPr="001D1293">
              <w:rPr>
                <w:sz w:val="24"/>
                <w:szCs w:val="24"/>
              </w:rPr>
              <w:t>1570</w:t>
            </w:r>
          </w:p>
        </w:tc>
        <w:tc>
          <w:tcPr>
            <w:tcW w:w="483" w:type="pct"/>
            <w:tcBorders>
              <w:top w:val="single" w:sz="4" w:space="0" w:color="auto"/>
              <w:left w:val="single" w:sz="4" w:space="0" w:color="auto"/>
              <w:bottom w:val="single" w:sz="4" w:space="0" w:color="auto"/>
              <w:right w:val="single" w:sz="4" w:space="0" w:color="auto"/>
            </w:tcBorders>
            <w:vAlign w:val="center"/>
          </w:tcPr>
          <w:p w:rsidR="00300CA8" w:rsidRPr="001D1293" w:rsidRDefault="00300CA8" w:rsidP="00420EEE">
            <w:pPr>
              <w:ind w:firstLine="0"/>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300CA8" w:rsidRPr="001D1293" w:rsidRDefault="00300CA8" w:rsidP="00420EEE">
            <w:pPr>
              <w:ind w:firstLine="0"/>
              <w:jc w:val="center"/>
              <w:rPr>
                <w:sz w:val="24"/>
                <w:szCs w:val="24"/>
              </w:rPr>
            </w:pPr>
            <w:r w:rsidRPr="001D1293">
              <w:rPr>
                <w:sz w:val="24"/>
                <w:szCs w:val="24"/>
              </w:rPr>
              <w:t>47,4</w:t>
            </w:r>
          </w:p>
        </w:tc>
        <w:tc>
          <w:tcPr>
            <w:tcW w:w="288" w:type="pct"/>
            <w:tcBorders>
              <w:top w:val="single" w:sz="4" w:space="0" w:color="auto"/>
              <w:left w:val="single" w:sz="4" w:space="0" w:color="auto"/>
              <w:bottom w:val="single" w:sz="4" w:space="0" w:color="auto"/>
              <w:right w:val="single" w:sz="4" w:space="0" w:color="auto"/>
            </w:tcBorders>
            <w:vAlign w:val="center"/>
          </w:tcPr>
          <w:p w:rsidR="00300CA8" w:rsidRPr="001D1293" w:rsidRDefault="00300CA8" w:rsidP="00420EEE">
            <w:pPr>
              <w:ind w:firstLine="0"/>
              <w:jc w:val="center"/>
              <w:rPr>
                <w:sz w:val="24"/>
                <w:szCs w:val="24"/>
              </w:rPr>
            </w:pPr>
            <w:r w:rsidRPr="001D1293">
              <w:rPr>
                <w:sz w:val="24"/>
                <w:szCs w:val="24"/>
              </w:rPr>
              <w:t>249</w:t>
            </w:r>
          </w:p>
        </w:tc>
        <w:tc>
          <w:tcPr>
            <w:tcW w:w="341" w:type="pct"/>
            <w:tcBorders>
              <w:top w:val="single" w:sz="4" w:space="0" w:color="auto"/>
              <w:left w:val="single" w:sz="4" w:space="0" w:color="auto"/>
              <w:bottom w:val="single" w:sz="4" w:space="0" w:color="auto"/>
            </w:tcBorders>
            <w:vAlign w:val="center"/>
          </w:tcPr>
          <w:p w:rsidR="00300CA8" w:rsidRPr="001D1293" w:rsidRDefault="00300CA8" w:rsidP="00420EEE">
            <w:pPr>
              <w:ind w:firstLine="0"/>
              <w:jc w:val="center"/>
              <w:rPr>
                <w:sz w:val="24"/>
                <w:szCs w:val="24"/>
              </w:rPr>
            </w:pPr>
            <w:r w:rsidRPr="001D1293">
              <w:rPr>
                <w:sz w:val="24"/>
                <w:szCs w:val="24"/>
              </w:rPr>
              <w:t>6</w:t>
            </w:r>
          </w:p>
        </w:tc>
      </w:tr>
      <w:tr w:rsidR="00300CA8" w:rsidRPr="001D1293" w:rsidTr="00300CA8">
        <w:trPr>
          <w:jc w:val="center"/>
        </w:trPr>
        <w:tc>
          <w:tcPr>
            <w:tcW w:w="861" w:type="pct"/>
            <w:tcBorders>
              <w:top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в том числе:</w:t>
            </w:r>
          </w:p>
        </w:tc>
        <w:tc>
          <w:tcPr>
            <w:tcW w:w="660"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300CA8" w:rsidRPr="00F145A4" w:rsidRDefault="00300CA8"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2C7F0F" w:rsidRPr="001D1293" w:rsidTr="00615790">
        <w:trPr>
          <w:jc w:val="center"/>
        </w:trPr>
        <w:tc>
          <w:tcPr>
            <w:tcW w:w="861" w:type="pct"/>
            <w:vMerge w:val="restart"/>
            <w:tcBorders>
              <w:top w:val="single" w:sz="4" w:space="0" w:color="auto"/>
              <w:right w:val="single" w:sz="4" w:space="0" w:color="auto"/>
            </w:tcBorders>
          </w:tcPr>
          <w:p w:rsidR="002C7F0F" w:rsidRPr="00F145A4" w:rsidRDefault="002C7F0F"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осветления</w:t>
            </w:r>
          </w:p>
        </w:tc>
        <w:tc>
          <w:tcPr>
            <w:tcW w:w="660"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Канадейское</w:t>
            </w:r>
          </w:p>
        </w:tc>
        <w:tc>
          <w:tcPr>
            <w:tcW w:w="701"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84,3</w:t>
            </w:r>
          </w:p>
        </w:tc>
        <w:tc>
          <w:tcPr>
            <w:tcW w:w="494"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420</w:t>
            </w:r>
          </w:p>
        </w:tc>
        <w:tc>
          <w:tcPr>
            <w:tcW w:w="483"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5</w:t>
            </w:r>
          </w:p>
        </w:tc>
        <w:tc>
          <w:tcPr>
            <w:tcW w:w="373"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16,9</w:t>
            </w:r>
          </w:p>
        </w:tc>
        <w:tc>
          <w:tcPr>
            <w:tcW w:w="288"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84</w:t>
            </w:r>
          </w:p>
        </w:tc>
        <w:tc>
          <w:tcPr>
            <w:tcW w:w="341" w:type="pct"/>
            <w:tcBorders>
              <w:top w:val="single" w:sz="4" w:space="0" w:color="auto"/>
              <w:left w:val="single" w:sz="4" w:space="0" w:color="auto"/>
              <w:bottom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5</w:t>
            </w:r>
          </w:p>
        </w:tc>
      </w:tr>
      <w:tr w:rsidR="002C7F0F" w:rsidRPr="001D1293" w:rsidTr="00615790">
        <w:trPr>
          <w:jc w:val="center"/>
        </w:trPr>
        <w:tc>
          <w:tcPr>
            <w:tcW w:w="861" w:type="pct"/>
            <w:vMerge/>
            <w:tcBorders>
              <w:right w:val="single" w:sz="4" w:space="0" w:color="auto"/>
            </w:tcBorders>
          </w:tcPr>
          <w:p w:rsidR="002C7F0F" w:rsidRPr="00F145A4" w:rsidRDefault="002C7F0F"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660"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Новоспасское</w:t>
            </w:r>
          </w:p>
        </w:tc>
        <w:tc>
          <w:tcPr>
            <w:tcW w:w="701" w:type="pct"/>
            <w:tcBorders>
              <w:top w:val="single" w:sz="4" w:space="0" w:color="auto"/>
              <w:left w:val="single" w:sz="4" w:space="0" w:color="auto"/>
              <w:bottom w:val="single" w:sz="4" w:space="0" w:color="auto"/>
              <w:right w:val="single" w:sz="4" w:space="0" w:color="auto"/>
            </w:tcBorders>
          </w:tcPr>
          <w:p w:rsidR="002C7F0F" w:rsidRPr="001D1293" w:rsidRDefault="002C7F0F"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40,2</w:t>
            </w:r>
          </w:p>
        </w:tc>
        <w:tc>
          <w:tcPr>
            <w:tcW w:w="494"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180</w:t>
            </w:r>
          </w:p>
        </w:tc>
        <w:tc>
          <w:tcPr>
            <w:tcW w:w="483"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5</w:t>
            </w:r>
          </w:p>
        </w:tc>
        <w:tc>
          <w:tcPr>
            <w:tcW w:w="373"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8,0</w:t>
            </w:r>
          </w:p>
        </w:tc>
        <w:tc>
          <w:tcPr>
            <w:tcW w:w="288"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36</w:t>
            </w:r>
          </w:p>
        </w:tc>
        <w:tc>
          <w:tcPr>
            <w:tcW w:w="341" w:type="pct"/>
            <w:tcBorders>
              <w:top w:val="single" w:sz="4" w:space="0" w:color="auto"/>
              <w:left w:val="single" w:sz="4" w:space="0" w:color="auto"/>
              <w:bottom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4</w:t>
            </w:r>
          </w:p>
        </w:tc>
      </w:tr>
      <w:tr w:rsidR="002C7F0F" w:rsidRPr="001D1293" w:rsidTr="00615790">
        <w:trPr>
          <w:jc w:val="center"/>
        </w:trPr>
        <w:tc>
          <w:tcPr>
            <w:tcW w:w="861" w:type="pct"/>
            <w:vMerge/>
            <w:tcBorders>
              <w:bottom w:val="single" w:sz="4" w:space="0" w:color="auto"/>
              <w:right w:val="single" w:sz="4" w:space="0" w:color="auto"/>
            </w:tcBorders>
          </w:tcPr>
          <w:p w:rsidR="002C7F0F" w:rsidRPr="00F145A4" w:rsidRDefault="002C7F0F" w:rsidP="00F145A4">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660"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Сунгурское</w:t>
            </w:r>
          </w:p>
        </w:tc>
        <w:tc>
          <w:tcPr>
            <w:tcW w:w="701" w:type="pct"/>
            <w:tcBorders>
              <w:top w:val="single" w:sz="4" w:space="0" w:color="auto"/>
              <w:left w:val="single" w:sz="4" w:space="0" w:color="auto"/>
              <w:bottom w:val="single" w:sz="4" w:space="0" w:color="auto"/>
              <w:right w:val="single" w:sz="4" w:space="0" w:color="auto"/>
            </w:tcBorders>
          </w:tcPr>
          <w:p w:rsidR="002C7F0F" w:rsidRPr="001D1293" w:rsidRDefault="002C7F0F"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64,7</w:t>
            </w:r>
          </w:p>
        </w:tc>
        <w:tc>
          <w:tcPr>
            <w:tcW w:w="494"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320</w:t>
            </w:r>
          </w:p>
        </w:tc>
        <w:tc>
          <w:tcPr>
            <w:tcW w:w="483" w:type="pct"/>
            <w:tcBorders>
              <w:top w:val="single" w:sz="4" w:space="0" w:color="auto"/>
              <w:left w:val="single" w:sz="4" w:space="0" w:color="auto"/>
              <w:bottom w:val="single" w:sz="4" w:space="0" w:color="auto"/>
              <w:right w:val="single" w:sz="4" w:space="0" w:color="auto"/>
            </w:tcBorders>
            <w:vAlign w:val="center"/>
          </w:tcPr>
          <w:p w:rsidR="002C7F0F" w:rsidRPr="00F145A4" w:rsidRDefault="002C7F0F" w:rsidP="002C7F0F">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5</w:t>
            </w:r>
          </w:p>
        </w:tc>
        <w:tc>
          <w:tcPr>
            <w:tcW w:w="373"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12,9</w:t>
            </w:r>
          </w:p>
        </w:tc>
        <w:tc>
          <w:tcPr>
            <w:tcW w:w="288" w:type="pct"/>
            <w:tcBorders>
              <w:top w:val="single" w:sz="4" w:space="0" w:color="auto"/>
              <w:left w:val="single" w:sz="4" w:space="0" w:color="auto"/>
              <w:bottom w:val="single" w:sz="4" w:space="0" w:color="auto"/>
              <w:right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64</w:t>
            </w:r>
          </w:p>
        </w:tc>
        <w:tc>
          <w:tcPr>
            <w:tcW w:w="341" w:type="pct"/>
            <w:tcBorders>
              <w:top w:val="single" w:sz="4" w:space="0" w:color="auto"/>
              <w:left w:val="single" w:sz="4" w:space="0" w:color="auto"/>
              <w:bottom w:val="single" w:sz="4" w:space="0" w:color="auto"/>
            </w:tcBorders>
          </w:tcPr>
          <w:p w:rsidR="002C7F0F" w:rsidRPr="00F145A4" w:rsidRDefault="002C7F0F"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5</w:t>
            </w:r>
          </w:p>
        </w:tc>
      </w:tr>
      <w:tr w:rsidR="00300CA8" w:rsidRPr="001D1293" w:rsidTr="00300CA8">
        <w:trPr>
          <w:jc w:val="center"/>
        </w:trPr>
        <w:tc>
          <w:tcPr>
            <w:tcW w:w="1521" w:type="pct"/>
            <w:gridSpan w:val="2"/>
            <w:tcBorders>
              <w:top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Итого осветлений по лесничеству</w:t>
            </w:r>
          </w:p>
        </w:tc>
        <w:tc>
          <w:tcPr>
            <w:tcW w:w="701"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300CA8"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300CA8" w:rsidRPr="00F145A4" w:rsidRDefault="00023FB1"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189,2</w:t>
            </w:r>
          </w:p>
        </w:tc>
        <w:tc>
          <w:tcPr>
            <w:tcW w:w="494" w:type="pct"/>
            <w:tcBorders>
              <w:top w:val="single" w:sz="4" w:space="0" w:color="auto"/>
              <w:left w:val="single" w:sz="4" w:space="0" w:color="auto"/>
              <w:bottom w:val="single" w:sz="4" w:space="0" w:color="auto"/>
              <w:right w:val="single" w:sz="4" w:space="0" w:color="auto"/>
            </w:tcBorders>
          </w:tcPr>
          <w:p w:rsidR="00300CA8" w:rsidRPr="00F145A4" w:rsidRDefault="00023FB1"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920</w:t>
            </w:r>
          </w:p>
        </w:tc>
        <w:tc>
          <w:tcPr>
            <w:tcW w:w="483" w:type="pct"/>
            <w:tcBorders>
              <w:top w:val="single" w:sz="4" w:space="0" w:color="auto"/>
              <w:left w:val="single" w:sz="4" w:space="0" w:color="auto"/>
              <w:bottom w:val="single" w:sz="4" w:space="0" w:color="auto"/>
              <w:right w:val="single" w:sz="4" w:space="0" w:color="auto"/>
            </w:tcBorders>
          </w:tcPr>
          <w:p w:rsidR="00300CA8" w:rsidRPr="00F145A4" w:rsidRDefault="00300CA8"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300CA8" w:rsidRPr="00F145A4" w:rsidRDefault="00023FB1"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37,8</w:t>
            </w:r>
          </w:p>
        </w:tc>
        <w:tc>
          <w:tcPr>
            <w:tcW w:w="288" w:type="pct"/>
            <w:tcBorders>
              <w:top w:val="single" w:sz="4" w:space="0" w:color="auto"/>
              <w:left w:val="single" w:sz="4" w:space="0" w:color="auto"/>
              <w:bottom w:val="single" w:sz="4" w:space="0" w:color="auto"/>
              <w:right w:val="single" w:sz="4" w:space="0" w:color="auto"/>
            </w:tcBorders>
          </w:tcPr>
          <w:p w:rsidR="00300CA8" w:rsidRPr="00F145A4" w:rsidRDefault="00023FB1"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184</w:t>
            </w:r>
          </w:p>
        </w:tc>
        <w:tc>
          <w:tcPr>
            <w:tcW w:w="341" w:type="pct"/>
            <w:tcBorders>
              <w:top w:val="single" w:sz="4" w:space="0" w:color="auto"/>
              <w:left w:val="single" w:sz="4" w:space="0" w:color="auto"/>
              <w:bottom w:val="single" w:sz="4" w:space="0" w:color="auto"/>
            </w:tcBorders>
          </w:tcPr>
          <w:p w:rsidR="00300CA8" w:rsidRPr="00F145A4" w:rsidRDefault="00771AC5"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5</w:t>
            </w:r>
          </w:p>
        </w:tc>
      </w:tr>
      <w:tr w:rsidR="001D1293" w:rsidRPr="001D1293" w:rsidTr="00615790">
        <w:trPr>
          <w:jc w:val="center"/>
        </w:trPr>
        <w:tc>
          <w:tcPr>
            <w:tcW w:w="861" w:type="pct"/>
            <w:vMerge w:val="restart"/>
            <w:tcBorders>
              <w:top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прочистки</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615790">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Канадейское</w:t>
            </w: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32,7</w:t>
            </w: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270</w:t>
            </w: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10</w:t>
            </w: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3,3</w:t>
            </w: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27</w:t>
            </w: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8</w:t>
            </w:r>
          </w:p>
        </w:tc>
      </w:tr>
      <w:tr w:rsidR="001D1293" w:rsidRPr="001D1293" w:rsidTr="00615790">
        <w:trPr>
          <w:jc w:val="center"/>
        </w:trPr>
        <w:tc>
          <w:tcPr>
            <w:tcW w:w="861" w:type="pct"/>
            <w:vMerge/>
            <w:tcBorders>
              <w:right w:val="single" w:sz="4" w:space="0" w:color="auto"/>
            </w:tcBorders>
          </w:tcPr>
          <w:p w:rsidR="001D1293" w:rsidRPr="00F145A4" w:rsidRDefault="001D1293" w:rsidP="00F145A4">
            <w:pPr>
              <w:widowControl w:val="0"/>
              <w:autoSpaceDE w:val="0"/>
              <w:autoSpaceDN w:val="0"/>
              <w:adjustRightInd w:val="0"/>
              <w:jc w:val="both"/>
              <w:rPr>
                <w:rFonts w:ascii="Times New Roman CYR" w:eastAsiaTheme="minorEastAsia" w:hAnsi="Times New Roman CYR" w:cs="Times New Roman CYR"/>
                <w:sz w:val="24"/>
                <w:szCs w:val="24"/>
                <w:lang w:eastAsia="ru-RU"/>
              </w:rPr>
            </w:pP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615790">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Новоспасское</w:t>
            </w: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615790">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615790">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14,8</w:t>
            </w: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80</w:t>
            </w: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10</w:t>
            </w: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1,5</w:t>
            </w: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8</w:t>
            </w: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5</w:t>
            </w:r>
          </w:p>
        </w:tc>
      </w:tr>
      <w:tr w:rsidR="001D1293" w:rsidRPr="001D1293" w:rsidTr="001D1293">
        <w:trPr>
          <w:jc w:val="center"/>
        </w:trPr>
        <w:tc>
          <w:tcPr>
            <w:tcW w:w="861" w:type="pct"/>
            <w:vMerge/>
            <w:tcBorders>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615790">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Сунгурское</w:t>
            </w: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615790">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615790">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47,5</w:t>
            </w: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300</w:t>
            </w:r>
          </w:p>
        </w:tc>
        <w:tc>
          <w:tcPr>
            <w:tcW w:w="483" w:type="pct"/>
            <w:tcBorders>
              <w:top w:val="single" w:sz="4" w:space="0" w:color="auto"/>
              <w:left w:val="single" w:sz="4" w:space="0" w:color="auto"/>
              <w:bottom w:val="single" w:sz="4" w:space="0" w:color="auto"/>
              <w:right w:val="single" w:sz="4" w:space="0" w:color="auto"/>
            </w:tcBorders>
            <w:vAlign w:val="center"/>
          </w:tcPr>
          <w:p w:rsidR="001D1293" w:rsidRPr="00F145A4" w:rsidRDefault="001D1293" w:rsidP="001D1293">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10</w:t>
            </w: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4,8</w:t>
            </w: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30</w:t>
            </w: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6</w:t>
            </w:r>
          </w:p>
        </w:tc>
      </w:tr>
      <w:tr w:rsidR="001D1293" w:rsidRPr="001D1293" w:rsidTr="00300CA8">
        <w:trPr>
          <w:jc w:val="center"/>
        </w:trPr>
        <w:tc>
          <w:tcPr>
            <w:tcW w:w="1521" w:type="pct"/>
            <w:gridSpan w:val="2"/>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Итого прочисток по лесничеству</w:t>
            </w: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Хвойное</w:t>
            </w: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Сосна</w:t>
            </w: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95,0</w:t>
            </w: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650</w:t>
            </w: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9,6</w:t>
            </w: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1D1293">
              <w:rPr>
                <w:rFonts w:ascii="Times New Roman CYR" w:eastAsiaTheme="minorEastAsia" w:hAnsi="Times New Roman CYR" w:cs="Times New Roman CYR"/>
                <w:sz w:val="24"/>
                <w:szCs w:val="24"/>
                <w:lang w:eastAsia="ru-RU"/>
              </w:rPr>
              <w:t>65</w:t>
            </w:r>
          </w:p>
        </w:tc>
        <w:tc>
          <w:tcPr>
            <w:tcW w:w="341" w:type="pct"/>
            <w:tcBorders>
              <w:top w:val="single" w:sz="4" w:space="0" w:color="auto"/>
              <w:left w:val="single" w:sz="4" w:space="0" w:color="auto"/>
              <w:bottom w:val="single" w:sz="4" w:space="0" w:color="auto"/>
            </w:tcBorders>
          </w:tcPr>
          <w:p w:rsidR="001D1293" w:rsidRPr="00F145A4" w:rsidRDefault="00771AC5" w:rsidP="00F145A4">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7</w:t>
            </w: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Уход за лесами путем проведения агролес</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мелиоративных мер</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приятий</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Иные мероприятия по уходу за лесами, в том числе:</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реконструкция мал</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t>ценных лесных насаждений</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уход за плодонош</w:t>
            </w:r>
            <w:r w:rsidRPr="00F145A4">
              <w:rPr>
                <w:rFonts w:ascii="Times New Roman CYR" w:eastAsiaTheme="minorEastAsia" w:hAnsi="Times New Roman CYR" w:cs="Times New Roman CYR"/>
                <w:sz w:val="24"/>
                <w:szCs w:val="24"/>
                <w:lang w:eastAsia="ru-RU"/>
              </w:rPr>
              <w:t>е</w:t>
            </w:r>
            <w:r w:rsidRPr="00F145A4">
              <w:rPr>
                <w:rFonts w:ascii="Times New Roman CYR" w:eastAsiaTheme="minorEastAsia" w:hAnsi="Times New Roman CYR" w:cs="Times New Roman CYR"/>
                <w:sz w:val="24"/>
                <w:szCs w:val="24"/>
                <w:lang w:eastAsia="ru-RU"/>
              </w:rPr>
              <w:t>нием древесных п</w:t>
            </w:r>
            <w:r w:rsidRPr="00F145A4">
              <w:rPr>
                <w:rFonts w:ascii="Times New Roman CYR" w:eastAsiaTheme="minorEastAsia" w:hAnsi="Times New Roman CYR" w:cs="Times New Roman CYR"/>
                <w:sz w:val="24"/>
                <w:szCs w:val="24"/>
                <w:lang w:eastAsia="ru-RU"/>
              </w:rPr>
              <w:t>о</w:t>
            </w:r>
            <w:r w:rsidRPr="00F145A4">
              <w:rPr>
                <w:rFonts w:ascii="Times New Roman CYR" w:eastAsiaTheme="minorEastAsia" w:hAnsi="Times New Roman CYR" w:cs="Times New Roman CYR"/>
                <w:sz w:val="24"/>
                <w:szCs w:val="24"/>
                <w:lang w:eastAsia="ru-RU"/>
              </w:rPr>
              <w:lastRenderedPageBreak/>
              <w:t>род</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lastRenderedPageBreak/>
              <w:t>обрезка сучьев дер</w:t>
            </w:r>
            <w:r w:rsidRPr="00F145A4">
              <w:rPr>
                <w:rFonts w:ascii="Times New Roman CYR" w:eastAsiaTheme="minorEastAsia" w:hAnsi="Times New Roman CYR" w:cs="Times New Roman CYR"/>
                <w:sz w:val="24"/>
                <w:szCs w:val="24"/>
                <w:lang w:eastAsia="ru-RU"/>
              </w:rPr>
              <w:t>е</w:t>
            </w:r>
            <w:r w:rsidRPr="00F145A4">
              <w:rPr>
                <w:rFonts w:ascii="Times New Roman CYR" w:eastAsiaTheme="minorEastAsia" w:hAnsi="Times New Roman CYR" w:cs="Times New Roman CYR"/>
                <w:sz w:val="24"/>
                <w:szCs w:val="24"/>
                <w:lang w:eastAsia="ru-RU"/>
              </w:rPr>
              <w:t>вьев</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удобрение лесов</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уход за опушками</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уход за подлеском</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уход за лесами путем уничтожения нежел</w:t>
            </w:r>
            <w:r w:rsidRPr="00F145A4">
              <w:rPr>
                <w:rFonts w:ascii="Times New Roman CYR" w:eastAsiaTheme="minorEastAsia" w:hAnsi="Times New Roman CYR" w:cs="Times New Roman CYR"/>
                <w:sz w:val="24"/>
                <w:szCs w:val="24"/>
                <w:lang w:eastAsia="ru-RU"/>
              </w:rPr>
              <w:t>а</w:t>
            </w:r>
            <w:r w:rsidRPr="00F145A4">
              <w:rPr>
                <w:rFonts w:ascii="Times New Roman CYR" w:eastAsiaTheme="minorEastAsia" w:hAnsi="Times New Roman CYR" w:cs="Times New Roman CYR"/>
                <w:sz w:val="24"/>
                <w:szCs w:val="24"/>
                <w:lang w:eastAsia="ru-RU"/>
              </w:rPr>
              <w:t>тельной древесной растительности</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1D1293" w:rsidRPr="001D1293" w:rsidTr="00300CA8">
        <w:trPr>
          <w:jc w:val="center"/>
        </w:trPr>
        <w:tc>
          <w:tcPr>
            <w:tcW w:w="861" w:type="pct"/>
            <w:tcBorders>
              <w:top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F145A4">
              <w:rPr>
                <w:rFonts w:ascii="Times New Roman CYR" w:eastAsiaTheme="minorEastAsia" w:hAnsi="Times New Roman CYR" w:cs="Times New Roman CYR"/>
                <w:sz w:val="24"/>
                <w:szCs w:val="24"/>
                <w:lang w:eastAsia="ru-RU"/>
              </w:rPr>
              <w:t>другие мероприятия</w:t>
            </w:r>
          </w:p>
        </w:tc>
        <w:tc>
          <w:tcPr>
            <w:tcW w:w="660"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701"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12"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87"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288" w:type="pct"/>
            <w:tcBorders>
              <w:top w:val="single" w:sz="4" w:space="0" w:color="auto"/>
              <w:left w:val="single" w:sz="4" w:space="0" w:color="auto"/>
              <w:bottom w:val="single" w:sz="4" w:space="0" w:color="auto"/>
              <w:right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41" w:type="pct"/>
            <w:tcBorders>
              <w:top w:val="single" w:sz="4" w:space="0" w:color="auto"/>
              <w:left w:val="single" w:sz="4" w:space="0" w:color="auto"/>
              <w:bottom w:val="single" w:sz="4" w:space="0" w:color="auto"/>
            </w:tcBorders>
          </w:tcPr>
          <w:p w:rsidR="001D1293" w:rsidRPr="00F145A4" w:rsidRDefault="001D1293" w:rsidP="00F145A4">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bl>
    <w:p w:rsidR="00A21BB3" w:rsidRDefault="00A21BB3" w:rsidP="00000AD4">
      <w:pPr>
        <w:tabs>
          <w:tab w:val="left" w:pos="1560"/>
        </w:tabs>
        <w:autoSpaceDE w:val="0"/>
        <w:autoSpaceDN w:val="0"/>
        <w:adjustRightInd w:val="0"/>
        <w:ind w:firstLine="709"/>
        <w:jc w:val="both"/>
        <w:rPr>
          <w:rFonts w:eastAsia="Times New Roman"/>
          <w:szCs w:val="28"/>
          <w:lang w:eastAsia="ru-RU"/>
        </w:rPr>
      </w:pPr>
    </w:p>
    <w:p w:rsidR="00F145A4" w:rsidRDefault="00F145A4" w:rsidP="00000AD4">
      <w:pPr>
        <w:tabs>
          <w:tab w:val="left" w:pos="1560"/>
        </w:tabs>
        <w:autoSpaceDE w:val="0"/>
        <w:autoSpaceDN w:val="0"/>
        <w:adjustRightInd w:val="0"/>
        <w:ind w:firstLine="709"/>
        <w:jc w:val="both"/>
        <w:rPr>
          <w:rFonts w:eastAsia="Times New Roman"/>
          <w:szCs w:val="28"/>
          <w:lang w:eastAsia="ru-RU"/>
        </w:rPr>
        <w:sectPr w:rsidR="00F145A4" w:rsidSect="00F145A4">
          <w:pgSz w:w="16838" w:h="11906" w:orient="landscape" w:code="9"/>
          <w:pgMar w:top="1418" w:right="1134" w:bottom="851" w:left="1134" w:header="567" w:footer="397" w:gutter="0"/>
          <w:cols w:space="708"/>
          <w:docGrid w:linePitch="381"/>
        </w:sectPr>
      </w:pPr>
    </w:p>
    <w:p w:rsidR="0059209C" w:rsidRPr="008945E8" w:rsidRDefault="0059209C" w:rsidP="0059209C">
      <w:pPr>
        <w:tabs>
          <w:tab w:val="left" w:pos="1701"/>
        </w:tabs>
        <w:autoSpaceDE w:val="0"/>
        <w:autoSpaceDN w:val="0"/>
        <w:adjustRightInd w:val="0"/>
        <w:ind w:firstLine="709"/>
        <w:jc w:val="both"/>
        <w:rPr>
          <w:szCs w:val="28"/>
        </w:rPr>
      </w:pPr>
      <w:bookmarkStart w:id="35" w:name="sub_21"/>
      <w:r w:rsidRPr="008945E8">
        <w:rPr>
          <w:szCs w:val="28"/>
        </w:rPr>
        <w:lastRenderedPageBreak/>
        <w:t xml:space="preserve">Рубки ухода за лесом проводятся в целях улучшения породного состава лесных насаждений;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 сокращения сроков выращивания технически спелой древесины; </w:t>
      </w:r>
      <w:proofErr w:type="gramStart"/>
      <w:r w:rsidRPr="008945E8">
        <w:rPr>
          <w:szCs w:val="28"/>
        </w:rPr>
        <w:t>рациональное</w:t>
      </w:r>
      <w:proofErr w:type="gramEnd"/>
      <w:r w:rsidRPr="008945E8">
        <w:rPr>
          <w:szCs w:val="28"/>
        </w:rPr>
        <w:t xml:space="preserve"> использования ресурсов древесины.</w:t>
      </w:r>
    </w:p>
    <w:p w:rsidR="0059209C" w:rsidRPr="008945E8" w:rsidRDefault="0059209C" w:rsidP="0059209C">
      <w:pPr>
        <w:tabs>
          <w:tab w:val="left" w:pos="1701"/>
        </w:tabs>
        <w:autoSpaceDE w:val="0"/>
        <w:autoSpaceDN w:val="0"/>
        <w:adjustRightInd w:val="0"/>
        <w:ind w:firstLine="709"/>
        <w:jc w:val="both"/>
        <w:rPr>
          <w:szCs w:val="28"/>
        </w:rPr>
      </w:pPr>
      <w:r w:rsidRPr="008945E8">
        <w:rPr>
          <w:szCs w:val="28"/>
        </w:rPr>
        <w:t>В зависимости от возраста лесных насаждений и целей ухода осущест</w:t>
      </w:r>
      <w:r w:rsidRPr="008945E8">
        <w:rPr>
          <w:szCs w:val="28"/>
        </w:rPr>
        <w:t>в</w:t>
      </w:r>
      <w:r w:rsidRPr="008945E8">
        <w:rPr>
          <w:szCs w:val="28"/>
        </w:rPr>
        <w:t>ляются следующие виды рубок ухода за лесами:</w:t>
      </w:r>
    </w:p>
    <w:p w:rsidR="0059209C" w:rsidRPr="008945E8" w:rsidRDefault="0059209C" w:rsidP="0059209C">
      <w:pPr>
        <w:ind w:firstLine="709"/>
        <w:jc w:val="both"/>
        <w:rPr>
          <w:szCs w:val="28"/>
        </w:rPr>
      </w:pPr>
      <w:r w:rsidRPr="008945E8">
        <w:rPr>
          <w:szCs w:val="28"/>
        </w:rPr>
        <w:t>- осветления, направленные на улучшение породного и качественного с</w:t>
      </w:r>
      <w:r w:rsidRPr="008945E8">
        <w:rPr>
          <w:szCs w:val="28"/>
        </w:rPr>
        <w:t>о</w:t>
      </w:r>
      <w:r w:rsidRPr="008945E8">
        <w:rPr>
          <w:szCs w:val="28"/>
        </w:rPr>
        <w:t>става молодняков и условий роста деревьев главной древесной породы:</w:t>
      </w:r>
    </w:p>
    <w:p w:rsidR="0059209C" w:rsidRPr="008945E8" w:rsidRDefault="0059209C" w:rsidP="0059209C">
      <w:pPr>
        <w:ind w:firstLine="709"/>
        <w:jc w:val="both"/>
        <w:rPr>
          <w:szCs w:val="28"/>
        </w:rPr>
      </w:pPr>
      <w:r w:rsidRPr="008945E8">
        <w:rPr>
          <w:szCs w:val="28"/>
        </w:rPr>
        <w:t>- 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w:t>
      </w:r>
      <w:r w:rsidRPr="008945E8">
        <w:rPr>
          <w:szCs w:val="28"/>
        </w:rPr>
        <w:t>ж</w:t>
      </w:r>
      <w:r w:rsidRPr="008945E8">
        <w:rPr>
          <w:szCs w:val="28"/>
        </w:rPr>
        <w:t>дений;</w:t>
      </w:r>
    </w:p>
    <w:p w:rsidR="0059209C" w:rsidRPr="007728E9" w:rsidRDefault="0059209C" w:rsidP="003C15FC">
      <w:pPr>
        <w:tabs>
          <w:tab w:val="left" w:pos="1418"/>
        </w:tabs>
        <w:autoSpaceDE w:val="0"/>
        <w:autoSpaceDN w:val="0"/>
        <w:adjustRightInd w:val="0"/>
        <w:ind w:firstLine="709"/>
        <w:jc w:val="both"/>
        <w:rPr>
          <w:szCs w:val="28"/>
        </w:rPr>
      </w:pPr>
      <w:r w:rsidRPr="007728E9">
        <w:rPr>
          <w:szCs w:val="28"/>
        </w:rPr>
        <w:t>Сроки проведения работ по осветлениям и прочисткам –</w:t>
      </w:r>
      <w:r w:rsidR="00B9081B">
        <w:rPr>
          <w:szCs w:val="28"/>
        </w:rPr>
        <w:t xml:space="preserve"> </w:t>
      </w:r>
      <w:r w:rsidRPr="007728E9">
        <w:rPr>
          <w:szCs w:val="28"/>
        </w:rPr>
        <w:t>ежегодно в теч</w:t>
      </w:r>
      <w:r w:rsidRPr="007728E9">
        <w:rPr>
          <w:szCs w:val="28"/>
        </w:rPr>
        <w:t>е</w:t>
      </w:r>
      <w:r w:rsidRPr="007728E9">
        <w:rPr>
          <w:szCs w:val="28"/>
        </w:rPr>
        <w:t>ни</w:t>
      </w:r>
      <w:r w:rsidR="003C15FC">
        <w:rPr>
          <w:szCs w:val="28"/>
        </w:rPr>
        <w:t>е</w:t>
      </w:r>
      <w:r w:rsidRPr="007728E9">
        <w:rPr>
          <w:szCs w:val="28"/>
        </w:rPr>
        <w:t xml:space="preserve"> 2</w:t>
      </w:r>
      <w:r w:rsidR="00CC012C">
        <w:rPr>
          <w:szCs w:val="28"/>
        </w:rPr>
        <w:t xml:space="preserve"> -го</w:t>
      </w:r>
      <w:r w:rsidRPr="007728E9">
        <w:rPr>
          <w:szCs w:val="28"/>
        </w:rPr>
        <w:t xml:space="preserve"> и 3</w:t>
      </w:r>
      <w:r w:rsidR="00CC012C">
        <w:rPr>
          <w:szCs w:val="28"/>
        </w:rPr>
        <w:t xml:space="preserve"> -го</w:t>
      </w:r>
      <w:r w:rsidRPr="007728E9">
        <w:rPr>
          <w:szCs w:val="28"/>
        </w:rPr>
        <w:t xml:space="preserve"> кварталов.</w:t>
      </w:r>
    </w:p>
    <w:bookmarkEnd w:id="35"/>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Лесовосстановление осуществляется в целях восстановления вырубле</w:t>
      </w:r>
      <w:r w:rsidRPr="007163EC">
        <w:rPr>
          <w:rFonts w:eastAsia="Times New Roman"/>
          <w:szCs w:val="28"/>
          <w:lang w:eastAsia="ru-RU"/>
        </w:rPr>
        <w:t>н</w:t>
      </w:r>
      <w:r w:rsidRPr="007163EC">
        <w:rPr>
          <w:rFonts w:eastAsia="Times New Roman"/>
          <w:szCs w:val="28"/>
          <w:lang w:eastAsia="ru-RU"/>
        </w:rPr>
        <w:t>ных, погибших, поврежденных лесов. Лесовосстановление должно обеспеч</w:t>
      </w:r>
      <w:r w:rsidRPr="007163EC">
        <w:rPr>
          <w:rFonts w:eastAsia="Times New Roman"/>
          <w:szCs w:val="28"/>
          <w:lang w:eastAsia="ru-RU"/>
        </w:rPr>
        <w:t>и</w:t>
      </w:r>
      <w:r w:rsidRPr="007163EC">
        <w:rPr>
          <w:rFonts w:eastAsia="Times New Roman"/>
          <w:szCs w:val="28"/>
          <w:lang w:eastAsia="ru-RU"/>
        </w:rPr>
        <w:t>вать восстановление лесных насаждений, сохранение биологического разноо</w:t>
      </w:r>
      <w:r w:rsidRPr="007163EC">
        <w:rPr>
          <w:rFonts w:eastAsia="Times New Roman"/>
          <w:szCs w:val="28"/>
          <w:lang w:eastAsia="ru-RU"/>
        </w:rPr>
        <w:t>б</w:t>
      </w:r>
      <w:r w:rsidRPr="007163EC">
        <w:rPr>
          <w:rFonts w:eastAsia="Times New Roman"/>
          <w:szCs w:val="28"/>
          <w:lang w:eastAsia="ru-RU"/>
        </w:rPr>
        <w:t>разия лесов, сохранение полезных функций лесов.</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Лесовосстановление обеспечивается:</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на лесных участках, предоставленных в аренду для заготовки древес</w:t>
      </w:r>
      <w:r w:rsidRPr="007163EC">
        <w:rPr>
          <w:rFonts w:eastAsia="Times New Roman"/>
          <w:szCs w:val="28"/>
          <w:lang w:eastAsia="ru-RU"/>
        </w:rPr>
        <w:t>и</w:t>
      </w:r>
      <w:r w:rsidRPr="007163EC">
        <w:rPr>
          <w:rFonts w:eastAsia="Times New Roman"/>
          <w:szCs w:val="28"/>
          <w:lang w:eastAsia="ru-RU"/>
        </w:rPr>
        <w:t>ны, - арендаторами этих лесных участков;</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на лесных участках, за исключением лесных участков, предоставленных в аренду для заготовки древесины, – органом исполнительной власти в области лесных отношений Ульяновской области.</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Лесовосстановительные мероприятия на каждом лесном участке, предн</w:t>
      </w:r>
      <w:r w:rsidRPr="007163EC">
        <w:rPr>
          <w:rFonts w:eastAsia="Times New Roman"/>
          <w:szCs w:val="28"/>
          <w:lang w:eastAsia="ru-RU"/>
        </w:rPr>
        <w:t>а</w:t>
      </w:r>
      <w:r w:rsidRPr="007163EC">
        <w:rPr>
          <w:rFonts w:eastAsia="Times New Roman"/>
          <w:szCs w:val="28"/>
          <w:lang w:eastAsia="ru-RU"/>
        </w:rPr>
        <w:t>значенном для проведения лесовосстановления, осуществляются в соотве</w:t>
      </w:r>
      <w:r w:rsidRPr="007163EC">
        <w:rPr>
          <w:rFonts w:eastAsia="Times New Roman"/>
          <w:szCs w:val="28"/>
          <w:lang w:eastAsia="ru-RU"/>
        </w:rPr>
        <w:t>т</w:t>
      </w:r>
      <w:r w:rsidRPr="007163EC">
        <w:rPr>
          <w:rFonts w:eastAsia="Times New Roman"/>
          <w:szCs w:val="28"/>
          <w:lang w:eastAsia="ru-RU"/>
        </w:rPr>
        <w:t>ствии с проектом лесовосстановления.</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Лесовосстановление осуществляется путем естественного, искусственн</w:t>
      </w:r>
      <w:r w:rsidRPr="007163EC">
        <w:rPr>
          <w:rFonts w:eastAsia="Times New Roman"/>
          <w:szCs w:val="28"/>
          <w:lang w:eastAsia="ru-RU"/>
        </w:rPr>
        <w:t>о</w:t>
      </w:r>
      <w:r w:rsidRPr="007163EC">
        <w:rPr>
          <w:rFonts w:eastAsia="Times New Roman"/>
          <w:szCs w:val="28"/>
          <w:lang w:eastAsia="ru-RU"/>
        </w:rPr>
        <w:t>го или комбинированного восстановления лесов в соответствии с Правилами лесовосстановления установленными уполномоченным федеральным органом исполнительной власти.</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Естественное восстановление лесов осуществляется вследствие как пр</w:t>
      </w:r>
      <w:r w:rsidRPr="007163EC">
        <w:rPr>
          <w:rFonts w:eastAsia="Times New Roman"/>
          <w:szCs w:val="28"/>
          <w:lang w:eastAsia="ru-RU"/>
        </w:rPr>
        <w:t>и</w:t>
      </w:r>
      <w:r w:rsidRPr="007163EC">
        <w:rPr>
          <w:rFonts w:eastAsia="Times New Roman"/>
          <w:szCs w:val="28"/>
          <w:lang w:eastAsia="ru-RU"/>
        </w:rPr>
        <w:t>родных процессов, так и мер содействия лесовосстановлению: путем сохран</w:t>
      </w:r>
      <w:r w:rsidRPr="007163EC">
        <w:rPr>
          <w:rFonts w:eastAsia="Times New Roman"/>
          <w:szCs w:val="28"/>
          <w:lang w:eastAsia="ru-RU"/>
        </w:rPr>
        <w:t>е</w:t>
      </w:r>
      <w:r w:rsidRPr="007163EC">
        <w:rPr>
          <w:rFonts w:eastAsia="Times New Roman"/>
          <w:szCs w:val="28"/>
          <w:lang w:eastAsia="ru-RU"/>
        </w:rPr>
        <w:t>ния подроста лесных древесных пород при проведении рубок лесных насажд</w:t>
      </w:r>
      <w:r w:rsidRPr="007163EC">
        <w:rPr>
          <w:rFonts w:eastAsia="Times New Roman"/>
          <w:szCs w:val="28"/>
          <w:lang w:eastAsia="ru-RU"/>
        </w:rPr>
        <w:t>е</w:t>
      </w:r>
      <w:r w:rsidRPr="007163EC">
        <w:rPr>
          <w:rFonts w:eastAsia="Times New Roman"/>
          <w:szCs w:val="28"/>
          <w:lang w:eastAsia="ru-RU"/>
        </w:rPr>
        <w:t xml:space="preserve">ний, минерализации почвы, огораживании (далее </w:t>
      </w:r>
      <w:r>
        <w:rPr>
          <w:rFonts w:eastAsia="Times New Roman"/>
          <w:szCs w:val="28"/>
          <w:lang w:eastAsia="ru-RU"/>
        </w:rPr>
        <w:t>–</w:t>
      </w:r>
      <w:r w:rsidRPr="007163EC">
        <w:rPr>
          <w:rFonts w:eastAsia="Times New Roman"/>
          <w:szCs w:val="28"/>
          <w:lang w:eastAsia="ru-RU"/>
        </w:rPr>
        <w:t xml:space="preserve"> содействие </w:t>
      </w:r>
      <w:proofErr w:type="gramStart"/>
      <w:r w:rsidRPr="007163EC">
        <w:rPr>
          <w:rFonts w:eastAsia="Times New Roman"/>
          <w:szCs w:val="28"/>
          <w:lang w:eastAsia="ru-RU"/>
        </w:rPr>
        <w:t>естественному</w:t>
      </w:r>
      <w:proofErr w:type="gramEnd"/>
      <w:r w:rsidRPr="007163EC">
        <w:rPr>
          <w:rFonts w:eastAsia="Times New Roman"/>
          <w:szCs w:val="28"/>
          <w:lang w:eastAsia="ru-RU"/>
        </w:rPr>
        <w:t xml:space="preserve"> лесовосстановлению).</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w:t>
      </w:r>
      <w:r w:rsidRPr="007163EC">
        <w:rPr>
          <w:rFonts w:eastAsia="Times New Roman"/>
          <w:szCs w:val="28"/>
          <w:lang w:eastAsia="ru-RU"/>
        </w:rPr>
        <w:t>н</w:t>
      </w:r>
      <w:r w:rsidRPr="007163EC">
        <w:rPr>
          <w:rFonts w:eastAsia="Times New Roman"/>
          <w:szCs w:val="28"/>
          <w:lang w:eastAsia="ru-RU"/>
        </w:rPr>
        <w:t>струкции малоценных лесных насаждений.</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Комбинированное восстановление лесов осуществляется за счет сочет</w:t>
      </w:r>
      <w:r w:rsidRPr="007163EC">
        <w:rPr>
          <w:rFonts w:eastAsia="Times New Roman"/>
          <w:szCs w:val="28"/>
          <w:lang w:eastAsia="ru-RU"/>
        </w:rPr>
        <w:t>а</w:t>
      </w:r>
      <w:r w:rsidRPr="007163EC">
        <w:rPr>
          <w:rFonts w:eastAsia="Times New Roman"/>
          <w:szCs w:val="28"/>
          <w:lang w:eastAsia="ru-RU"/>
        </w:rPr>
        <w:t>ния естественного и искусственного лесовосстановления.</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xml:space="preserve">В целях содействия </w:t>
      </w:r>
      <w:proofErr w:type="gramStart"/>
      <w:r w:rsidRPr="007163EC">
        <w:rPr>
          <w:rFonts w:eastAsia="Times New Roman"/>
          <w:szCs w:val="28"/>
          <w:lang w:eastAsia="ru-RU"/>
        </w:rPr>
        <w:t>естественному</w:t>
      </w:r>
      <w:proofErr w:type="gramEnd"/>
      <w:r w:rsidRPr="007163EC">
        <w:rPr>
          <w:rFonts w:eastAsia="Times New Roman"/>
          <w:szCs w:val="28"/>
          <w:lang w:eastAsia="ru-RU"/>
        </w:rPr>
        <w:t xml:space="preserve"> лесовосстановлению осуществляются следующие мероприятия:</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lastRenderedPageBreak/>
        <w:t>- сохранение возобновившегося под пологом лесных насаждений жизн</w:t>
      </w:r>
      <w:r w:rsidRPr="007163EC">
        <w:rPr>
          <w:rFonts w:eastAsia="Times New Roman"/>
          <w:szCs w:val="28"/>
          <w:lang w:eastAsia="ru-RU"/>
        </w:rPr>
        <w:t>е</w:t>
      </w:r>
      <w:r w:rsidRPr="007163EC">
        <w:rPr>
          <w:rFonts w:eastAsia="Times New Roman"/>
          <w:szCs w:val="28"/>
          <w:lang w:eastAsia="ru-RU"/>
        </w:rPr>
        <w:t>способного поколения главных лесных древесных пород лесных насаждений (подрост) (далее - главные лесные древесные породы), способного образов</w:t>
      </w:r>
      <w:r w:rsidRPr="007163EC">
        <w:rPr>
          <w:rFonts w:eastAsia="Times New Roman"/>
          <w:szCs w:val="28"/>
          <w:lang w:eastAsia="ru-RU"/>
        </w:rPr>
        <w:t>ы</w:t>
      </w:r>
      <w:r w:rsidRPr="007163EC">
        <w:rPr>
          <w:rFonts w:eastAsia="Times New Roman"/>
          <w:szCs w:val="28"/>
          <w:lang w:eastAsia="ru-RU"/>
        </w:rPr>
        <w:t>вать в данных природно-климатических условиях новые лесные насаждения. Древесные растения в возрасте до двух лет (самосев) в числе подроста не уч</w:t>
      </w:r>
      <w:r w:rsidRPr="007163EC">
        <w:rPr>
          <w:rFonts w:eastAsia="Times New Roman"/>
          <w:szCs w:val="28"/>
          <w:lang w:eastAsia="ru-RU"/>
        </w:rPr>
        <w:t>и</w:t>
      </w:r>
      <w:r w:rsidRPr="007163EC">
        <w:rPr>
          <w:rFonts w:eastAsia="Times New Roman"/>
          <w:szCs w:val="28"/>
          <w:lang w:eastAsia="ru-RU"/>
        </w:rPr>
        <w:t>тываются;</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минерализация поверхности почвы на местах планируемых рубок сп</w:t>
      </w:r>
      <w:r w:rsidRPr="007163EC">
        <w:rPr>
          <w:rFonts w:eastAsia="Times New Roman"/>
          <w:szCs w:val="28"/>
          <w:lang w:eastAsia="ru-RU"/>
        </w:rPr>
        <w:t>е</w:t>
      </w:r>
      <w:r w:rsidRPr="007163EC">
        <w:rPr>
          <w:rFonts w:eastAsia="Times New Roman"/>
          <w:szCs w:val="28"/>
          <w:lang w:eastAsia="ru-RU"/>
        </w:rPr>
        <w:t>лых и перестойных насаждений и на вырубках;</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оставление семенных деревьев, куртин и групп;</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огораживание площадей;</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подавление корнеотпрысковой способности деревьев (инъекции арб</w:t>
      </w:r>
      <w:r w:rsidRPr="007163EC">
        <w:rPr>
          <w:rFonts w:eastAsia="Times New Roman"/>
          <w:szCs w:val="28"/>
          <w:lang w:eastAsia="ru-RU"/>
        </w:rPr>
        <w:t>о</w:t>
      </w:r>
      <w:r w:rsidRPr="007163EC">
        <w:rPr>
          <w:rFonts w:eastAsia="Times New Roman"/>
          <w:szCs w:val="28"/>
          <w:lang w:eastAsia="ru-RU"/>
        </w:rPr>
        <w:t>рицидов или окольцовывание).</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Меры по сохранению подроста лесных насаждений ценных лесных др</w:t>
      </w:r>
      <w:r w:rsidRPr="007163EC">
        <w:rPr>
          <w:rFonts w:eastAsia="Times New Roman"/>
          <w:szCs w:val="28"/>
          <w:lang w:eastAsia="ru-RU"/>
        </w:rPr>
        <w:t>е</w:t>
      </w:r>
      <w:r w:rsidRPr="007163EC">
        <w:rPr>
          <w:rFonts w:eastAsia="Times New Roman"/>
          <w:szCs w:val="28"/>
          <w:lang w:eastAsia="ru-RU"/>
        </w:rPr>
        <w:t>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w:t>
      </w:r>
      <w:r w:rsidRPr="007163EC">
        <w:rPr>
          <w:rFonts w:eastAsia="Times New Roman"/>
          <w:szCs w:val="28"/>
          <w:lang w:eastAsia="ru-RU"/>
        </w:rPr>
        <w:t>е</w:t>
      </w:r>
      <w:r w:rsidRPr="007163EC">
        <w:rPr>
          <w:rFonts w:eastAsia="Times New Roman"/>
          <w:szCs w:val="28"/>
          <w:lang w:eastAsia="ru-RU"/>
        </w:rPr>
        <w:t>чить сохранение от уничтожения и повреждения количество подроста и моло</w:t>
      </w:r>
      <w:r w:rsidRPr="007163EC">
        <w:rPr>
          <w:rFonts w:eastAsia="Times New Roman"/>
          <w:szCs w:val="28"/>
          <w:lang w:eastAsia="ru-RU"/>
        </w:rPr>
        <w:t>д</w:t>
      </w:r>
      <w:r w:rsidRPr="007163EC">
        <w:rPr>
          <w:rFonts w:eastAsia="Times New Roman"/>
          <w:szCs w:val="28"/>
          <w:lang w:eastAsia="ru-RU"/>
        </w:rPr>
        <w:t>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w:t>
      </w:r>
      <w:r w:rsidRPr="007163EC">
        <w:rPr>
          <w:rFonts w:eastAsia="Times New Roman"/>
          <w:szCs w:val="28"/>
          <w:lang w:eastAsia="ru-RU"/>
        </w:rPr>
        <w:t>у</w:t>
      </w:r>
      <w:r w:rsidRPr="007163EC">
        <w:rPr>
          <w:rFonts w:eastAsia="Times New Roman"/>
          <w:szCs w:val="28"/>
          <w:lang w:eastAsia="ru-RU"/>
        </w:rPr>
        <w:t>бочными остатками, вырубки сломанных и поврежденных лесных растений.</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Сохранению при проведении рубок лесных насаждений подлежит жизн</w:t>
      </w:r>
      <w:r w:rsidRPr="007163EC">
        <w:rPr>
          <w:rFonts w:eastAsia="Times New Roman"/>
          <w:szCs w:val="28"/>
          <w:lang w:eastAsia="ru-RU"/>
        </w:rPr>
        <w:t>е</w:t>
      </w:r>
      <w:r w:rsidRPr="007163EC">
        <w:rPr>
          <w:rFonts w:eastAsia="Times New Roman"/>
          <w:szCs w:val="28"/>
          <w:lang w:eastAsia="ru-RU"/>
        </w:rPr>
        <w:t>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xml:space="preserve">Содействие </w:t>
      </w:r>
      <w:proofErr w:type="gramStart"/>
      <w:r w:rsidRPr="007163EC">
        <w:rPr>
          <w:rFonts w:eastAsia="Times New Roman"/>
          <w:szCs w:val="28"/>
          <w:lang w:eastAsia="ru-RU"/>
        </w:rPr>
        <w:t>естественному</w:t>
      </w:r>
      <w:proofErr w:type="gramEnd"/>
      <w:r w:rsidRPr="007163EC">
        <w:rPr>
          <w:rFonts w:eastAsia="Times New Roman"/>
          <w:szCs w:val="28"/>
          <w:lang w:eastAsia="ru-RU"/>
        </w:rPr>
        <w:t xml:space="preserve"> лесовосстановлению путем огораживания площадей планируется и осуществляется в тех случаях, когда имеется опа</w:t>
      </w:r>
      <w:r w:rsidRPr="007163EC">
        <w:rPr>
          <w:rFonts w:eastAsia="Times New Roman"/>
          <w:szCs w:val="28"/>
          <w:lang w:eastAsia="ru-RU"/>
        </w:rPr>
        <w:t>с</w:t>
      </w:r>
      <w:r w:rsidRPr="007163EC">
        <w:rPr>
          <w:rFonts w:eastAsia="Times New Roman"/>
          <w:szCs w:val="28"/>
          <w:lang w:eastAsia="ru-RU"/>
        </w:rPr>
        <w:t>ность повреждения и уничтожения всходов и подроста древесных растений д</w:t>
      </w:r>
      <w:r w:rsidRPr="007163EC">
        <w:rPr>
          <w:rFonts w:eastAsia="Times New Roman"/>
          <w:szCs w:val="28"/>
          <w:lang w:eastAsia="ru-RU"/>
        </w:rPr>
        <w:t>и</w:t>
      </w:r>
      <w:r w:rsidRPr="007163EC">
        <w:rPr>
          <w:rFonts w:eastAsia="Times New Roman"/>
          <w:szCs w:val="28"/>
          <w:lang w:eastAsia="ru-RU"/>
        </w:rPr>
        <w:t>кими или домашними животными.</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xml:space="preserve">Содействие </w:t>
      </w:r>
      <w:proofErr w:type="gramStart"/>
      <w:r w:rsidRPr="007163EC">
        <w:rPr>
          <w:rFonts w:eastAsia="Times New Roman"/>
          <w:szCs w:val="28"/>
          <w:lang w:eastAsia="ru-RU"/>
        </w:rPr>
        <w:t>естественному</w:t>
      </w:r>
      <w:proofErr w:type="gramEnd"/>
      <w:r w:rsidRPr="007163EC">
        <w:rPr>
          <w:rFonts w:eastAsia="Times New Roman"/>
          <w:szCs w:val="28"/>
          <w:lang w:eastAsia="ru-RU"/>
        </w:rPr>
        <w:t xml:space="preserve"> лесовосстановлению путем минерализации почвы проводится на площадях, где имеются источники семян ценных древе</w:t>
      </w:r>
      <w:r w:rsidRPr="007163EC">
        <w:rPr>
          <w:rFonts w:eastAsia="Times New Roman"/>
          <w:szCs w:val="28"/>
          <w:lang w:eastAsia="ru-RU"/>
        </w:rPr>
        <w:t>с</w:t>
      </w:r>
      <w:r w:rsidRPr="007163EC">
        <w:rPr>
          <w:rFonts w:eastAsia="Times New Roman"/>
          <w:szCs w:val="28"/>
          <w:lang w:eastAsia="ru-RU"/>
        </w:rPr>
        <w:t>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В лесах с режимом ограниченной хозяйственной деятельности, в том чи</w:t>
      </w:r>
      <w:r w:rsidRPr="007163EC">
        <w:rPr>
          <w:rFonts w:eastAsia="Times New Roman"/>
          <w:szCs w:val="28"/>
          <w:lang w:eastAsia="ru-RU"/>
        </w:rPr>
        <w:t>с</w:t>
      </w:r>
      <w:r w:rsidRPr="007163EC">
        <w:rPr>
          <w:rFonts w:eastAsia="Times New Roman"/>
          <w:szCs w:val="28"/>
          <w:lang w:eastAsia="ru-RU"/>
        </w:rPr>
        <w:t>ле в лесах национальных парков, природных заповедников, и других меры с</w:t>
      </w:r>
      <w:r w:rsidRPr="007163EC">
        <w:rPr>
          <w:rFonts w:eastAsia="Times New Roman"/>
          <w:szCs w:val="28"/>
          <w:lang w:eastAsia="ru-RU"/>
        </w:rPr>
        <w:t>о</w:t>
      </w:r>
      <w:r w:rsidRPr="007163EC">
        <w:rPr>
          <w:rFonts w:eastAsia="Times New Roman"/>
          <w:szCs w:val="28"/>
          <w:lang w:eastAsia="ru-RU"/>
        </w:rPr>
        <w:t xml:space="preserve">действия </w:t>
      </w:r>
      <w:proofErr w:type="gramStart"/>
      <w:r w:rsidRPr="007163EC">
        <w:rPr>
          <w:rFonts w:eastAsia="Times New Roman"/>
          <w:szCs w:val="28"/>
          <w:lang w:eastAsia="ru-RU"/>
        </w:rPr>
        <w:t>естественному</w:t>
      </w:r>
      <w:proofErr w:type="gramEnd"/>
      <w:r w:rsidRPr="007163EC">
        <w:rPr>
          <w:rFonts w:eastAsia="Times New Roman"/>
          <w:szCs w:val="28"/>
          <w:lang w:eastAsia="ru-RU"/>
        </w:rPr>
        <w:t xml:space="preserve"> лесовосстановлению могут осуществляться только при условии, если они не нарушают режима охраны соответствующих территорий.</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lastRenderedPageBreak/>
        <w:t xml:space="preserve">Результаты проведенных мер содействия </w:t>
      </w:r>
      <w:proofErr w:type="gramStart"/>
      <w:r w:rsidRPr="007163EC">
        <w:rPr>
          <w:rFonts w:eastAsia="Times New Roman"/>
          <w:szCs w:val="28"/>
          <w:lang w:eastAsia="ru-RU"/>
        </w:rPr>
        <w:t>естественному</w:t>
      </w:r>
      <w:proofErr w:type="gramEnd"/>
      <w:r w:rsidRPr="007163EC">
        <w:rPr>
          <w:rFonts w:eastAsia="Times New Roman"/>
          <w:szCs w:val="28"/>
          <w:lang w:eastAsia="ru-RU"/>
        </w:rPr>
        <w:t xml:space="preserve"> лесовосстано</w:t>
      </w:r>
      <w:r w:rsidRPr="007163EC">
        <w:rPr>
          <w:rFonts w:eastAsia="Times New Roman"/>
          <w:szCs w:val="28"/>
          <w:lang w:eastAsia="ru-RU"/>
        </w:rPr>
        <w:t>в</w:t>
      </w:r>
      <w:r w:rsidRPr="007163EC">
        <w:rPr>
          <w:rFonts w:eastAsia="Times New Roman"/>
          <w:szCs w:val="28"/>
          <w:lang w:eastAsia="ru-RU"/>
        </w:rPr>
        <w:t xml:space="preserve">лению признаются эффективными в случае соответствия нормативам густоты подроста, установленным Правилам лесовосстановления. Учет эффективности мер содействия </w:t>
      </w:r>
      <w:proofErr w:type="gramStart"/>
      <w:r w:rsidRPr="007163EC">
        <w:rPr>
          <w:rFonts w:eastAsia="Times New Roman"/>
          <w:szCs w:val="28"/>
          <w:lang w:eastAsia="ru-RU"/>
        </w:rPr>
        <w:t>естественному</w:t>
      </w:r>
      <w:proofErr w:type="gramEnd"/>
      <w:r w:rsidRPr="007163EC">
        <w:rPr>
          <w:rFonts w:eastAsia="Times New Roman"/>
          <w:szCs w:val="28"/>
          <w:lang w:eastAsia="ru-RU"/>
        </w:rPr>
        <w:t xml:space="preserve"> лесовосстановлению проводится через два года после проведения работ.</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Площади, на которых произошло эффективное естественное лесовосст</w:t>
      </w:r>
      <w:r w:rsidRPr="007163EC">
        <w:rPr>
          <w:rFonts w:eastAsia="Times New Roman"/>
          <w:szCs w:val="28"/>
          <w:lang w:eastAsia="ru-RU"/>
        </w:rPr>
        <w:t>а</w:t>
      </w:r>
      <w:r w:rsidRPr="007163EC">
        <w:rPr>
          <w:rFonts w:eastAsia="Times New Roman"/>
          <w:szCs w:val="28"/>
          <w:lang w:eastAsia="ru-RU"/>
        </w:rPr>
        <w:t>новление древесными породами, относятся к землям, покрытым лесной раст</w:t>
      </w:r>
      <w:r w:rsidRPr="007163EC">
        <w:rPr>
          <w:rFonts w:eastAsia="Times New Roman"/>
          <w:szCs w:val="28"/>
          <w:lang w:eastAsia="ru-RU"/>
        </w:rPr>
        <w:t>и</w:t>
      </w:r>
      <w:r w:rsidRPr="007163EC">
        <w:rPr>
          <w:rFonts w:eastAsia="Times New Roman"/>
          <w:szCs w:val="28"/>
          <w:lang w:eastAsia="ru-RU"/>
        </w:rPr>
        <w:t>тельностью.</w:t>
      </w:r>
    </w:p>
    <w:p w:rsidR="001551D9" w:rsidRPr="007163EC"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При количестве подроста менее установленным Правилам</w:t>
      </w:r>
      <w:r>
        <w:rPr>
          <w:rFonts w:eastAsia="Times New Roman"/>
          <w:szCs w:val="28"/>
          <w:lang w:eastAsia="ru-RU"/>
        </w:rPr>
        <w:t xml:space="preserve"> </w:t>
      </w:r>
      <w:r w:rsidRPr="007163EC">
        <w:rPr>
          <w:rFonts w:eastAsia="Times New Roman"/>
          <w:szCs w:val="28"/>
          <w:lang w:eastAsia="ru-RU"/>
        </w:rPr>
        <w:t>лесовосст</w:t>
      </w:r>
      <w:r w:rsidRPr="007163EC">
        <w:rPr>
          <w:rFonts w:eastAsia="Times New Roman"/>
          <w:szCs w:val="28"/>
          <w:lang w:eastAsia="ru-RU"/>
        </w:rPr>
        <w:t>а</w:t>
      </w:r>
      <w:r w:rsidRPr="007163EC">
        <w:rPr>
          <w:rFonts w:eastAsia="Times New Roman"/>
          <w:szCs w:val="28"/>
          <w:lang w:eastAsia="ru-RU"/>
        </w:rPr>
        <w:t>новления предусматриваются дополнительные меры искусственного или ко</w:t>
      </w:r>
      <w:r w:rsidRPr="007163EC">
        <w:rPr>
          <w:rFonts w:eastAsia="Times New Roman"/>
          <w:szCs w:val="28"/>
          <w:lang w:eastAsia="ru-RU"/>
        </w:rPr>
        <w:t>м</w:t>
      </w:r>
      <w:r w:rsidRPr="007163EC">
        <w:rPr>
          <w:rFonts w:eastAsia="Times New Roman"/>
          <w:szCs w:val="28"/>
          <w:lang w:eastAsia="ru-RU"/>
        </w:rPr>
        <w:t>бинированного лесовосстановления.</w:t>
      </w:r>
    </w:p>
    <w:p w:rsidR="001551D9" w:rsidRDefault="001551D9" w:rsidP="001551D9">
      <w:pPr>
        <w:tabs>
          <w:tab w:val="left" w:pos="1560"/>
        </w:tabs>
        <w:autoSpaceDE w:val="0"/>
        <w:autoSpaceDN w:val="0"/>
        <w:adjustRightInd w:val="0"/>
        <w:ind w:firstLine="709"/>
        <w:jc w:val="both"/>
        <w:rPr>
          <w:rFonts w:eastAsia="Times New Roman"/>
          <w:szCs w:val="28"/>
          <w:lang w:eastAsia="ru-RU"/>
        </w:rPr>
      </w:pPr>
      <w:r w:rsidRPr="007163EC">
        <w:rPr>
          <w:rFonts w:eastAsia="Times New Roman"/>
          <w:szCs w:val="28"/>
          <w:lang w:eastAsia="ru-RU"/>
        </w:rPr>
        <w:t xml:space="preserve">Способы лесовосстановления в зависимости от </w:t>
      </w:r>
      <w:proofErr w:type="gramStart"/>
      <w:r w:rsidRPr="007163EC">
        <w:rPr>
          <w:rFonts w:eastAsia="Times New Roman"/>
          <w:szCs w:val="28"/>
          <w:lang w:eastAsia="ru-RU"/>
        </w:rPr>
        <w:t>естественного</w:t>
      </w:r>
      <w:proofErr w:type="gramEnd"/>
      <w:r w:rsidRPr="007163EC">
        <w:rPr>
          <w:rFonts w:eastAsia="Times New Roman"/>
          <w:szCs w:val="28"/>
          <w:lang w:eastAsia="ru-RU"/>
        </w:rPr>
        <w:t xml:space="preserve"> лесово</w:t>
      </w:r>
      <w:r w:rsidRPr="007163EC">
        <w:rPr>
          <w:rFonts w:eastAsia="Times New Roman"/>
          <w:szCs w:val="28"/>
          <w:lang w:eastAsia="ru-RU"/>
        </w:rPr>
        <w:t>с</w:t>
      </w:r>
      <w:r w:rsidRPr="007163EC">
        <w:rPr>
          <w:rFonts w:eastAsia="Times New Roman"/>
          <w:szCs w:val="28"/>
          <w:lang w:eastAsia="ru-RU"/>
        </w:rPr>
        <w:t xml:space="preserve">становления ценных лесных древесных пород приведены в таблице </w:t>
      </w:r>
      <w:r w:rsidR="009C1104">
        <w:rPr>
          <w:rFonts w:eastAsia="Times New Roman"/>
          <w:szCs w:val="28"/>
          <w:lang w:eastAsia="ru-RU"/>
        </w:rPr>
        <w:t>41.</w:t>
      </w:r>
    </w:p>
    <w:p w:rsidR="001551D9" w:rsidRDefault="001551D9" w:rsidP="009C1104">
      <w:pPr>
        <w:tabs>
          <w:tab w:val="left" w:pos="1560"/>
        </w:tabs>
        <w:autoSpaceDE w:val="0"/>
        <w:autoSpaceDN w:val="0"/>
        <w:adjustRightInd w:val="0"/>
        <w:spacing w:before="120" w:after="120"/>
        <w:ind w:firstLine="709"/>
        <w:jc w:val="right"/>
        <w:rPr>
          <w:rFonts w:eastAsia="Times New Roman"/>
          <w:szCs w:val="28"/>
          <w:lang w:eastAsia="ru-RU"/>
        </w:rPr>
      </w:pPr>
      <w:r w:rsidRPr="007163EC">
        <w:rPr>
          <w:rFonts w:eastAsia="Times New Roman"/>
          <w:szCs w:val="28"/>
          <w:lang w:eastAsia="ru-RU"/>
        </w:rPr>
        <w:t xml:space="preserve">Таблица </w:t>
      </w:r>
      <w:r w:rsidR="009C1104">
        <w:rPr>
          <w:rFonts w:eastAsia="Times New Roman"/>
          <w:szCs w:val="28"/>
          <w:lang w:eastAsia="ru-RU"/>
        </w:rPr>
        <w:t>41</w:t>
      </w:r>
    </w:p>
    <w:p w:rsidR="001551D9" w:rsidRPr="007163EC" w:rsidRDefault="001551D9" w:rsidP="009C1104">
      <w:pPr>
        <w:pStyle w:val="af8"/>
        <w:spacing w:before="120"/>
        <w:jc w:val="center"/>
        <w:rPr>
          <w:b/>
          <w:bCs/>
          <w:sz w:val="28"/>
          <w:szCs w:val="28"/>
        </w:rPr>
      </w:pPr>
      <w:r>
        <w:rPr>
          <w:b/>
          <w:bCs/>
          <w:sz w:val="28"/>
          <w:szCs w:val="28"/>
        </w:rPr>
        <w:t>Способы лесовосстановления в зависимости от количества жизнеспособн</w:t>
      </w:r>
      <w:r>
        <w:rPr>
          <w:b/>
          <w:bCs/>
          <w:sz w:val="28"/>
          <w:szCs w:val="28"/>
        </w:rPr>
        <w:t>о</w:t>
      </w:r>
      <w:r>
        <w:rPr>
          <w:b/>
          <w:bCs/>
          <w:sz w:val="28"/>
          <w:szCs w:val="28"/>
        </w:rPr>
        <w:t>го подроста и молодняка главных лесных древесных пород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968"/>
        <w:gridCol w:w="1151"/>
        <w:gridCol w:w="2848"/>
        <w:gridCol w:w="2113"/>
      </w:tblGrid>
      <w:tr w:rsidR="001551D9" w:rsidTr="00791730">
        <w:trPr>
          <w:trHeight w:val="690"/>
          <w:tblHeader/>
        </w:trPr>
        <w:tc>
          <w:tcPr>
            <w:tcW w:w="3777" w:type="dxa"/>
            <w:gridSpan w:val="2"/>
            <w:vAlign w:val="center"/>
          </w:tcPr>
          <w:p w:rsidR="001551D9" w:rsidRDefault="001551D9" w:rsidP="00615790">
            <w:pPr>
              <w:pStyle w:val="Default"/>
              <w:jc w:val="center"/>
              <w:rPr>
                <w:sz w:val="23"/>
                <w:szCs w:val="23"/>
              </w:rPr>
            </w:pPr>
            <w:r>
              <w:rPr>
                <w:sz w:val="23"/>
                <w:szCs w:val="23"/>
              </w:rPr>
              <w:t>Способы лесовосстановления</w:t>
            </w:r>
          </w:p>
        </w:tc>
        <w:tc>
          <w:tcPr>
            <w:tcW w:w="1151" w:type="dxa"/>
            <w:vAlign w:val="center"/>
          </w:tcPr>
          <w:p w:rsidR="001551D9" w:rsidRDefault="001551D9" w:rsidP="00615790">
            <w:pPr>
              <w:pStyle w:val="Default"/>
              <w:jc w:val="center"/>
              <w:rPr>
                <w:sz w:val="23"/>
                <w:szCs w:val="23"/>
              </w:rPr>
            </w:pPr>
            <w:r>
              <w:rPr>
                <w:sz w:val="23"/>
                <w:szCs w:val="23"/>
              </w:rPr>
              <w:t>Древе</w:t>
            </w:r>
            <w:r>
              <w:rPr>
                <w:sz w:val="23"/>
                <w:szCs w:val="23"/>
              </w:rPr>
              <w:t>с</w:t>
            </w:r>
            <w:r>
              <w:rPr>
                <w:sz w:val="23"/>
                <w:szCs w:val="23"/>
              </w:rPr>
              <w:t>ные п</w:t>
            </w:r>
            <w:r>
              <w:rPr>
                <w:sz w:val="23"/>
                <w:szCs w:val="23"/>
              </w:rPr>
              <w:t>о</w:t>
            </w:r>
            <w:r>
              <w:rPr>
                <w:sz w:val="23"/>
                <w:szCs w:val="23"/>
              </w:rPr>
              <w:t>роды</w:t>
            </w:r>
          </w:p>
        </w:tc>
        <w:tc>
          <w:tcPr>
            <w:tcW w:w="2848" w:type="dxa"/>
            <w:vAlign w:val="center"/>
          </w:tcPr>
          <w:p w:rsidR="001551D9" w:rsidRDefault="001551D9" w:rsidP="00615790">
            <w:pPr>
              <w:pStyle w:val="Default"/>
              <w:jc w:val="center"/>
              <w:rPr>
                <w:sz w:val="23"/>
                <w:szCs w:val="23"/>
              </w:rPr>
            </w:pPr>
            <w:r>
              <w:rPr>
                <w:sz w:val="23"/>
                <w:szCs w:val="23"/>
              </w:rPr>
              <w:t>Группы типов леса, типы лесорастительных усл</w:t>
            </w:r>
            <w:r>
              <w:rPr>
                <w:sz w:val="23"/>
                <w:szCs w:val="23"/>
              </w:rPr>
              <w:t>о</w:t>
            </w:r>
            <w:r>
              <w:rPr>
                <w:sz w:val="23"/>
                <w:szCs w:val="23"/>
              </w:rPr>
              <w:t>вий</w:t>
            </w:r>
          </w:p>
        </w:tc>
        <w:tc>
          <w:tcPr>
            <w:tcW w:w="2113" w:type="dxa"/>
            <w:vAlign w:val="center"/>
          </w:tcPr>
          <w:p w:rsidR="001551D9" w:rsidRDefault="001551D9" w:rsidP="00615790">
            <w:pPr>
              <w:pStyle w:val="Default"/>
              <w:jc w:val="center"/>
              <w:rPr>
                <w:sz w:val="23"/>
                <w:szCs w:val="23"/>
              </w:rPr>
            </w:pPr>
            <w:r>
              <w:rPr>
                <w:sz w:val="23"/>
                <w:szCs w:val="23"/>
              </w:rPr>
              <w:t>Количество жи</w:t>
            </w:r>
            <w:r>
              <w:rPr>
                <w:sz w:val="23"/>
                <w:szCs w:val="23"/>
              </w:rPr>
              <w:t>з</w:t>
            </w:r>
            <w:r>
              <w:rPr>
                <w:sz w:val="23"/>
                <w:szCs w:val="23"/>
              </w:rPr>
              <w:t>неспособного по</w:t>
            </w:r>
            <w:r>
              <w:rPr>
                <w:sz w:val="23"/>
                <w:szCs w:val="23"/>
              </w:rPr>
              <w:t>д</w:t>
            </w:r>
            <w:r>
              <w:rPr>
                <w:sz w:val="23"/>
                <w:szCs w:val="23"/>
              </w:rPr>
              <w:t>роста и молодняка, тыс.шт. на 1 га</w:t>
            </w:r>
          </w:p>
        </w:tc>
      </w:tr>
      <w:tr w:rsidR="001551D9" w:rsidTr="00791730">
        <w:trPr>
          <w:trHeight w:val="109"/>
          <w:tblHeader/>
        </w:trPr>
        <w:tc>
          <w:tcPr>
            <w:tcW w:w="3777" w:type="dxa"/>
            <w:gridSpan w:val="2"/>
            <w:vAlign w:val="center"/>
          </w:tcPr>
          <w:p w:rsidR="001551D9" w:rsidRDefault="001551D9" w:rsidP="00615790">
            <w:pPr>
              <w:pStyle w:val="Default"/>
              <w:jc w:val="center"/>
              <w:rPr>
                <w:sz w:val="23"/>
                <w:szCs w:val="23"/>
              </w:rPr>
            </w:pPr>
            <w:r>
              <w:rPr>
                <w:sz w:val="23"/>
                <w:szCs w:val="23"/>
              </w:rPr>
              <w:t>1</w:t>
            </w:r>
          </w:p>
        </w:tc>
        <w:tc>
          <w:tcPr>
            <w:tcW w:w="1151" w:type="dxa"/>
            <w:vAlign w:val="center"/>
          </w:tcPr>
          <w:p w:rsidR="001551D9" w:rsidRDefault="001551D9" w:rsidP="00615790">
            <w:pPr>
              <w:pStyle w:val="Default"/>
              <w:jc w:val="center"/>
              <w:rPr>
                <w:sz w:val="23"/>
                <w:szCs w:val="23"/>
              </w:rPr>
            </w:pPr>
            <w:r>
              <w:rPr>
                <w:sz w:val="23"/>
                <w:szCs w:val="23"/>
              </w:rPr>
              <w:t>2</w:t>
            </w:r>
          </w:p>
        </w:tc>
        <w:tc>
          <w:tcPr>
            <w:tcW w:w="2848" w:type="dxa"/>
            <w:vAlign w:val="center"/>
          </w:tcPr>
          <w:p w:rsidR="001551D9" w:rsidRDefault="001551D9" w:rsidP="00615790">
            <w:pPr>
              <w:pStyle w:val="Default"/>
              <w:jc w:val="center"/>
              <w:rPr>
                <w:sz w:val="23"/>
                <w:szCs w:val="23"/>
              </w:rPr>
            </w:pPr>
            <w:r>
              <w:rPr>
                <w:sz w:val="23"/>
                <w:szCs w:val="23"/>
              </w:rPr>
              <w:t>3</w:t>
            </w:r>
          </w:p>
        </w:tc>
        <w:tc>
          <w:tcPr>
            <w:tcW w:w="2113" w:type="dxa"/>
            <w:vAlign w:val="center"/>
          </w:tcPr>
          <w:p w:rsidR="001551D9" w:rsidRDefault="001551D9" w:rsidP="00615790">
            <w:pPr>
              <w:pStyle w:val="Default"/>
              <w:jc w:val="center"/>
              <w:rPr>
                <w:sz w:val="23"/>
                <w:szCs w:val="23"/>
              </w:rPr>
            </w:pPr>
            <w:r>
              <w:rPr>
                <w:sz w:val="23"/>
                <w:szCs w:val="23"/>
              </w:rPr>
              <w:t>4</w:t>
            </w:r>
          </w:p>
        </w:tc>
      </w:tr>
      <w:tr w:rsidR="001551D9" w:rsidTr="00791730">
        <w:trPr>
          <w:trHeight w:val="260"/>
        </w:trPr>
        <w:tc>
          <w:tcPr>
            <w:tcW w:w="9889" w:type="dxa"/>
            <w:gridSpan w:val="5"/>
            <w:vAlign w:val="center"/>
          </w:tcPr>
          <w:p w:rsidR="001551D9" w:rsidRDefault="001551D9" w:rsidP="00615790">
            <w:pPr>
              <w:pStyle w:val="Default"/>
              <w:jc w:val="center"/>
              <w:rPr>
                <w:sz w:val="23"/>
                <w:szCs w:val="23"/>
              </w:rPr>
            </w:pPr>
            <w:r>
              <w:rPr>
                <w:sz w:val="23"/>
                <w:szCs w:val="23"/>
              </w:rPr>
              <w:t>Лесостепная зона</w:t>
            </w:r>
          </w:p>
          <w:p w:rsidR="001551D9" w:rsidRDefault="001551D9" w:rsidP="00615790">
            <w:pPr>
              <w:pStyle w:val="Default"/>
              <w:jc w:val="center"/>
              <w:rPr>
                <w:sz w:val="23"/>
                <w:szCs w:val="23"/>
              </w:rPr>
            </w:pPr>
            <w:r>
              <w:rPr>
                <w:sz w:val="23"/>
                <w:szCs w:val="23"/>
              </w:rPr>
              <w:t>Лесостепной район европейской части Российской Федерации</w:t>
            </w:r>
          </w:p>
        </w:tc>
      </w:tr>
      <w:tr w:rsidR="001551D9" w:rsidTr="00791730">
        <w:trPr>
          <w:trHeight w:val="551"/>
        </w:trPr>
        <w:tc>
          <w:tcPr>
            <w:tcW w:w="1809" w:type="dxa"/>
            <w:vMerge w:val="restart"/>
          </w:tcPr>
          <w:p w:rsidR="001551D9" w:rsidRDefault="001551D9" w:rsidP="00615790">
            <w:pPr>
              <w:pStyle w:val="Default"/>
              <w:rPr>
                <w:sz w:val="23"/>
                <w:szCs w:val="23"/>
              </w:rPr>
            </w:pPr>
            <w:r>
              <w:rPr>
                <w:sz w:val="23"/>
                <w:szCs w:val="23"/>
              </w:rPr>
              <w:t>Естественное лесовосстано</w:t>
            </w:r>
            <w:r>
              <w:rPr>
                <w:sz w:val="23"/>
                <w:szCs w:val="23"/>
              </w:rPr>
              <w:t>в</w:t>
            </w:r>
            <w:r>
              <w:rPr>
                <w:sz w:val="23"/>
                <w:szCs w:val="23"/>
              </w:rPr>
              <w:t xml:space="preserve">ление </w:t>
            </w:r>
          </w:p>
        </w:tc>
        <w:tc>
          <w:tcPr>
            <w:tcW w:w="1968" w:type="dxa"/>
            <w:vMerge w:val="restart"/>
          </w:tcPr>
          <w:p w:rsidR="001551D9" w:rsidRDefault="001551D9" w:rsidP="00615790">
            <w:pPr>
              <w:pStyle w:val="Default"/>
              <w:rPr>
                <w:sz w:val="23"/>
                <w:szCs w:val="23"/>
              </w:rPr>
            </w:pPr>
            <w:r>
              <w:rPr>
                <w:sz w:val="23"/>
                <w:szCs w:val="23"/>
              </w:rPr>
              <w:t>путем меропри</w:t>
            </w:r>
            <w:r>
              <w:rPr>
                <w:sz w:val="23"/>
                <w:szCs w:val="23"/>
              </w:rPr>
              <w:t>я</w:t>
            </w:r>
            <w:r>
              <w:rPr>
                <w:sz w:val="23"/>
                <w:szCs w:val="23"/>
              </w:rPr>
              <w:t>тий по сохран</w:t>
            </w:r>
            <w:r>
              <w:rPr>
                <w:sz w:val="23"/>
                <w:szCs w:val="23"/>
              </w:rPr>
              <w:t>е</w:t>
            </w:r>
            <w:r>
              <w:rPr>
                <w:sz w:val="23"/>
                <w:szCs w:val="23"/>
              </w:rPr>
              <w:t>нию подроста, ухода за подр</w:t>
            </w:r>
            <w:r>
              <w:rPr>
                <w:sz w:val="23"/>
                <w:szCs w:val="23"/>
              </w:rPr>
              <w:t>о</w:t>
            </w:r>
            <w:r>
              <w:rPr>
                <w:sz w:val="23"/>
                <w:szCs w:val="23"/>
              </w:rPr>
              <w:t xml:space="preserve">стом </w:t>
            </w:r>
          </w:p>
        </w:tc>
        <w:tc>
          <w:tcPr>
            <w:tcW w:w="1151" w:type="dxa"/>
          </w:tcPr>
          <w:p w:rsidR="001551D9" w:rsidRDefault="001551D9" w:rsidP="00615790">
            <w:pPr>
              <w:pStyle w:val="Default"/>
              <w:jc w:val="center"/>
              <w:rPr>
                <w:sz w:val="23"/>
                <w:szCs w:val="23"/>
              </w:rPr>
            </w:pPr>
            <w:r>
              <w:rPr>
                <w:sz w:val="23"/>
                <w:szCs w:val="23"/>
              </w:rPr>
              <w:t>Сосна</w:t>
            </w:r>
          </w:p>
        </w:tc>
        <w:tc>
          <w:tcPr>
            <w:tcW w:w="2848" w:type="dxa"/>
          </w:tcPr>
          <w:p w:rsidR="001551D9" w:rsidRDefault="001551D9" w:rsidP="00615790">
            <w:pPr>
              <w:pStyle w:val="Default"/>
              <w:rPr>
                <w:sz w:val="23"/>
                <w:szCs w:val="23"/>
              </w:rPr>
            </w:pPr>
            <w:r>
              <w:rPr>
                <w:sz w:val="23"/>
                <w:szCs w:val="23"/>
              </w:rPr>
              <w:t>Очень сухие и сухие б</w:t>
            </w:r>
            <w:r>
              <w:rPr>
                <w:sz w:val="23"/>
                <w:szCs w:val="23"/>
              </w:rPr>
              <w:t>о</w:t>
            </w:r>
            <w:r>
              <w:rPr>
                <w:sz w:val="23"/>
                <w:szCs w:val="23"/>
              </w:rPr>
              <w:t xml:space="preserve">ры, субори и судубравы </w:t>
            </w:r>
          </w:p>
        </w:tc>
        <w:tc>
          <w:tcPr>
            <w:tcW w:w="2113" w:type="dxa"/>
            <w:vAlign w:val="center"/>
          </w:tcPr>
          <w:p w:rsidR="001551D9" w:rsidRDefault="001551D9" w:rsidP="00615790">
            <w:pPr>
              <w:pStyle w:val="Default"/>
              <w:jc w:val="center"/>
              <w:rPr>
                <w:sz w:val="23"/>
                <w:szCs w:val="23"/>
              </w:rPr>
            </w:pPr>
            <w:r>
              <w:rPr>
                <w:sz w:val="23"/>
                <w:szCs w:val="23"/>
              </w:rPr>
              <w:t>Более 4</w:t>
            </w:r>
          </w:p>
        </w:tc>
      </w:tr>
      <w:tr w:rsidR="001551D9" w:rsidTr="00791730">
        <w:trPr>
          <w:trHeight w:val="268"/>
        </w:trPr>
        <w:tc>
          <w:tcPr>
            <w:tcW w:w="1809" w:type="dxa"/>
            <w:vMerge/>
          </w:tcPr>
          <w:p w:rsidR="001551D9" w:rsidRDefault="001551D9" w:rsidP="00615790">
            <w:pPr>
              <w:pStyle w:val="Default"/>
              <w:rPr>
                <w:sz w:val="23"/>
                <w:szCs w:val="23"/>
              </w:rPr>
            </w:pPr>
          </w:p>
        </w:tc>
        <w:tc>
          <w:tcPr>
            <w:tcW w:w="1968" w:type="dxa"/>
            <w:vMerge/>
          </w:tcPr>
          <w:p w:rsidR="001551D9" w:rsidRDefault="001551D9" w:rsidP="00615790">
            <w:pPr>
              <w:pStyle w:val="Default"/>
              <w:rPr>
                <w:sz w:val="23"/>
                <w:szCs w:val="23"/>
              </w:rPr>
            </w:pPr>
          </w:p>
        </w:tc>
        <w:tc>
          <w:tcPr>
            <w:tcW w:w="1151" w:type="dxa"/>
            <w:vMerge w:val="restart"/>
          </w:tcPr>
          <w:p w:rsidR="001551D9" w:rsidRDefault="001551D9" w:rsidP="00615790">
            <w:pPr>
              <w:pStyle w:val="Default"/>
              <w:jc w:val="center"/>
              <w:rPr>
                <w:sz w:val="23"/>
                <w:szCs w:val="23"/>
              </w:rPr>
            </w:pPr>
            <w:r>
              <w:rPr>
                <w:sz w:val="23"/>
                <w:szCs w:val="23"/>
              </w:rPr>
              <w:t>Дуб</w:t>
            </w:r>
          </w:p>
        </w:tc>
        <w:tc>
          <w:tcPr>
            <w:tcW w:w="2848" w:type="dxa"/>
          </w:tcPr>
          <w:p w:rsidR="001551D9" w:rsidRDefault="001551D9" w:rsidP="00615790">
            <w:pPr>
              <w:pStyle w:val="Default"/>
              <w:rPr>
                <w:sz w:val="23"/>
                <w:szCs w:val="23"/>
              </w:rPr>
            </w:pPr>
            <w:r>
              <w:rPr>
                <w:sz w:val="23"/>
                <w:szCs w:val="23"/>
              </w:rPr>
              <w:t>Очень сухие и сухие ду</w:t>
            </w:r>
            <w:r>
              <w:rPr>
                <w:sz w:val="23"/>
                <w:szCs w:val="23"/>
              </w:rPr>
              <w:t>б</w:t>
            </w:r>
            <w:r>
              <w:rPr>
                <w:sz w:val="23"/>
                <w:szCs w:val="23"/>
              </w:rPr>
              <w:t xml:space="preserve">равы и судубравы </w:t>
            </w:r>
          </w:p>
        </w:tc>
        <w:tc>
          <w:tcPr>
            <w:tcW w:w="2113" w:type="dxa"/>
            <w:vAlign w:val="center"/>
          </w:tcPr>
          <w:p w:rsidR="001551D9" w:rsidRDefault="001551D9" w:rsidP="00615790">
            <w:pPr>
              <w:pStyle w:val="Default"/>
              <w:jc w:val="center"/>
              <w:rPr>
                <w:sz w:val="23"/>
                <w:szCs w:val="23"/>
              </w:rPr>
            </w:pPr>
            <w:r>
              <w:rPr>
                <w:sz w:val="23"/>
                <w:szCs w:val="23"/>
              </w:rPr>
              <w:t>Более 3</w:t>
            </w:r>
          </w:p>
        </w:tc>
      </w:tr>
      <w:tr w:rsidR="001551D9" w:rsidTr="00791730">
        <w:trPr>
          <w:trHeight w:val="430"/>
        </w:trPr>
        <w:tc>
          <w:tcPr>
            <w:tcW w:w="1809" w:type="dxa"/>
            <w:vMerge/>
          </w:tcPr>
          <w:p w:rsidR="001551D9" w:rsidRDefault="001551D9" w:rsidP="00615790">
            <w:pPr>
              <w:pStyle w:val="Default"/>
              <w:rPr>
                <w:sz w:val="23"/>
                <w:szCs w:val="23"/>
              </w:rPr>
            </w:pPr>
          </w:p>
        </w:tc>
        <w:tc>
          <w:tcPr>
            <w:tcW w:w="1968" w:type="dxa"/>
            <w:vMerge/>
          </w:tcPr>
          <w:p w:rsidR="001551D9" w:rsidRDefault="001551D9" w:rsidP="00615790">
            <w:pPr>
              <w:pStyle w:val="Default"/>
              <w:rPr>
                <w:sz w:val="23"/>
                <w:szCs w:val="23"/>
              </w:rPr>
            </w:pPr>
          </w:p>
        </w:tc>
        <w:tc>
          <w:tcPr>
            <w:tcW w:w="1151" w:type="dxa"/>
            <w:vMerge/>
          </w:tcPr>
          <w:p w:rsidR="001551D9" w:rsidRDefault="001551D9" w:rsidP="00615790">
            <w:pPr>
              <w:pStyle w:val="Default"/>
              <w:jc w:val="center"/>
              <w:rPr>
                <w:sz w:val="23"/>
                <w:szCs w:val="23"/>
              </w:rPr>
            </w:pPr>
          </w:p>
        </w:tc>
        <w:tc>
          <w:tcPr>
            <w:tcW w:w="2848" w:type="dxa"/>
          </w:tcPr>
          <w:p w:rsidR="001551D9" w:rsidRDefault="001551D9" w:rsidP="00615790">
            <w:pPr>
              <w:pStyle w:val="Default"/>
              <w:rPr>
                <w:sz w:val="23"/>
                <w:szCs w:val="23"/>
              </w:rPr>
            </w:pPr>
            <w:r>
              <w:rPr>
                <w:sz w:val="23"/>
                <w:szCs w:val="23"/>
              </w:rPr>
              <w:t>Свежие дубравы и суду</w:t>
            </w:r>
            <w:r>
              <w:rPr>
                <w:sz w:val="23"/>
                <w:szCs w:val="23"/>
              </w:rPr>
              <w:t>б</w:t>
            </w:r>
            <w:r>
              <w:rPr>
                <w:sz w:val="23"/>
                <w:szCs w:val="23"/>
              </w:rPr>
              <w:t>равы, влажные и пойме</w:t>
            </w:r>
            <w:r>
              <w:rPr>
                <w:sz w:val="23"/>
                <w:szCs w:val="23"/>
              </w:rPr>
              <w:t>н</w:t>
            </w:r>
            <w:r>
              <w:rPr>
                <w:sz w:val="23"/>
                <w:szCs w:val="23"/>
              </w:rPr>
              <w:t>ные дубравы</w:t>
            </w:r>
          </w:p>
        </w:tc>
        <w:tc>
          <w:tcPr>
            <w:tcW w:w="2113" w:type="dxa"/>
            <w:vAlign w:val="center"/>
          </w:tcPr>
          <w:p w:rsidR="001551D9" w:rsidRDefault="001551D9" w:rsidP="00615790">
            <w:pPr>
              <w:pStyle w:val="Default"/>
              <w:jc w:val="center"/>
              <w:rPr>
                <w:sz w:val="23"/>
                <w:szCs w:val="23"/>
              </w:rPr>
            </w:pPr>
            <w:r>
              <w:rPr>
                <w:sz w:val="23"/>
                <w:szCs w:val="23"/>
              </w:rPr>
              <w:t>Более 2</w:t>
            </w:r>
          </w:p>
        </w:tc>
      </w:tr>
      <w:tr w:rsidR="001551D9" w:rsidTr="00791730">
        <w:trPr>
          <w:trHeight w:val="409"/>
        </w:trPr>
        <w:tc>
          <w:tcPr>
            <w:tcW w:w="1809" w:type="dxa"/>
            <w:vMerge w:val="restart"/>
          </w:tcPr>
          <w:p w:rsidR="001551D9" w:rsidRDefault="001551D9" w:rsidP="00615790">
            <w:pPr>
              <w:pStyle w:val="Default"/>
              <w:rPr>
                <w:sz w:val="23"/>
                <w:szCs w:val="23"/>
              </w:rPr>
            </w:pPr>
            <w:r>
              <w:rPr>
                <w:sz w:val="23"/>
                <w:szCs w:val="23"/>
              </w:rPr>
              <w:t>Естественное лесовосстано</w:t>
            </w:r>
            <w:r>
              <w:rPr>
                <w:sz w:val="23"/>
                <w:szCs w:val="23"/>
              </w:rPr>
              <w:t>в</w:t>
            </w:r>
            <w:r>
              <w:rPr>
                <w:sz w:val="23"/>
                <w:szCs w:val="23"/>
              </w:rPr>
              <w:t xml:space="preserve">ление </w:t>
            </w:r>
          </w:p>
        </w:tc>
        <w:tc>
          <w:tcPr>
            <w:tcW w:w="1968" w:type="dxa"/>
            <w:vMerge w:val="restart"/>
          </w:tcPr>
          <w:p w:rsidR="001551D9" w:rsidRDefault="001551D9" w:rsidP="00615790">
            <w:pPr>
              <w:pStyle w:val="Default"/>
              <w:rPr>
                <w:sz w:val="23"/>
                <w:szCs w:val="23"/>
              </w:rPr>
            </w:pPr>
            <w:r>
              <w:rPr>
                <w:sz w:val="23"/>
                <w:szCs w:val="23"/>
              </w:rPr>
              <w:t>путем минерал</w:t>
            </w:r>
            <w:r>
              <w:rPr>
                <w:sz w:val="23"/>
                <w:szCs w:val="23"/>
              </w:rPr>
              <w:t>и</w:t>
            </w:r>
            <w:r>
              <w:rPr>
                <w:sz w:val="23"/>
                <w:szCs w:val="23"/>
              </w:rPr>
              <w:t xml:space="preserve">зации почвы </w:t>
            </w:r>
          </w:p>
        </w:tc>
        <w:tc>
          <w:tcPr>
            <w:tcW w:w="1151" w:type="dxa"/>
            <w:vMerge w:val="restart"/>
          </w:tcPr>
          <w:p w:rsidR="001551D9" w:rsidRDefault="001551D9" w:rsidP="00615790">
            <w:pPr>
              <w:pStyle w:val="Default"/>
              <w:jc w:val="center"/>
              <w:rPr>
                <w:sz w:val="23"/>
                <w:szCs w:val="23"/>
              </w:rPr>
            </w:pPr>
            <w:r>
              <w:rPr>
                <w:sz w:val="23"/>
                <w:szCs w:val="23"/>
              </w:rPr>
              <w:t>Сосна</w:t>
            </w:r>
          </w:p>
        </w:tc>
        <w:tc>
          <w:tcPr>
            <w:tcW w:w="2848" w:type="dxa"/>
          </w:tcPr>
          <w:p w:rsidR="001551D9" w:rsidRDefault="001551D9" w:rsidP="00615790">
            <w:pPr>
              <w:pStyle w:val="Default"/>
              <w:rPr>
                <w:sz w:val="23"/>
                <w:szCs w:val="23"/>
              </w:rPr>
            </w:pPr>
            <w:r>
              <w:rPr>
                <w:sz w:val="23"/>
                <w:szCs w:val="23"/>
              </w:rPr>
              <w:t>Очень сухие и сухие б</w:t>
            </w:r>
            <w:r>
              <w:rPr>
                <w:sz w:val="23"/>
                <w:szCs w:val="23"/>
              </w:rPr>
              <w:t>о</w:t>
            </w:r>
            <w:r>
              <w:rPr>
                <w:sz w:val="23"/>
                <w:szCs w:val="23"/>
              </w:rPr>
              <w:t xml:space="preserve">ры, субори и судубравы </w:t>
            </w:r>
          </w:p>
        </w:tc>
        <w:tc>
          <w:tcPr>
            <w:tcW w:w="2113" w:type="dxa"/>
            <w:vAlign w:val="center"/>
          </w:tcPr>
          <w:p w:rsidR="001551D9" w:rsidRDefault="001551D9" w:rsidP="00615790">
            <w:pPr>
              <w:pStyle w:val="Default"/>
              <w:jc w:val="center"/>
              <w:rPr>
                <w:sz w:val="23"/>
                <w:szCs w:val="23"/>
              </w:rPr>
            </w:pPr>
            <w:r>
              <w:rPr>
                <w:sz w:val="23"/>
                <w:szCs w:val="23"/>
              </w:rPr>
              <w:t>1,5 – 4,0</w:t>
            </w:r>
          </w:p>
        </w:tc>
      </w:tr>
      <w:tr w:rsidR="001551D9" w:rsidTr="00791730">
        <w:trPr>
          <w:trHeight w:val="264"/>
        </w:trPr>
        <w:tc>
          <w:tcPr>
            <w:tcW w:w="1809" w:type="dxa"/>
            <w:vMerge/>
          </w:tcPr>
          <w:p w:rsidR="001551D9" w:rsidRDefault="001551D9" w:rsidP="00615790">
            <w:pPr>
              <w:pStyle w:val="Default"/>
              <w:rPr>
                <w:sz w:val="23"/>
                <w:szCs w:val="23"/>
              </w:rPr>
            </w:pPr>
          </w:p>
        </w:tc>
        <w:tc>
          <w:tcPr>
            <w:tcW w:w="1968" w:type="dxa"/>
            <w:vMerge/>
          </w:tcPr>
          <w:p w:rsidR="001551D9" w:rsidRDefault="001551D9" w:rsidP="00615790">
            <w:pPr>
              <w:pStyle w:val="Default"/>
              <w:rPr>
                <w:sz w:val="23"/>
                <w:szCs w:val="23"/>
              </w:rPr>
            </w:pPr>
          </w:p>
        </w:tc>
        <w:tc>
          <w:tcPr>
            <w:tcW w:w="1151" w:type="dxa"/>
            <w:vMerge/>
          </w:tcPr>
          <w:p w:rsidR="001551D9" w:rsidRDefault="001551D9" w:rsidP="00615790">
            <w:pPr>
              <w:pStyle w:val="Default"/>
              <w:jc w:val="center"/>
              <w:rPr>
                <w:sz w:val="23"/>
                <w:szCs w:val="23"/>
              </w:rPr>
            </w:pPr>
          </w:p>
        </w:tc>
        <w:tc>
          <w:tcPr>
            <w:tcW w:w="2848" w:type="dxa"/>
          </w:tcPr>
          <w:p w:rsidR="001551D9" w:rsidRDefault="001551D9" w:rsidP="00615790">
            <w:pPr>
              <w:pStyle w:val="Default"/>
              <w:rPr>
                <w:sz w:val="23"/>
                <w:szCs w:val="23"/>
              </w:rPr>
            </w:pPr>
            <w:r>
              <w:rPr>
                <w:sz w:val="23"/>
                <w:szCs w:val="23"/>
              </w:rPr>
              <w:t>Свежие боры, субори и суду равы</w:t>
            </w:r>
          </w:p>
        </w:tc>
        <w:tc>
          <w:tcPr>
            <w:tcW w:w="2113" w:type="dxa"/>
            <w:vAlign w:val="center"/>
          </w:tcPr>
          <w:p w:rsidR="001551D9" w:rsidRDefault="001551D9" w:rsidP="00615790">
            <w:pPr>
              <w:pStyle w:val="Default"/>
              <w:jc w:val="center"/>
              <w:rPr>
                <w:sz w:val="23"/>
                <w:szCs w:val="23"/>
              </w:rPr>
            </w:pPr>
            <w:r>
              <w:rPr>
                <w:sz w:val="23"/>
                <w:szCs w:val="23"/>
              </w:rPr>
              <w:t>0,5 – 2,0</w:t>
            </w:r>
          </w:p>
        </w:tc>
      </w:tr>
      <w:tr w:rsidR="001551D9" w:rsidTr="00791730">
        <w:trPr>
          <w:trHeight w:val="264"/>
        </w:trPr>
        <w:tc>
          <w:tcPr>
            <w:tcW w:w="1809" w:type="dxa"/>
            <w:vMerge/>
          </w:tcPr>
          <w:p w:rsidR="001551D9" w:rsidRDefault="001551D9" w:rsidP="00615790">
            <w:pPr>
              <w:pStyle w:val="Default"/>
              <w:rPr>
                <w:sz w:val="23"/>
                <w:szCs w:val="23"/>
              </w:rPr>
            </w:pPr>
          </w:p>
        </w:tc>
        <w:tc>
          <w:tcPr>
            <w:tcW w:w="1968" w:type="dxa"/>
            <w:vMerge/>
          </w:tcPr>
          <w:p w:rsidR="001551D9" w:rsidRDefault="001551D9" w:rsidP="00615790">
            <w:pPr>
              <w:pStyle w:val="Default"/>
              <w:rPr>
                <w:sz w:val="23"/>
                <w:szCs w:val="23"/>
              </w:rPr>
            </w:pPr>
          </w:p>
        </w:tc>
        <w:tc>
          <w:tcPr>
            <w:tcW w:w="1151" w:type="dxa"/>
            <w:vMerge/>
          </w:tcPr>
          <w:p w:rsidR="001551D9" w:rsidRDefault="001551D9" w:rsidP="00615790">
            <w:pPr>
              <w:pStyle w:val="Default"/>
              <w:jc w:val="center"/>
              <w:rPr>
                <w:sz w:val="23"/>
                <w:szCs w:val="23"/>
              </w:rPr>
            </w:pPr>
          </w:p>
        </w:tc>
        <w:tc>
          <w:tcPr>
            <w:tcW w:w="2848" w:type="dxa"/>
          </w:tcPr>
          <w:p w:rsidR="001551D9" w:rsidRDefault="001551D9" w:rsidP="00615790">
            <w:pPr>
              <w:pStyle w:val="Default"/>
              <w:rPr>
                <w:sz w:val="23"/>
                <w:szCs w:val="23"/>
              </w:rPr>
            </w:pPr>
            <w:r>
              <w:rPr>
                <w:sz w:val="23"/>
                <w:szCs w:val="23"/>
              </w:rPr>
              <w:t>Влажные боры, субори и судубравы</w:t>
            </w:r>
          </w:p>
        </w:tc>
        <w:tc>
          <w:tcPr>
            <w:tcW w:w="2113" w:type="dxa"/>
            <w:vAlign w:val="center"/>
          </w:tcPr>
          <w:p w:rsidR="001551D9" w:rsidRDefault="001551D9" w:rsidP="00615790">
            <w:pPr>
              <w:pStyle w:val="Default"/>
              <w:jc w:val="center"/>
              <w:rPr>
                <w:sz w:val="23"/>
                <w:szCs w:val="23"/>
              </w:rPr>
            </w:pPr>
            <w:r>
              <w:rPr>
                <w:sz w:val="23"/>
                <w:szCs w:val="23"/>
              </w:rPr>
              <w:t>0,5 – 1,5</w:t>
            </w:r>
          </w:p>
        </w:tc>
      </w:tr>
      <w:tr w:rsidR="001551D9" w:rsidTr="00791730">
        <w:trPr>
          <w:trHeight w:val="391"/>
        </w:trPr>
        <w:tc>
          <w:tcPr>
            <w:tcW w:w="3777" w:type="dxa"/>
            <w:gridSpan w:val="2"/>
            <w:vMerge w:val="restart"/>
          </w:tcPr>
          <w:p w:rsidR="001551D9" w:rsidRDefault="001551D9" w:rsidP="00615790">
            <w:pPr>
              <w:pStyle w:val="Default"/>
              <w:rPr>
                <w:sz w:val="23"/>
                <w:szCs w:val="23"/>
              </w:rPr>
            </w:pPr>
            <w:r>
              <w:rPr>
                <w:sz w:val="23"/>
                <w:szCs w:val="23"/>
              </w:rPr>
              <w:t>Комбинированное лесовосстано</w:t>
            </w:r>
            <w:r>
              <w:rPr>
                <w:sz w:val="23"/>
                <w:szCs w:val="23"/>
              </w:rPr>
              <w:t>в</w:t>
            </w:r>
            <w:r>
              <w:rPr>
                <w:sz w:val="23"/>
                <w:szCs w:val="23"/>
              </w:rPr>
              <w:t xml:space="preserve">ление </w:t>
            </w:r>
          </w:p>
        </w:tc>
        <w:tc>
          <w:tcPr>
            <w:tcW w:w="1151" w:type="dxa"/>
            <w:vMerge w:val="restart"/>
          </w:tcPr>
          <w:p w:rsidR="001551D9" w:rsidRDefault="001551D9" w:rsidP="00615790">
            <w:pPr>
              <w:pStyle w:val="Default"/>
              <w:jc w:val="center"/>
              <w:rPr>
                <w:sz w:val="23"/>
                <w:szCs w:val="23"/>
              </w:rPr>
            </w:pPr>
            <w:r>
              <w:rPr>
                <w:sz w:val="23"/>
                <w:szCs w:val="23"/>
              </w:rPr>
              <w:t>Дуб</w:t>
            </w:r>
          </w:p>
        </w:tc>
        <w:tc>
          <w:tcPr>
            <w:tcW w:w="2848" w:type="dxa"/>
          </w:tcPr>
          <w:p w:rsidR="001551D9" w:rsidRDefault="001551D9" w:rsidP="00615790">
            <w:pPr>
              <w:pStyle w:val="Default"/>
              <w:rPr>
                <w:sz w:val="23"/>
                <w:szCs w:val="23"/>
              </w:rPr>
            </w:pPr>
            <w:r>
              <w:rPr>
                <w:sz w:val="23"/>
                <w:szCs w:val="23"/>
              </w:rPr>
              <w:t>Очень сухие и сухие ду</w:t>
            </w:r>
            <w:r>
              <w:rPr>
                <w:sz w:val="23"/>
                <w:szCs w:val="23"/>
              </w:rPr>
              <w:t>б</w:t>
            </w:r>
            <w:r>
              <w:rPr>
                <w:sz w:val="23"/>
                <w:szCs w:val="23"/>
              </w:rPr>
              <w:t xml:space="preserve">равы и судубравы </w:t>
            </w:r>
          </w:p>
        </w:tc>
        <w:tc>
          <w:tcPr>
            <w:tcW w:w="2113" w:type="dxa"/>
            <w:vAlign w:val="center"/>
          </w:tcPr>
          <w:p w:rsidR="001551D9" w:rsidRDefault="001551D9" w:rsidP="00615790">
            <w:pPr>
              <w:pStyle w:val="Default"/>
              <w:jc w:val="center"/>
              <w:rPr>
                <w:sz w:val="23"/>
                <w:szCs w:val="23"/>
              </w:rPr>
            </w:pPr>
            <w:r>
              <w:rPr>
                <w:sz w:val="23"/>
                <w:szCs w:val="23"/>
              </w:rPr>
              <w:t>2 – 3</w:t>
            </w:r>
          </w:p>
        </w:tc>
      </w:tr>
      <w:tr w:rsidR="001551D9" w:rsidTr="00791730">
        <w:trPr>
          <w:trHeight w:val="429"/>
        </w:trPr>
        <w:tc>
          <w:tcPr>
            <w:tcW w:w="3777" w:type="dxa"/>
            <w:gridSpan w:val="2"/>
            <w:vMerge/>
          </w:tcPr>
          <w:p w:rsidR="001551D9" w:rsidRDefault="001551D9" w:rsidP="00615790">
            <w:pPr>
              <w:pStyle w:val="Default"/>
              <w:rPr>
                <w:sz w:val="23"/>
                <w:szCs w:val="23"/>
              </w:rPr>
            </w:pPr>
          </w:p>
        </w:tc>
        <w:tc>
          <w:tcPr>
            <w:tcW w:w="1151" w:type="dxa"/>
            <w:vMerge/>
          </w:tcPr>
          <w:p w:rsidR="001551D9" w:rsidRDefault="001551D9" w:rsidP="00615790">
            <w:pPr>
              <w:pStyle w:val="Default"/>
              <w:jc w:val="center"/>
              <w:rPr>
                <w:sz w:val="23"/>
                <w:szCs w:val="23"/>
              </w:rPr>
            </w:pPr>
          </w:p>
        </w:tc>
        <w:tc>
          <w:tcPr>
            <w:tcW w:w="2848" w:type="dxa"/>
          </w:tcPr>
          <w:p w:rsidR="001551D9" w:rsidRDefault="001551D9" w:rsidP="00615790">
            <w:pPr>
              <w:pStyle w:val="Default"/>
              <w:rPr>
                <w:sz w:val="23"/>
                <w:szCs w:val="23"/>
              </w:rPr>
            </w:pPr>
            <w:r>
              <w:rPr>
                <w:sz w:val="23"/>
                <w:szCs w:val="23"/>
              </w:rPr>
              <w:t>Свежие дубравы и суду</w:t>
            </w:r>
            <w:r>
              <w:rPr>
                <w:sz w:val="23"/>
                <w:szCs w:val="23"/>
              </w:rPr>
              <w:t>б</w:t>
            </w:r>
            <w:r>
              <w:rPr>
                <w:sz w:val="23"/>
                <w:szCs w:val="23"/>
              </w:rPr>
              <w:t>равы, влажные и пойме</w:t>
            </w:r>
            <w:r>
              <w:rPr>
                <w:sz w:val="23"/>
                <w:szCs w:val="23"/>
              </w:rPr>
              <w:t>н</w:t>
            </w:r>
            <w:r>
              <w:rPr>
                <w:sz w:val="23"/>
                <w:szCs w:val="23"/>
              </w:rPr>
              <w:t>ные дубравы</w:t>
            </w:r>
          </w:p>
        </w:tc>
        <w:tc>
          <w:tcPr>
            <w:tcW w:w="2113" w:type="dxa"/>
            <w:vAlign w:val="center"/>
          </w:tcPr>
          <w:p w:rsidR="001551D9" w:rsidRDefault="001551D9" w:rsidP="00615790">
            <w:pPr>
              <w:pStyle w:val="Default"/>
              <w:jc w:val="center"/>
              <w:rPr>
                <w:sz w:val="23"/>
                <w:szCs w:val="23"/>
              </w:rPr>
            </w:pPr>
            <w:r>
              <w:rPr>
                <w:sz w:val="23"/>
                <w:szCs w:val="23"/>
              </w:rPr>
              <w:t>1 – 2</w:t>
            </w:r>
          </w:p>
        </w:tc>
      </w:tr>
      <w:tr w:rsidR="001551D9" w:rsidTr="00791730">
        <w:trPr>
          <w:trHeight w:val="277"/>
        </w:trPr>
        <w:tc>
          <w:tcPr>
            <w:tcW w:w="3777" w:type="dxa"/>
            <w:gridSpan w:val="2"/>
            <w:vMerge w:val="restart"/>
          </w:tcPr>
          <w:p w:rsidR="001551D9" w:rsidRDefault="001551D9" w:rsidP="00615790">
            <w:pPr>
              <w:pStyle w:val="Default"/>
              <w:rPr>
                <w:sz w:val="23"/>
                <w:szCs w:val="23"/>
              </w:rPr>
            </w:pPr>
            <w:r>
              <w:rPr>
                <w:sz w:val="23"/>
                <w:szCs w:val="23"/>
              </w:rPr>
              <w:t xml:space="preserve">Искусственное лесовосстановление </w:t>
            </w:r>
          </w:p>
        </w:tc>
        <w:tc>
          <w:tcPr>
            <w:tcW w:w="1151" w:type="dxa"/>
          </w:tcPr>
          <w:p w:rsidR="001551D9" w:rsidRDefault="001551D9" w:rsidP="00615790">
            <w:pPr>
              <w:pStyle w:val="Default"/>
              <w:jc w:val="center"/>
              <w:rPr>
                <w:sz w:val="23"/>
                <w:szCs w:val="23"/>
              </w:rPr>
            </w:pPr>
            <w:r>
              <w:rPr>
                <w:sz w:val="23"/>
                <w:szCs w:val="23"/>
              </w:rPr>
              <w:t>Сосна</w:t>
            </w:r>
          </w:p>
        </w:tc>
        <w:tc>
          <w:tcPr>
            <w:tcW w:w="2848" w:type="dxa"/>
          </w:tcPr>
          <w:p w:rsidR="001551D9" w:rsidRDefault="001551D9" w:rsidP="00615790">
            <w:pPr>
              <w:pStyle w:val="Default"/>
              <w:rPr>
                <w:sz w:val="23"/>
                <w:szCs w:val="23"/>
              </w:rPr>
            </w:pPr>
            <w:r>
              <w:rPr>
                <w:sz w:val="23"/>
                <w:szCs w:val="23"/>
              </w:rPr>
              <w:t>Очень сухие и сухие б</w:t>
            </w:r>
            <w:r>
              <w:rPr>
                <w:sz w:val="23"/>
                <w:szCs w:val="23"/>
              </w:rPr>
              <w:t>о</w:t>
            </w:r>
            <w:r>
              <w:rPr>
                <w:sz w:val="23"/>
                <w:szCs w:val="23"/>
              </w:rPr>
              <w:t xml:space="preserve">ры, субори и судубравы </w:t>
            </w:r>
          </w:p>
        </w:tc>
        <w:tc>
          <w:tcPr>
            <w:tcW w:w="2113" w:type="dxa"/>
            <w:vAlign w:val="center"/>
          </w:tcPr>
          <w:p w:rsidR="001551D9" w:rsidRDefault="001551D9" w:rsidP="00615790">
            <w:pPr>
              <w:pStyle w:val="Default"/>
              <w:jc w:val="center"/>
              <w:rPr>
                <w:sz w:val="23"/>
                <w:szCs w:val="23"/>
              </w:rPr>
            </w:pPr>
            <w:r>
              <w:rPr>
                <w:sz w:val="23"/>
                <w:szCs w:val="23"/>
              </w:rPr>
              <w:t>Менее 1,5</w:t>
            </w:r>
          </w:p>
        </w:tc>
      </w:tr>
      <w:tr w:rsidR="001551D9" w:rsidTr="00791730">
        <w:trPr>
          <w:trHeight w:val="652"/>
        </w:trPr>
        <w:tc>
          <w:tcPr>
            <w:tcW w:w="3777" w:type="dxa"/>
            <w:gridSpan w:val="2"/>
            <w:vMerge/>
          </w:tcPr>
          <w:p w:rsidR="001551D9" w:rsidRDefault="001551D9" w:rsidP="00615790">
            <w:pPr>
              <w:pStyle w:val="Default"/>
              <w:rPr>
                <w:sz w:val="23"/>
                <w:szCs w:val="23"/>
              </w:rPr>
            </w:pPr>
          </w:p>
        </w:tc>
        <w:tc>
          <w:tcPr>
            <w:tcW w:w="1151" w:type="dxa"/>
            <w:vMerge w:val="restart"/>
          </w:tcPr>
          <w:p w:rsidR="001551D9" w:rsidRDefault="001551D9" w:rsidP="00615790">
            <w:pPr>
              <w:pStyle w:val="Default"/>
              <w:jc w:val="center"/>
              <w:rPr>
                <w:sz w:val="23"/>
                <w:szCs w:val="23"/>
              </w:rPr>
            </w:pPr>
            <w:r>
              <w:rPr>
                <w:sz w:val="23"/>
                <w:szCs w:val="23"/>
              </w:rPr>
              <w:t>Дуб</w:t>
            </w:r>
          </w:p>
        </w:tc>
        <w:tc>
          <w:tcPr>
            <w:tcW w:w="2848" w:type="dxa"/>
          </w:tcPr>
          <w:p w:rsidR="001551D9" w:rsidRDefault="001551D9" w:rsidP="00615790">
            <w:pPr>
              <w:pStyle w:val="Default"/>
              <w:rPr>
                <w:sz w:val="23"/>
                <w:szCs w:val="23"/>
              </w:rPr>
            </w:pPr>
            <w:r>
              <w:rPr>
                <w:sz w:val="23"/>
                <w:szCs w:val="23"/>
              </w:rPr>
              <w:t>Свежие боры, субори и судубравы, влажные б</w:t>
            </w:r>
            <w:r>
              <w:rPr>
                <w:sz w:val="23"/>
                <w:szCs w:val="23"/>
              </w:rPr>
              <w:t>о</w:t>
            </w:r>
            <w:r>
              <w:rPr>
                <w:sz w:val="23"/>
                <w:szCs w:val="23"/>
              </w:rPr>
              <w:t xml:space="preserve">ры, субори и судубравы </w:t>
            </w:r>
          </w:p>
        </w:tc>
        <w:tc>
          <w:tcPr>
            <w:tcW w:w="2113" w:type="dxa"/>
            <w:vAlign w:val="center"/>
          </w:tcPr>
          <w:p w:rsidR="001551D9" w:rsidRDefault="001551D9" w:rsidP="00615790">
            <w:pPr>
              <w:pStyle w:val="Default"/>
              <w:jc w:val="center"/>
              <w:rPr>
                <w:sz w:val="23"/>
                <w:szCs w:val="23"/>
              </w:rPr>
            </w:pPr>
            <w:r>
              <w:rPr>
                <w:sz w:val="23"/>
                <w:szCs w:val="23"/>
              </w:rPr>
              <w:t>Менее 0,5</w:t>
            </w:r>
          </w:p>
        </w:tc>
      </w:tr>
      <w:tr w:rsidR="001551D9" w:rsidTr="00791730">
        <w:trPr>
          <w:trHeight w:val="264"/>
        </w:trPr>
        <w:tc>
          <w:tcPr>
            <w:tcW w:w="3777" w:type="dxa"/>
            <w:gridSpan w:val="2"/>
            <w:vMerge/>
          </w:tcPr>
          <w:p w:rsidR="001551D9" w:rsidRDefault="001551D9" w:rsidP="00615790">
            <w:pPr>
              <w:pStyle w:val="Default"/>
              <w:rPr>
                <w:sz w:val="23"/>
                <w:szCs w:val="23"/>
              </w:rPr>
            </w:pPr>
          </w:p>
        </w:tc>
        <w:tc>
          <w:tcPr>
            <w:tcW w:w="1151" w:type="dxa"/>
            <w:vMerge/>
          </w:tcPr>
          <w:p w:rsidR="001551D9" w:rsidRDefault="001551D9" w:rsidP="00615790">
            <w:pPr>
              <w:pStyle w:val="Default"/>
              <w:rPr>
                <w:sz w:val="23"/>
                <w:szCs w:val="23"/>
              </w:rPr>
            </w:pPr>
          </w:p>
        </w:tc>
        <w:tc>
          <w:tcPr>
            <w:tcW w:w="2848" w:type="dxa"/>
          </w:tcPr>
          <w:p w:rsidR="001551D9" w:rsidRDefault="001551D9" w:rsidP="00615790">
            <w:pPr>
              <w:pStyle w:val="Default"/>
              <w:rPr>
                <w:sz w:val="23"/>
                <w:szCs w:val="23"/>
              </w:rPr>
            </w:pPr>
            <w:r>
              <w:rPr>
                <w:sz w:val="23"/>
                <w:szCs w:val="23"/>
              </w:rPr>
              <w:t>Очень сухие и сухие ду</w:t>
            </w:r>
            <w:r>
              <w:rPr>
                <w:sz w:val="23"/>
                <w:szCs w:val="23"/>
              </w:rPr>
              <w:t>б</w:t>
            </w:r>
            <w:r>
              <w:rPr>
                <w:sz w:val="23"/>
                <w:szCs w:val="23"/>
              </w:rPr>
              <w:t>равы и судубравы</w:t>
            </w:r>
          </w:p>
        </w:tc>
        <w:tc>
          <w:tcPr>
            <w:tcW w:w="2113" w:type="dxa"/>
            <w:vAlign w:val="center"/>
          </w:tcPr>
          <w:p w:rsidR="001551D9" w:rsidRDefault="001551D9" w:rsidP="00615790">
            <w:pPr>
              <w:pStyle w:val="Default"/>
              <w:jc w:val="center"/>
              <w:rPr>
                <w:sz w:val="23"/>
                <w:szCs w:val="23"/>
              </w:rPr>
            </w:pPr>
            <w:r>
              <w:rPr>
                <w:sz w:val="23"/>
                <w:szCs w:val="23"/>
              </w:rPr>
              <w:t>Менее 2</w:t>
            </w:r>
          </w:p>
        </w:tc>
      </w:tr>
      <w:tr w:rsidR="001551D9" w:rsidTr="00791730">
        <w:trPr>
          <w:trHeight w:val="409"/>
        </w:trPr>
        <w:tc>
          <w:tcPr>
            <w:tcW w:w="3777" w:type="dxa"/>
            <w:gridSpan w:val="2"/>
            <w:vMerge/>
          </w:tcPr>
          <w:p w:rsidR="001551D9" w:rsidRDefault="001551D9" w:rsidP="00615790">
            <w:pPr>
              <w:pStyle w:val="Default"/>
              <w:rPr>
                <w:sz w:val="23"/>
                <w:szCs w:val="23"/>
              </w:rPr>
            </w:pPr>
          </w:p>
        </w:tc>
        <w:tc>
          <w:tcPr>
            <w:tcW w:w="1151" w:type="dxa"/>
            <w:vMerge/>
          </w:tcPr>
          <w:p w:rsidR="001551D9" w:rsidRDefault="001551D9" w:rsidP="00615790">
            <w:pPr>
              <w:pStyle w:val="Default"/>
              <w:rPr>
                <w:sz w:val="23"/>
                <w:szCs w:val="23"/>
              </w:rPr>
            </w:pPr>
          </w:p>
        </w:tc>
        <w:tc>
          <w:tcPr>
            <w:tcW w:w="2848" w:type="dxa"/>
          </w:tcPr>
          <w:p w:rsidR="001551D9" w:rsidRDefault="001551D9" w:rsidP="00615790">
            <w:pPr>
              <w:pStyle w:val="Default"/>
              <w:rPr>
                <w:sz w:val="23"/>
                <w:szCs w:val="23"/>
              </w:rPr>
            </w:pPr>
            <w:r>
              <w:rPr>
                <w:sz w:val="23"/>
                <w:szCs w:val="23"/>
              </w:rPr>
              <w:t>Свежие дубравы и суду</w:t>
            </w:r>
            <w:r>
              <w:rPr>
                <w:sz w:val="23"/>
                <w:szCs w:val="23"/>
              </w:rPr>
              <w:t>б</w:t>
            </w:r>
            <w:r>
              <w:rPr>
                <w:sz w:val="23"/>
                <w:szCs w:val="23"/>
              </w:rPr>
              <w:lastRenderedPageBreak/>
              <w:t>равы, влажные и пойме</w:t>
            </w:r>
            <w:r>
              <w:rPr>
                <w:sz w:val="23"/>
                <w:szCs w:val="23"/>
              </w:rPr>
              <w:t>н</w:t>
            </w:r>
            <w:r>
              <w:rPr>
                <w:sz w:val="23"/>
                <w:szCs w:val="23"/>
              </w:rPr>
              <w:t>ные дубравы</w:t>
            </w:r>
          </w:p>
        </w:tc>
        <w:tc>
          <w:tcPr>
            <w:tcW w:w="2113" w:type="dxa"/>
            <w:vAlign w:val="center"/>
          </w:tcPr>
          <w:p w:rsidR="001551D9" w:rsidRDefault="001551D9" w:rsidP="00615790">
            <w:pPr>
              <w:pStyle w:val="Default"/>
              <w:jc w:val="center"/>
              <w:rPr>
                <w:sz w:val="23"/>
                <w:szCs w:val="23"/>
              </w:rPr>
            </w:pPr>
            <w:r>
              <w:rPr>
                <w:sz w:val="23"/>
                <w:szCs w:val="23"/>
              </w:rPr>
              <w:lastRenderedPageBreak/>
              <w:t>Менее 1</w:t>
            </w:r>
          </w:p>
        </w:tc>
      </w:tr>
    </w:tbl>
    <w:p w:rsidR="001551D9" w:rsidRDefault="001551D9" w:rsidP="001551D9">
      <w:pPr>
        <w:tabs>
          <w:tab w:val="left" w:pos="1560"/>
        </w:tabs>
        <w:autoSpaceDE w:val="0"/>
        <w:autoSpaceDN w:val="0"/>
        <w:adjustRightInd w:val="0"/>
        <w:ind w:firstLine="709"/>
        <w:jc w:val="both"/>
        <w:rPr>
          <w:rFonts w:eastAsia="Times New Roman"/>
          <w:szCs w:val="28"/>
          <w:lang w:eastAsia="ru-RU"/>
        </w:rPr>
      </w:pP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Искусственное лесовосстановление проводится, когда невозможно обе</w:t>
      </w:r>
      <w:r w:rsidRPr="003D26FD">
        <w:rPr>
          <w:rFonts w:eastAsia="Times New Roman"/>
          <w:szCs w:val="28"/>
          <w:lang w:eastAsia="ru-RU"/>
        </w:rPr>
        <w:t>с</w:t>
      </w:r>
      <w:r w:rsidRPr="003D26FD">
        <w:rPr>
          <w:rFonts w:eastAsia="Times New Roman"/>
          <w:szCs w:val="28"/>
          <w:lang w:eastAsia="ru-RU"/>
        </w:rPr>
        <w:t>печить естественное или нецелесообразно комбинированное лесовосстановл</w:t>
      </w:r>
      <w:r w:rsidRPr="003D26FD">
        <w:rPr>
          <w:rFonts w:eastAsia="Times New Roman"/>
          <w:szCs w:val="28"/>
          <w:lang w:eastAsia="ru-RU"/>
        </w:rPr>
        <w:t>е</w:t>
      </w:r>
      <w:r w:rsidRPr="003D26FD">
        <w:rPr>
          <w:rFonts w:eastAsia="Times New Roman"/>
          <w:szCs w:val="28"/>
          <w:lang w:eastAsia="ru-RU"/>
        </w:rPr>
        <w:t>ние хозяйственно ценными лесными древесными породами, а также на лесных участках, на которых погибли лесные культуры.</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При подготовке лесного участка для создания лесных культур проводятся мероприятия по созданию условий для качественного выполнения всех посл</w:t>
      </w:r>
      <w:r w:rsidRPr="003D26FD">
        <w:rPr>
          <w:rFonts w:eastAsia="Times New Roman"/>
          <w:szCs w:val="28"/>
          <w:lang w:eastAsia="ru-RU"/>
        </w:rPr>
        <w:t>е</w:t>
      </w:r>
      <w:r w:rsidRPr="003D26FD">
        <w:rPr>
          <w:rFonts w:eastAsia="Times New Roman"/>
          <w:szCs w:val="28"/>
          <w:lang w:eastAsia="ru-RU"/>
        </w:rPr>
        <w:t>дующих технологических операций, а также для уменьшения пожарной опа</w:t>
      </w:r>
      <w:r w:rsidRPr="003D26FD">
        <w:rPr>
          <w:rFonts w:eastAsia="Times New Roman"/>
          <w:szCs w:val="28"/>
          <w:lang w:eastAsia="ru-RU"/>
        </w:rPr>
        <w:t>с</w:t>
      </w:r>
      <w:r w:rsidRPr="003D26FD">
        <w:rPr>
          <w:rFonts w:eastAsia="Times New Roman"/>
          <w:szCs w:val="28"/>
          <w:lang w:eastAsia="ru-RU"/>
        </w:rPr>
        <w:t>ности и улучшения санитарного состояния лесных культур.</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Подготовка лесного участка включает:</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обследование лесного участка;</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проектирование лесовосстановления;</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отвод лесного участка;</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маркировку линий будущих рядов лесных культур или полос обработки почвы и обозначение мест, опасных для работы техники;</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корчевку пней, препятствующих движению техники или уменьшение их высоты до уровня, не препятствующего движению техники;</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планировку поверхности лесного участка, при необходимости провед</w:t>
      </w:r>
      <w:r w:rsidRPr="003D26FD">
        <w:rPr>
          <w:rFonts w:eastAsia="Times New Roman"/>
          <w:szCs w:val="28"/>
          <w:lang w:eastAsia="ru-RU"/>
        </w:rPr>
        <w:t>е</w:t>
      </w:r>
      <w:r w:rsidRPr="003D26FD">
        <w:rPr>
          <w:rFonts w:eastAsia="Times New Roman"/>
          <w:szCs w:val="28"/>
          <w:lang w:eastAsia="ru-RU"/>
        </w:rPr>
        <w:t>ние мелиоративных работ, нарезку террас на склонах;</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при необходимости - предварительную борьбу с вредными почвенными организмами;</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на заболоченных, избыточно увлажненных почвах - проведение осуш</w:t>
      </w:r>
      <w:r w:rsidRPr="003D26FD">
        <w:rPr>
          <w:rFonts w:eastAsia="Times New Roman"/>
          <w:szCs w:val="28"/>
          <w:lang w:eastAsia="ru-RU"/>
        </w:rPr>
        <w:t>и</w:t>
      </w:r>
      <w:r w:rsidRPr="003D26FD">
        <w:rPr>
          <w:rFonts w:eastAsia="Times New Roman"/>
          <w:szCs w:val="28"/>
          <w:lang w:eastAsia="ru-RU"/>
        </w:rPr>
        <w:t>тельных мероприятий.</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xml:space="preserve">Способы обработки почвы выбираются при проектировании </w:t>
      </w:r>
      <w:proofErr w:type="gramStart"/>
      <w:r w:rsidRPr="003D26FD">
        <w:rPr>
          <w:rFonts w:eastAsia="Times New Roman"/>
          <w:szCs w:val="28"/>
          <w:lang w:eastAsia="ru-RU"/>
        </w:rPr>
        <w:t>искусстве</w:t>
      </w:r>
      <w:r w:rsidRPr="003D26FD">
        <w:rPr>
          <w:rFonts w:eastAsia="Times New Roman"/>
          <w:szCs w:val="28"/>
          <w:lang w:eastAsia="ru-RU"/>
        </w:rPr>
        <w:t>н</w:t>
      </w:r>
      <w:r w:rsidRPr="003D26FD">
        <w:rPr>
          <w:rFonts w:eastAsia="Times New Roman"/>
          <w:szCs w:val="28"/>
          <w:lang w:eastAsia="ru-RU"/>
        </w:rPr>
        <w:t>ного</w:t>
      </w:r>
      <w:proofErr w:type="gramEnd"/>
      <w:r w:rsidRPr="003D26FD">
        <w:rPr>
          <w:rFonts w:eastAsia="Times New Roman"/>
          <w:szCs w:val="28"/>
          <w:lang w:eastAsia="ru-RU"/>
        </w:rPr>
        <w:t xml:space="preserve"> лесовосстановления в зависимости от природно-климатических условий, типов почвы и иных факторов и указываются в проекте лесовосстановления.</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Обработка почвы осуществляется на всем участке (сплошная обработка) или на его части (частичная обработка) механическим способом в период с июля по сентябрь месяц предшествующего года посадки лесных культур.</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Лесные культуры могут создаваться из лесных растений одной главной лесной древесной породы (чистые культуры) или из лесных растений нескол</w:t>
      </w:r>
      <w:r w:rsidRPr="003D26FD">
        <w:rPr>
          <w:rFonts w:eastAsia="Times New Roman"/>
          <w:szCs w:val="28"/>
          <w:lang w:eastAsia="ru-RU"/>
        </w:rPr>
        <w:t>ь</w:t>
      </w:r>
      <w:r w:rsidRPr="003D26FD">
        <w:rPr>
          <w:rFonts w:eastAsia="Times New Roman"/>
          <w:szCs w:val="28"/>
          <w:lang w:eastAsia="ru-RU"/>
        </w:rPr>
        <w:t>ких главных и сопутствующих лесных древесных и кустарниковых пород (смешанные культуры).</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Главная лесная древесная порода выбирается из местных лесных древе</w:t>
      </w:r>
      <w:r w:rsidRPr="003D26FD">
        <w:rPr>
          <w:rFonts w:eastAsia="Times New Roman"/>
          <w:szCs w:val="28"/>
          <w:lang w:eastAsia="ru-RU"/>
        </w:rPr>
        <w:t>с</w:t>
      </w:r>
      <w:r w:rsidRPr="003D26FD">
        <w:rPr>
          <w:rFonts w:eastAsia="Times New Roman"/>
          <w:szCs w:val="28"/>
          <w:lang w:eastAsia="ru-RU"/>
        </w:rPr>
        <w:t>ных пород и должна отвечать целям лесовосстановления и соответствовать природно-климатическим условиям лесного участка.</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lastRenderedPageBreak/>
        <w:t>При выборе сопутствующих лесных древесных и кустарниковых пород следует учитывать их влияние на главную лесную древесную породу.</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Основным методом создания лесных культур является посадка, которая может осуществляться различными видами посадочного материала. Посадка предпочтительнее на почвах, подверженных водной и ветровой эрозии, на</w:t>
      </w:r>
      <w:r>
        <w:rPr>
          <w:rFonts w:eastAsia="Times New Roman"/>
          <w:szCs w:val="28"/>
          <w:lang w:eastAsia="ru-RU"/>
        </w:rPr>
        <w:t xml:space="preserve"> </w:t>
      </w:r>
      <w:r w:rsidRPr="003D26FD">
        <w:rPr>
          <w:rFonts w:eastAsia="Times New Roman"/>
          <w:szCs w:val="28"/>
          <w:lang w:eastAsia="ru-RU"/>
        </w:rPr>
        <w:t>и</w:t>
      </w:r>
      <w:r w:rsidRPr="003D26FD">
        <w:rPr>
          <w:rFonts w:eastAsia="Times New Roman"/>
          <w:szCs w:val="28"/>
          <w:lang w:eastAsia="ru-RU"/>
        </w:rPr>
        <w:t>з</w:t>
      </w:r>
      <w:r w:rsidRPr="003D26FD">
        <w:rPr>
          <w:rFonts w:eastAsia="Times New Roman"/>
          <w:szCs w:val="28"/>
          <w:lang w:eastAsia="ru-RU"/>
        </w:rPr>
        <w:t>быточно увлажненных почвах и на участках с быстрым зарастанием посадо</w:t>
      </w:r>
      <w:r w:rsidRPr="003D26FD">
        <w:rPr>
          <w:rFonts w:eastAsia="Times New Roman"/>
          <w:szCs w:val="28"/>
          <w:lang w:eastAsia="ru-RU"/>
        </w:rPr>
        <w:t>ч</w:t>
      </w:r>
      <w:r w:rsidRPr="003D26FD">
        <w:rPr>
          <w:rFonts w:eastAsia="Times New Roman"/>
          <w:szCs w:val="28"/>
          <w:lang w:eastAsia="ru-RU"/>
        </w:rPr>
        <w:t>ных мест сорной растительностью, а также в районах с недостаточным увла</w:t>
      </w:r>
      <w:r w:rsidRPr="003D26FD">
        <w:rPr>
          <w:rFonts w:eastAsia="Times New Roman"/>
          <w:szCs w:val="28"/>
          <w:lang w:eastAsia="ru-RU"/>
        </w:rPr>
        <w:t>ж</w:t>
      </w:r>
      <w:r w:rsidRPr="003D26FD">
        <w:rPr>
          <w:rFonts w:eastAsia="Times New Roman"/>
          <w:szCs w:val="28"/>
          <w:lang w:eastAsia="ru-RU"/>
        </w:rPr>
        <w:t>нением.</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В очагах распространения вредных организмов первоначальная густота посадки (посева) и состав лесных культур определяется на основании спец</w:t>
      </w:r>
      <w:r w:rsidRPr="003D26FD">
        <w:rPr>
          <w:rFonts w:eastAsia="Times New Roman"/>
          <w:szCs w:val="28"/>
          <w:lang w:eastAsia="ru-RU"/>
        </w:rPr>
        <w:t>и</w:t>
      </w:r>
      <w:r w:rsidRPr="003D26FD">
        <w:rPr>
          <w:rFonts w:eastAsia="Times New Roman"/>
          <w:szCs w:val="28"/>
          <w:lang w:eastAsia="ru-RU"/>
        </w:rPr>
        <w:t>альных обследований.</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Посадка и посев лесных культур могут сочетаться с внесением в почву удобрений, средств защиты растений, а также с посевом специальных почв</w:t>
      </w:r>
      <w:r w:rsidRPr="003D26FD">
        <w:rPr>
          <w:rFonts w:eastAsia="Times New Roman"/>
          <w:szCs w:val="28"/>
          <w:lang w:eastAsia="ru-RU"/>
        </w:rPr>
        <w:t>о</w:t>
      </w:r>
      <w:r w:rsidRPr="003D26FD">
        <w:rPr>
          <w:rFonts w:eastAsia="Times New Roman"/>
          <w:szCs w:val="28"/>
          <w:lang w:eastAsia="ru-RU"/>
        </w:rPr>
        <w:t>улучшающих трав.</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Сроком посадки и посева лесных культур является ранняя весна, апрель, май, до начала распускания почек.</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Проект лесовосстановления разрабатывает лесопользователь и соглас</w:t>
      </w:r>
      <w:r w:rsidRPr="003D26FD">
        <w:rPr>
          <w:rFonts w:eastAsia="Times New Roman"/>
          <w:szCs w:val="28"/>
          <w:lang w:eastAsia="ru-RU"/>
        </w:rPr>
        <w:t>о</w:t>
      </w:r>
      <w:r w:rsidRPr="003D26FD">
        <w:rPr>
          <w:rFonts w:eastAsia="Times New Roman"/>
          <w:szCs w:val="28"/>
          <w:lang w:eastAsia="ru-RU"/>
        </w:rPr>
        <w:t>вывает непосредственно с руководителем лесничества.</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В целях предотвращения зарастания поверхности почвы сорной травян</w:t>
      </w:r>
      <w:r w:rsidRPr="003D26FD">
        <w:rPr>
          <w:rFonts w:eastAsia="Times New Roman"/>
          <w:szCs w:val="28"/>
          <w:lang w:eastAsia="ru-RU"/>
        </w:rPr>
        <w:t>и</w:t>
      </w:r>
      <w:r w:rsidRPr="003D26FD">
        <w:rPr>
          <w:rFonts w:eastAsia="Times New Roman"/>
          <w:szCs w:val="28"/>
          <w:lang w:eastAsia="ru-RU"/>
        </w:rPr>
        <w:t>стой и древесно-кустарниковой растительностью, накопления влаги в почве проводится агротехнический уход за лесными культурами.</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К агротехническому уходу относятся:</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ручная оправка растений от завала травой и почвой, заноса песком, ра</w:t>
      </w:r>
      <w:r w:rsidRPr="003D26FD">
        <w:rPr>
          <w:rFonts w:eastAsia="Times New Roman"/>
          <w:szCs w:val="28"/>
          <w:lang w:eastAsia="ru-RU"/>
        </w:rPr>
        <w:t>з</w:t>
      </w:r>
      <w:r w:rsidRPr="003D26FD">
        <w:rPr>
          <w:rFonts w:eastAsia="Times New Roman"/>
          <w:szCs w:val="28"/>
          <w:lang w:eastAsia="ru-RU"/>
        </w:rPr>
        <w:t>мыва и выдувания почвы, выжимания морозом;</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рыхление почвы с одновременным уничтожением травянистой и др</w:t>
      </w:r>
      <w:r w:rsidRPr="003D26FD">
        <w:rPr>
          <w:rFonts w:eastAsia="Times New Roman"/>
          <w:szCs w:val="28"/>
          <w:lang w:eastAsia="ru-RU"/>
        </w:rPr>
        <w:t>е</w:t>
      </w:r>
      <w:r w:rsidRPr="003D26FD">
        <w:rPr>
          <w:rFonts w:eastAsia="Times New Roman"/>
          <w:szCs w:val="28"/>
          <w:lang w:eastAsia="ru-RU"/>
        </w:rPr>
        <w:t>весной растительности в рядах культур и междурядьях;</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уничтожение или предупреждение появления травянистой и нежел</w:t>
      </w:r>
      <w:r w:rsidRPr="003D26FD">
        <w:rPr>
          <w:rFonts w:eastAsia="Times New Roman"/>
          <w:szCs w:val="28"/>
          <w:lang w:eastAsia="ru-RU"/>
        </w:rPr>
        <w:t>а</w:t>
      </w:r>
      <w:r w:rsidRPr="003D26FD">
        <w:rPr>
          <w:rFonts w:eastAsia="Times New Roman"/>
          <w:szCs w:val="28"/>
          <w:lang w:eastAsia="ru-RU"/>
        </w:rPr>
        <w:t>тельной древесной растительности;</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дополнение лесных культур, подкормка минеральными удобрениями и полив лесных культур.</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Количество агротехнических уходов проводится по схеме: 1 год-2, 2 год-2, 3 год-1, 4 год-1.</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Применение химических сре</w:t>
      </w:r>
      <w:proofErr w:type="gramStart"/>
      <w:r w:rsidRPr="003D26FD">
        <w:rPr>
          <w:rFonts w:eastAsia="Times New Roman"/>
          <w:szCs w:val="28"/>
          <w:lang w:eastAsia="ru-RU"/>
        </w:rPr>
        <w:t>дств дл</w:t>
      </w:r>
      <w:proofErr w:type="gramEnd"/>
      <w:r w:rsidRPr="003D26FD">
        <w:rPr>
          <w:rFonts w:eastAsia="Times New Roman"/>
          <w:szCs w:val="28"/>
          <w:lang w:eastAsia="ru-RU"/>
        </w:rPr>
        <w:t>я борьбы с сорной травянистой и н</w:t>
      </w:r>
      <w:r w:rsidRPr="003D26FD">
        <w:rPr>
          <w:rFonts w:eastAsia="Times New Roman"/>
          <w:szCs w:val="28"/>
          <w:lang w:eastAsia="ru-RU"/>
        </w:rPr>
        <w:t>е</w:t>
      </w:r>
      <w:r w:rsidRPr="003D26FD">
        <w:rPr>
          <w:rFonts w:eastAsia="Times New Roman"/>
          <w:szCs w:val="28"/>
          <w:lang w:eastAsia="ru-RU"/>
        </w:rPr>
        <w:t>желательной лесной древесной растительностью допускается в исключител</w:t>
      </w:r>
      <w:r w:rsidRPr="003D26FD">
        <w:rPr>
          <w:rFonts w:eastAsia="Times New Roman"/>
          <w:szCs w:val="28"/>
          <w:lang w:eastAsia="ru-RU"/>
        </w:rPr>
        <w:t>ь</w:t>
      </w:r>
      <w:r w:rsidRPr="003D26FD">
        <w:rPr>
          <w:rFonts w:eastAsia="Times New Roman"/>
          <w:szCs w:val="28"/>
          <w:lang w:eastAsia="ru-RU"/>
        </w:rPr>
        <w:t>ных случаях с учетом охраны окружающей среды в соответствии с законод</w:t>
      </w:r>
      <w:r w:rsidRPr="003D26FD">
        <w:rPr>
          <w:rFonts w:eastAsia="Times New Roman"/>
          <w:szCs w:val="28"/>
          <w:lang w:eastAsia="ru-RU"/>
        </w:rPr>
        <w:t>а</w:t>
      </w:r>
      <w:r w:rsidRPr="003D26FD">
        <w:rPr>
          <w:rFonts w:eastAsia="Times New Roman"/>
          <w:szCs w:val="28"/>
          <w:lang w:eastAsia="ru-RU"/>
        </w:rPr>
        <w:t>тельством Российской Федерации.</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Дополнению (посадке взамен погибших экземпляров растений) подлежат лесные культуры с приживаемостью 25-85%. Лесные культуры с неравноме</w:t>
      </w:r>
      <w:r w:rsidRPr="003D26FD">
        <w:rPr>
          <w:rFonts w:eastAsia="Times New Roman"/>
          <w:szCs w:val="28"/>
          <w:lang w:eastAsia="ru-RU"/>
        </w:rPr>
        <w:t>р</w:t>
      </w:r>
      <w:r w:rsidRPr="003D26FD">
        <w:rPr>
          <w:rFonts w:eastAsia="Times New Roman"/>
          <w:szCs w:val="28"/>
          <w:lang w:eastAsia="ru-RU"/>
        </w:rPr>
        <w:t xml:space="preserve">ным </w:t>
      </w:r>
      <w:proofErr w:type="gramStart"/>
      <w:r w:rsidRPr="003D26FD">
        <w:rPr>
          <w:rFonts w:eastAsia="Times New Roman"/>
          <w:szCs w:val="28"/>
          <w:lang w:eastAsia="ru-RU"/>
        </w:rPr>
        <w:t>отпадом</w:t>
      </w:r>
      <w:proofErr w:type="gramEnd"/>
      <w:r w:rsidRPr="003D26FD">
        <w:rPr>
          <w:rFonts w:eastAsia="Times New Roman"/>
          <w:szCs w:val="28"/>
          <w:lang w:eastAsia="ru-RU"/>
        </w:rPr>
        <w:t xml:space="preserve"> (гибелью растений) по площади участка дополняются при любой приживаемости.</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lastRenderedPageBreak/>
        <w:t>Для защиты созданных лесных культур от лесных пожаров проводится устройство по периметру площади минерализованных полос шириной не менее 0,7</w:t>
      </w:r>
      <w:r w:rsidR="00420EEE">
        <w:rPr>
          <w:rFonts w:eastAsia="Times New Roman"/>
          <w:szCs w:val="28"/>
          <w:lang w:eastAsia="ru-RU"/>
        </w:rPr>
        <w:t xml:space="preserve"> </w:t>
      </w:r>
      <w:r w:rsidRPr="003D26FD">
        <w:rPr>
          <w:rFonts w:eastAsia="Times New Roman"/>
          <w:szCs w:val="28"/>
          <w:lang w:eastAsia="ru-RU"/>
        </w:rPr>
        <w:t>метра.</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Результат выполненных работ по лесовосстановлению лесопользователь ежемесячно обязан сдать по акту сдачи-приемки выполненных работ леснич</w:t>
      </w:r>
      <w:r w:rsidRPr="003D26FD">
        <w:rPr>
          <w:rFonts w:eastAsia="Times New Roman"/>
          <w:szCs w:val="28"/>
          <w:lang w:eastAsia="ru-RU"/>
        </w:rPr>
        <w:t>е</w:t>
      </w:r>
      <w:r w:rsidRPr="003D26FD">
        <w:rPr>
          <w:rFonts w:eastAsia="Times New Roman"/>
          <w:szCs w:val="28"/>
          <w:lang w:eastAsia="ru-RU"/>
        </w:rPr>
        <w:t>ству. Лесничество проверяет соответствие объемов и качество работ, при о</w:t>
      </w:r>
      <w:r w:rsidRPr="003D26FD">
        <w:rPr>
          <w:rFonts w:eastAsia="Times New Roman"/>
          <w:szCs w:val="28"/>
          <w:lang w:eastAsia="ru-RU"/>
        </w:rPr>
        <w:t>т</w:t>
      </w:r>
      <w:r w:rsidRPr="003D26FD">
        <w:rPr>
          <w:rFonts w:eastAsia="Times New Roman"/>
          <w:szCs w:val="28"/>
          <w:lang w:eastAsia="ru-RU"/>
        </w:rPr>
        <w:t>сутствии замечаний направляет лесопользователю подписанный акт сдачи-приемки выполненных работ или письменный мотивированный отказ от пр</w:t>
      </w:r>
      <w:r w:rsidRPr="003D26FD">
        <w:rPr>
          <w:rFonts w:eastAsia="Times New Roman"/>
          <w:szCs w:val="28"/>
          <w:lang w:eastAsia="ru-RU"/>
        </w:rPr>
        <w:t>и</w:t>
      </w:r>
      <w:r w:rsidRPr="003D26FD">
        <w:rPr>
          <w:rFonts w:eastAsia="Times New Roman"/>
          <w:szCs w:val="28"/>
          <w:lang w:eastAsia="ru-RU"/>
        </w:rPr>
        <w:t>емки работ с перечнем необходимых доработок и сроков их выполнения.</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Комбинированое лесовосстановление осуществляется путем посадки и посева на лесных участках, где естественое лесовостановление лесных наса</w:t>
      </w:r>
      <w:r w:rsidRPr="003D26FD">
        <w:rPr>
          <w:rFonts w:eastAsia="Times New Roman"/>
          <w:szCs w:val="28"/>
          <w:lang w:eastAsia="ru-RU"/>
        </w:rPr>
        <w:t>ж</w:t>
      </w:r>
      <w:r w:rsidRPr="003D26FD">
        <w:rPr>
          <w:rFonts w:eastAsia="Times New Roman"/>
          <w:szCs w:val="28"/>
          <w:lang w:eastAsia="ru-RU"/>
        </w:rPr>
        <w:t>дений ценных лесных древесных пород не обеспечивается.</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Площади лесных участков, на которых количество лесных растений гла</w:t>
      </w:r>
      <w:r w:rsidRPr="003D26FD">
        <w:rPr>
          <w:rFonts w:eastAsia="Times New Roman"/>
          <w:szCs w:val="28"/>
          <w:lang w:eastAsia="ru-RU"/>
        </w:rPr>
        <w:t>в</w:t>
      </w:r>
      <w:r w:rsidRPr="003D26FD">
        <w:rPr>
          <w:rFonts w:eastAsia="Times New Roman"/>
          <w:szCs w:val="28"/>
          <w:lang w:eastAsia="ru-RU"/>
        </w:rPr>
        <w:t>ной лесной древесной породы, введенных за счет посева и посадки лесных культур, равно или больше количества подроста лесных насаждений, относятся к площадям, занятым лесными культурами, при меньшем количестве занятом комбинированным лесовосстановлением.</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При комбинированом лесовосстановлении густота лесных культур (кол</w:t>
      </w:r>
      <w:r w:rsidRPr="003D26FD">
        <w:rPr>
          <w:rFonts w:eastAsia="Times New Roman"/>
          <w:szCs w:val="28"/>
          <w:lang w:eastAsia="ru-RU"/>
        </w:rPr>
        <w:t>и</w:t>
      </w:r>
      <w:r w:rsidRPr="003D26FD">
        <w:rPr>
          <w:rFonts w:eastAsia="Times New Roman"/>
          <w:szCs w:val="28"/>
          <w:lang w:eastAsia="ru-RU"/>
        </w:rPr>
        <w:t>чество - посадочных или посевных мест на единице площади) устанавливается в зависимости от количества имеющегося подроста и молодняка лесных наса</w:t>
      </w:r>
      <w:r w:rsidRPr="003D26FD">
        <w:rPr>
          <w:rFonts w:eastAsia="Times New Roman"/>
          <w:szCs w:val="28"/>
          <w:lang w:eastAsia="ru-RU"/>
        </w:rPr>
        <w:t>ж</w:t>
      </w:r>
      <w:r w:rsidRPr="003D26FD">
        <w:rPr>
          <w:rFonts w:eastAsia="Times New Roman"/>
          <w:szCs w:val="28"/>
          <w:lang w:eastAsia="ru-RU"/>
        </w:rPr>
        <w:t>дений главной лесной породы.</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Комбинированое лесовосстановление под пологом лесных насаждений проводится в основном в зеленых зонах в целях повышения санитарно-гигиенических функций, в противоэрозионных и других защитных лесах.</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 xml:space="preserve">Первоначальная густота лесных культур при </w:t>
      </w:r>
      <w:proofErr w:type="gramStart"/>
      <w:r w:rsidRPr="003D26FD">
        <w:rPr>
          <w:rFonts w:eastAsia="Times New Roman"/>
          <w:szCs w:val="28"/>
          <w:lang w:eastAsia="ru-RU"/>
        </w:rPr>
        <w:t>комбинированном</w:t>
      </w:r>
      <w:proofErr w:type="gramEnd"/>
      <w:r w:rsidRPr="003D26FD">
        <w:rPr>
          <w:rFonts w:eastAsia="Times New Roman"/>
          <w:szCs w:val="28"/>
          <w:lang w:eastAsia="ru-RU"/>
        </w:rPr>
        <w:t xml:space="preserve"> лесово</w:t>
      </w:r>
      <w:r w:rsidRPr="003D26FD">
        <w:rPr>
          <w:rFonts w:eastAsia="Times New Roman"/>
          <w:szCs w:val="28"/>
          <w:lang w:eastAsia="ru-RU"/>
        </w:rPr>
        <w:t>с</w:t>
      </w:r>
      <w:r w:rsidRPr="003D26FD">
        <w:rPr>
          <w:rFonts w:eastAsia="Times New Roman"/>
          <w:szCs w:val="28"/>
          <w:lang w:eastAsia="ru-RU"/>
        </w:rPr>
        <w:t>становлении под пологом лесных насаждений должна составлять не менее 50% от нормы, установленной для искусственного лесовосстановления в соотве</w:t>
      </w:r>
      <w:r w:rsidRPr="003D26FD">
        <w:rPr>
          <w:rFonts w:eastAsia="Times New Roman"/>
          <w:szCs w:val="28"/>
          <w:lang w:eastAsia="ru-RU"/>
        </w:rPr>
        <w:t>т</w:t>
      </w:r>
      <w:r w:rsidRPr="003D26FD">
        <w:rPr>
          <w:rFonts w:eastAsia="Times New Roman"/>
          <w:szCs w:val="28"/>
          <w:lang w:eastAsia="ru-RU"/>
        </w:rPr>
        <w:t>ствующих природно-климатических условиях.</w:t>
      </w:r>
    </w:p>
    <w:p w:rsidR="001551D9" w:rsidRPr="003D26FD"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Лесные культуры с приживаемостью менее 25% считаются погибшими.</w:t>
      </w:r>
    </w:p>
    <w:p w:rsidR="001551D9" w:rsidRDefault="001551D9" w:rsidP="001551D9">
      <w:pPr>
        <w:tabs>
          <w:tab w:val="left" w:pos="1560"/>
        </w:tabs>
        <w:autoSpaceDE w:val="0"/>
        <w:autoSpaceDN w:val="0"/>
        <w:adjustRightInd w:val="0"/>
        <w:ind w:firstLine="709"/>
        <w:jc w:val="both"/>
        <w:rPr>
          <w:rFonts w:eastAsia="Times New Roman"/>
          <w:szCs w:val="28"/>
          <w:lang w:eastAsia="ru-RU"/>
        </w:rPr>
      </w:pPr>
      <w:r w:rsidRPr="003D26FD">
        <w:rPr>
          <w:rFonts w:eastAsia="Times New Roman"/>
          <w:szCs w:val="28"/>
          <w:lang w:eastAsia="ru-RU"/>
        </w:rPr>
        <w:t>Требования, предъявляемые к посадочному материалу лесных древесных пород и качеству молодняков, созданных при искусственном и комбинирова</w:t>
      </w:r>
      <w:r w:rsidRPr="003D26FD">
        <w:rPr>
          <w:rFonts w:eastAsia="Times New Roman"/>
          <w:szCs w:val="28"/>
          <w:lang w:eastAsia="ru-RU"/>
        </w:rPr>
        <w:t>н</w:t>
      </w:r>
      <w:r w:rsidRPr="003D26FD">
        <w:rPr>
          <w:rFonts w:eastAsia="Times New Roman"/>
          <w:szCs w:val="28"/>
          <w:lang w:eastAsia="ru-RU"/>
        </w:rPr>
        <w:t>ном лесовосстановлении, площади которых подлежат отнесению к землям, п</w:t>
      </w:r>
      <w:r w:rsidRPr="003D26FD">
        <w:rPr>
          <w:rFonts w:eastAsia="Times New Roman"/>
          <w:szCs w:val="28"/>
          <w:lang w:eastAsia="ru-RU"/>
        </w:rPr>
        <w:t>о</w:t>
      </w:r>
      <w:r w:rsidRPr="003D26FD">
        <w:rPr>
          <w:rFonts w:eastAsia="Times New Roman"/>
          <w:szCs w:val="28"/>
          <w:lang w:eastAsia="ru-RU"/>
        </w:rPr>
        <w:t xml:space="preserve">крытым лесной растительностью приведены в таблице </w:t>
      </w:r>
      <w:r w:rsidR="00EA2077">
        <w:rPr>
          <w:rFonts w:eastAsia="Times New Roman"/>
          <w:szCs w:val="28"/>
          <w:lang w:eastAsia="ru-RU"/>
        </w:rPr>
        <w:t>42.</w:t>
      </w:r>
    </w:p>
    <w:p w:rsidR="00753DEE" w:rsidRDefault="00753DEE">
      <w:pPr>
        <w:ind w:firstLine="0"/>
        <w:rPr>
          <w:rFonts w:eastAsia="Times New Roman"/>
          <w:szCs w:val="28"/>
          <w:lang w:eastAsia="ru-RU"/>
        </w:rPr>
      </w:pPr>
      <w:r>
        <w:rPr>
          <w:rFonts w:eastAsia="Times New Roman"/>
          <w:szCs w:val="28"/>
          <w:lang w:eastAsia="ru-RU"/>
        </w:rPr>
        <w:br w:type="page"/>
      </w:r>
    </w:p>
    <w:p w:rsidR="001551D9" w:rsidRDefault="001551D9" w:rsidP="001551D9">
      <w:pPr>
        <w:tabs>
          <w:tab w:val="left" w:pos="1560"/>
        </w:tabs>
        <w:autoSpaceDE w:val="0"/>
        <w:autoSpaceDN w:val="0"/>
        <w:adjustRightInd w:val="0"/>
        <w:ind w:firstLine="709"/>
        <w:jc w:val="right"/>
        <w:rPr>
          <w:rFonts w:eastAsia="Times New Roman"/>
          <w:szCs w:val="28"/>
          <w:lang w:eastAsia="ru-RU"/>
        </w:rPr>
      </w:pPr>
      <w:r w:rsidRPr="003D26FD">
        <w:rPr>
          <w:rFonts w:eastAsia="Times New Roman"/>
          <w:szCs w:val="28"/>
          <w:lang w:eastAsia="ru-RU"/>
        </w:rPr>
        <w:lastRenderedPageBreak/>
        <w:t xml:space="preserve">Таблица </w:t>
      </w:r>
      <w:r w:rsidR="00EA2077">
        <w:rPr>
          <w:rFonts w:eastAsia="Times New Roman"/>
          <w:szCs w:val="28"/>
          <w:lang w:eastAsia="ru-RU"/>
        </w:rPr>
        <w:t>42</w:t>
      </w:r>
    </w:p>
    <w:p w:rsidR="001551D9" w:rsidRPr="003D26FD" w:rsidRDefault="001551D9" w:rsidP="001551D9">
      <w:pPr>
        <w:spacing w:before="120" w:after="120"/>
        <w:ind w:firstLine="0"/>
        <w:jc w:val="center"/>
        <w:rPr>
          <w:b/>
          <w:bCs/>
          <w:iCs/>
          <w:szCs w:val="28"/>
        </w:rPr>
      </w:pPr>
      <w:r w:rsidRPr="003D26FD">
        <w:rPr>
          <w:b/>
          <w:bCs/>
          <w:iCs/>
          <w:szCs w:val="28"/>
        </w:rPr>
        <w:t>Требования к посадочному материалу лесных древесных пород и качеству молодняков, созданных при искусственном и комбинированном лесово</w:t>
      </w:r>
      <w:r w:rsidRPr="003D26FD">
        <w:rPr>
          <w:b/>
          <w:bCs/>
          <w:iCs/>
          <w:szCs w:val="28"/>
        </w:rPr>
        <w:t>с</w:t>
      </w:r>
      <w:r w:rsidRPr="003D26FD">
        <w:rPr>
          <w:b/>
          <w:bCs/>
          <w:iCs/>
          <w:szCs w:val="28"/>
        </w:rPr>
        <w:t>становлении, площади которых подлежат отнесению к землям, покрытым лесной растительностью</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6"/>
        <w:gridCol w:w="699"/>
        <w:gridCol w:w="8"/>
        <w:gridCol w:w="1136"/>
        <w:gridCol w:w="992"/>
        <w:gridCol w:w="1424"/>
        <w:gridCol w:w="1418"/>
        <w:gridCol w:w="1419"/>
        <w:gridCol w:w="1417"/>
      </w:tblGrid>
      <w:tr w:rsidR="001551D9" w:rsidTr="00615790">
        <w:trPr>
          <w:trHeight w:val="795"/>
          <w:tblHeader/>
        </w:trPr>
        <w:tc>
          <w:tcPr>
            <w:tcW w:w="1368" w:type="dxa"/>
            <w:vMerge w:val="restart"/>
            <w:vAlign w:val="center"/>
          </w:tcPr>
          <w:p w:rsidR="001551D9" w:rsidRDefault="001551D9" w:rsidP="00753DEE">
            <w:pPr>
              <w:pStyle w:val="Default"/>
              <w:widowControl w:val="0"/>
              <w:jc w:val="center"/>
              <w:rPr>
                <w:sz w:val="22"/>
                <w:szCs w:val="22"/>
              </w:rPr>
            </w:pPr>
            <w:r>
              <w:rPr>
                <w:sz w:val="22"/>
                <w:szCs w:val="22"/>
              </w:rPr>
              <w:t>Древесные породы</w:t>
            </w:r>
          </w:p>
        </w:tc>
        <w:tc>
          <w:tcPr>
            <w:tcW w:w="2851" w:type="dxa"/>
            <w:gridSpan w:val="5"/>
            <w:vAlign w:val="center"/>
          </w:tcPr>
          <w:p w:rsidR="001551D9" w:rsidRDefault="001551D9" w:rsidP="00753DEE">
            <w:pPr>
              <w:pStyle w:val="Default"/>
              <w:widowControl w:val="0"/>
              <w:jc w:val="center"/>
              <w:rPr>
                <w:sz w:val="22"/>
                <w:szCs w:val="22"/>
              </w:rPr>
            </w:pPr>
            <w:r>
              <w:rPr>
                <w:sz w:val="22"/>
                <w:szCs w:val="22"/>
              </w:rPr>
              <w:t>Требования к посадочному материалу</w:t>
            </w:r>
          </w:p>
        </w:tc>
        <w:tc>
          <w:tcPr>
            <w:tcW w:w="5678" w:type="dxa"/>
            <w:gridSpan w:val="4"/>
            <w:vAlign w:val="center"/>
          </w:tcPr>
          <w:p w:rsidR="001551D9" w:rsidRDefault="001551D9" w:rsidP="00753DEE">
            <w:pPr>
              <w:pStyle w:val="Default"/>
              <w:widowControl w:val="0"/>
              <w:jc w:val="center"/>
              <w:rPr>
                <w:sz w:val="22"/>
                <w:szCs w:val="22"/>
              </w:rPr>
            </w:pPr>
            <w:r>
              <w:rPr>
                <w:sz w:val="22"/>
                <w:szCs w:val="22"/>
              </w:rPr>
              <w:t>Требования к молоднякам, площади которых подлежат отнесению к землям, покрытым лесной растительностью</w:t>
            </w:r>
          </w:p>
        </w:tc>
      </w:tr>
      <w:tr w:rsidR="001551D9" w:rsidTr="00615790">
        <w:trPr>
          <w:trHeight w:val="861"/>
          <w:tblHeader/>
        </w:trPr>
        <w:tc>
          <w:tcPr>
            <w:tcW w:w="1368" w:type="dxa"/>
            <w:vMerge/>
            <w:vAlign w:val="center"/>
          </w:tcPr>
          <w:p w:rsidR="001551D9" w:rsidRDefault="001551D9" w:rsidP="00753DEE">
            <w:pPr>
              <w:pStyle w:val="Default"/>
              <w:widowControl w:val="0"/>
              <w:jc w:val="center"/>
              <w:rPr>
                <w:sz w:val="22"/>
                <w:szCs w:val="22"/>
              </w:rPr>
            </w:pPr>
          </w:p>
        </w:tc>
        <w:tc>
          <w:tcPr>
            <w:tcW w:w="723" w:type="dxa"/>
            <w:gridSpan w:val="3"/>
            <w:vAlign w:val="center"/>
          </w:tcPr>
          <w:p w:rsidR="001551D9" w:rsidRDefault="001551D9" w:rsidP="00753DEE">
            <w:pPr>
              <w:pStyle w:val="Default"/>
              <w:widowControl w:val="0"/>
              <w:jc w:val="center"/>
              <w:rPr>
                <w:sz w:val="22"/>
                <w:szCs w:val="22"/>
              </w:rPr>
            </w:pPr>
            <w:r>
              <w:rPr>
                <w:sz w:val="22"/>
                <w:szCs w:val="22"/>
              </w:rPr>
              <w:t>во</w:t>
            </w:r>
            <w:r>
              <w:rPr>
                <w:sz w:val="22"/>
                <w:szCs w:val="22"/>
              </w:rPr>
              <w:t>з</w:t>
            </w:r>
            <w:r>
              <w:rPr>
                <w:sz w:val="22"/>
                <w:szCs w:val="22"/>
              </w:rPr>
              <w:t>раст не м</w:t>
            </w:r>
            <w:r>
              <w:rPr>
                <w:sz w:val="22"/>
                <w:szCs w:val="22"/>
              </w:rPr>
              <w:t>е</w:t>
            </w:r>
            <w:r>
              <w:rPr>
                <w:sz w:val="22"/>
                <w:szCs w:val="22"/>
              </w:rPr>
              <w:t>нее, лет</w:t>
            </w:r>
          </w:p>
        </w:tc>
        <w:tc>
          <w:tcPr>
            <w:tcW w:w="1136" w:type="dxa"/>
            <w:vAlign w:val="center"/>
          </w:tcPr>
          <w:p w:rsidR="001551D9" w:rsidRDefault="001551D9" w:rsidP="00753DEE">
            <w:pPr>
              <w:pStyle w:val="Default"/>
              <w:widowControl w:val="0"/>
              <w:jc w:val="center"/>
              <w:rPr>
                <w:sz w:val="22"/>
                <w:szCs w:val="22"/>
              </w:rPr>
            </w:pPr>
            <w:r>
              <w:rPr>
                <w:sz w:val="22"/>
                <w:szCs w:val="22"/>
              </w:rPr>
              <w:t>диаметр стволика у корн</w:t>
            </w:r>
            <w:r>
              <w:rPr>
                <w:sz w:val="22"/>
                <w:szCs w:val="22"/>
              </w:rPr>
              <w:t>е</w:t>
            </w:r>
            <w:r>
              <w:rPr>
                <w:sz w:val="22"/>
                <w:szCs w:val="22"/>
              </w:rPr>
              <w:t>вой ше</w:t>
            </w:r>
            <w:r>
              <w:rPr>
                <w:sz w:val="22"/>
                <w:szCs w:val="22"/>
              </w:rPr>
              <w:t>й</w:t>
            </w:r>
            <w:r>
              <w:rPr>
                <w:sz w:val="22"/>
                <w:szCs w:val="22"/>
              </w:rPr>
              <w:t>ки не м</w:t>
            </w:r>
            <w:r>
              <w:rPr>
                <w:sz w:val="22"/>
                <w:szCs w:val="22"/>
              </w:rPr>
              <w:t>е</w:t>
            </w:r>
            <w:r>
              <w:rPr>
                <w:sz w:val="22"/>
                <w:szCs w:val="22"/>
              </w:rPr>
              <w:t xml:space="preserve">нее, </w:t>
            </w:r>
            <w:proofErr w:type="gramStart"/>
            <w:r>
              <w:rPr>
                <w:sz w:val="22"/>
                <w:szCs w:val="22"/>
              </w:rPr>
              <w:t>мм</w:t>
            </w:r>
            <w:proofErr w:type="gramEnd"/>
          </w:p>
        </w:tc>
        <w:tc>
          <w:tcPr>
            <w:tcW w:w="992" w:type="dxa"/>
            <w:vAlign w:val="center"/>
          </w:tcPr>
          <w:p w:rsidR="001551D9" w:rsidRDefault="001551D9" w:rsidP="00753DEE">
            <w:pPr>
              <w:pStyle w:val="Default"/>
              <w:widowControl w:val="0"/>
              <w:jc w:val="center"/>
              <w:rPr>
                <w:sz w:val="22"/>
                <w:szCs w:val="22"/>
              </w:rPr>
            </w:pPr>
            <w:r>
              <w:rPr>
                <w:sz w:val="22"/>
                <w:szCs w:val="22"/>
              </w:rPr>
              <w:t>высота ствол</w:t>
            </w:r>
            <w:r>
              <w:rPr>
                <w:sz w:val="22"/>
                <w:szCs w:val="22"/>
              </w:rPr>
              <w:t>и</w:t>
            </w:r>
            <w:r>
              <w:rPr>
                <w:sz w:val="22"/>
                <w:szCs w:val="22"/>
              </w:rPr>
              <w:t xml:space="preserve">ка не менее, </w:t>
            </w:r>
            <w:proofErr w:type="gramStart"/>
            <w:r>
              <w:rPr>
                <w:sz w:val="22"/>
                <w:szCs w:val="22"/>
              </w:rPr>
              <w:t>см</w:t>
            </w:r>
            <w:proofErr w:type="gramEnd"/>
          </w:p>
        </w:tc>
        <w:tc>
          <w:tcPr>
            <w:tcW w:w="1424" w:type="dxa"/>
            <w:vAlign w:val="center"/>
          </w:tcPr>
          <w:p w:rsidR="001551D9" w:rsidRDefault="001551D9" w:rsidP="00753DEE">
            <w:pPr>
              <w:pStyle w:val="Default"/>
              <w:widowControl w:val="0"/>
              <w:jc w:val="center"/>
              <w:rPr>
                <w:sz w:val="22"/>
                <w:szCs w:val="22"/>
              </w:rPr>
            </w:pPr>
            <w:r>
              <w:rPr>
                <w:sz w:val="22"/>
                <w:szCs w:val="22"/>
              </w:rPr>
              <w:t>группа т</w:t>
            </w:r>
            <w:r>
              <w:rPr>
                <w:sz w:val="22"/>
                <w:szCs w:val="22"/>
              </w:rPr>
              <w:t>и</w:t>
            </w:r>
            <w:r>
              <w:rPr>
                <w:sz w:val="22"/>
                <w:szCs w:val="22"/>
              </w:rPr>
              <w:t>пов леса или типов лес</w:t>
            </w:r>
            <w:r>
              <w:rPr>
                <w:sz w:val="22"/>
                <w:szCs w:val="22"/>
              </w:rPr>
              <w:t>о</w:t>
            </w:r>
            <w:r>
              <w:rPr>
                <w:sz w:val="22"/>
                <w:szCs w:val="22"/>
              </w:rPr>
              <w:t>растител</w:t>
            </w:r>
            <w:r>
              <w:rPr>
                <w:sz w:val="22"/>
                <w:szCs w:val="22"/>
              </w:rPr>
              <w:t>ь</w:t>
            </w:r>
            <w:r>
              <w:rPr>
                <w:sz w:val="22"/>
                <w:szCs w:val="22"/>
              </w:rPr>
              <w:t>ных условий</w:t>
            </w:r>
          </w:p>
        </w:tc>
        <w:tc>
          <w:tcPr>
            <w:tcW w:w="1418" w:type="dxa"/>
            <w:vAlign w:val="center"/>
          </w:tcPr>
          <w:p w:rsidR="001551D9" w:rsidRDefault="001551D9" w:rsidP="00753DEE">
            <w:pPr>
              <w:pStyle w:val="Default"/>
              <w:widowControl w:val="0"/>
              <w:jc w:val="center"/>
              <w:rPr>
                <w:sz w:val="22"/>
                <w:szCs w:val="22"/>
              </w:rPr>
            </w:pPr>
            <w:r>
              <w:rPr>
                <w:sz w:val="22"/>
                <w:szCs w:val="22"/>
              </w:rPr>
              <w:t>возраст не менее, лет</w:t>
            </w:r>
          </w:p>
        </w:tc>
        <w:tc>
          <w:tcPr>
            <w:tcW w:w="1419" w:type="dxa"/>
            <w:vAlign w:val="center"/>
          </w:tcPr>
          <w:p w:rsidR="001551D9" w:rsidRDefault="001551D9" w:rsidP="00753DEE">
            <w:pPr>
              <w:pStyle w:val="Default"/>
              <w:widowControl w:val="0"/>
              <w:jc w:val="center"/>
              <w:rPr>
                <w:sz w:val="22"/>
                <w:szCs w:val="22"/>
              </w:rPr>
            </w:pPr>
            <w:r>
              <w:rPr>
                <w:sz w:val="22"/>
                <w:szCs w:val="22"/>
              </w:rPr>
              <w:t>количество деревьев главных п</w:t>
            </w:r>
            <w:r>
              <w:rPr>
                <w:sz w:val="22"/>
                <w:szCs w:val="22"/>
              </w:rPr>
              <w:t>о</w:t>
            </w:r>
            <w:r>
              <w:rPr>
                <w:sz w:val="22"/>
                <w:szCs w:val="22"/>
              </w:rPr>
              <w:t>род не м</w:t>
            </w:r>
            <w:r>
              <w:rPr>
                <w:sz w:val="22"/>
                <w:szCs w:val="22"/>
              </w:rPr>
              <w:t>е</w:t>
            </w:r>
            <w:r>
              <w:rPr>
                <w:sz w:val="22"/>
                <w:szCs w:val="22"/>
              </w:rPr>
              <w:t>нее, тыс. шт.</w:t>
            </w:r>
          </w:p>
          <w:p w:rsidR="001551D9" w:rsidRDefault="001551D9" w:rsidP="00753DEE">
            <w:pPr>
              <w:pStyle w:val="Default"/>
              <w:widowControl w:val="0"/>
              <w:jc w:val="center"/>
              <w:rPr>
                <w:sz w:val="22"/>
                <w:szCs w:val="22"/>
              </w:rPr>
            </w:pPr>
            <w:r>
              <w:rPr>
                <w:sz w:val="22"/>
                <w:szCs w:val="22"/>
              </w:rPr>
              <w:t>на 1 га</w:t>
            </w:r>
          </w:p>
        </w:tc>
        <w:tc>
          <w:tcPr>
            <w:tcW w:w="1417" w:type="dxa"/>
            <w:vAlign w:val="center"/>
          </w:tcPr>
          <w:p w:rsidR="001551D9" w:rsidRDefault="001551D9" w:rsidP="00753DEE">
            <w:pPr>
              <w:pStyle w:val="Default"/>
              <w:widowControl w:val="0"/>
              <w:jc w:val="center"/>
              <w:rPr>
                <w:sz w:val="22"/>
                <w:szCs w:val="22"/>
              </w:rPr>
            </w:pPr>
            <w:r>
              <w:rPr>
                <w:sz w:val="22"/>
                <w:szCs w:val="22"/>
              </w:rPr>
              <w:t>средняя в</w:t>
            </w:r>
            <w:r>
              <w:rPr>
                <w:sz w:val="22"/>
                <w:szCs w:val="22"/>
              </w:rPr>
              <w:t>ы</w:t>
            </w:r>
            <w:r>
              <w:rPr>
                <w:sz w:val="22"/>
                <w:szCs w:val="22"/>
              </w:rPr>
              <w:t>сота дерев</w:t>
            </w:r>
            <w:r>
              <w:rPr>
                <w:sz w:val="22"/>
                <w:szCs w:val="22"/>
              </w:rPr>
              <w:t>ь</w:t>
            </w:r>
            <w:r>
              <w:rPr>
                <w:sz w:val="22"/>
                <w:szCs w:val="22"/>
              </w:rPr>
              <w:t xml:space="preserve">ев главных пород не менее, </w:t>
            </w:r>
            <w:proofErr w:type="gramStart"/>
            <w:r>
              <w:rPr>
                <w:sz w:val="22"/>
                <w:szCs w:val="22"/>
              </w:rPr>
              <w:t>м</w:t>
            </w:r>
            <w:proofErr w:type="gramEnd"/>
          </w:p>
        </w:tc>
      </w:tr>
      <w:tr w:rsidR="001551D9" w:rsidTr="00615790">
        <w:trPr>
          <w:trHeight w:val="100"/>
          <w:tblHeader/>
        </w:trPr>
        <w:tc>
          <w:tcPr>
            <w:tcW w:w="1368" w:type="dxa"/>
            <w:vAlign w:val="center"/>
          </w:tcPr>
          <w:p w:rsidR="001551D9" w:rsidRDefault="001551D9" w:rsidP="00753DEE">
            <w:pPr>
              <w:pStyle w:val="Default"/>
              <w:widowControl w:val="0"/>
              <w:jc w:val="center"/>
              <w:rPr>
                <w:sz w:val="22"/>
                <w:szCs w:val="22"/>
              </w:rPr>
            </w:pPr>
            <w:r>
              <w:rPr>
                <w:sz w:val="22"/>
                <w:szCs w:val="22"/>
              </w:rPr>
              <w:t>1</w:t>
            </w:r>
          </w:p>
        </w:tc>
        <w:tc>
          <w:tcPr>
            <w:tcW w:w="723" w:type="dxa"/>
            <w:gridSpan w:val="3"/>
            <w:vAlign w:val="center"/>
          </w:tcPr>
          <w:p w:rsidR="001551D9" w:rsidRDefault="001551D9" w:rsidP="00753DEE">
            <w:pPr>
              <w:pStyle w:val="Default"/>
              <w:widowControl w:val="0"/>
              <w:jc w:val="center"/>
              <w:rPr>
                <w:sz w:val="22"/>
                <w:szCs w:val="22"/>
              </w:rPr>
            </w:pPr>
            <w:r>
              <w:rPr>
                <w:sz w:val="22"/>
                <w:szCs w:val="22"/>
              </w:rPr>
              <w:t>2</w:t>
            </w:r>
          </w:p>
        </w:tc>
        <w:tc>
          <w:tcPr>
            <w:tcW w:w="1136" w:type="dxa"/>
            <w:vAlign w:val="center"/>
          </w:tcPr>
          <w:p w:rsidR="001551D9" w:rsidRDefault="001551D9" w:rsidP="00753DEE">
            <w:pPr>
              <w:pStyle w:val="Default"/>
              <w:widowControl w:val="0"/>
              <w:jc w:val="center"/>
              <w:rPr>
                <w:sz w:val="22"/>
                <w:szCs w:val="22"/>
              </w:rPr>
            </w:pPr>
            <w:r>
              <w:rPr>
                <w:sz w:val="22"/>
                <w:szCs w:val="22"/>
              </w:rPr>
              <w:t>3</w:t>
            </w:r>
          </w:p>
        </w:tc>
        <w:tc>
          <w:tcPr>
            <w:tcW w:w="992" w:type="dxa"/>
            <w:vAlign w:val="center"/>
          </w:tcPr>
          <w:p w:rsidR="001551D9" w:rsidRDefault="001551D9" w:rsidP="00753DEE">
            <w:pPr>
              <w:pStyle w:val="Default"/>
              <w:widowControl w:val="0"/>
              <w:jc w:val="center"/>
              <w:rPr>
                <w:sz w:val="22"/>
                <w:szCs w:val="22"/>
              </w:rPr>
            </w:pPr>
            <w:r>
              <w:rPr>
                <w:sz w:val="22"/>
                <w:szCs w:val="22"/>
              </w:rPr>
              <w:t>4</w:t>
            </w:r>
          </w:p>
        </w:tc>
        <w:tc>
          <w:tcPr>
            <w:tcW w:w="1424" w:type="dxa"/>
            <w:vAlign w:val="center"/>
          </w:tcPr>
          <w:p w:rsidR="001551D9" w:rsidRDefault="001551D9" w:rsidP="00753DEE">
            <w:pPr>
              <w:pStyle w:val="Default"/>
              <w:widowControl w:val="0"/>
              <w:jc w:val="center"/>
              <w:rPr>
                <w:sz w:val="22"/>
                <w:szCs w:val="22"/>
              </w:rPr>
            </w:pPr>
            <w:r>
              <w:rPr>
                <w:sz w:val="22"/>
                <w:szCs w:val="22"/>
              </w:rPr>
              <w:t>5</w:t>
            </w:r>
          </w:p>
        </w:tc>
        <w:tc>
          <w:tcPr>
            <w:tcW w:w="1418" w:type="dxa"/>
            <w:vAlign w:val="center"/>
          </w:tcPr>
          <w:p w:rsidR="001551D9" w:rsidRDefault="001551D9" w:rsidP="00753DEE">
            <w:pPr>
              <w:pStyle w:val="Default"/>
              <w:widowControl w:val="0"/>
              <w:jc w:val="center"/>
              <w:rPr>
                <w:sz w:val="22"/>
                <w:szCs w:val="22"/>
              </w:rPr>
            </w:pPr>
            <w:r>
              <w:rPr>
                <w:sz w:val="22"/>
                <w:szCs w:val="22"/>
              </w:rPr>
              <w:t>6</w:t>
            </w:r>
          </w:p>
        </w:tc>
        <w:tc>
          <w:tcPr>
            <w:tcW w:w="1419" w:type="dxa"/>
            <w:vAlign w:val="center"/>
          </w:tcPr>
          <w:p w:rsidR="001551D9" w:rsidRDefault="001551D9" w:rsidP="00753DEE">
            <w:pPr>
              <w:pStyle w:val="Default"/>
              <w:widowControl w:val="0"/>
              <w:jc w:val="center"/>
              <w:rPr>
                <w:sz w:val="22"/>
                <w:szCs w:val="22"/>
              </w:rPr>
            </w:pPr>
            <w:r>
              <w:rPr>
                <w:sz w:val="22"/>
                <w:szCs w:val="22"/>
              </w:rPr>
              <w:t>7</w:t>
            </w:r>
          </w:p>
        </w:tc>
        <w:tc>
          <w:tcPr>
            <w:tcW w:w="1417" w:type="dxa"/>
            <w:vAlign w:val="center"/>
          </w:tcPr>
          <w:p w:rsidR="001551D9" w:rsidRDefault="001551D9" w:rsidP="00753DEE">
            <w:pPr>
              <w:pStyle w:val="Default"/>
              <w:widowControl w:val="0"/>
              <w:jc w:val="center"/>
              <w:rPr>
                <w:sz w:val="22"/>
                <w:szCs w:val="22"/>
              </w:rPr>
            </w:pPr>
            <w:r>
              <w:rPr>
                <w:sz w:val="22"/>
                <w:szCs w:val="22"/>
              </w:rPr>
              <w:t>8</w:t>
            </w:r>
          </w:p>
        </w:tc>
      </w:tr>
      <w:tr w:rsidR="001551D9" w:rsidTr="00615790">
        <w:trPr>
          <w:trHeight w:val="232"/>
        </w:trPr>
        <w:tc>
          <w:tcPr>
            <w:tcW w:w="9897" w:type="dxa"/>
            <w:gridSpan w:val="10"/>
            <w:vAlign w:val="center"/>
          </w:tcPr>
          <w:p w:rsidR="001551D9" w:rsidRDefault="001551D9" w:rsidP="00753DEE">
            <w:pPr>
              <w:pStyle w:val="Default"/>
              <w:widowControl w:val="0"/>
              <w:jc w:val="center"/>
              <w:rPr>
                <w:sz w:val="22"/>
                <w:szCs w:val="22"/>
              </w:rPr>
            </w:pPr>
            <w:r>
              <w:rPr>
                <w:sz w:val="22"/>
                <w:szCs w:val="22"/>
              </w:rPr>
              <w:t>Лесостепнаязона</w:t>
            </w:r>
          </w:p>
          <w:p w:rsidR="001551D9" w:rsidRDefault="001551D9" w:rsidP="00753DEE">
            <w:pPr>
              <w:pStyle w:val="Default"/>
              <w:widowControl w:val="0"/>
              <w:jc w:val="center"/>
              <w:rPr>
                <w:sz w:val="22"/>
                <w:szCs w:val="22"/>
              </w:rPr>
            </w:pPr>
            <w:r>
              <w:rPr>
                <w:sz w:val="22"/>
                <w:szCs w:val="22"/>
              </w:rPr>
              <w:t>Лесостепной район европейской части Российской Федерации</w:t>
            </w:r>
          </w:p>
        </w:tc>
      </w:tr>
      <w:tr w:rsidR="001551D9" w:rsidTr="00615790">
        <w:trPr>
          <w:trHeight w:val="230"/>
        </w:trPr>
        <w:tc>
          <w:tcPr>
            <w:tcW w:w="1384" w:type="dxa"/>
            <w:gridSpan w:val="2"/>
          </w:tcPr>
          <w:p w:rsidR="001551D9" w:rsidRDefault="001551D9" w:rsidP="00753DEE">
            <w:pPr>
              <w:pStyle w:val="Default"/>
              <w:widowControl w:val="0"/>
              <w:rPr>
                <w:sz w:val="22"/>
                <w:szCs w:val="22"/>
              </w:rPr>
            </w:pPr>
            <w:r>
              <w:rPr>
                <w:sz w:val="22"/>
                <w:szCs w:val="22"/>
              </w:rPr>
              <w:t>Береза п</w:t>
            </w:r>
            <w:r>
              <w:rPr>
                <w:sz w:val="22"/>
                <w:szCs w:val="22"/>
              </w:rPr>
              <w:t>о</w:t>
            </w:r>
            <w:r>
              <w:rPr>
                <w:sz w:val="22"/>
                <w:szCs w:val="22"/>
              </w:rPr>
              <w:t>вислая (б</w:t>
            </w:r>
            <w:r>
              <w:rPr>
                <w:sz w:val="22"/>
                <w:szCs w:val="22"/>
              </w:rPr>
              <w:t>о</w:t>
            </w:r>
            <w:r>
              <w:rPr>
                <w:sz w:val="22"/>
                <w:szCs w:val="22"/>
              </w:rPr>
              <w:t xml:space="preserve">родавчатая) </w:t>
            </w:r>
          </w:p>
        </w:tc>
        <w:tc>
          <w:tcPr>
            <w:tcW w:w="699" w:type="dxa"/>
          </w:tcPr>
          <w:p w:rsidR="001551D9" w:rsidRDefault="001551D9" w:rsidP="00753DEE">
            <w:pPr>
              <w:pStyle w:val="Default"/>
              <w:widowControl w:val="0"/>
              <w:jc w:val="center"/>
              <w:rPr>
                <w:sz w:val="22"/>
                <w:szCs w:val="22"/>
              </w:rPr>
            </w:pPr>
            <w:r>
              <w:rPr>
                <w:sz w:val="22"/>
                <w:szCs w:val="22"/>
              </w:rPr>
              <w:t>1 - 2</w:t>
            </w:r>
          </w:p>
        </w:tc>
        <w:tc>
          <w:tcPr>
            <w:tcW w:w="1144" w:type="dxa"/>
            <w:gridSpan w:val="2"/>
          </w:tcPr>
          <w:p w:rsidR="001551D9" w:rsidRDefault="001551D9" w:rsidP="00753DEE">
            <w:pPr>
              <w:pStyle w:val="Default"/>
              <w:widowControl w:val="0"/>
              <w:jc w:val="center"/>
              <w:rPr>
                <w:sz w:val="22"/>
                <w:szCs w:val="22"/>
              </w:rPr>
            </w:pPr>
            <w:r>
              <w:rPr>
                <w:sz w:val="22"/>
                <w:szCs w:val="22"/>
              </w:rPr>
              <w:t>2,0</w:t>
            </w:r>
          </w:p>
        </w:tc>
        <w:tc>
          <w:tcPr>
            <w:tcW w:w="992" w:type="dxa"/>
          </w:tcPr>
          <w:p w:rsidR="001551D9" w:rsidRDefault="001551D9" w:rsidP="00753DEE">
            <w:pPr>
              <w:pStyle w:val="Default"/>
              <w:widowControl w:val="0"/>
              <w:jc w:val="center"/>
              <w:rPr>
                <w:sz w:val="22"/>
                <w:szCs w:val="22"/>
              </w:rPr>
            </w:pPr>
            <w:r>
              <w:rPr>
                <w:sz w:val="22"/>
                <w:szCs w:val="22"/>
              </w:rPr>
              <w:t>20</w:t>
            </w:r>
          </w:p>
        </w:tc>
        <w:tc>
          <w:tcPr>
            <w:tcW w:w="1424" w:type="dxa"/>
          </w:tcPr>
          <w:p w:rsidR="001551D9" w:rsidRDefault="001551D9" w:rsidP="00753DEE">
            <w:pPr>
              <w:pStyle w:val="Default"/>
              <w:widowControl w:val="0"/>
              <w:rPr>
                <w:sz w:val="22"/>
                <w:szCs w:val="22"/>
              </w:rPr>
            </w:pPr>
            <w:r>
              <w:rPr>
                <w:sz w:val="22"/>
                <w:szCs w:val="22"/>
              </w:rPr>
              <w:t>Свежая и влажная с</w:t>
            </w:r>
            <w:r>
              <w:rPr>
                <w:sz w:val="22"/>
                <w:szCs w:val="22"/>
              </w:rPr>
              <w:t>у</w:t>
            </w:r>
            <w:r>
              <w:rPr>
                <w:sz w:val="22"/>
                <w:szCs w:val="22"/>
              </w:rPr>
              <w:t xml:space="preserve">дубрава </w:t>
            </w:r>
          </w:p>
        </w:tc>
        <w:tc>
          <w:tcPr>
            <w:tcW w:w="1418" w:type="dxa"/>
          </w:tcPr>
          <w:p w:rsidR="001551D9" w:rsidRDefault="001551D9" w:rsidP="00753DEE">
            <w:pPr>
              <w:pStyle w:val="Default"/>
              <w:widowControl w:val="0"/>
              <w:jc w:val="center"/>
              <w:rPr>
                <w:sz w:val="22"/>
                <w:szCs w:val="22"/>
              </w:rPr>
            </w:pPr>
            <w:r>
              <w:rPr>
                <w:sz w:val="22"/>
                <w:szCs w:val="22"/>
              </w:rPr>
              <w:t>5</w:t>
            </w:r>
          </w:p>
        </w:tc>
        <w:tc>
          <w:tcPr>
            <w:tcW w:w="1419" w:type="dxa"/>
          </w:tcPr>
          <w:p w:rsidR="001551D9" w:rsidRDefault="001551D9" w:rsidP="00753DEE">
            <w:pPr>
              <w:pStyle w:val="Default"/>
              <w:widowControl w:val="0"/>
              <w:jc w:val="center"/>
              <w:rPr>
                <w:sz w:val="22"/>
                <w:szCs w:val="22"/>
              </w:rPr>
            </w:pPr>
            <w:r>
              <w:rPr>
                <w:sz w:val="22"/>
                <w:szCs w:val="22"/>
              </w:rPr>
              <w:t>2,0</w:t>
            </w:r>
          </w:p>
        </w:tc>
        <w:tc>
          <w:tcPr>
            <w:tcW w:w="1417" w:type="dxa"/>
          </w:tcPr>
          <w:p w:rsidR="001551D9" w:rsidRDefault="001551D9" w:rsidP="00753DEE">
            <w:pPr>
              <w:pStyle w:val="Default"/>
              <w:widowControl w:val="0"/>
              <w:jc w:val="center"/>
              <w:rPr>
                <w:sz w:val="22"/>
                <w:szCs w:val="22"/>
              </w:rPr>
            </w:pPr>
            <w:r>
              <w:rPr>
                <w:sz w:val="22"/>
                <w:szCs w:val="22"/>
              </w:rPr>
              <w:t>1,3</w:t>
            </w:r>
          </w:p>
        </w:tc>
      </w:tr>
      <w:tr w:rsidR="001551D9" w:rsidTr="00615790">
        <w:trPr>
          <w:trHeight w:val="230"/>
        </w:trPr>
        <w:tc>
          <w:tcPr>
            <w:tcW w:w="1384" w:type="dxa"/>
            <w:gridSpan w:val="2"/>
            <w:vMerge w:val="restart"/>
          </w:tcPr>
          <w:p w:rsidR="001551D9" w:rsidRDefault="001551D9" w:rsidP="00753DEE">
            <w:pPr>
              <w:pStyle w:val="Default"/>
              <w:widowControl w:val="0"/>
              <w:rPr>
                <w:sz w:val="22"/>
                <w:szCs w:val="22"/>
              </w:rPr>
            </w:pPr>
            <w:r>
              <w:rPr>
                <w:sz w:val="22"/>
                <w:szCs w:val="22"/>
              </w:rPr>
              <w:t>Дуб чере</w:t>
            </w:r>
            <w:r>
              <w:rPr>
                <w:sz w:val="22"/>
                <w:szCs w:val="22"/>
              </w:rPr>
              <w:t>ш</w:t>
            </w:r>
            <w:r>
              <w:rPr>
                <w:sz w:val="22"/>
                <w:szCs w:val="22"/>
              </w:rPr>
              <w:t xml:space="preserve">чатый </w:t>
            </w:r>
          </w:p>
        </w:tc>
        <w:tc>
          <w:tcPr>
            <w:tcW w:w="699" w:type="dxa"/>
          </w:tcPr>
          <w:p w:rsidR="001551D9" w:rsidRDefault="001551D9" w:rsidP="00753DEE">
            <w:pPr>
              <w:pStyle w:val="Default"/>
              <w:widowControl w:val="0"/>
              <w:jc w:val="center"/>
              <w:rPr>
                <w:sz w:val="22"/>
                <w:szCs w:val="22"/>
              </w:rPr>
            </w:pPr>
            <w:r>
              <w:rPr>
                <w:sz w:val="22"/>
                <w:szCs w:val="22"/>
              </w:rPr>
              <w:t>1 - 2</w:t>
            </w:r>
          </w:p>
        </w:tc>
        <w:tc>
          <w:tcPr>
            <w:tcW w:w="1144" w:type="dxa"/>
            <w:gridSpan w:val="2"/>
          </w:tcPr>
          <w:p w:rsidR="001551D9" w:rsidRDefault="001551D9" w:rsidP="00753DEE">
            <w:pPr>
              <w:pStyle w:val="Default"/>
              <w:widowControl w:val="0"/>
              <w:jc w:val="center"/>
              <w:rPr>
                <w:sz w:val="22"/>
                <w:szCs w:val="22"/>
              </w:rPr>
            </w:pPr>
            <w:r>
              <w:rPr>
                <w:sz w:val="22"/>
                <w:szCs w:val="22"/>
              </w:rPr>
              <w:t>4,0</w:t>
            </w:r>
          </w:p>
        </w:tc>
        <w:tc>
          <w:tcPr>
            <w:tcW w:w="992" w:type="dxa"/>
          </w:tcPr>
          <w:p w:rsidR="001551D9" w:rsidRDefault="001551D9" w:rsidP="00753DEE">
            <w:pPr>
              <w:pStyle w:val="Default"/>
              <w:widowControl w:val="0"/>
              <w:jc w:val="center"/>
              <w:rPr>
                <w:sz w:val="22"/>
                <w:szCs w:val="22"/>
              </w:rPr>
            </w:pPr>
            <w:r>
              <w:rPr>
                <w:sz w:val="22"/>
                <w:szCs w:val="22"/>
              </w:rPr>
              <w:t>15</w:t>
            </w:r>
          </w:p>
        </w:tc>
        <w:tc>
          <w:tcPr>
            <w:tcW w:w="1424" w:type="dxa"/>
          </w:tcPr>
          <w:p w:rsidR="001551D9" w:rsidRDefault="001551D9" w:rsidP="00753DEE">
            <w:pPr>
              <w:pStyle w:val="Default"/>
              <w:widowControl w:val="0"/>
              <w:rPr>
                <w:sz w:val="22"/>
                <w:szCs w:val="22"/>
              </w:rPr>
            </w:pPr>
            <w:r>
              <w:rPr>
                <w:sz w:val="22"/>
                <w:szCs w:val="22"/>
              </w:rPr>
              <w:t xml:space="preserve">Сухие груд и сугрудок </w:t>
            </w:r>
          </w:p>
        </w:tc>
        <w:tc>
          <w:tcPr>
            <w:tcW w:w="1418" w:type="dxa"/>
          </w:tcPr>
          <w:p w:rsidR="001551D9" w:rsidRDefault="001551D9" w:rsidP="00753DEE">
            <w:pPr>
              <w:pStyle w:val="Default"/>
              <w:widowControl w:val="0"/>
              <w:jc w:val="center"/>
              <w:rPr>
                <w:sz w:val="22"/>
                <w:szCs w:val="22"/>
              </w:rPr>
            </w:pPr>
            <w:r>
              <w:rPr>
                <w:sz w:val="22"/>
                <w:szCs w:val="22"/>
              </w:rPr>
              <w:t>7</w:t>
            </w:r>
          </w:p>
        </w:tc>
        <w:tc>
          <w:tcPr>
            <w:tcW w:w="1419" w:type="dxa"/>
          </w:tcPr>
          <w:p w:rsidR="001551D9" w:rsidRDefault="001551D9" w:rsidP="00753DEE">
            <w:pPr>
              <w:pStyle w:val="Default"/>
              <w:widowControl w:val="0"/>
              <w:jc w:val="center"/>
              <w:rPr>
                <w:sz w:val="22"/>
                <w:szCs w:val="22"/>
              </w:rPr>
            </w:pPr>
            <w:r>
              <w:rPr>
                <w:sz w:val="22"/>
                <w:szCs w:val="22"/>
              </w:rPr>
              <w:t>1,5</w:t>
            </w:r>
          </w:p>
        </w:tc>
        <w:tc>
          <w:tcPr>
            <w:tcW w:w="1417" w:type="dxa"/>
          </w:tcPr>
          <w:p w:rsidR="001551D9" w:rsidRDefault="001551D9" w:rsidP="00753DEE">
            <w:pPr>
              <w:pStyle w:val="Default"/>
              <w:widowControl w:val="0"/>
              <w:jc w:val="center"/>
              <w:rPr>
                <w:sz w:val="22"/>
                <w:szCs w:val="22"/>
              </w:rPr>
            </w:pPr>
            <w:r>
              <w:rPr>
                <w:sz w:val="22"/>
                <w:szCs w:val="22"/>
              </w:rPr>
              <w:t>0,9</w:t>
            </w:r>
          </w:p>
        </w:tc>
      </w:tr>
      <w:tr w:rsidR="001551D9" w:rsidTr="00615790">
        <w:trPr>
          <w:trHeight w:val="230"/>
        </w:trPr>
        <w:tc>
          <w:tcPr>
            <w:tcW w:w="1384" w:type="dxa"/>
            <w:gridSpan w:val="2"/>
            <w:vMerge/>
          </w:tcPr>
          <w:p w:rsidR="001551D9" w:rsidRDefault="001551D9" w:rsidP="00753DEE">
            <w:pPr>
              <w:pStyle w:val="Default"/>
              <w:widowControl w:val="0"/>
              <w:rPr>
                <w:sz w:val="22"/>
                <w:szCs w:val="22"/>
              </w:rPr>
            </w:pPr>
          </w:p>
        </w:tc>
        <w:tc>
          <w:tcPr>
            <w:tcW w:w="699" w:type="dxa"/>
          </w:tcPr>
          <w:p w:rsidR="001551D9" w:rsidRDefault="001551D9" w:rsidP="00753DEE">
            <w:pPr>
              <w:pStyle w:val="Default"/>
              <w:widowControl w:val="0"/>
              <w:jc w:val="center"/>
              <w:rPr>
                <w:sz w:val="22"/>
                <w:szCs w:val="22"/>
              </w:rPr>
            </w:pPr>
          </w:p>
        </w:tc>
        <w:tc>
          <w:tcPr>
            <w:tcW w:w="1144" w:type="dxa"/>
            <w:gridSpan w:val="2"/>
          </w:tcPr>
          <w:p w:rsidR="001551D9" w:rsidRDefault="001551D9" w:rsidP="00753DEE">
            <w:pPr>
              <w:pStyle w:val="Default"/>
              <w:widowControl w:val="0"/>
              <w:jc w:val="center"/>
              <w:rPr>
                <w:sz w:val="22"/>
                <w:szCs w:val="22"/>
              </w:rPr>
            </w:pPr>
          </w:p>
        </w:tc>
        <w:tc>
          <w:tcPr>
            <w:tcW w:w="992" w:type="dxa"/>
          </w:tcPr>
          <w:p w:rsidR="001551D9" w:rsidRDefault="001551D9" w:rsidP="00753DEE">
            <w:pPr>
              <w:pStyle w:val="Default"/>
              <w:widowControl w:val="0"/>
              <w:jc w:val="center"/>
              <w:rPr>
                <w:sz w:val="22"/>
                <w:szCs w:val="22"/>
              </w:rPr>
            </w:pPr>
          </w:p>
        </w:tc>
        <w:tc>
          <w:tcPr>
            <w:tcW w:w="1424" w:type="dxa"/>
          </w:tcPr>
          <w:p w:rsidR="001551D9" w:rsidRDefault="001551D9" w:rsidP="00753DEE">
            <w:pPr>
              <w:pStyle w:val="Default"/>
              <w:widowControl w:val="0"/>
              <w:rPr>
                <w:sz w:val="22"/>
                <w:szCs w:val="22"/>
              </w:rPr>
            </w:pPr>
            <w:proofErr w:type="gramStart"/>
            <w:r>
              <w:rPr>
                <w:sz w:val="22"/>
                <w:szCs w:val="22"/>
              </w:rPr>
              <w:t>Свежие</w:t>
            </w:r>
            <w:proofErr w:type="gramEnd"/>
            <w:r>
              <w:rPr>
                <w:sz w:val="22"/>
                <w:szCs w:val="22"/>
              </w:rPr>
              <w:t xml:space="preserve"> груд и сугрудок</w:t>
            </w:r>
          </w:p>
        </w:tc>
        <w:tc>
          <w:tcPr>
            <w:tcW w:w="1418" w:type="dxa"/>
          </w:tcPr>
          <w:p w:rsidR="001551D9" w:rsidRDefault="001551D9" w:rsidP="00753DEE">
            <w:pPr>
              <w:pStyle w:val="Default"/>
              <w:widowControl w:val="0"/>
              <w:jc w:val="center"/>
              <w:rPr>
                <w:sz w:val="22"/>
                <w:szCs w:val="22"/>
              </w:rPr>
            </w:pPr>
            <w:r>
              <w:rPr>
                <w:sz w:val="22"/>
                <w:szCs w:val="22"/>
              </w:rPr>
              <w:t>7</w:t>
            </w:r>
          </w:p>
        </w:tc>
        <w:tc>
          <w:tcPr>
            <w:tcW w:w="1419" w:type="dxa"/>
          </w:tcPr>
          <w:p w:rsidR="001551D9" w:rsidRDefault="001551D9" w:rsidP="00753DEE">
            <w:pPr>
              <w:pStyle w:val="Default"/>
              <w:widowControl w:val="0"/>
              <w:jc w:val="center"/>
              <w:rPr>
                <w:sz w:val="22"/>
                <w:szCs w:val="22"/>
              </w:rPr>
            </w:pPr>
            <w:r>
              <w:rPr>
                <w:sz w:val="22"/>
                <w:szCs w:val="22"/>
              </w:rPr>
              <w:t>1,5</w:t>
            </w:r>
          </w:p>
        </w:tc>
        <w:tc>
          <w:tcPr>
            <w:tcW w:w="1417" w:type="dxa"/>
          </w:tcPr>
          <w:p w:rsidR="001551D9" w:rsidRDefault="001551D9" w:rsidP="00753DEE">
            <w:pPr>
              <w:pStyle w:val="Default"/>
              <w:widowControl w:val="0"/>
              <w:jc w:val="center"/>
              <w:rPr>
                <w:sz w:val="22"/>
                <w:szCs w:val="22"/>
              </w:rPr>
            </w:pPr>
            <w:r>
              <w:rPr>
                <w:sz w:val="22"/>
                <w:szCs w:val="22"/>
              </w:rPr>
              <w:t>1,1</w:t>
            </w:r>
          </w:p>
        </w:tc>
      </w:tr>
      <w:tr w:rsidR="001551D9" w:rsidTr="00615790">
        <w:trPr>
          <w:trHeight w:val="229"/>
        </w:trPr>
        <w:tc>
          <w:tcPr>
            <w:tcW w:w="1384" w:type="dxa"/>
            <w:gridSpan w:val="2"/>
            <w:vMerge/>
          </w:tcPr>
          <w:p w:rsidR="001551D9" w:rsidRDefault="001551D9" w:rsidP="00753DEE">
            <w:pPr>
              <w:pStyle w:val="Default"/>
              <w:widowControl w:val="0"/>
              <w:rPr>
                <w:sz w:val="22"/>
                <w:szCs w:val="22"/>
              </w:rPr>
            </w:pPr>
          </w:p>
        </w:tc>
        <w:tc>
          <w:tcPr>
            <w:tcW w:w="699" w:type="dxa"/>
          </w:tcPr>
          <w:p w:rsidR="001551D9" w:rsidRDefault="001551D9" w:rsidP="00753DEE">
            <w:pPr>
              <w:pStyle w:val="Default"/>
              <w:widowControl w:val="0"/>
              <w:jc w:val="center"/>
              <w:rPr>
                <w:sz w:val="22"/>
                <w:szCs w:val="22"/>
              </w:rPr>
            </w:pPr>
          </w:p>
        </w:tc>
        <w:tc>
          <w:tcPr>
            <w:tcW w:w="1144" w:type="dxa"/>
            <w:gridSpan w:val="2"/>
          </w:tcPr>
          <w:p w:rsidR="001551D9" w:rsidRDefault="001551D9" w:rsidP="00753DEE">
            <w:pPr>
              <w:pStyle w:val="Default"/>
              <w:widowControl w:val="0"/>
              <w:jc w:val="center"/>
              <w:rPr>
                <w:sz w:val="22"/>
                <w:szCs w:val="22"/>
              </w:rPr>
            </w:pPr>
          </w:p>
        </w:tc>
        <w:tc>
          <w:tcPr>
            <w:tcW w:w="992" w:type="dxa"/>
          </w:tcPr>
          <w:p w:rsidR="001551D9" w:rsidRDefault="001551D9" w:rsidP="00753DEE">
            <w:pPr>
              <w:pStyle w:val="Default"/>
              <w:widowControl w:val="0"/>
              <w:jc w:val="center"/>
              <w:rPr>
                <w:sz w:val="22"/>
                <w:szCs w:val="22"/>
              </w:rPr>
            </w:pPr>
          </w:p>
        </w:tc>
        <w:tc>
          <w:tcPr>
            <w:tcW w:w="1424" w:type="dxa"/>
          </w:tcPr>
          <w:p w:rsidR="001551D9" w:rsidRDefault="001551D9" w:rsidP="00753DEE">
            <w:pPr>
              <w:pStyle w:val="Default"/>
              <w:widowControl w:val="0"/>
              <w:rPr>
                <w:sz w:val="22"/>
                <w:szCs w:val="22"/>
              </w:rPr>
            </w:pPr>
            <w:proofErr w:type="gramStart"/>
            <w:r>
              <w:rPr>
                <w:sz w:val="22"/>
                <w:szCs w:val="22"/>
              </w:rPr>
              <w:t>Влажные</w:t>
            </w:r>
            <w:proofErr w:type="gramEnd"/>
            <w:r>
              <w:rPr>
                <w:sz w:val="22"/>
                <w:szCs w:val="22"/>
              </w:rPr>
              <w:t xml:space="preserve"> груд и с</w:t>
            </w:r>
            <w:r>
              <w:rPr>
                <w:sz w:val="22"/>
                <w:szCs w:val="22"/>
              </w:rPr>
              <w:t>у</w:t>
            </w:r>
            <w:r>
              <w:rPr>
                <w:sz w:val="22"/>
                <w:szCs w:val="22"/>
              </w:rPr>
              <w:t>грудок</w:t>
            </w:r>
          </w:p>
        </w:tc>
        <w:tc>
          <w:tcPr>
            <w:tcW w:w="1418" w:type="dxa"/>
          </w:tcPr>
          <w:p w:rsidR="001551D9" w:rsidRDefault="001551D9" w:rsidP="00753DEE">
            <w:pPr>
              <w:pStyle w:val="Default"/>
              <w:widowControl w:val="0"/>
              <w:jc w:val="center"/>
              <w:rPr>
                <w:sz w:val="22"/>
                <w:szCs w:val="22"/>
              </w:rPr>
            </w:pPr>
            <w:r>
              <w:rPr>
                <w:sz w:val="22"/>
                <w:szCs w:val="22"/>
              </w:rPr>
              <w:t>7</w:t>
            </w:r>
          </w:p>
        </w:tc>
        <w:tc>
          <w:tcPr>
            <w:tcW w:w="1419" w:type="dxa"/>
          </w:tcPr>
          <w:p w:rsidR="001551D9" w:rsidRDefault="001551D9" w:rsidP="00753DEE">
            <w:pPr>
              <w:pStyle w:val="Default"/>
              <w:widowControl w:val="0"/>
              <w:jc w:val="center"/>
              <w:rPr>
                <w:sz w:val="22"/>
                <w:szCs w:val="22"/>
              </w:rPr>
            </w:pPr>
            <w:r>
              <w:rPr>
                <w:sz w:val="22"/>
                <w:szCs w:val="22"/>
              </w:rPr>
              <w:t>1,5</w:t>
            </w:r>
          </w:p>
        </w:tc>
        <w:tc>
          <w:tcPr>
            <w:tcW w:w="1417" w:type="dxa"/>
          </w:tcPr>
          <w:p w:rsidR="001551D9" w:rsidRDefault="001551D9" w:rsidP="00753DEE">
            <w:pPr>
              <w:pStyle w:val="Default"/>
              <w:widowControl w:val="0"/>
              <w:jc w:val="center"/>
              <w:rPr>
                <w:sz w:val="22"/>
                <w:szCs w:val="22"/>
              </w:rPr>
            </w:pPr>
            <w:r>
              <w:rPr>
                <w:sz w:val="22"/>
                <w:szCs w:val="22"/>
              </w:rPr>
              <w:t>1,3</w:t>
            </w:r>
          </w:p>
        </w:tc>
      </w:tr>
      <w:tr w:rsidR="001551D9" w:rsidTr="00615790">
        <w:trPr>
          <w:trHeight w:val="230"/>
        </w:trPr>
        <w:tc>
          <w:tcPr>
            <w:tcW w:w="1384" w:type="dxa"/>
            <w:gridSpan w:val="2"/>
          </w:tcPr>
          <w:p w:rsidR="001551D9" w:rsidRDefault="001551D9" w:rsidP="00753DEE">
            <w:pPr>
              <w:pStyle w:val="Default"/>
              <w:widowControl w:val="0"/>
              <w:rPr>
                <w:sz w:val="22"/>
                <w:szCs w:val="22"/>
              </w:rPr>
            </w:pPr>
            <w:r>
              <w:rPr>
                <w:sz w:val="22"/>
                <w:szCs w:val="22"/>
              </w:rPr>
              <w:t>Ель евр</w:t>
            </w:r>
            <w:r>
              <w:rPr>
                <w:sz w:val="22"/>
                <w:szCs w:val="22"/>
              </w:rPr>
              <w:t>о</w:t>
            </w:r>
            <w:r>
              <w:rPr>
                <w:sz w:val="22"/>
                <w:szCs w:val="22"/>
              </w:rPr>
              <w:t>пейская (обыкн</w:t>
            </w:r>
            <w:r>
              <w:rPr>
                <w:sz w:val="22"/>
                <w:szCs w:val="22"/>
              </w:rPr>
              <w:t>о</w:t>
            </w:r>
            <w:r>
              <w:rPr>
                <w:sz w:val="22"/>
                <w:szCs w:val="22"/>
              </w:rPr>
              <w:t xml:space="preserve">венная) </w:t>
            </w:r>
          </w:p>
        </w:tc>
        <w:tc>
          <w:tcPr>
            <w:tcW w:w="699" w:type="dxa"/>
          </w:tcPr>
          <w:p w:rsidR="001551D9" w:rsidRDefault="001551D9" w:rsidP="00753DEE">
            <w:pPr>
              <w:pStyle w:val="Default"/>
              <w:widowControl w:val="0"/>
              <w:jc w:val="center"/>
              <w:rPr>
                <w:sz w:val="22"/>
                <w:szCs w:val="22"/>
              </w:rPr>
            </w:pPr>
            <w:r>
              <w:rPr>
                <w:sz w:val="22"/>
                <w:szCs w:val="22"/>
              </w:rPr>
              <w:t>2 - 3</w:t>
            </w:r>
          </w:p>
        </w:tc>
        <w:tc>
          <w:tcPr>
            <w:tcW w:w="1144" w:type="dxa"/>
            <w:gridSpan w:val="2"/>
          </w:tcPr>
          <w:p w:rsidR="001551D9" w:rsidRDefault="001551D9" w:rsidP="00753DEE">
            <w:pPr>
              <w:pStyle w:val="Default"/>
              <w:widowControl w:val="0"/>
              <w:jc w:val="center"/>
              <w:rPr>
                <w:sz w:val="22"/>
                <w:szCs w:val="22"/>
              </w:rPr>
            </w:pPr>
            <w:r>
              <w:rPr>
                <w:sz w:val="22"/>
                <w:szCs w:val="22"/>
              </w:rPr>
              <w:t>2,0</w:t>
            </w:r>
          </w:p>
        </w:tc>
        <w:tc>
          <w:tcPr>
            <w:tcW w:w="992" w:type="dxa"/>
          </w:tcPr>
          <w:p w:rsidR="001551D9" w:rsidRDefault="001551D9" w:rsidP="00753DEE">
            <w:pPr>
              <w:pStyle w:val="Default"/>
              <w:widowControl w:val="0"/>
              <w:jc w:val="center"/>
              <w:rPr>
                <w:sz w:val="22"/>
                <w:szCs w:val="22"/>
              </w:rPr>
            </w:pPr>
            <w:r>
              <w:rPr>
                <w:sz w:val="22"/>
                <w:szCs w:val="22"/>
              </w:rPr>
              <w:t>12</w:t>
            </w:r>
          </w:p>
        </w:tc>
        <w:tc>
          <w:tcPr>
            <w:tcW w:w="1424" w:type="dxa"/>
          </w:tcPr>
          <w:p w:rsidR="001551D9" w:rsidRDefault="001551D9" w:rsidP="00753DEE">
            <w:pPr>
              <w:pStyle w:val="Default"/>
              <w:widowControl w:val="0"/>
              <w:rPr>
                <w:sz w:val="22"/>
                <w:szCs w:val="22"/>
              </w:rPr>
            </w:pPr>
            <w:proofErr w:type="gramStart"/>
            <w:r>
              <w:rPr>
                <w:sz w:val="22"/>
                <w:szCs w:val="22"/>
              </w:rPr>
              <w:t>Свежие</w:t>
            </w:r>
            <w:proofErr w:type="gramEnd"/>
            <w:r>
              <w:rPr>
                <w:sz w:val="22"/>
                <w:szCs w:val="22"/>
              </w:rPr>
              <w:t xml:space="preserve"> и влажные сугрудок и груд </w:t>
            </w:r>
          </w:p>
        </w:tc>
        <w:tc>
          <w:tcPr>
            <w:tcW w:w="1418" w:type="dxa"/>
          </w:tcPr>
          <w:p w:rsidR="001551D9" w:rsidRDefault="001551D9" w:rsidP="00753DEE">
            <w:pPr>
              <w:pStyle w:val="Default"/>
              <w:widowControl w:val="0"/>
              <w:jc w:val="center"/>
              <w:rPr>
                <w:sz w:val="22"/>
                <w:szCs w:val="22"/>
              </w:rPr>
            </w:pPr>
            <w:r>
              <w:rPr>
                <w:sz w:val="22"/>
                <w:szCs w:val="22"/>
              </w:rPr>
              <w:t>7</w:t>
            </w:r>
          </w:p>
        </w:tc>
        <w:tc>
          <w:tcPr>
            <w:tcW w:w="1419" w:type="dxa"/>
          </w:tcPr>
          <w:p w:rsidR="001551D9" w:rsidRDefault="001551D9" w:rsidP="00753DEE">
            <w:pPr>
              <w:pStyle w:val="Default"/>
              <w:widowControl w:val="0"/>
              <w:jc w:val="center"/>
              <w:rPr>
                <w:sz w:val="22"/>
                <w:szCs w:val="22"/>
              </w:rPr>
            </w:pPr>
            <w:r>
              <w:rPr>
                <w:sz w:val="22"/>
                <w:szCs w:val="22"/>
              </w:rPr>
              <w:t>1,5</w:t>
            </w:r>
          </w:p>
        </w:tc>
        <w:tc>
          <w:tcPr>
            <w:tcW w:w="1417" w:type="dxa"/>
          </w:tcPr>
          <w:p w:rsidR="001551D9" w:rsidRDefault="001551D9" w:rsidP="00753DEE">
            <w:pPr>
              <w:pStyle w:val="Default"/>
              <w:widowControl w:val="0"/>
              <w:jc w:val="center"/>
              <w:rPr>
                <w:sz w:val="22"/>
                <w:szCs w:val="22"/>
              </w:rPr>
            </w:pPr>
            <w:r>
              <w:rPr>
                <w:sz w:val="22"/>
                <w:szCs w:val="22"/>
              </w:rPr>
              <w:t>0,7</w:t>
            </w:r>
          </w:p>
        </w:tc>
      </w:tr>
      <w:tr w:rsidR="001551D9" w:rsidTr="00615790">
        <w:trPr>
          <w:trHeight w:val="356"/>
        </w:trPr>
        <w:tc>
          <w:tcPr>
            <w:tcW w:w="1384" w:type="dxa"/>
            <w:gridSpan w:val="2"/>
          </w:tcPr>
          <w:p w:rsidR="001551D9" w:rsidRDefault="001551D9" w:rsidP="00753DEE">
            <w:pPr>
              <w:pStyle w:val="Default"/>
              <w:widowControl w:val="0"/>
              <w:rPr>
                <w:sz w:val="22"/>
                <w:szCs w:val="22"/>
              </w:rPr>
            </w:pPr>
            <w:r>
              <w:rPr>
                <w:sz w:val="22"/>
                <w:szCs w:val="22"/>
              </w:rPr>
              <w:t>Лиственн</w:t>
            </w:r>
            <w:r>
              <w:rPr>
                <w:sz w:val="22"/>
                <w:szCs w:val="22"/>
              </w:rPr>
              <w:t>и</w:t>
            </w:r>
            <w:r>
              <w:rPr>
                <w:sz w:val="22"/>
                <w:szCs w:val="22"/>
              </w:rPr>
              <w:t>цы Сукач</w:t>
            </w:r>
            <w:r>
              <w:rPr>
                <w:sz w:val="22"/>
                <w:szCs w:val="22"/>
              </w:rPr>
              <w:t>е</w:t>
            </w:r>
            <w:r>
              <w:rPr>
                <w:sz w:val="22"/>
                <w:szCs w:val="22"/>
              </w:rPr>
              <w:t>ва и сиби</w:t>
            </w:r>
            <w:r>
              <w:rPr>
                <w:sz w:val="22"/>
                <w:szCs w:val="22"/>
              </w:rPr>
              <w:t>р</w:t>
            </w:r>
            <w:r>
              <w:rPr>
                <w:sz w:val="22"/>
                <w:szCs w:val="22"/>
              </w:rPr>
              <w:t xml:space="preserve">ская </w:t>
            </w:r>
          </w:p>
        </w:tc>
        <w:tc>
          <w:tcPr>
            <w:tcW w:w="699" w:type="dxa"/>
          </w:tcPr>
          <w:p w:rsidR="001551D9" w:rsidRDefault="001551D9" w:rsidP="00753DEE">
            <w:pPr>
              <w:pStyle w:val="Default"/>
              <w:widowControl w:val="0"/>
              <w:jc w:val="center"/>
              <w:rPr>
                <w:sz w:val="22"/>
                <w:szCs w:val="22"/>
              </w:rPr>
            </w:pPr>
            <w:r>
              <w:rPr>
                <w:sz w:val="22"/>
                <w:szCs w:val="22"/>
              </w:rPr>
              <w:t>1 - 2</w:t>
            </w:r>
          </w:p>
        </w:tc>
        <w:tc>
          <w:tcPr>
            <w:tcW w:w="1144" w:type="dxa"/>
            <w:gridSpan w:val="2"/>
          </w:tcPr>
          <w:p w:rsidR="001551D9" w:rsidRDefault="001551D9" w:rsidP="00753DEE">
            <w:pPr>
              <w:pStyle w:val="Default"/>
              <w:widowControl w:val="0"/>
              <w:jc w:val="center"/>
              <w:rPr>
                <w:sz w:val="22"/>
                <w:szCs w:val="22"/>
              </w:rPr>
            </w:pPr>
            <w:r>
              <w:rPr>
                <w:sz w:val="22"/>
                <w:szCs w:val="22"/>
              </w:rPr>
              <w:t>2,5</w:t>
            </w:r>
          </w:p>
        </w:tc>
        <w:tc>
          <w:tcPr>
            <w:tcW w:w="992" w:type="dxa"/>
          </w:tcPr>
          <w:p w:rsidR="001551D9" w:rsidRDefault="001551D9" w:rsidP="00753DEE">
            <w:pPr>
              <w:pStyle w:val="Default"/>
              <w:widowControl w:val="0"/>
              <w:jc w:val="center"/>
              <w:rPr>
                <w:sz w:val="22"/>
                <w:szCs w:val="22"/>
              </w:rPr>
            </w:pPr>
            <w:r>
              <w:rPr>
                <w:sz w:val="22"/>
                <w:szCs w:val="22"/>
              </w:rPr>
              <w:t>15</w:t>
            </w:r>
          </w:p>
        </w:tc>
        <w:tc>
          <w:tcPr>
            <w:tcW w:w="1424" w:type="dxa"/>
          </w:tcPr>
          <w:p w:rsidR="001551D9" w:rsidRDefault="001551D9" w:rsidP="00753DEE">
            <w:pPr>
              <w:pStyle w:val="Default"/>
              <w:widowControl w:val="0"/>
              <w:rPr>
                <w:sz w:val="22"/>
                <w:szCs w:val="22"/>
              </w:rPr>
            </w:pPr>
            <w:r>
              <w:rPr>
                <w:sz w:val="22"/>
                <w:szCs w:val="22"/>
              </w:rPr>
              <w:t>Свежие су</w:t>
            </w:r>
            <w:r>
              <w:rPr>
                <w:sz w:val="22"/>
                <w:szCs w:val="22"/>
              </w:rPr>
              <w:t>б</w:t>
            </w:r>
            <w:r>
              <w:rPr>
                <w:sz w:val="22"/>
                <w:szCs w:val="22"/>
              </w:rPr>
              <w:t>орь и сугр</w:t>
            </w:r>
            <w:r>
              <w:rPr>
                <w:sz w:val="22"/>
                <w:szCs w:val="22"/>
              </w:rPr>
              <w:t>у</w:t>
            </w:r>
            <w:r>
              <w:rPr>
                <w:sz w:val="22"/>
                <w:szCs w:val="22"/>
              </w:rPr>
              <w:t xml:space="preserve">док </w:t>
            </w:r>
          </w:p>
        </w:tc>
        <w:tc>
          <w:tcPr>
            <w:tcW w:w="1418" w:type="dxa"/>
          </w:tcPr>
          <w:p w:rsidR="001551D9" w:rsidRDefault="001551D9" w:rsidP="00753DEE">
            <w:pPr>
              <w:pStyle w:val="Default"/>
              <w:widowControl w:val="0"/>
              <w:jc w:val="center"/>
              <w:rPr>
                <w:sz w:val="22"/>
                <w:szCs w:val="22"/>
              </w:rPr>
            </w:pPr>
            <w:r>
              <w:rPr>
                <w:sz w:val="22"/>
                <w:szCs w:val="22"/>
              </w:rPr>
              <w:t>5</w:t>
            </w:r>
          </w:p>
        </w:tc>
        <w:tc>
          <w:tcPr>
            <w:tcW w:w="1419" w:type="dxa"/>
          </w:tcPr>
          <w:p w:rsidR="001551D9" w:rsidRDefault="001551D9" w:rsidP="00753DEE">
            <w:pPr>
              <w:pStyle w:val="Default"/>
              <w:widowControl w:val="0"/>
              <w:jc w:val="center"/>
              <w:rPr>
                <w:sz w:val="22"/>
                <w:szCs w:val="22"/>
              </w:rPr>
            </w:pPr>
            <w:r>
              <w:rPr>
                <w:sz w:val="22"/>
                <w:szCs w:val="22"/>
              </w:rPr>
              <w:t>1,5</w:t>
            </w:r>
          </w:p>
        </w:tc>
        <w:tc>
          <w:tcPr>
            <w:tcW w:w="1417" w:type="dxa"/>
          </w:tcPr>
          <w:p w:rsidR="001551D9" w:rsidRDefault="001551D9" w:rsidP="00753DEE">
            <w:pPr>
              <w:pStyle w:val="Default"/>
              <w:widowControl w:val="0"/>
              <w:jc w:val="center"/>
              <w:rPr>
                <w:sz w:val="22"/>
                <w:szCs w:val="22"/>
              </w:rPr>
            </w:pPr>
            <w:r>
              <w:rPr>
                <w:sz w:val="22"/>
                <w:szCs w:val="22"/>
              </w:rPr>
              <w:t>1,4</w:t>
            </w:r>
          </w:p>
        </w:tc>
      </w:tr>
      <w:tr w:rsidR="001551D9" w:rsidTr="00615790">
        <w:trPr>
          <w:trHeight w:val="230"/>
        </w:trPr>
        <w:tc>
          <w:tcPr>
            <w:tcW w:w="1384" w:type="dxa"/>
            <w:gridSpan w:val="2"/>
            <w:vMerge w:val="restart"/>
          </w:tcPr>
          <w:p w:rsidR="001551D9" w:rsidRDefault="001551D9" w:rsidP="00753DEE">
            <w:pPr>
              <w:pStyle w:val="Default"/>
              <w:widowControl w:val="0"/>
              <w:rPr>
                <w:sz w:val="22"/>
                <w:szCs w:val="22"/>
              </w:rPr>
            </w:pPr>
            <w:r>
              <w:rPr>
                <w:sz w:val="22"/>
                <w:szCs w:val="22"/>
              </w:rPr>
              <w:t>Сосна обыкнове</w:t>
            </w:r>
            <w:r>
              <w:rPr>
                <w:sz w:val="22"/>
                <w:szCs w:val="22"/>
              </w:rPr>
              <w:t>н</w:t>
            </w:r>
            <w:r>
              <w:rPr>
                <w:sz w:val="22"/>
                <w:szCs w:val="22"/>
              </w:rPr>
              <w:t xml:space="preserve">ная </w:t>
            </w:r>
          </w:p>
        </w:tc>
        <w:tc>
          <w:tcPr>
            <w:tcW w:w="699" w:type="dxa"/>
          </w:tcPr>
          <w:p w:rsidR="001551D9" w:rsidRDefault="001551D9" w:rsidP="00753DEE">
            <w:pPr>
              <w:pStyle w:val="Default"/>
              <w:widowControl w:val="0"/>
              <w:jc w:val="center"/>
              <w:rPr>
                <w:sz w:val="22"/>
                <w:szCs w:val="22"/>
              </w:rPr>
            </w:pPr>
            <w:r>
              <w:rPr>
                <w:sz w:val="22"/>
                <w:szCs w:val="22"/>
              </w:rPr>
              <w:t>2</w:t>
            </w:r>
          </w:p>
        </w:tc>
        <w:tc>
          <w:tcPr>
            <w:tcW w:w="1144" w:type="dxa"/>
            <w:gridSpan w:val="2"/>
          </w:tcPr>
          <w:p w:rsidR="001551D9" w:rsidRDefault="001551D9" w:rsidP="00753DEE">
            <w:pPr>
              <w:pStyle w:val="Default"/>
              <w:widowControl w:val="0"/>
              <w:jc w:val="center"/>
              <w:rPr>
                <w:sz w:val="22"/>
                <w:szCs w:val="22"/>
              </w:rPr>
            </w:pPr>
            <w:r>
              <w:rPr>
                <w:sz w:val="22"/>
                <w:szCs w:val="22"/>
              </w:rPr>
              <w:t>3,0</w:t>
            </w:r>
          </w:p>
        </w:tc>
        <w:tc>
          <w:tcPr>
            <w:tcW w:w="992" w:type="dxa"/>
          </w:tcPr>
          <w:p w:rsidR="001551D9" w:rsidRDefault="001551D9" w:rsidP="00753DEE">
            <w:pPr>
              <w:pStyle w:val="Default"/>
              <w:widowControl w:val="0"/>
              <w:jc w:val="center"/>
              <w:rPr>
                <w:sz w:val="22"/>
                <w:szCs w:val="22"/>
              </w:rPr>
            </w:pPr>
            <w:r>
              <w:rPr>
                <w:sz w:val="22"/>
                <w:szCs w:val="22"/>
              </w:rPr>
              <w:t>10</w:t>
            </w:r>
          </w:p>
        </w:tc>
        <w:tc>
          <w:tcPr>
            <w:tcW w:w="1424" w:type="dxa"/>
          </w:tcPr>
          <w:p w:rsidR="001551D9" w:rsidRDefault="001551D9" w:rsidP="00753DEE">
            <w:pPr>
              <w:pStyle w:val="Default"/>
              <w:widowControl w:val="0"/>
              <w:rPr>
                <w:sz w:val="22"/>
                <w:szCs w:val="22"/>
              </w:rPr>
            </w:pPr>
            <w:r>
              <w:rPr>
                <w:sz w:val="22"/>
                <w:szCs w:val="22"/>
              </w:rPr>
              <w:t xml:space="preserve">Сухие бор, суборь и сугрудок </w:t>
            </w:r>
          </w:p>
        </w:tc>
        <w:tc>
          <w:tcPr>
            <w:tcW w:w="1418" w:type="dxa"/>
          </w:tcPr>
          <w:p w:rsidR="001551D9" w:rsidRDefault="001551D9" w:rsidP="00753DEE">
            <w:pPr>
              <w:pStyle w:val="Default"/>
              <w:widowControl w:val="0"/>
              <w:jc w:val="center"/>
              <w:rPr>
                <w:sz w:val="22"/>
                <w:szCs w:val="22"/>
              </w:rPr>
            </w:pPr>
            <w:r>
              <w:rPr>
                <w:sz w:val="22"/>
                <w:szCs w:val="22"/>
              </w:rPr>
              <w:t>6</w:t>
            </w:r>
          </w:p>
        </w:tc>
        <w:tc>
          <w:tcPr>
            <w:tcW w:w="1419" w:type="dxa"/>
          </w:tcPr>
          <w:p w:rsidR="001551D9" w:rsidRDefault="001551D9" w:rsidP="00753DEE">
            <w:pPr>
              <w:pStyle w:val="Default"/>
              <w:widowControl w:val="0"/>
              <w:jc w:val="center"/>
              <w:rPr>
                <w:sz w:val="22"/>
                <w:szCs w:val="22"/>
              </w:rPr>
            </w:pPr>
            <w:r>
              <w:rPr>
                <w:sz w:val="22"/>
                <w:szCs w:val="22"/>
              </w:rPr>
              <w:t>2,2</w:t>
            </w:r>
          </w:p>
        </w:tc>
        <w:tc>
          <w:tcPr>
            <w:tcW w:w="1417" w:type="dxa"/>
          </w:tcPr>
          <w:p w:rsidR="001551D9" w:rsidRDefault="001551D9" w:rsidP="00753DEE">
            <w:pPr>
              <w:pStyle w:val="Default"/>
              <w:widowControl w:val="0"/>
              <w:jc w:val="center"/>
              <w:rPr>
                <w:sz w:val="22"/>
                <w:szCs w:val="22"/>
              </w:rPr>
            </w:pPr>
            <w:r>
              <w:rPr>
                <w:sz w:val="22"/>
                <w:szCs w:val="22"/>
              </w:rPr>
              <w:t>1,1</w:t>
            </w:r>
          </w:p>
        </w:tc>
      </w:tr>
      <w:tr w:rsidR="001551D9" w:rsidTr="00615790">
        <w:trPr>
          <w:trHeight w:val="353"/>
        </w:trPr>
        <w:tc>
          <w:tcPr>
            <w:tcW w:w="1384" w:type="dxa"/>
            <w:gridSpan w:val="2"/>
            <w:vMerge/>
          </w:tcPr>
          <w:p w:rsidR="001551D9" w:rsidRDefault="001551D9" w:rsidP="00753DEE">
            <w:pPr>
              <w:pStyle w:val="Default"/>
              <w:widowControl w:val="0"/>
              <w:rPr>
                <w:sz w:val="22"/>
                <w:szCs w:val="22"/>
              </w:rPr>
            </w:pPr>
          </w:p>
        </w:tc>
        <w:tc>
          <w:tcPr>
            <w:tcW w:w="699" w:type="dxa"/>
          </w:tcPr>
          <w:p w:rsidR="001551D9" w:rsidRDefault="001551D9" w:rsidP="00753DEE">
            <w:pPr>
              <w:pStyle w:val="Default"/>
              <w:widowControl w:val="0"/>
              <w:jc w:val="center"/>
              <w:rPr>
                <w:sz w:val="22"/>
                <w:szCs w:val="22"/>
              </w:rPr>
            </w:pPr>
          </w:p>
        </w:tc>
        <w:tc>
          <w:tcPr>
            <w:tcW w:w="1144" w:type="dxa"/>
            <w:gridSpan w:val="2"/>
          </w:tcPr>
          <w:p w:rsidR="001551D9" w:rsidRDefault="001551D9" w:rsidP="00753DEE">
            <w:pPr>
              <w:pStyle w:val="Default"/>
              <w:widowControl w:val="0"/>
              <w:jc w:val="center"/>
              <w:rPr>
                <w:sz w:val="22"/>
                <w:szCs w:val="22"/>
              </w:rPr>
            </w:pPr>
          </w:p>
        </w:tc>
        <w:tc>
          <w:tcPr>
            <w:tcW w:w="992" w:type="dxa"/>
          </w:tcPr>
          <w:p w:rsidR="001551D9" w:rsidRDefault="001551D9" w:rsidP="00753DEE">
            <w:pPr>
              <w:pStyle w:val="Default"/>
              <w:widowControl w:val="0"/>
              <w:jc w:val="center"/>
              <w:rPr>
                <w:sz w:val="22"/>
                <w:szCs w:val="22"/>
              </w:rPr>
            </w:pPr>
          </w:p>
        </w:tc>
        <w:tc>
          <w:tcPr>
            <w:tcW w:w="1424" w:type="dxa"/>
          </w:tcPr>
          <w:p w:rsidR="001551D9" w:rsidRDefault="001551D9" w:rsidP="00753DEE">
            <w:pPr>
              <w:pStyle w:val="Default"/>
              <w:widowControl w:val="0"/>
              <w:rPr>
                <w:sz w:val="22"/>
                <w:szCs w:val="22"/>
              </w:rPr>
            </w:pPr>
            <w:proofErr w:type="gramStart"/>
            <w:r>
              <w:rPr>
                <w:sz w:val="22"/>
                <w:szCs w:val="22"/>
              </w:rPr>
              <w:t>Свежие</w:t>
            </w:r>
            <w:proofErr w:type="gramEnd"/>
            <w:r>
              <w:rPr>
                <w:sz w:val="22"/>
                <w:szCs w:val="22"/>
              </w:rPr>
              <w:t xml:space="preserve"> и влажные бор, суборь и сугрудок</w:t>
            </w:r>
          </w:p>
        </w:tc>
        <w:tc>
          <w:tcPr>
            <w:tcW w:w="1418" w:type="dxa"/>
          </w:tcPr>
          <w:p w:rsidR="001551D9" w:rsidRDefault="001551D9" w:rsidP="00753DEE">
            <w:pPr>
              <w:pStyle w:val="Default"/>
              <w:widowControl w:val="0"/>
              <w:jc w:val="center"/>
              <w:rPr>
                <w:sz w:val="22"/>
                <w:szCs w:val="22"/>
              </w:rPr>
            </w:pPr>
            <w:r>
              <w:rPr>
                <w:sz w:val="22"/>
                <w:szCs w:val="22"/>
              </w:rPr>
              <w:t>6</w:t>
            </w:r>
          </w:p>
        </w:tc>
        <w:tc>
          <w:tcPr>
            <w:tcW w:w="1419" w:type="dxa"/>
          </w:tcPr>
          <w:p w:rsidR="001551D9" w:rsidRDefault="001551D9" w:rsidP="00753DEE">
            <w:pPr>
              <w:pStyle w:val="Default"/>
              <w:widowControl w:val="0"/>
              <w:jc w:val="center"/>
              <w:rPr>
                <w:sz w:val="22"/>
                <w:szCs w:val="22"/>
              </w:rPr>
            </w:pPr>
            <w:r>
              <w:rPr>
                <w:sz w:val="22"/>
                <w:szCs w:val="22"/>
              </w:rPr>
              <w:t>2,0</w:t>
            </w:r>
          </w:p>
        </w:tc>
        <w:tc>
          <w:tcPr>
            <w:tcW w:w="1417" w:type="dxa"/>
          </w:tcPr>
          <w:p w:rsidR="001551D9" w:rsidRDefault="001551D9" w:rsidP="00753DEE">
            <w:pPr>
              <w:pStyle w:val="Default"/>
              <w:widowControl w:val="0"/>
              <w:jc w:val="center"/>
              <w:rPr>
                <w:sz w:val="22"/>
                <w:szCs w:val="22"/>
              </w:rPr>
            </w:pPr>
            <w:r>
              <w:rPr>
                <w:sz w:val="22"/>
                <w:szCs w:val="22"/>
              </w:rPr>
              <w:t>1,3</w:t>
            </w:r>
          </w:p>
        </w:tc>
      </w:tr>
      <w:tr w:rsidR="001551D9" w:rsidTr="00615790">
        <w:trPr>
          <w:trHeight w:val="229"/>
        </w:trPr>
        <w:tc>
          <w:tcPr>
            <w:tcW w:w="1384" w:type="dxa"/>
            <w:gridSpan w:val="2"/>
          </w:tcPr>
          <w:p w:rsidR="001551D9" w:rsidRDefault="001551D9" w:rsidP="00753DEE">
            <w:pPr>
              <w:pStyle w:val="Default"/>
              <w:widowControl w:val="0"/>
              <w:rPr>
                <w:sz w:val="22"/>
                <w:szCs w:val="22"/>
              </w:rPr>
            </w:pPr>
            <w:r>
              <w:rPr>
                <w:sz w:val="22"/>
                <w:szCs w:val="22"/>
              </w:rPr>
              <w:t>Тополь б</w:t>
            </w:r>
            <w:r>
              <w:rPr>
                <w:sz w:val="22"/>
                <w:szCs w:val="22"/>
              </w:rPr>
              <w:t>е</w:t>
            </w:r>
            <w:r>
              <w:rPr>
                <w:sz w:val="22"/>
                <w:szCs w:val="22"/>
              </w:rPr>
              <w:t xml:space="preserve">лый </w:t>
            </w:r>
          </w:p>
        </w:tc>
        <w:tc>
          <w:tcPr>
            <w:tcW w:w="699" w:type="dxa"/>
          </w:tcPr>
          <w:p w:rsidR="001551D9" w:rsidRDefault="001551D9" w:rsidP="00753DEE">
            <w:pPr>
              <w:pStyle w:val="Default"/>
              <w:widowControl w:val="0"/>
              <w:jc w:val="center"/>
              <w:rPr>
                <w:sz w:val="22"/>
                <w:szCs w:val="22"/>
              </w:rPr>
            </w:pPr>
            <w:r>
              <w:rPr>
                <w:sz w:val="22"/>
                <w:szCs w:val="22"/>
              </w:rPr>
              <w:t>1</w:t>
            </w:r>
          </w:p>
        </w:tc>
        <w:tc>
          <w:tcPr>
            <w:tcW w:w="1144" w:type="dxa"/>
            <w:gridSpan w:val="2"/>
          </w:tcPr>
          <w:p w:rsidR="001551D9" w:rsidRDefault="001551D9" w:rsidP="00753DEE">
            <w:pPr>
              <w:pStyle w:val="Default"/>
              <w:widowControl w:val="0"/>
              <w:jc w:val="center"/>
              <w:rPr>
                <w:sz w:val="22"/>
                <w:szCs w:val="22"/>
              </w:rPr>
            </w:pPr>
            <w:r>
              <w:rPr>
                <w:sz w:val="22"/>
                <w:szCs w:val="22"/>
              </w:rPr>
              <w:t>3,0</w:t>
            </w:r>
          </w:p>
        </w:tc>
        <w:tc>
          <w:tcPr>
            <w:tcW w:w="992" w:type="dxa"/>
          </w:tcPr>
          <w:p w:rsidR="001551D9" w:rsidRDefault="001551D9" w:rsidP="00753DEE">
            <w:pPr>
              <w:pStyle w:val="Default"/>
              <w:widowControl w:val="0"/>
              <w:jc w:val="center"/>
              <w:rPr>
                <w:sz w:val="22"/>
                <w:szCs w:val="22"/>
              </w:rPr>
            </w:pPr>
            <w:r>
              <w:rPr>
                <w:sz w:val="22"/>
                <w:szCs w:val="22"/>
              </w:rPr>
              <w:t>15</w:t>
            </w:r>
          </w:p>
        </w:tc>
        <w:tc>
          <w:tcPr>
            <w:tcW w:w="1424" w:type="dxa"/>
          </w:tcPr>
          <w:p w:rsidR="001551D9" w:rsidRDefault="001551D9" w:rsidP="00753DEE">
            <w:pPr>
              <w:pStyle w:val="Default"/>
              <w:widowControl w:val="0"/>
              <w:rPr>
                <w:sz w:val="22"/>
                <w:szCs w:val="22"/>
              </w:rPr>
            </w:pPr>
            <w:proofErr w:type="gramStart"/>
            <w:r>
              <w:rPr>
                <w:sz w:val="22"/>
                <w:szCs w:val="22"/>
              </w:rPr>
              <w:t>Влажные</w:t>
            </w:r>
            <w:proofErr w:type="gramEnd"/>
            <w:r>
              <w:rPr>
                <w:sz w:val="22"/>
                <w:szCs w:val="22"/>
              </w:rPr>
              <w:t xml:space="preserve"> сугрудок и груд </w:t>
            </w:r>
          </w:p>
        </w:tc>
        <w:tc>
          <w:tcPr>
            <w:tcW w:w="1418" w:type="dxa"/>
          </w:tcPr>
          <w:p w:rsidR="001551D9" w:rsidRDefault="001551D9" w:rsidP="00753DEE">
            <w:pPr>
              <w:pStyle w:val="Default"/>
              <w:widowControl w:val="0"/>
              <w:jc w:val="center"/>
              <w:rPr>
                <w:sz w:val="22"/>
                <w:szCs w:val="22"/>
              </w:rPr>
            </w:pPr>
            <w:r>
              <w:rPr>
                <w:sz w:val="22"/>
                <w:szCs w:val="22"/>
              </w:rPr>
              <w:t>4</w:t>
            </w:r>
          </w:p>
        </w:tc>
        <w:tc>
          <w:tcPr>
            <w:tcW w:w="1419" w:type="dxa"/>
          </w:tcPr>
          <w:p w:rsidR="001551D9" w:rsidRDefault="001551D9" w:rsidP="00753DEE">
            <w:pPr>
              <w:pStyle w:val="Default"/>
              <w:widowControl w:val="0"/>
              <w:jc w:val="center"/>
              <w:rPr>
                <w:sz w:val="22"/>
                <w:szCs w:val="22"/>
              </w:rPr>
            </w:pPr>
            <w:r>
              <w:rPr>
                <w:sz w:val="22"/>
                <w:szCs w:val="22"/>
              </w:rPr>
              <w:t>0,8</w:t>
            </w:r>
          </w:p>
        </w:tc>
        <w:tc>
          <w:tcPr>
            <w:tcW w:w="1417" w:type="dxa"/>
          </w:tcPr>
          <w:p w:rsidR="001551D9" w:rsidRDefault="001551D9" w:rsidP="00753DEE">
            <w:pPr>
              <w:pStyle w:val="Default"/>
              <w:widowControl w:val="0"/>
              <w:jc w:val="center"/>
              <w:rPr>
                <w:sz w:val="22"/>
                <w:szCs w:val="22"/>
              </w:rPr>
            </w:pPr>
            <w:r>
              <w:rPr>
                <w:sz w:val="22"/>
                <w:szCs w:val="22"/>
              </w:rPr>
              <w:t>2,5</w:t>
            </w:r>
          </w:p>
        </w:tc>
      </w:tr>
      <w:tr w:rsidR="001551D9" w:rsidTr="00615790">
        <w:trPr>
          <w:trHeight w:val="483"/>
        </w:trPr>
        <w:tc>
          <w:tcPr>
            <w:tcW w:w="1384" w:type="dxa"/>
            <w:gridSpan w:val="2"/>
          </w:tcPr>
          <w:p w:rsidR="001551D9" w:rsidRDefault="001551D9" w:rsidP="00753DEE">
            <w:pPr>
              <w:pStyle w:val="Default"/>
              <w:widowControl w:val="0"/>
              <w:rPr>
                <w:sz w:val="22"/>
                <w:szCs w:val="22"/>
              </w:rPr>
            </w:pPr>
            <w:r>
              <w:rPr>
                <w:sz w:val="22"/>
                <w:szCs w:val="22"/>
              </w:rPr>
              <w:t>Ясени обыкнове</w:t>
            </w:r>
            <w:r>
              <w:rPr>
                <w:sz w:val="22"/>
                <w:szCs w:val="22"/>
              </w:rPr>
              <w:t>н</w:t>
            </w:r>
            <w:r>
              <w:rPr>
                <w:sz w:val="22"/>
                <w:szCs w:val="22"/>
              </w:rPr>
              <w:t>ный и ла</w:t>
            </w:r>
            <w:r>
              <w:rPr>
                <w:sz w:val="22"/>
                <w:szCs w:val="22"/>
              </w:rPr>
              <w:t>н</w:t>
            </w:r>
            <w:r>
              <w:rPr>
                <w:sz w:val="22"/>
                <w:szCs w:val="22"/>
              </w:rPr>
              <w:t>цетный (з</w:t>
            </w:r>
            <w:r>
              <w:rPr>
                <w:sz w:val="22"/>
                <w:szCs w:val="22"/>
              </w:rPr>
              <w:t>е</w:t>
            </w:r>
            <w:r>
              <w:rPr>
                <w:sz w:val="22"/>
                <w:szCs w:val="22"/>
              </w:rPr>
              <w:t xml:space="preserve">леный) </w:t>
            </w:r>
          </w:p>
        </w:tc>
        <w:tc>
          <w:tcPr>
            <w:tcW w:w="699" w:type="dxa"/>
          </w:tcPr>
          <w:p w:rsidR="001551D9" w:rsidRDefault="001551D9" w:rsidP="00753DEE">
            <w:pPr>
              <w:pStyle w:val="Default"/>
              <w:widowControl w:val="0"/>
              <w:jc w:val="center"/>
              <w:rPr>
                <w:sz w:val="22"/>
                <w:szCs w:val="22"/>
              </w:rPr>
            </w:pPr>
            <w:r>
              <w:rPr>
                <w:sz w:val="22"/>
                <w:szCs w:val="22"/>
              </w:rPr>
              <w:t>1</w:t>
            </w:r>
          </w:p>
        </w:tc>
        <w:tc>
          <w:tcPr>
            <w:tcW w:w="1144" w:type="dxa"/>
            <w:gridSpan w:val="2"/>
          </w:tcPr>
          <w:p w:rsidR="001551D9" w:rsidRDefault="001551D9" w:rsidP="00753DEE">
            <w:pPr>
              <w:pStyle w:val="Default"/>
              <w:widowControl w:val="0"/>
              <w:jc w:val="center"/>
              <w:rPr>
                <w:sz w:val="22"/>
                <w:szCs w:val="22"/>
              </w:rPr>
            </w:pPr>
            <w:r>
              <w:rPr>
                <w:sz w:val="22"/>
                <w:szCs w:val="22"/>
              </w:rPr>
              <w:t>2,0</w:t>
            </w:r>
          </w:p>
        </w:tc>
        <w:tc>
          <w:tcPr>
            <w:tcW w:w="992" w:type="dxa"/>
          </w:tcPr>
          <w:p w:rsidR="001551D9" w:rsidRDefault="001551D9" w:rsidP="00753DEE">
            <w:pPr>
              <w:pStyle w:val="Default"/>
              <w:widowControl w:val="0"/>
              <w:jc w:val="center"/>
              <w:rPr>
                <w:sz w:val="22"/>
                <w:szCs w:val="22"/>
              </w:rPr>
            </w:pPr>
            <w:r>
              <w:rPr>
                <w:sz w:val="22"/>
                <w:szCs w:val="22"/>
              </w:rPr>
              <w:t>12</w:t>
            </w:r>
          </w:p>
        </w:tc>
        <w:tc>
          <w:tcPr>
            <w:tcW w:w="1424" w:type="dxa"/>
          </w:tcPr>
          <w:p w:rsidR="001551D9" w:rsidRDefault="001551D9" w:rsidP="00753DEE">
            <w:pPr>
              <w:pStyle w:val="Default"/>
              <w:widowControl w:val="0"/>
              <w:rPr>
                <w:sz w:val="22"/>
                <w:szCs w:val="22"/>
              </w:rPr>
            </w:pPr>
            <w:proofErr w:type="gramStart"/>
            <w:r>
              <w:rPr>
                <w:sz w:val="22"/>
                <w:szCs w:val="22"/>
              </w:rPr>
              <w:t>Свежие</w:t>
            </w:r>
            <w:proofErr w:type="gramEnd"/>
            <w:r>
              <w:rPr>
                <w:sz w:val="22"/>
                <w:szCs w:val="22"/>
              </w:rPr>
              <w:t xml:space="preserve"> с</w:t>
            </w:r>
            <w:r>
              <w:rPr>
                <w:sz w:val="22"/>
                <w:szCs w:val="22"/>
              </w:rPr>
              <w:t>у</w:t>
            </w:r>
            <w:r>
              <w:rPr>
                <w:sz w:val="22"/>
                <w:szCs w:val="22"/>
              </w:rPr>
              <w:t xml:space="preserve">дубрава и дубрава </w:t>
            </w:r>
          </w:p>
        </w:tc>
        <w:tc>
          <w:tcPr>
            <w:tcW w:w="1418" w:type="dxa"/>
          </w:tcPr>
          <w:p w:rsidR="001551D9" w:rsidRDefault="001551D9" w:rsidP="00753DEE">
            <w:pPr>
              <w:pStyle w:val="Default"/>
              <w:widowControl w:val="0"/>
              <w:jc w:val="center"/>
              <w:rPr>
                <w:sz w:val="22"/>
                <w:szCs w:val="22"/>
              </w:rPr>
            </w:pPr>
            <w:r>
              <w:rPr>
                <w:sz w:val="22"/>
                <w:szCs w:val="22"/>
              </w:rPr>
              <w:t>6</w:t>
            </w:r>
          </w:p>
        </w:tc>
        <w:tc>
          <w:tcPr>
            <w:tcW w:w="1419" w:type="dxa"/>
          </w:tcPr>
          <w:p w:rsidR="001551D9" w:rsidRDefault="001551D9" w:rsidP="00753DEE">
            <w:pPr>
              <w:pStyle w:val="Default"/>
              <w:widowControl w:val="0"/>
              <w:jc w:val="center"/>
              <w:rPr>
                <w:sz w:val="22"/>
                <w:szCs w:val="22"/>
              </w:rPr>
            </w:pPr>
            <w:r>
              <w:rPr>
                <w:sz w:val="22"/>
                <w:szCs w:val="22"/>
              </w:rPr>
              <w:t>2,0</w:t>
            </w:r>
          </w:p>
        </w:tc>
        <w:tc>
          <w:tcPr>
            <w:tcW w:w="1417" w:type="dxa"/>
          </w:tcPr>
          <w:p w:rsidR="001551D9" w:rsidRDefault="001551D9" w:rsidP="00753DEE">
            <w:pPr>
              <w:pStyle w:val="Default"/>
              <w:widowControl w:val="0"/>
              <w:jc w:val="center"/>
              <w:rPr>
                <w:sz w:val="22"/>
                <w:szCs w:val="22"/>
              </w:rPr>
            </w:pPr>
            <w:r>
              <w:rPr>
                <w:sz w:val="22"/>
                <w:szCs w:val="22"/>
              </w:rPr>
              <w:t>1,7</w:t>
            </w:r>
          </w:p>
        </w:tc>
      </w:tr>
    </w:tbl>
    <w:p w:rsidR="001551D9" w:rsidRDefault="001551D9" w:rsidP="001551D9">
      <w:pPr>
        <w:tabs>
          <w:tab w:val="left" w:pos="1560"/>
        </w:tabs>
        <w:autoSpaceDE w:val="0"/>
        <w:autoSpaceDN w:val="0"/>
        <w:adjustRightInd w:val="0"/>
        <w:ind w:firstLine="709"/>
        <w:jc w:val="both"/>
        <w:rPr>
          <w:rFonts w:eastAsia="Times New Roman"/>
          <w:szCs w:val="28"/>
          <w:lang w:eastAsia="ru-RU"/>
        </w:rPr>
      </w:pPr>
    </w:p>
    <w:p w:rsidR="001551D9" w:rsidRPr="001551D9" w:rsidRDefault="001551D9" w:rsidP="001551D9">
      <w:pPr>
        <w:tabs>
          <w:tab w:val="left" w:pos="1560"/>
        </w:tabs>
        <w:autoSpaceDE w:val="0"/>
        <w:autoSpaceDN w:val="0"/>
        <w:adjustRightInd w:val="0"/>
        <w:ind w:firstLine="709"/>
        <w:jc w:val="both"/>
        <w:rPr>
          <w:rFonts w:eastAsia="Times New Roman"/>
          <w:szCs w:val="28"/>
          <w:lang w:eastAsia="ru-RU"/>
        </w:rPr>
      </w:pPr>
      <w:r w:rsidRPr="001551D9">
        <w:rPr>
          <w:rFonts w:eastAsia="Times New Roman"/>
          <w:szCs w:val="28"/>
          <w:lang w:eastAsia="ru-RU"/>
        </w:rPr>
        <w:t>Размеры площадей, на которых требуется проведение мероприятий по л</w:t>
      </w:r>
      <w:r w:rsidRPr="001551D9">
        <w:rPr>
          <w:rFonts w:eastAsia="Times New Roman"/>
          <w:szCs w:val="28"/>
          <w:lang w:eastAsia="ru-RU"/>
        </w:rPr>
        <w:t>е</w:t>
      </w:r>
      <w:r w:rsidRPr="001551D9">
        <w:rPr>
          <w:rFonts w:eastAsia="Times New Roman"/>
          <w:szCs w:val="28"/>
          <w:lang w:eastAsia="ru-RU"/>
        </w:rPr>
        <w:t xml:space="preserve">совосстановлению и лесоразведению, приведены в таблице </w:t>
      </w:r>
      <w:r w:rsidR="00EA2077">
        <w:rPr>
          <w:rFonts w:eastAsia="Times New Roman"/>
          <w:szCs w:val="28"/>
          <w:lang w:eastAsia="ru-RU"/>
        </w:rPr>
        <w:t>43</w:t>
      </w:r>
      <w:r>
        <w:rPr>
          <w:rFonts w:eastAsia="Times New Roman"/>
          <w:szCs w:val="28"/>
          <w:lang w:eastAsia="ru-RU"/>
        </w:rPr>
        <w:t>.</w:t>
      </w:r>
    </w:p>
    <w:p w:rsidR="001551D9" w:rsidRPr="00A261E5" w:rsidRDefault="001551D9" w:rsidP="001551D9">
      <w:pPr>
        <w:tabs>
          <w:tab w:val="left" w:pos="1560"/>
        </w:tabs>
        <w:autoSpaceDE w:val="0"/>
        <w:autoSpaceDN w:val="0"/>
        <w:adjustRightInd w:val="0"/>
        <w:ind w:firstLine="709"/>
        <w:jc w:val="right"/>
        <w:rPr>
          <w:rFonts w:eastAsia="Times New Roman"/>
          <w:szCs w:val="28"/>
          <w:lang w:eastAsia="ru-RU"/>
        </w:rPr>
      </w:pPr>
      <w:r w:rsidRPr="00A261E5">
        <w:rPr>
          <w:rFonts w:eastAsia="Times New Roman"/>
          <w:szCs w:val="28"/>
          <w:lang w:eastAsia="ru-RU"/>
        </w:rPr>
        <w:lastRenderedPageBreak/>
        <w:t xml:space="preserve">Таблица </w:t>
      </w:r>
      <w:r w:rsidR="00EA2077">
        <w:rPr>
          <w:rFonts w:eastAsia="Times New Roman"/>
          <w:szCs w:val="28"/>
          <w:lang w:eastAsia="ru-RU"/>
        </w:rPr>
        <w:t>43</w:t>
      </w:r>
    </w:p>
    <w:p w:rsidR="001551D9" w:rsidRPr="00A261E5" w:rsidRDefault="001551D9" w:rsidP="001551D9">
      <w:pPr>
        <w:spacing w:before="120" w:after="120"/>
        <w:ind w:firstLine="0"/>
        <w:jc w:val="center"/>
        <w:rPr>
          <w:b/>
          <w:bCs/>
          <w:iCs/>
          <w:szCs w:val="28"/>
        </w:rPr>
      </w:pPr>
      <w:r w:rsidRPr="00A261E5">
        <w:rPr>
          <w:b/>
          <w:bCs/>
          <w:iCs/>
          <w:szCs w:val="28"/>
        </w:rPr>
        <w:t>Нормативы и параметры мероприятий по лесовосстановлению</w:t>
      </w:r>
      <w:r>
        <w:rPr>
          <w:b/>
          <w:bCs/>
          <w:iCs/>
          <w:szCs w:val="28"/>
        </w:rPr>
        <w:br/>
      </w:r>
      <w:r w:rsidRPr="00A261E5">
        <w:rPr>
          <w:b/>
          <w:bCs/>
          <w:iCs/>
          <w:szCs w:val="28"/>
        </w:rPr>
        <w:t>и лесоразведению</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851"/>
        <w:gridCol w:w="851"/>
        <w:gridCol w:w="1004"/>
        <w:gridCol w:w="903"/>
        <w:gridCol w:w="1211"/>
        <w:gridCol w:w="709"/>
        <w:gridCol w:w="903"/>
        <w:gridCol w:w="833"/>
      </w:tblGrid>
      <w:tr w:rsidR="001551D9" w:rsidRPr="003E5A40" w:rsidTr="00615790">
        <w:trPr>
          <w:tblHeader/>
          <w:jc w:val="center"/>
        </w:trPr>
        <w:tc>
          <w:tcPr>
            <w:tcW w:w="2536" w:type="dxa"/>
            <w:vMerge w:val="restart"/>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Показатели</w:t>
            </w:r>
          </w:p>
        </w:tc>
        <w:tc>
          <w:tcPr>
            <w:tcW w:w="3609" w:type="dxa"/>
            <w:gridSpan w:val="4"/>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Не покрытые лесной растительн</w:t>
            </w:r>
            <w:r w:rsidRPr="00A261E5">
              <w:rPr>
                <w:rFonts w:eastAsia="Times New Roman"/>
                <w:sz w:val="22"/>
                <w:szCs w:val="22"/>
              </w:rPr>
              <w:t>о</w:t>
            </w:r>
            <w:r w:rsidRPr="00A261E5">
              <w:rPr>
                <w:rFonts w:eastAsia="Times New Roman"/>
                <w:sz w:val="22"/>
                <w:szCs w:val="22"/>
              </w:rPr>
              <w:t>стью земли</w:t>
            </w:r>
          </w:p>
        </w:tc>
        <w:tc>
          <w:tcPr>
            <w:tcW w:w="1211" w:type="dxa"/>
            <w:vMerge w:val="restart"/>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 xml:space="preserve">Лесосеки  </w:t>
            </w:r>
            <w:proofErr w:type="gramStart"/>
            <w:r w:rsidRPr="00A261E5">
              <w:rPr>
                <w:rFonts w:eastAsia="Times New Roman"/>
                <w:sz w:val="22"/>
                <w:szCs w:val="22"/>
              </w:rPr>
              <w:t>сплошных</w:t>
            </w:r>
            <w:proofErr w:type="gramEnd"/>
            <w:r w:rsidRPr="00A261E5">
              <w:rPr>
                <w:rFonts w:eastAsia="Times New Roman"/>
                <w:sz w:val="22"/>
                <w:szCs w:val="22"/>
              </w:rPr>
              <w:t xml:space="preserve"> </w:t>
            </w:r>
          </w:p>
          <w:p w:rsidR="001551D9" w:rsidRPr="00A261E5" w:rsidRDefault="001551D9" w:rsidP="00615790">
            <w:pPr>
              <w:pBdr>
                <w:bottom w:val="single" w:sz="6" w:space="1" w:color="auto"/>
              </w:pBdr>
              <w:ind w:firstLine="0"/>
              <w:jc w:val="center"/>
              <w:rPr>
                <w:rFonts w:eastAsia="Times New Roman"/>
                <w:sz w:val="22"/>
                <w:szCs w:val="22"/>
              </w:rPr>
            </w:pPr>
            <w:r w:rsidRPr="00A261E5">
              <w:rPr>
                <w:rFonts w:eastAsia="Times New Roman"/>
                <w:sz w:val="22"/>
                <w:szCs w:val="22"/>
              </w:rPr>
              <w:t>рубок</w:t>
            </w:r>
          </w:p>
          <w:p w:rsidR="001551D9" w:rsidRPr="00A261E5" w:rsidRDefault="001551D9" w:rsidP="00615790">
            <w:pPr>
              <w:ind w:firstLine="0"/>
              <w:jc w:val="center"/>
              <w:rPr>
                <w:rFonts w:eastAsia="Times New Roman"/>
                <w:sz w:val="22"/>
                <w:szCs w:val="22"/>
              </w:rPr>
            </w:pPr>
            <w:r w:rsidRPr="00A261E5">
              <w:rPr>
                <w:rFonts w:eastAsia="Times New Roman"/>
                <w:sz w:val="22"/>
                <w:szCs w:val="22"/>
              </w:rPr>
              <w:t>Лесосеки</w:t>
            </w:r>
          </w:p>
          <w:p w:rsidR="001551D9" w:rsidRPr="00A261E5" w:rsidRDefault="001551D9" w:rsidP="00615790">
            <w:pPr>
              <w:ind w:firstLine="0"/>
              <w:jc w:val="center"/>
              <w:rPr>
                <w:rFonts w:eastAsia="Times New Roman"/>
                <w:sz w:val="22"/>
                <w:szCs w:val="22"/>
              </w:rPr>
            </w:pPr>
            <w:r w:rsidRPr="00A261E5">
              <w:rPr>
                <w:rFonts w:eastAsia="Times New Roman"/>
                <w:sz w:val="22"/>
                <w:szCs w:val="22"/>
              </w:rPr>
              <w:t>выборо</w:t>
            </w:r>
            <w:r w:rsidRPr="00A261E5">
              <w:rPr>
                <w:rFonts w:eastAsia="Times New Roman"/>
                <w:sz w:val="22"/>
                <w:szCs w:val="22"/>
              </w:rPr>
              <w:t>ч</w:t>
            </w:r>
            <w:r w:rsidRPr="00A261E5">
              <w:rPr>
                <w:rFonts w:eastAsia="Times New Roman"/>
                <w:sz w:val="22"/>
                <w:szCs w:val="22"/>
              </w:rPr>
              <w:t>ных рубок</w:t>
            </w:r>
          </w:p>
        </w:tc>
        <w:tc>
          <w:tcPr>
            <w:tcW w:w="709" w:type="dxa"/>
            <w:vMerge w:val="restart"/>
            <w:shd w:val="clear" w:color="auto" w:fill="auto"/>
            <w:vAlign w:val="center"/>
          </w:tcPr>
          <w:p w:rsidR="001551D9" w:rsidRPr="00A261E5" w:rsidRDefault="001551D9" w:rsidP="00615790">
            <w:pPr>
              <w:ind w:firstLine="0"/>
              <w:jc w:val="center"/>
              <w:rPr>
                <w:rFonts w:eastAsia="Times New Roman"/>
                <w:sz w:val="22"/>
                <w:szCs w:val="22"/>
              </w:rPr>
            </w:pPr>
            <w:r>
              <w:rPr>
                <w:rFonts w:eastAsia="Times New Roman"/>
                <w:sz w:val="22"/>
                <w:szCs w:val="22"/>
              </w:rPr>
              <w:t>Л</w:t>
            </w:r>
            <w:r>
              <w:rPr>
                <w:rFonts w:eastAsia="Times New Roman"/>
                <w:sz w:val="22"/>
                <w:szCs w:val="22"/>
              </w:rPr>
              <w:t>е</w:t>
            </w:r>
            <w:r>
              <w:rPr>
                <w:rFonts w:eastAsia="Times New Roman"/>
                <w:sz w:val="22"/>
                <w:szCs w:val="22"/>
              </w:rPr>
              <w:t>с</w:t>
            </w:r>
            <w:r>
              <w:rPr>
                <w:rFonts w:eastAsia="Times New Roman"/>
                <w:sz w:val="22"/>
                <w:szCs w:val="22"/>
              </w:rPr>
              <w:t>о</w:t>
            </w:r>
            <w:r>
              <w:rPr>
                <w:rFonts w:eastAsia="Times New Roman"/>
                <w:sz w:val="22"/>
                <w:szCs w:val="22"/>
              </w:rPr>
              <w:t>ра</w:t>
            </w:r>
            <w:r>
              <w:rPr>
                <w:rFonts w:eastAsia="Times New Roman"/>
                <w:sz w:val="22"/>
                <w:szCs w:val="22"/>
              </w:rPr>
              <w:t>з</w:t>
            </w:r>
            <w:r>
              <w:rPr>
                <w:rFonts w:eastAsia="Times New Roman"/>
                <w:sz w:val="22"/>
                <w:szCs w:val="22"/>
              </w:rPr>
              <w:t>в</w:t>
            </w:r>
            <w:r>
              <w:rPr>
                <w:rFonts w:eastAsia="Times New Roman"/>
                <w:sz w:val="22"/>
                <w:szCs w:val="22"/>
              </w:rPr>
              <w:t>е</w:t>
            </w:r>
            <w:r>
              <w:rPr>
                <w:rFonts w:eastAsia="Times New Roman"/>
                <w:sz w:val="22"/>
                <w:szCs w:val="22"/>
              </w:rPr>
              <w:t>д</w:t>
            </w:r>
            <w:r>
              <w:rPr>
                <w:rFonts w:eastAsia="Times New Roman"/>
                <w:sz w:val="22"/>
                <w:szCs w:val="22"/>
              </w:rPr>
              <w:t>е</w:t>
            </w:r>
            <w:r>
              <w:rPr>
                <w:rFonts w:eastAsia="Times New Roman"/>
                <w:sz w:val="22"/>
                <w:szCs w:val="22"/>
              </w:rPr>
              <w:t>ние</w:t>
            </w:r>
          </w:p>
        </w:tc>
        <w:tc>
          <w:tcPr>
            <w:tcW w:w="903" w:type="dxa"/>
            <w:vMerge w:val="restart"/>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Всего</w:t>
            </w:r>
          </w:p>
        </w:tc>
        <w:tc>
          <w:tcPr>
            <w:tcW w:w="833" w:type="dxa"/>
            <w:vMerge w:val="restart"/>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Еж</w:t>
            </w:r>
            <w:r w:rsidRPr="00A261E5">
              <w:rPr>
                <w:rFonts w:eastAsia="Times New Roman"/>
                <w:sz w:val="22"/>
                <w:szCs w:val="22"/>
              </w:rPr>
              <w:t>е</w:t>
            </w:r>
            <w:r w:rsidRPr="00A261E5">
              <w:rPr>
                <w:rFonts w:eastAsia="Times New Roman"/>
                <w:sz w:val="22"/>
                <w:szCs w:val="22"/>
              </w:rPr>
              <w:t>го</w:t>
            </w:r>
            <w:r w:rsidRPr="00A261E5">
              <w:rPr>
                <w:rFonts w:eastAsia="Times New Roman"/>
                <w:sz w:val="22"/>
                <w:szCs w:val="22"/>
              </w:rPr>
              <w:t>д</w:t>
            </w:r>
            <w:r w:rsidRPr="00A261E5">
              <w:rPr>
                <w:rFonts w:eastAsia="Times New Roman"/>
                <w:sz w:val="22"/>
                <w:szCs w:val="22"/>
              </w:rPr>
              <w:t>ный объём</w:t>
            </w:r>
          </w:p>
        </w:tc>
      </w:tr>
      <w:tr w:rsidR="001551D9" w:rsidRPr="003E5A40" w:rsidTr="00615790">
        <w:trPr>
          <w:trHeight w:val="1685"/>
          <w:tblHeader/>
          <w:jc w:val="center"/>
        </w:trPr>
        <w:tc>
          <w:tcPr>
            <w:tcW w:w="2536" w:type="dxa"/>
            <w:vMerge/>
            <w:tcBorders>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p>
        </w:tc>
        <w:tc>
          <w:tcPr>
            <w:tcW w:w="851" w:type="dxa"/>
            <w:tcBorders>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гари и п</w:t>
            </w:r>
            <w:r w:rsidRPr="00A261E5">
              <w:rPr>
                <w:rFonts w:eastAsia="Times New Roman"/>
                <w:sz w:val="22"/>
                <w:szCs w:val="22"/>
              </w:rPr>
              <w:t>о</w:t>
            </w:r>
            <w:r w:rsidRPr="00A261E5">
              <w:rPr>
                <w:rFonts w:eastAsia="Times New Roman"/>
                <w:sz w:val="22"/>
                <w:szCs w:val="22"/>
              </w:rPr>
              <w:t>ги</w:t>
            </w:r>
            <w:r w:rsidRPr="00A261E5">
              <w:rPr>
                <w:rFonts w:eastAsia="Times New Roman"/>
                <w:sz w:val="22"/>
                <w:szCs w:val="22"/>
              </w:rPr>
              <w:t>б</w:t>
            </w:r>
            <w:r w:rsidRPr="00A261E5">
              <w:rPr>
                <w:rFonts w:eastAsia="Times New Roman"/>
                <w:sz w:val="22"/>
                <w:szCs w:val="22"/>
              </w:rPr>
              <w:t>шие насаждения</w:t>
            </w:r>
          </w:p>
        </w:tc>
        <w:tc>
          <w:tcPr>
            <w:tcW w:w="851" w:type="dxa"/>
            <w:tcBorders>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в</w:t>
            </w:r>
            <w:r w:rsidRPr="00A261E5">
              <w:rPr>
                <w:rFonts w:eastAsia="Times New Roman"/>
                <w:sz w:val="22"/>
                <w:szCs w:val="22"/>
              </w:rPr>
              <w:t>ы</w:t>
            </w:r>
            <w:r w:rsidRPr="00A261E5">
              <w:rPr>
                <w:rFonts w:eastAsia="Times New Roman"/>
                <w:sz w:val="22"/>
                <w:szCs w:val="22"/>
              </w:rPr>
              <w:t>рубки</w:t>
            </w:r>
          </w:p>
        </w:tc>
        <w:tc>
          <w:tcPr>
            <w:tcW w:w="1004" w:type="dxa"/>
            <w:tcBorders>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прог</w:t>
            </w:r>
            <w:r w:rsidRPr="00A261E5">
              <w:rPr>
                <w:rFonts w:eastAsia="Times New Roman"/>
                <w:sz w:val="22"/>
                <w:szCs w:val="22"/>
              </w:rPr>
              <w:t>а</w:t>
            </w:r>
            <w:r w:rsidRPr="00A261E5">
              <w:rPr>
                <w:rFonts w:eastAsia="Times New Roman"/>
                <w:sz w:val="22"/>
                <w:szCs w:val="22"/>
              </w:rPr>
              <w:t>лины и пуст</w:t>
            </w:r>
            <w:r w:rsidRPr="00A261E5">
              <w:rPr>
                <w:rFonts w:eastAsia="Times New Roman"/>
                <w:sz w:val="22"/>
                <w:szCs w:val="22"/>
              </w:rPr>
              <w:t>ы</w:t>
            </w:r>
            <w:r w:rsidRPr="00A261E5">
              <w:rPr>
                <w:rFonts w:eastAsia="Times New Roman"/>
                <w:sz w:val="22"/>
                <w:szCs w:val="22"/>
              </w:rPr>
              <w:t>ри</w:t>
            </w:r>
          </w:p>
        </w:tc>
        <w:tc>
          <w:tcPr>
            <w:tcW w:w="903" w:type="dxa"/>
            <w:tcBorders>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итого</w:t>
            </w:r>
          </w:p>
        </w:tc>
        <w:tc>
          <w:tcPr>
            <w:tcW w:w="1211" w:type="dxa"/>
            <w:vMerge/>
            <w:tcBorders>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p>
        </w:tc>
        <w:tc>
          <w:tcPr>
            <w:tcW w:w="709" w:type="dxa"/>
            <w:vMerge/>
            <w:tcBorders>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p>
        </w:tc>
        <w:tc>
          <w:tcPr>
            <w:tcW w:w="903" w:type="dxa"/>
            <w:vMerge/>
            <w:tcBorders>
              <w:bottom w:val="single" w:sz="4" w:space="0" w:color="auto"/>
            </w:tcBorders>
            <w:shd w:val="clear" w:color="auto" w:fill="auto"/>
            <w:vAlign w:val="center"/>
          </w:tcPr>
          <w:p w:rsidR="001551D9" w:rsidRPr="003E5A40" w:rsidRDefault="001551D9" w:rsidP="00615790">
            <w:pPr>
              <w:ind w:firstLine="0"/>
              <w:jc w:val="center"/>
              <w:rPr>
                <w:rFonts w:eastAsia="Times New Roman"/>
                <w:sz w:val="22"/>
                <w:szCs w:val="22"/>
              </w:rPr>
            </w:pPr>
          </w:p>
        </w:tc>
        <w:tc>
          <w:tcPr>
            <w:tcW w:w="833" w:type="dxa"/>
            <w:vMerge/>
            <w:tcBorders>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p>
        </w:tc>
      </w:tr>
      <w:tr w:rsidR="001551D9" w:rsidRPr="003E5A40" w:rsidTr="00615790">
        <w:trPr>
          <w:trHeight w:val="134"/>
          <w:tblHeader/>
          <w:jc w:val="center"/>
        </w:trPr>
        <w:tc>
          <w:tcPr>
            <w:tcW w:w="2536" w:type="dxa"/>
            <w:tcBorders>
              <w:top w:val="single" w:sz="4" w:space="0" w:color="auto"/>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1</w:t>
            </w:r>
          </w:p>
        </w:tc>
        <w:tc>
          <w:tcPr>
            <w:tcW w:w="851" w:type="dxa"/>
            <w:tcBorders>
              <w:top w:val="single" w:sz="4" w:space="0" w:color="auto"/>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2</w:t>
            </w:r>
          </w:p>
        </w:tc>
        <w:tc>
          <w:tcPr>
            <w:tcW w:w="851" w:type="dxa"/>
            <w:tcBorders>
              <w:top w:val="single" w:sz="4" w:space="0" w:color="auto"/>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3</w:t>
            </w:r>
          </w:p>
        </w:tc>
        <w:tc>
          <w:tcPr>
            <w:tcW w:w="1004" w:type="dxa"/>
            <w:tcBorders>
              <w:top w:val="single" w:sz="4" w:space="0" w:color="auto"/>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4</w:t>
            </w:r>
          </w:p>
        </w:tc>
        <w:tc>
          <w:tcPr>
            <w:tcW w:w="903" w:type="dxa"/>
            <w:tcBorders>
              <w:top w:val="single" w:sz="4" w:space="0" w:color="auto"/>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5</w:t>
            </w:r>
          </w:p>
        </w:tc>
        <w:tc>
          <w:tcPr>
            <w:tcW w:w="1211" w:type="dxa"/>
            <w:tcBorders>
              <w:top w:val="single" w:sz="4" w:space="0" w:color="auto"/>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6</w:t>
            </w:r>
          </w:p>
        </w:tc>
        <w:tc>
          <w:tcPr>
            <w:tcW w:w="709" w:type="dxa"/>
            <w:tcBorders>
              <w:top w:val="single" w:sz="4" w:space="0" w:color="auto"/>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sidRPr="00A261E5">
              <w:rPr>
                <w:rFonts w:eastAsia="Times New Roman"/>
                <w:sz w:val="22"/>
                <w:szCs w:val="22"/>
              </w:rPr>
              <w:t>7</w:t>
            </w:r>
          </w:p>
        </w:tc>
        <w:tc>
          <w:tcPr>
            <w:tcW w:w="903" w:type="dxa"/>
            <w:tcBorders>
              <w:top w:val="single" w:sz="4" w:space="0" w:color="auto"/>
              <w:bottom w:val="single" w:sz="4" w:space="0" w:color="auto"/>
            </w:tcBorders>
            <w:shd w:val="clear" w:color="auto" w:fill="auto"/>
            <w:vAlign w:val="center"/>
          </w:tcPr>
          <w:p w:rsidR="001551D9" w:rsidRPr="003E5A40" w:rsidRDefault="001551D9" w:rsidP="00615790">
            <w:pPr>
              <w:ind w:firstLine="0"/>
              <w:jc w:val="center"/>
              <w:rPr>
                <w:rFonts w:eastAsia="Times New Roman"/>
                <w:sz w:val="22"/>
                <w:szCs w:val="22"/>
              </w:rPr>
            </w:pPr>
            <w:r>
              <w:rPr>
                <w:rFonts w:eastAsia="Times New Roman"/>
                <w:sz w:val="22"/>
                <w:szCs w:val="22"/>
              </w:rPr>
              <w:t>8</w:t>
            </w:r>
          </w:p>
        </w:tc>
        <w:tc>
          <w:tcPr>
            <w:tcW w:w="833" w:type="dxa"/>
            <w:tcBorders>
              <w:top w:val="single" w:sz="4" w:space="0" w:color="auto"/>
              <w:bottom w:val="single" w:sz="4" w:space="0" w:color="auto"/>
            </w:tcBorders>
            <w:shd w:val="clear" w:color="auto" w:fill="auto"/>
            <w:vAlign w:val="center"/>
          </w:tcPr>
          <w:p w:rsidR="001551D9" w:rsidRPr="00A261E5" w:rsidRDefault="001551D9" w:rsidP="00615790">
            <w:pPr>
              <w:ind w:firstLine="0"/>
              <w:jc w:val="center"/>
              <w:rPr>
                <w:rFonts w:eastAsia="Times New Roman"/>
                <w:sz w:val="22"/>
                <w:szCs w:val="22"/>
              </w:rPr>
            </w:pPr>
            <w:r>
              <w:rPr>
                <w:rFonts w:eastAsia="Times New Roman"/>
                <w:sz w:val="22"/>
                <w:szCs w:val="22"/>
              </w:rPr>
              <w:t>9</w:t>
            </w:r>
          </w:p>
        </w:tc>
      </w:tr>
      <w:tr w:rsidR="00C36595" w:rsidRPr="003E5A40" w:rsidTr="00615790">
        <w:trPr>
          <w:trHeight w:val="397"/>
          <w:jc w:val="center"/>
        </w:trPr>
        <w:tc>
          <w:tcPr>
            <w:tcW w:w="2536" w:type="dxa"/>
            <w:tcBorders>
              <w:top w:val="single" w:sz="4" w:space="0" w:color="auto"/>
            </w:tcBorders>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Земли, нуждающиеся в лесовосстановлении, всего</w:t>
            </w: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0,6</w:t>
            </w: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73,8</w:t>
            </w:r>
          </w:p>
        </w:tc>
        <w:tc>
          <w:tcPr>
            <w:tcW w:w="1004"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19,0</w:t>
            </w:r>
          </w:p>
        </w:tc>
        <w:tc>
          <w:tcPr>
            <w:tcW w:w="90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93,4</w:t>
            </w:r>
          </w:p>
        </w:tc>
        <w:tc>
          <w:tcPr>
            <w:tcW w:w="1211" w:type="dxa"/>
            <w:tcBorders>
              <w:top w:val="single" w:sz="4" w:space="0" w:color="auto"/>
            </w:tcBorders>
            <w:shd w:val="clear" w:color="auto" w:fill="auto"/>
            <w:vAlign w:val="center"/>
          </w:tcPr>
          <w:p w:rsidR="00C36595" w:rsidRPr="00C36595" w:rsidRDefault="00C36595" w:rsidP="00C36595">
            <w:pPr>
              <w:ind w:left="-57" w:right="-57" w:firstLine="0"/>
              <w:jc w:val="center"/>
              <w:rPr>
                <w:rFonts w:eastAsia="Times New Roman"/>
                <w:sz w:val="22"/>
                <w:szCs w:val="22"/>
              </w:rPr>
            </w:pPr>
            <w:r w:rsidRPr="00C36595">
              <w:rPr>
                <w:rFonts w:eastAsia="Times New Roman"/>
                <w:sz w:val="22"/>
                <w:szCs w:val="22"/>
              </w:rPr>
              <w:t>553</w:t>
            </w:r>
          </w:p>
          <w:p w:rsidR="00C36595" w:rsidRPr="00C36595" w:rsidRDefault="00C36595" w:rsidP="00C36595">
            <w:pPr>
              <w:ind w:left="-57" w:right="-57" w:firstLine="0"/>
              <w:jc w:val="center"/>
              <w:rPr>
                <w:rFonts w:eastAsia="Times New Roman"/>
                <w:sz w:val="22"/>
                <w:szCs w:val="22"/>
              </w:rPr>
            </w:pPr>
            <w:r w:rsidRPr="00C36595">
              <w:rPr>
                <w:rFonts w:eastAsia="Times New Roman"/>
                <w:sz w:val="22"/>
                <w:szCs w:val="22"/>
              </w:rPr>
              <w:t>930</w:t>
            </w:r>
          </w:p>
        </w:tc>
        <w:tc>
          <w:tcPr>
            <w:tcW w:w="709"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tcBorders>
              <w:top w:val="single" w:sz="4" w:space="0" w:color="auto"/>
            </w:tcBorders>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1576,4</w:t>
            </w:r>
          </w:p>
        </w:tc>
        <w:tc>
          <w:tcPr>
            <w:tcW w:w="83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158</w:t>
            </w:r>
          </w:p>
        </w:tc>
      </w:tr>
      <w:tr w:rsidR="00C36595" w:rsidRPr="003E5A40" w:rsidTr="00615790">
        <w:trPr>
          <w:trHeight w:val="397"/>
          <w:jc w:val="center"/>
        </w:trPr>
        <w:tc>
          <w:tcPr>
            <w:tcW w:w="2536" w:type="dxa"/>
            <w:tcBorders>
              <w:top w:val="single" w:sz="4" w:space="0" w:color="auto"/>
            </w:tcBorders>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В т. ч. по группам пород</w:t>
            </w: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1004"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1211" w:type="dxa"/>
            <w:tcBorders>
              <w:top w:val="single" w:sz="4" w:space="0" w:color="auto"/>
            </w:tcBorders>
            <w:shd w:val="clear" w:color="auto" w:fill="auto"/>
            <w:vAlign w:val="center"/>
          </w:tcPr>
          <w:p w:rsidR="00C36595" w:rsidRPr="00C36595" w:rsidRDefault="00C36595" w:rsidP="00C36595">
            <w:pPr>
              <w:ind w:left="-57" w:right="-57" w:firstLine="0"/>
              <w:jc w:val="center"/>
              <w:rPr>
                <w:rFonts w:eastAsia="Times New Roman"/>
                <w:sz w:val="22"/>
                <w:szCs w:val="22"/>
              </w:rPr>
            </w:pPr>
          </w:p>
        </w:tc>
        <w:tc>
          <w:tcPr>
            <w:tcW w:w="709"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tcBorders>
              <w:top w:val="single" w:sz="4" w:space="0" w:color="auto"/>
            </w:tcBorders>
            <w:shd w:val="clear" w:color="auto" w:fill="auto"/>
            <w:vAlign w:val="center"/>
          </w:tcPr>
          <w:p w:rsidR="00C36595" w:rsidRPr="00C36595" w:rsidRDefault="00C36595" w:rsidP="001F4FE0">
            <w:pPr>
              <w:ind w:firstLine="0"/>
              <w:jc w:val="center"/>
              <w:rPr>
                <w:rFonts w:eastAsia="Times New Roman"/>
                <w:sz w:val="22"/>
                <w:szCs w:val="22"/>
              </w:rPr>
            </w:pPr>
          </w:p>
        </w:tc>
        <w:tc>
          <w:tcPr>
            <w:tcW w:w="83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Хвойные</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0,6</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37,0</w:t>
            </w: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11,5</w:t>
            </w: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49,1</w:t>
            </w: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60</w:t>
            </w:r>
          </w:p>
          <w:p w:rsidR="00C36595" w:rsidRPr="00C36595" w:rsidRDefault="00C36595" w:rsidP="00C36595">
            <w:pPr>
              <w:ind w:firstLine="0"/>
              <w:jc w:val="center"/>
              <w:rPr>
                <w:rFonts w:eastAsia="Times New Roman"/>
                <w:sz w:val="22"/>
                <w:szCs w:val="22"/>
              </w:rPr>
            </w:pPr>
            <w:r w:rsidRPr="00C36595">
              <w:rPr>
                <w:rFonts w:eastAsia="Times New Roman"/>
                <w:sz w:val="22"/>
                <w:szCs w:val="22"/>
              </w:rPr>
              <w:t>170</w:t>
            </w: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279,1</w:t>
            </w: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Твёрдолиственные</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21,8</w:t>
            </w: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7,0</w:t>
            </w: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28,8</w:t>
            </w: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102</w:t>
            </w:r>
          </w:p>
          <w:p w:rsidR="00C36595" w:rsidRPr="00C36595" w:rsidRDefault="00C36595" w:rsidP="00C36595">
            <w:pPr>
              <w:ind w:firstLine="0"/>
              <w:jc w:val="center"/>
              <w:rPr>
                <w:rFonts w:eastAsia="Times New Roman"/>
                <w:sz w:val="22"/>
                <w:szCs w:val="22"/>
              </w:rPr>
            </w:pPr>
            <w:r w:rsidRPr="00C36595">
              <w:rPr>
                <w:rFonts w:eastAsia="Times New Roman"/>
                <w:sz w:val="22"/>
                <w:szCs w:val="22"/>
              </w:rPr>
              <w:t>500</w:t>
            </w: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630,8</w:t>
            </w: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Мягколиственные</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15,0</w:t>
            </w: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0,5</w:t>
            </w: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15,5</w:t>
            </w: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391</w:t>
            </w:r>
          </w:p>
          <w:p w:rsidR="00C36595" w:rsidRPr="00C36595" w:rsidRDefault="00C36595" w:rsidP="00C36595">
            <w:pPr>
              <w:ind w:firstLine="0"/>
              <w:jc w:val="center"/>
              <w:rPr>
                <w:rFonts w:eastAsia="Times New Roman"/>
                <w:sz w:val="22"/>
                <w:szCs w:val="22"/>
              </w:rPr>
            </w:pPr>
            <w:r w:rsidRPr="00C36595">
              <w:rPr>
                <w:rFonts w:eastAsia="Times New Roman"/>
                <w:sz w:val="22"/>
                <w:szCs w:val="22"/>
              </w:rPr>
              <w:t>260</w:t>
            </w: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666,5</w:t>
            </w: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В т. ч. по способам:</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Искусственное (созд</w:t>
            </w:r>
            <w:r w:rsidRPr="00A261E5">
              <w:rPr>
                <w:rFonts w:eastAsia="Times New Roman"/>
                <w:sz w:val="22"/>
                <w:szCs w:val="22"/>
              </w:rPr>
              <w:t>а</w:t>
            </w:r>
            <w:r w:rsidRPr="00A261E5">
              <w:rPr>
                <w:rFonts w:eastAsia="Times New Roman"/>
                <w:sz w:val="22"/>
                <w:szCs w:val="22"/>
              </w:rPr>
              <w:t>ние лесных культур), всего:</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0,6</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60,2</w:t>
            </w: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60,8</w:t>
            </w: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162</w:t>
            </w:r>
          </w:p>
          <w:p w:rsidR="00C36595" w:rsidRPr="00C36595" w:rsidRDefault="00C36595" w:rsidP="00C36595">
            <w:pPr>
              <w:ind w:left="-57" w:right="-57" w:firstLine="0"/>
              <w:jc w:val="center"/>
              <w:rPr>
                <w:rFonts w:eastAsia="Times New Roman"/>
                <w:sz w:val="22"/>
                <w:szCs w:val="22"/>
              </w:rPr>
            </w:pPr>
            <w:r w:rsidRPr="00C36595">
              <w:rPr>
                <w:rFonts w:eastAsia="Times New Roman"/>
                <w:sz w:val="22"/>
                <w:szCs w:val="22"/>
              </w:rPr>
              <w:t>670</w:t>
            </w: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892,8</w:t>
            </w: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89</w:t>
            </w: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Из них по группам п</w:t>
            </w:r>
            <w:r w:rsidRPr="00A261E5">
              <w:rPr>
                <w:rFonts w:eastAsia="Times New Roman"/>
                <w:sz w:val="22"/>
                <w:szCs w:val="22"/>
              </w:rPr>
              <w:t>о</w:t>
            </w:r>
            <w:r w:rsidRPr="00A261E5">
              <w:rPr>
                <w:rFonts w:eastAsia="Times New Roman"/>
                <w:sz w:val="22"/>
                <w:szCs w:val="22"/>
              </w:rPr>
              <w:t>род:</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p>
        </w:tc>
        <w:tc>
          <w:tcPr>
            <w:tcW w:w="1211" w:type="dxa"/>
            <w:shd w:val="clear" w:color="auto" w:fill="auto"/>
            <w:vAlign w:val="center"/>
          </w:tcPr>
          <w:p w:rsidR="00C36595" w:rsidRPr="00C36595" w:rsidRDefault="00C36595" w:rsidP="00C36595">
            <w:pPr>
              <w:ind w:left="-57" w:right="-57" w:firstLine="0"/>
              <w:jc w:val="center"/>
              <w:rPr>
                <w:rFonts w:eastAsia="Times New Roman"/>
                <w:sz w:val="22"/>
                <w:szCs w:val="22"/>
              </w:rPr>
            </w:pP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Хвойные</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0,6</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60,2</w:t>
            </w: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60,8</w:t>
            </w: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60</w:t>
            </w:r>
          </w:p>
          <w:p w:rsidR="00C36595" w:rsidRPr="00C36595" w:rsidRDefault="00C36595" w:rsidP="00C36595">
            <w:pPr>
              <w:ind w:left="-57" w:right="-57" w:firstLine="0"/>
              <w:jc w:val="center"/>
              <w:rPr>
                <w:rFonts w:eastAsia="Times New Roman"/>
                <w:sz w:val="22"/>
                <w:szCs w:val="22"/>
              </w:rPr>
            </w:pPr>
            <w:r w:rsidRPr="00C36595">
              <w:rPr>
                <w:rFonts w:eastAsia="Times New Roman"/>
                <w:sz w:val="22"/>
                <w:szCs w:val="22"/>
              </w:rPr>
              <w:t>170</w:t>
            </w: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290,8</w:t>
            </w: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29</w:t>
            </w: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Твёрдолиственные</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102</w:t>
            </w:r>
          </w:p>
          <w:p w:rsidR="00C36595" w:rsidRPr="00C36595" w:rsidRDefault="00C36595" w:rsidP="00C36595">
            <w:pPr>
              <w:ind w:firstLine="0"/>
              <w:jc w:val="center"/>
              <w:rPr>
                <w:rFonts w:eastAsia="Times New Roman"/>
                <w:sz w:val="22"/>
                <w:szCs w:val="22"/>
              </w:rPr>
            </w:pPr>
            <w:r w:rsidRPr="00C36595">
              <w:rPr>
                <w:rFonts w:eastAsia="Times New Roman"/>
                <w:sz w:val="22"/>
                <w:szCs w:val="22"/>
              </w:rPr>
              <w:t>500</w:t>
            </w: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602</w:t>
            </w: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60</w:t>
            </w: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Мягколиственные</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397"/>
          <w:jc w:val="center"/>
        </w:trPr>
        <w:tc>
          <w:tcPr>
            <w:tcW w:w="2536" w:type="dxa"/>
            <w:tcBorders>
              <w:top w:val="single" w:sz="4" w:space="0" w:color="auto"/>
            </w:tcBorders>
            <w:shd w:val="clear" w:color="auto" w:fill="auto"/>
            <w:vAlign w:val="center"/>
          </w:tcPr>
          <w:p w:rsidR="00C36595" w:rsidRPr="00A261E5" w:rsidRDefault="00C36595" w:rsidP="00615790">
            <w:pPr>
              <w:ind w:firstLine="0"/>
              <w:rPr>
                <w:rFonts w:eastAsia="Times New Roman"/>
                <w:sz w:val="22"/>
                <w:szCs w:val="22"/>
              </w:rPr>
            </w:pPr>
            <w:proofErr w:type="gramStart"/>
            <w:r w:rsidRPr="00A261E5">
              <w:rPr>
                <w:rFonts w:eastAsia="Times New Roman"/>
                <w:sz w:val="22"/>
                <w:szCs w:val="22"/>
              </w:rPr>
              <w:t>Естественное</w:t>
            </w:r>
            <w:proofErr w:type="gramEnd"/>
            <w:r w:rsidRPr="00A261E5">
              <w:rPr>
                <w:rFonts w:eastAsia="Times New Roman"/>
                <w:sz w:val="22"/>
                <w:szCs w:val="22"/>
              </w:rPr>
              <w:t xml:space="preserve"> лесово</w:t>
            </w:r>
            <w:r w:rsidRPr="00A261E5">
              <w:rPr>
                <w:rFonts w:eastAsia="Times New Roman"/>
                <w:sz w:val="22"/>
                <w:szCs w:val="22"/>
              </w:rPr>
              <w:t>с</w:t>
            </w:r>
            <w:r w:rsidRPr="00A261E5">
              <w:rPr>
                <w:rFonts w:eastAsia="Times New Roman"/>
                <w:sz w:val="22"/>
                <w:szCs w:val="22"/>
              </w:rPr>
              <w:t>становление, всего</w:t>
            </w: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13,6</w:t>
            </w:r>
          </w:p>
        </w:tc>
        <w:tc>
          <w:tcPr>
            <w:tcW w:w="1004"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19,0</w:t>
            </w:r>
          </w:p>
        </w:tc>
        <w:tc>
          <w:tcPr>
            <w:tcW w:w="90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32,6</w:t>
            </w:r>
          </w:p>
        </w:tc>
        <w:tc>
          <w:tcPr>
            <w:tcW w:w="121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391</w:t>
            </w:r>
          </w:p>
          <w:p w:rsidR="00C36595" w:rsidRPr="00C36595" w:rsidRDefault="00C36595" w:rsidP="00C36595">
            <w:pPr>
              <w:ind w:firstLine="0"/>
              <w:jc w:val="center"/>
              <w:rPr>
                <w:rFonts w:eastAsia="Times New Roman"/>
                <w:sz w:val="22"/>
                <w:szCs w:val="22"/>
              </w:rPr>
            </w:pPr>
            <w:r w:rsidRPr="00C36595">
              <w:rPr>
                <w:rFonts w:eastAsia="Times New Roman"/>
                <w:sz w:val="22"/>
                <w:szCs w:val="22"/>
              </w:rPr>
              <w:t>260</w:t>
            </w:r>
          </w:p>
        </w:tc>
        <w:tc>
          <w:tcPr>
            <w:tcW w:w="709"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tcBorders>
              <w:top w:val="single" w:sz="4" w:space="0" w:color="auto"/>
            </w:tcBorders>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683,6</w:t>
            </w:r>
          </w:p>
        </w:tc>
        <w:tc>
          <w:tcPr>
            <w:tcW w:w="83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69</w:t>
            </w:r>
          </w:p>
        </w:tc>
      </w:tr>
      <w:tr w:rsidR="00C36595" w:rsidRPr="003E5A40" w:rsidTr="00615790">
        <w:trPr>
          <w:trHeight w:val="214"/>
          <w:jc w:val="center"/>
        </w:trPr>
        <w:tc>
          <w:tcPr>
            <w:tcW w:w="2536" w:type="dxa"/>
            <w:tcBorders>
              <w:top w:val="single" w:sz="4" w:space="0" w:color="auto"/>
            </w:tcBorders>
            <w:shd w:val="clear" w:color="auto" w:fill="auto"/>
            <w:vAlign w:val="center"/>
          </w:tcPr>
          <w:p w:rsidR="00C36595" w:rsidRPr="00A261E5" w:rsidRDefault="00C36595" w:rsidP="00615790">
            <w:pPr>
              <w:ind w:left="-57" w:right="-57" w:firstLine="0"/>
              <w:rPr>
                <w:rFonts w:eastAsia="Times New Roman"/>
                <w:sz w:val="22"/>
                <w:szCs w:val="22"/>
              </w:rPr>
            </w:pPr>
            <w:r w:rsidRPr="00A261E5">
              <w:rPr>
                <w:rFonts w:eastAsia="Times New Roman"/>
                <w:sz w:val="22"/>
                <w:szCs w:val="22"/>
              </w:rPr>
              <w:t>в т. ч.:</w:t>
            </w: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1004"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121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709"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tcBorders>
              <w:top w:val="single" w:sz="4" w:space="0" w:color="auto"/>
            </w:tcBorders>
            <w:shd w:val="clear" w:color="auto" w:fill="auto"/>
            <w:vAlign w:val="center"/>
          </w:tcPr>
          <w:p w:rsidR="00C36595" w:rsidRPr="00C36595" w:rsidRDefault="00C36595" w:rsidP="001F4FE0">
            <w:pPr>
              <w:ind w:firstLine="0"/>
              <w:jc w:val="center"/>
              <w:rPr>
                <w:rFonts w:eastAsia="Times New Roman"/>
                <w:sz w:val="22"/>
                <w:szCs w:val="22"/>
              </w:rPr>
            </w:pPr>
          </w:p>
        </w:tc>
        <w:tc>
          <w:tcPr>
            <w:tcW w:w="83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601"/>
          <w:jc w:val="center"/>
        </w:trPr>
        <w:tc>
          <w:tcPr>
            <w:tcW w:w="2536" w:type="dxa"/>
            <w:tcBorders>
              <w:top w:val="single" w:sz="4" w:space="0" w:color="auto"/>
            </w:tcBorders>
            <w:shd w:val="clear" w:color="auto" w:fill="auto"/>
            <w:vAlign w:val="center"/>
          </w:tcPr>
          <w:p w:rsidR="00C36595" w:rsidRPr="00A261E5" w:rsidRDefault="00C36595" w:rsidP="00615790">
            <w:pPr>
              <w:ind w:left="-57" w:right="-57" w:firstLine="0"/>
              <w:rPr>
                <w:rFonts w:eastAsia="Times New Roman"/>
                <w:sz w:val="22"/>
                <w:szCs w:val="22"/>
              </w:rPr>
            </w:pPr>
            <w:r w:rsidRPr="00A261E5">
              <w:rPr>
                <w:rFonts w:eastAsia="Times New Roman"/>
                <w:sz w:val="22"/>
                <w:szCs w:val="22"/>
              </w:rPr>
              <w:t xml:space="preserve">содействие </w:t>
            </w:r>
            <w:proofErr w:type="gramStart"/>
            <w:r w:rsidRPr="00A261E5">
              <w:rPr>
                <w:rFonts w:eastAsia="Times New Roman"/>
                <w:sz w:val="22"/>
                <w:szCs w:val="22"/>
              </w:rPr>
              <w:t>естественн</w:t>
            </w:r>
            <w:r w:rsidRPr="00A261E5">
              <w:rPr>
                <w:rFonts w:eastAsia="Times New Roman"/>
                <w:sz w:val="22"/>
                <w:szCs w:val="22"/>
              </w:rPr>
              <w:t>о</w:t>
            </w:r>
            <w:r w:rsidRPr="00A261E5">
              <w:rPr>
                <w:rFonts w:eastAsia="Times New Roman"/>
                <w:sz w:val="22"/>
                <w:szCs w:val="22"/>
              </w:rPr>
              <w:t>му</w:t>
            </w:r>
            <w:proofErr w:type="gramEnd"/>
            <w:r w:rsidRPr="00A261E5">
              <w:rPr>
                <w:rFonts w:eastAsia="Times New Roman"/>
                <w:sz w:val="22"/>
                <w:szCs w:val="22"/>
              </w:rPr>
              <w:t xml:space="preserve"> лесовосстановлению</w:t>
            </w: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1004"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121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709"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tcBorders>
              <w:top w:val="single" w:sz="4" w:space="0" w:color="auto"/>
            </w:tcBorders>
            <w:shd w:val="clear" w:color="auto" w:fill="auto"/>
            <w:vAlign w:val="center"/>
          </w:tcPr>
          <w:p w:rsidR="00C36595" w:rsidRPr="00C36595" w:rsidRDefault="00C36595" w:rsidP="001F4FE0">
            <w:pPr>
              <w:ind w:firstLine="0"/>
              <w:jc w:val="center"/>
              <w:rPr>
                <w:rFonts w:eastAsia="Times New Roman"/>
                <w:sz w:val="22"/>
                <w:szCs w:val="22"/>
              </w:rPr>
            </w:pPr>
          </w:p>
        </w:tc>
        <w:tc>
          <w:tcPr>
            <w:tcW w:w="83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397"/>
          <w:jc w:val="center"/>
        </w:trPr>
        <w:tc>
          <w:tcPr>
            <w:tcW w:w="2536" w:type="dxa"/>
            <w:tcBorders>
              <w:top w:val="single" w:sz="4" w:space="0" w:color="auto"/>
            </w:tcBorders>
            <w:shd w:val="clear" w:color="auto" w:fill="auto"/>
            <w:vAlign w:val="center"/>
          </w:tcPr>
          <w:p w:rsidR="00C36595" w:rsidRPr="00A261E5" w:rsidRDefault="00C36595" w:rsidP="00615790">
            <w:pPr>
              <w:ind w:left="-57" w:right="-57" w:firstLine="0"/>
              <w:rPr>
                <w:rFonts w:eastAsia="Times New Roman"/>
                <w:sz w:val="22"/>
                <w:szCs w:val="22"/>
              </w:rPr>
            </w:pPr>
            <w:proofErr w:type="gramStart"/>
            <w:r w:rsidRPr="00A261E5">
              <w:rPr>
                <w:rFonts w:eastAsia="Times New Roman"/>
                <w:sz w:val="22"/>
                <w:szCs w:val="22"/>
              </w:rPr>
              <w:t>естественное</w:t>
            </w:r>
            <w:proofErr w:type="gramEnd"/>
            <w:r w:rsidRPr="00A261E5">
              <w:rPr>
                <w:rFonts w:eastAsia="Times New Roman"/>
                <w:sz w:val="22"/>
                <w:szCs w:val="22"/>
              </w:rPr>
              <w:t xml:space="preserve"> лесовосст</w:t>
            </w:r>
            <w:r w:rsidRPr="00A261E5">
              <w:rPr>
                <w:rFonts w:eastAsia="Times New Roman"/>
                <w:sz w:val="22"/>
                <w:szCs w:val="22"/>
              </w:rPr>
              <w:t>а</w:t>
            </w:r>
            <w:r w:rsidRPr="00A261E5">
              <w:rPr>
                <w:rFonts w:eastAsia="Times New Roman"/>
                <w:sz w:val="22"/>
                <w:szCs w:val="22"/>
              </w:rPr>
              <w:t>новление вследствие естественных процессов</w:t>
            </w: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13,6</w:t>
            </w:r>
          </w:p>
        </w:tc>
        <w:tc>
          <w:tcPr>
            <w:tcW w:w="1004"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19,0</w:t>
            </w:r>
          </w:p>
        </w:tc>
        <w:tc>
          <w:tcPr>
            <w:tcW w:w="90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32,6</w:t>
            </w:r>
          </w:p>
        </w:tc>
        <w:tc>
          <w:tcPr>
            <w:tcW w:w="1211"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391</w:t>
            </w:r>
          </w:p>
          <w:p w:rsidR="00C36595" w:rsidRPr="00C36595" w:rsidRDefault="00C36595" w:rsidP="00C36595">
            <w:pPr>
              <w:ind w:firstLine="0"/>
              <w:jc w:val="center"/>
              <w:rPr>
                <w:rFonts w:eastAsia="Times New Roman"/>
                <w:sz w:val="22"/>
                <w:szCs w:val="22"/>
              </w:rPr>
            </w:pPr>
            <w:r w:rsidRPr="00C36595">
              <w:rPr>
                <w:rFonts w:eastAsia="Times New Roman"/>
                <w:sz w:val="22"/>
                <w:szCs w:val="22"/>
              </w:rPr>
              <w:t>260</w:t>
            </w:r>
          </w:p>
        </w:tc>
        <w:tc>
          <w:tcPr>
            <w:tcW w:w="709"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tcBorders>
              <w:top w:val="single" w:sz="4" w:space="0" w:color="auto"/>
            </w:tcBorders>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683,6</w:t>
            </w:r>
          </w:p>
        </w:tc>
        <w:tc>
          <w:tcPr>
            <w:tcW w:w="833" w:type="dxa"/>
            <w:tcBorders>
              <w:top w:val="single" w:sz="4" w:space="0" w:color="auto"/>
            </w:tcBorders>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69</w:t>
            </w: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Из них по группам п</w:t>
            </w:r>
            <w:r w:rsidRPr="00A261E5">
              <w:rPr>
                <w:rFonts w:eastAsia="Times New Roman"/>
                <w:sz w:val="22"/>
                <w:szCs w:val="22"/>
              </w:rPr>
              <w:t>о</w:t>
            </w:r>
            <w:r w:rsidRPr="00A261E5">
              <w:rPr>
                <w:rFonts w:eastAsia="Times New Roman"/>
                <w:sz w:val="22"/>
                <w:szCs w:val="22"/>
              </w:rPr>
              <w:t>род:</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Хвойные</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9,1</w:t>
            </w: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9,1</w:t>
            </w: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9,1</w:t>
            </w: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w:t>
            </w: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Твёрдолиственные</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1,5</w:t>
            </w: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7,2</w:t>
            </w: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8,7</w:t>
            </w: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8,7</w:t>
            </w: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w:t>
            </w:r>
          </w:p>
        </w:tc>
      </w:tr>
      <w:tr w:rsidR="00C36595" w:rsidRPr="003E5A40" w:rsidTr="00615790">
        <w:trPr>
          <w:trHeight w:val="397"/>
          <w:jc w:val="center"/>
        </w:trPr>
        <w:tc>
          <w:tcPr>
            <w:tcW w:w="2536" w:type="dxa"/>
            <w:shd w:val="clear" w:color="auto" w:fill="auto"/>
            <w:vAlign w:val="center"/>
          </w:tcPr>
          <w:p w:rsidR="00C36595" w:rsidRPr="00A261E5" w:rsidRDefault="00C36595" w:rsidP="00615790">
            <w:pPr>
              <w:ind w:firstLine="0"/>
              <w:rPr>
                <w:rFonts w:eastAsia="Times New Roman"/>
                <w:sz w:val="22"/>
                <w:szCs w:val="22"/>
              </w:rPr>
            </w:pPr>
            <w:r w:rsidRPr="00A261E5">
              <w:rPr>
                <w:rFonts w:eastAsia="Times New Roman"/>
                <w:sz w:val="22"/>
                <w:szCs w:val="22"/>
              </w:rPr>
              <w:t>Мягколиственные</w:t>
            </w: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p>
        </w:tc>
        <w:tc>
          <w:tcPr>
            <w:tcW w:w="85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12,1</w:t>
            </w:r>
          </w:p>
        </w:tc>
        <w:tc>
          <w:tcPr>
            <w:tcW w:w="1004"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2,7</w:t>
            </w:r>
          </w:p>
        </w:tc>
        <w:tc>
          <w:tcPr>
            <w:tcW w:w="90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14,9</w:t>
            </w:r>
          </w:p>
        </w:tc>
        <w:tc>
          <w:tcPr>
            <w:tcW w:w="1211"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391</w:t>
            </w:r>
          </w:p>
          <w:p w:rsidR="00C36595" w:rsidRPr="00C36595" w:rsidRDefault="00C36595" w:rsidP="00C36595">
            <w:pPr>
              <w:ind w:left="-57" w:right="-57" w:firstLine="0"/>
              <w:jc w:val="center"/>
              <w:rPr>
                <w:rFonts w:eastAsia="Times New Roman"/>
                <w:sz w:val="22"/>
                <w:szCs w:val="22"/>
              </w:rPr>
            </w:pPr>
            <w:r w:rsidRPr="00C36595">
              <w:rPr>
                <w:rFonts w:eastAsia="Times New Roman"/>
                <w:sz w:val="22"/>
                <w:szCs w:val="22"/>
              </w:rPr>
              <w:t>260</w:t>
            </w:r>
          </w:p>
        </w:tc>
        <w:tc>
          <w:tcPr>
            <w:tcW w:w="709" w:type="dxa"/>
            <w:shd w:val="clear" w:color="auto" w:fill="auto"/>
            <w:vAlign w:val="center"/>
          </w:tcPr>
          <w:p w:rsidR="00C36595" w:rsidRPr="00C36595" w:rsidRDefault="00C36595" w:rsidP="00C36595">
            <w:pPr>
              <w:ind w:firstLine="0"/>
              <w:jc w:val="center"/>
              <w:rPr>
                <w:rFonts w:eastAsia="Times New Roman"/>
                <w:sz w:val="22"/>
                <w:szCs w:val="22"/>
              </w:rPr>
            </w:pPr>
            <w:r>
              <w:rPr>
                <w:rFonts w:eastAsia="Times New Roman"/>
                <w:sz w:val="22"/>
                <w:szCs w:val="22"/>
              </w:rPr>
              <w:t>-</w:t>
            </w:r>
          </w:p>
        </w:tc>
        <w:tc>
          <w:tcPr>
            <w:tcW w:w="903" w:type="dxa"/>
            <w:shd w:val="clear" w:color="auto" w:fill="auto"/>
            <w:vAlign w:val="center"/>
          </w:tcPr>
          <w:p w:rsidR="00C36595" w:rsidRPr="00C36595" w:rsidRDefault="00C36595" w:rsidP="001F4FE0">
            <w:pPr>
              <w:ind w:firstLine="0"/>
              <w:jc w:val="center"/>
              <w:rPr>
                <w:rFonts w:eastAsia="Times New Roman"/>
                <w:sz w:val="22"/>
                <w:szCs w:val="22"/>
              </w:rPr>
            </w:pPr>
            <w:r w:rsidRPr="00C36595">
              <w:rPr>
                <w:rFonts w:eastAsia="Times New Roman"/>
                <w:sz w:val="22"/>
                <w:szCs w:val="22"/>
              </w:rPr>
              <w:t>665,9</w:t>
            </w:r>
          </w:p>
        </w:tc>
        <w:tc>
          <w:tcPr>
            <w:tcW w:w="833" w:type="dxa"/>
            <w:shd w:val="clear" w:color="auto" w:fill="auto"/>
            <w:vAlign w:val="center"/>
          </w:tcPr>
          <w:p w:rsidR="00C36595" w:rsidRPr="00C36595" w:rsidRDefault="00C36595" w:rsidP="00C36595">
            <w:pPr>
              <w:ind w:firstLine="0"/>
              <w:jc w:val="center"/>
              <w:rPr>
                <w:rFonts w:eastAsia="Times New Roman"/>
                <w:sz w:val="22"/>
                <w:szCs w:val="22"/>
              </w:rPr>
            </w:pPr>
            <w:r w:rsidRPr="00C36595">
              <w:rPr>
                <w:rFonts w:eastAsia="Times New Roman"/>
                <w:sz w:val="22"/>
                <w:szCs w:val="22"/>
              </w:rPr>
              <w:t>67</w:t>
            </w:r>
          </w:p>
        </w:tc>
      </w:tr>
    </w:tbl>
    <w:p w:rsidR="001551D9" w:rsidRDefault="001551D9" w:rsidP="001551D9">
      <w:pPr>
        <w:tabs>
          <w:tab w:val="left" w:pos="1560"/>
        </w:tabs>
        <w:autoSpaceDE w:val="0"/>
        <w:autoSpaceDN w:val="0"/>
        <w:adjustRightInd w:val="0"/>
        <w:ind w:firstLine="709"/>
        <w:jc w:val="both"/>
        <w:rPr>
          <w:rFonts w:eastAsia="Times New Roman"/>
          <w:szCs w:val="28"/>
          <w:lang w:eastAsia="ru-RU"/>
        </w:rPr>
      </w:pPr>
    </w:p>
    <w:p w:rsidR="001551D9" w:rsidRDefault="001551D9" w:rsidP="001551D9">
      <w:pPr>
        <w:tabs>
          <w:tab w:val="left" w:pos="1560"/>
        </w:tabs>
        <w:autoSpaceDE w:val="0"/>
        <w:autoSpaceDN w:val="0"/>
        <w:adjustRightInd w:val="0"/>
        <w:ind w:firstLine="709"/>
        <w:jc w:val="both"/>
        <w:rPr>
          <w:rFonts w:eastAsia="Times New Roman"/>
          <w:szCs w:val="28"/>
          <w:lang w:eastAsia="ru-RU"/>
        </w:rPr>
      </w:pPr>
    </w:p>
    <w:p w:rsidR="001551D9" w:rsidRPr="00AB6CA5" w:rsidRDefault="001551D9" w:rsidP="001551D9">
      <w:pPr>
        <w:tabs>
          <w:tab w:val="left" w:pos="1701"/>
        </w:tabs>
        <w:autoSpaceDE w:val="0"/>
        <w:autoSpaceDN w:val="0"/>
        <w:adjustRightInd w:val="0"/>
        <w:ind w:firstLine="709"/>
        <w:jc w:val="both"/>
        <w:rPr>
          <w:szCs w:val="28"/>
        </w:rPr>
      </w:pPr>
      <w:r>
        <w:rPr>
          <w:szCs w:val="28"/>
        </w:rPr>
        <w:lastRenderedPageBreak/>
        <w:t>Ежегодный объем лесовосстановительных мероприятий рассчитан исходя из 100% освоения расчетной лесосеки. При неполном освоении расчетной лес</w:t>
      </w:r>
      <w:r>
        <w:rPr>
          <w:szCs w:val="28"/>
        </w:rPr>
        <w:t>о</w:t>
      </w:r>
      <w:r>
        <w:rPr>
          <w:szCs w:val="28"/>
        </w:rPr>
        <w:t>секи ежегодный объем лесовосстановления может корректироваться.</w:t>
      </w:r>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r w:rsidRPr="00AB6CA5">
        <w:rPr>
          <w:rFonts w:eastAsia="Times New Roman"/>
          <w:szCs w:val="28"/>
          <w:lang w:eastAsia="ru-RU"/>
        </w:rPr>
        <w:t>Технология создания лесных культур зависит от почвенно-типологических условий. В качестве основы технологии рекомендуются ра</w:t>
      </w:r>
      <w:r w:rsidRPr="00AB6CA5">
        <w:rPr>
          <w:rFonts w:eastAsia="Times New Roman"/>
          <w:szCs w:val="28"/>
          <w:lang w:eastAsia="ru-RU"/>
        </w:rPr>
        <w:t>с</w:t>
      </w:r>
      <w:r w:rsidRPr="00AB6CA5">
        <w:rPr>
          <w:rFonts w:eastAsia="Times New Roman"/>
          <w:szCs w:val="28"/>
          <w:lang w:eastAsia="ru-RU"/>
        </w:rPr>
        <w:t>четно-технологические карты на лесовосстановление, разработанные Всеро</w:t>
      </w:r>
      <w:r w:rsidRPr="00AB6CA5">
        <w:rPr>
          <w:rFonts w:eastAsia="Times New Roman"/>
          <w:szCs w:val="28"/>
          <w:lang w:eastAsia="ru-RU"/>
        </w:rPr>
        <w:t>с</w:t>
      </w:r>
      <w:r w:rsidRPr="00AB6CA5">
        <w:rPr>
          <w:rFonts w:eastAsia="Times New Roman"/>
          <w:szCs w:val="28"/>
          <w:lang w:eastAsia="ru-RU"/>
        </w:rPr>
        <w:t>сийским научно-исследовательским институтом лесоводства и механизации лесного хозяйства.</w:t>
      </w:r>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r w:rsidRPr="00AB6CA5">
        <w:rPr>
          <w:rFonts w:eastAsia="Times New Roman"/>
          <w:szCs w:val="28"/>
          <w:lang w:eastAsia="ru-RU"/>
        </w:rPr>
        <w:t>Сроком посадки и посева лесных культур является ранняя весна: апрель – май, до начала распускания почек.</w:t>
      </w:r>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r w:rsidRPr="00AB6CA5">
        <w:rPr>
          <w:rFonts w:eastAsia="Times New Roman"/>
          <w:szCs w:val="28"/>
          <w:lang w:eastAsia="ru-RU"/>
        </w:rPr>
        <w:t>Обработка почвы осуществляется на всем участке (сплошная обработка) или на его части (частичная обработка) механическим способом в период с июля по сентябрь месяц предшествующего года посадки лесных культур.</w:t>
      </w:r>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r w:rsidRPr="00AB6CA5">
        <w:rPr>
          <w:rFonts w:eastAsia="Times New Roman"/>
          <w:szCs w:val="28"/>
          <w:lang w:eastAsia="ru-RU"/>
        </w:rPr>
        <w:t>Наиболее надежным способом создания культур является посадка. Сл</w:t>
      </w:r>
      <w:r w:rsidRPr="00AB6CA5">
        <w:rPr>
          <w:rFonts w:eastAsia="Times New Roman"/>
          <w:szCs w:val="28"/>
          <w:lang w:eastAsia="ru-RU"/>
        </w:rPr>
        <w:t>е</w:t>
      </w:r>
      <w:r w:rsidRPr="00AB6CA5">
        <w:rPr>
          <w:rFonts w:eastAsia="Times New Roman"/>
          <w:szCs w:val="28"/>
          <w:lang w:eastAsia="ru-RU"/>
        </w:rPr>
        <w:t>дует создавать чистые культуры. Примесь лиственных пород возникнет за счет естественного возобновления березы, осины, липы.</w:t>
      </w:r>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proofErr w:type="gramStart"/>
      <w:r w:rsidRPr="00AB6CA5">
        <w:rPr>
          <w:rFonts w:eastAsia="Times New Roman"/>
          <w:szCs w:val="28"/>
          <w:lang w:eastAsia="ru-RU"/>
        </w:rPr>
        <w:t>Под естественное лесовосстановление проектируются непокрытые лесной растительностью земли, где идет процесс естественного возобновления; лес</w:t>
      </w:r>
      <w:r w:rsidRPr="00AB6CA5">
        <w:rPr>
          <w:rFonts w:eastAsia="Times New Roman"/>
          <w:szCs w:val="28"/>
          <w:lang w:eastAsia="ru-RU"/>
        </w:rPr>
        <w:t>о</w:t>
      </w:r>
      <w:r w:rsidRPr="00AB6CA5">
        <w:rPr>
          <w:rFonts w:eastAsia="Times New Roman"/>
          <w:szCs w:val="28"/>
          <w:lang w:eastAsia="ru-RU"/>
        </w:rPr>
        <w:t>секи по сырым и мокрым местам; участки непокрытых лесной растительностью земель, площадью менее 1 га; лесосеки высокобонитетных осинников и бере</w:t>
      </w:r>
      <w:r w:rsidRPr="00AB6CA5">
        <w:rPr>
          <w:rFonts w:eastAsia="Times New Roman"/>
          <w:szCs w:val="28"/>
          <w:lang w:eastAsia="ru-RU"/>
        </w:rPr>
        <w:t>з</w:t>
      </w:r>
      <w:r w:rsidRPr="00AB6CA5">
        <w:rPr>
          <w:rFonts w:eastAsia="Times New Roman"/>
          <w:szCs w:val="28"/>
          <w:lang w:eastAsia="ru-RU"/>
        </w:rPr>
        <w:t>няков, ориентированных на выращивание высокосортной лиственной древес</w:t>
      </w:r>
      <w:r w:rsidRPr="00AB6CA5">
        <w:rPr>
          <w:rFonts w:eastAsia="Times New Roman"/>
          <w:szCs w:val="28"/>
          <w:lang w:eastAsia="ru-RU"/>
        </w:rPr>
        <w:t>и</w:t>
      </w:r>
      <w:r w:rsidRPr="00AB6CA5">
        <w:rPr>
          <w:rFonts w:eastAsia="Times New Roman"/>
          <w:szCs w:val="28"/>
          <w:lang w:eastAsia="ru-RU"/>
        </w:rPr>
        <w:t>ны.</w:t>
      </w:r>
      <w:proofErr w:type="gramEnd"/>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r w:rsidRPr="00AB6CA5">
        <w:rPr>
          <w:rFonts w:eastAsia="Times New Roman"/>
          <w:szCs w:val="28"/>
          <w:lang w:eastAsia="ru-RU"/>
        </w:rPr>
        <w:t>В связи с повышенной конкуренцией со стороны поросли мягколистве</w:t>
      </w:r>
      <w:r w:rsidRPr="00AB6CA5">
        <w:rPr>
          <w:rFonts w:eastAsia="Times New Roman"/>
          <w:szCs w:val="28"/>
          <w:lang w:eastAsia="ru-RU"/>
        </w:rPr>
        <w:t>н</w:t>
      </w:r>
      <w:r w:rsidRPr="00AB6CA5">
        <w:rPr>
          <w:rFonts w:eastAsia="Times New Roman"/>
          <w:szCs w:val="28"/>
          <w:lang w:eastAsia="ru-RU"/>
        </w:rPr>
        <w:t>ных пород в условиях сложных типов леса первостепенной задачей лесного х</w:t>
      </w:r>
      <w:r w:rsidRPr="00AB6CA5">
        <w:rPr>
          <w:rFonts w:eastAsia="Times New Roman"/>
          <w:szCs w:val="28"/>
          <w:lang w:eastAsia="ru-RU"/>
        </w:rPr>
        <w:t>о</w:t>
      </w:r>
      <w:r w:rsidRPr="00AB6CA5">
        <w:rPr>
          <w:rFonts w:eastAsia="Times New Roman"/>
          <w:szCs w:val="28"/>
          <w:lang w:eastAsia="ru-RU"/>
        </w:rPr>
        <w:t>зяйства является проведение лесоводственных и агротехнических уходов с ц</w:t>
      </w:r>
      <w:r w:rsidRPr="00AB6CA5">
        <w:rPr>
          <w:rFonts w:eastAsia="Times New Roman"/>
          <w:szCs w:val="28"/>
          <w:lang w:eastAsia="ru-RU"/>
        </w:rPr>
        <w:t>е</w:t>
      </w:r>
      <w:r w:rsidRPr="00AB6CA5">
        <w:rPr>
          <w:rFonts w:eastAsia="Times New Roman"/>
          <w:szCs w:val="28"/>
          <w:lang w:eastAsia="ru-RU"/>
        </w:rPr>
        <w:t>лью устранения угнетения культивируемых пород травянистой, нежелательной древесной и кустарниковой растительностью и на сохранение почвенной влаги.</w:t>
      </w:r>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proofErr w:type="gramStart"/>
      <w:r w:rsidRPr="00AB6CA5">
        <w:rPr>
          <w:rFonts w:eastAsia="Times New Roman"/>
          <w:szCs w:val="28"/>
          <w:lang w:eastAsia="ru-RU"/>
        </w:rPr>
        <w:t>Уход за лесными культурами необходимо проводить согласно принятым РТК.</w:t>
      </w:r>
      <w:proofErr w:type="gramEnd"/>
      <w:r w:rsidRPr="00AB6CA5">
        <w:rPr>
          <w:rFonts w:eastAsia="Times New Roman"/>
          <w:szCs w:val="28"/>
          <w:lang w:eastAsia="ru-RU"/>
        </w:rPr>
        <w:t xml:space="preserve"> Срок проведения дополнения лесных культур – ежегодно в весенний п</w:t>
      </w:r>
      <w:r w:rsidRPr="00AB6CA5">
        <w:rPr>
          <w:rFonts w:eastAsia="Times New Roman"/>
          <w:szCs w:val="28"/>
          <w:lang w:eastAsia="ru-RU"/>
        </w:rPr>
        <w:t>е</w:t>
      </w:r>
      <w:r w:rsidRPr="00AB6CA5">
        <w:rPr>
          <w:rFonts w:eastAsia="Times New Roman"/>
          <w:szCs w:val="28"/>
          <w:lang w:eastAsia="ru-RU"/>
        </w:rPr>
        <w:t>риод.</w:t>
      </w:r>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r w:rsidRPr="00AB6CA5">
        <w:rPr>
          <w:rFonts w:eastAsia="Times New Roman"/>
          <w:szCs w:val="28"/>
          <w:lang w:eastAsia="ru-RU"/>
        </w:rPr>
        <w:t>Агротехнический уход выполняется ежегодно в период с мая по сентябрь.</w:t>
      </w:r>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r w:rsidRPr="00AB6CA5">
        <w:rPr>
          <w:rFonts w:eastAsia="Times New Roman"/>
          <w:szCs w:val="28"/>
          <w:lang w:eastAsia="ru-RU"/>
        </w:rPr>
        <w:t>Нормативы подбора, размещения и планировки рабочих участков на л</w:t>
      </w:r>
      <w:r w:rsidRPr="00AB6CA5">
        <w:rPr>
          <w:rFonts w:eastAsia="Times New Roman"/>
          <w:szCs w:val="28"/>
          <w:lang w:eastAsia="ru-RU"/>
        </w:rPr>
        <w:t>е</w:t>
      </w:r>
      <w:r w:rsidRPr="00AB6CA5">
        <w:rPr>
          <w:rFonts w:eastAsia="Times New Roman"/>
          <w:szCs w:val="28"/>
          <w:lang w:eastAsia="ru-RU"/>
        </w:rPr>
        <w:t xml:space="preserve">совосстановительных работах приведены в таблице </w:t>
      </w:r>
      <w:r w:rsidR="00EA2077">
        <w:rPr>
          <w:rFonts w:eastAsia="Times New Roman"/>
          <w:szCs w:val="28"/>
          <w:lang w:eastAsia="ru-RU"/>
        </w:rPr>
        <w:t>44.</w:t>
      </w:r>
    </w:p>
    <w:p w:rsidR="001551D9" w:rsidRDefault="001551D9" w:rsidP="001551D9">
      <w:pPr>
        <w:tabs>
          <w:tab w:val="left" w:pos="1560"/>
        </w:tabs>
        <w:autoSpaceDE w:val="0"/>
        <w:autoSpaceDN w:val="0"/>
        <w:adjustRightInd w:val="0"/>
        <w:ind w:firstLine="709"/>
        <w:jc w:val="both"/>
        <w:rPr>
          <w:rFonts w:eastAsia="Times New Roman"/>
          <w:szCs w:val="28"/>
          <w:lang w:eastAsia="ru-RU"/>
        </w:rPr>
      </w:pPr>
      <w:r w:rsidRPr="00AB6CA5">
        <w:rPr>
          <w:rFonts w:eastAsia="Times New Roman"/>
          <w:szCs w:val="28"/>
          <w:lang w:eastAsia="ru-RU"/>
        </w:rPr>
        <w:t>Создавать лесные культуры рекомендуется по технологическим схемам, подобранным лесоустройством для каждой категории лесокультурных земель.</w:t>
      </w:r>
    </w:p>
    <w:p w:rsidR="001551D9" w:rsidRPr="00AB6CA5" w:rsidRDefault="001551D9" w:rsidP="001551D9">
      <w:pPr>
        <w:tabs>
          <w:tab w:val="left" w:pos="1560"/>
        </w:tabs>
        <w:autoSpaceDE w:val="0"/>
        <w:autoSpaceDN w:val="0"/>
        <w:adjustRightInd w:val="0"/>
        <w:ind w:firstLine="709"/>
        <w:jc w:val="both"/>
        <w:rPr>
          <w:rFonts w:eastAsia="Times New Roman"/>
          <w:szCs w:val="28"/>
          <w:lang w:eastAsia="ru-RU"/>
        </w:rPr>
      </w:pPr>
    </w:p>
    <w:p w:rsidR="001551D9" w:rsidRDefault="001551D9" w:rsidP="001551D9">
      <w:pPr>
        <w:tabs>
          <w:tab w:val="left" w:pos="1560"/>
        </w:tabs>
        <w:autoSpaceDE w:val="0"/>
        <w:autoSpaceDN w:val="0"/>
        <w:adjustRightInd w:val="0"/>
        <w:ind w:firstLine="709"/>
        <w:jc w:val="right"/>
        <w:rPr>
          <w:rFonts w:eastAsia="Times New Roman"/>
          <w:szCs w:val="28"/>
          <w:lang w:eastAsia="ru-RU"/>
        </w:rPr>
      </w:pPr>
      <w:r w:rsidRPr="00AB6CA5">
        <w:rPr>
          <w:rFonts w:eastAsia="Times New Roman"/>
          <w:szCs w:val="28"/>
          <w:lang w:eastAsia="ru-RU"/>
        </w:rPr>
        <w:t xml:space="preserve">Таблица </w:t>
      </w:r>
      <w:r w:rsidR="00EA2077">
        <w:rPr>
          <w:rFonts w:eastAsia="Times New Roman"/>
          <w:szCs w:val="28"/>
          <w:lang w:eastAsia="ru-RU"/>
        </w:rPr>
        <w:t>44</w:t>
      </w:r>
    </w:p>
    <w:p w:rsidR="001551D9" w:rsidRPr="00AB6CA5" w:rsidRDefault="001551D9" w:rsidP="001551D9">
      <w:pPr>
        <w:spacing w:before="120" w:after="120"/>
        <w:ind w:firstLine="0"/>
        <w:jc w:val="center"/>
        <w:rPr>
          <w:b/>
          <w:bCs/>
          <w:iCs/>
          <w:szCs w:val="28"/>
        </w:rPr>
      </w:pPr>
      <w:r w:rsidRPr="00AB6CA5">
        <w:rPr>
          <w:b/>
          <w:bCs/>
          <w:iCs/>
          <w:szCs w:val="28"/>
        </w:rPr>
        <w:t>Подбор, размещение и планировка рабочих участков на лесовосстанов</w:t>
      </w:r>
      <w:r w:rsidRPr="00AB6CA5">
        <w:rPr>
          <w:b/>
          <w:bCs/>
          <w:iCs/>
          <w:szCs w:val="28"/>
        </w:rPr>
        <w:t>и</w:t>
      </w:r>
      <w:r w:rsidRPr="00AB6CA5">
        <w:rPr>
          <w:b/>
          <w:bCs/>
          <w:iCs/>
          <w:szCs w:val="28"/>
        </w:rPr>
        <w:t>тельных работах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095"/>
      </w:tblGrid>
      <w:tr w:rsidR="001551D9" w:rsidTr="00615790">
        <w:trPr>
          <w:trHeight w:val="511"/>
          <w:tblHeader/>
          <w:jc w:val="center"/>
        </w:trPr>
        <w:tc>
          <w:tcPr>
            <w:tcW w:w="3652" w:type="dxa"/>
            <w:vAlign w:val="center"/>
          </w:tcPr>
          <w:p w:rsidR="001551D9" w:rsidRDefault="001551D9" w:rsidP="00615790">
            <w:pPr>
              <w:pStyle w:val="Default"/>
              <w:jc w:val="center"/>
              <w:rPr>
                <w:sz w:val="23"/>
                <w:szCs w:val="23"/>
              </w:rPr>
            </w:pPr>
            <w:r>
              <w:rPr>
                <w:sz w:val="23"/>
                <w:szCs w:val="23"/>
              </w:rPr>
              <w:t>Показатели</w:t>
            </w:r>
          </w:p>
        </w:tc>
        <w:tc>
          <w:tcPr>
            <w:tcW w:w="6095" w:type="dxa"/>
            <w:vAlign w:val="center"/>
          </w:tcPr>
          <w:p w:rsidR="001551D9" w:rsidRDefault="001551D9" w:rsidP="00615790">
            <w:pPr>
              <w:pStyle w:val="Default"/>
              <w:jc w:val="center"/>
              <w:rPr>
                <w:sz w:val="23"/>
                <w:szCs w:val="23"/>
              </w:rPr>
            </w:pPr>
            <w:r>
              <w:rPr>
                <w:sz w:val="23"/>
                <w:szCs w:val="23"/>
              </w:rPr>
              <w:t>Нормативы (оптимальные значения)</w:t>
            </w:r>
          </w:p>
        </w:tc>
      </w:tr>
      <w:tr w:rsidR="001551D9" w:rsidTr="00615790">
        <w:trPr>
          <w:trHeight w:val="247"/>
          <w:jc w:val="center"/>
        </w:trPr>
        <w:tc>
          <w:tcPr>
            <w:tcW w:w="9747" w:type="dxa"/>
            <w:gridSpan w:val="2"/>
            <w:vAlign w:val="center"/>
          </w:tcPr>
          <w:p w:rsidR="001551D9" w:rsidRDefault="001551D9" w:rsidP="00615790">
            <w:pPr>
              <w:pStyle w:val="Default"/>
              <w:jc w:val="center"/>
              <w:rPr>
                <w:sz w:val="23"/>
                <w:szCs w:val="23"/>
              </w:rPr>
            </w:pPr>
            <w:r>
              <w:rPr>
                <w:sz w:val="23"/>
                <w:szCs w:val="23"/>
              </w:rPr>
              <w:t>1. Признаки рационального подбора рабочих участков</w:t>
            </w:r>
          </w:p>
          <w:p w:rsidR="001551D9" w:rsidRDefault="001551D9" w:rsidP="00615790">
            <w:pPr>
              <w:pStyle w:val="Default"/>
              <w:jc w:val="center"/>
              <w:rPr>
                <w:sz w:val="23"/>
                <w:szCs w:val="23"/>
              </w:rPr>
            </w:pPr>
            <w:r>
              <w:rPr>
                <w:sz w:val="23"/>
                <w:szCs w:val="23"/>
              </w:rPr>
              <w:t>1.1. По наличию жизнеспособного подроста</w:t>
            </w:r>
          </w:p>
        </w:tc>
      </w:tr>
      <w:tr w:rsidR="001551D9" w:rsidTr="00615790">
        <w:trPr>
          <w:trHeight w:val="109"/>
          <w:jc w:val="center"/>
        </w:trPr>
        <w:tc>
          <w:tcPr>
            <w:tcW w:w="9747" w:type="dxa"/>
            <w:gridSpan w:val="2"/>
          </w:tcPr>
          <w:p w:rsidR="001551D9" w:rsidRDefault="001551D9" w:rsidP="00615790">
            <w:pPr>
              <w:pStyle w:val="Default"/>
              <w:rPr>
                <w:sz w:val="23"/>
                <w:szCs w:val="23"/>
              </w:rPr>
            </w:pPr>
            <w:r>
              <w:rPr>
                <w:sz w:val="23"/>
                <w:szCs w:val="23"/>
              </w:rPr>
              <w:t xml:space="preserve">Считать возобновившимися участки: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В мягколиственном хозяйстве </w:t>
            </w:r>
          </w:p>
        </w:tc>
        <w:tc>
          <w:tcPr>
            <w:tcW w:w="6095" w:type="dxa"/>
          </w:tcPr>
          <w:p w:rsidR="001551D9" w:rsidRDefault="001551D9" w:rsidP="00615790">
            <w:pPr>
              <w:pStyle w:val="Default"/>
              <w:rPr>
                <w:sz w:val="23"/>
                <w:szCs w:val="23"/>
              </w:rPr>
            </w:pPr>
            <w:r>
              <w:rPr>
                <w:sz w:val="23"/>
                <w:szCs w:val="23"/>
              </w:rPr>
              <w:t xml:space="preserve">При наличии сравнительно равномерно распределенных по </w:t>
            </w:r>
            <w:r>
              <w:rPr>
                <w:sz w:val="23"/>
                <w:szCs w:val="23"/>
              </w:rPr>
              <w:lastRenderedPageBreak/>
              <w:t xml:space="preserve">площади побегов поросли или семенных экземпляров не менее 5 тыс. шт. на 1 га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lastRenderedPageBreak/>
              <w:t>В твердолиственном низкоствол</w:t>
            </w:r>
            <w:r>
              <w:rPr>
                <w:sz w:val="23"/>
                <w:szCs w:val="23"/>
              </w:rPr>
              <w:t>ь</w:t>
            </w:r>
            <w:r>
              <w:rPr>
                <w:sz w:val="23"/>
                <w:szCs w:val="23"/>
              </w:rPr>
              <w:t xml:space="preserve">ном хозяйстве </w:t>
            </w:r>
          </w:p>
        </w:tc>
        <w:tc>
          <w:tcPr>
            <w:tcW w:w="6095" w:type="dxa"/>
          </w:tcPr>
          <w:p w:rsidR="001551D9" w:rsidRDefault="001551D9" w:rsidP="00615790">
            <w:pPr>
              <w:pStyle w:val="Default"/>
              <w:rPr>
                <w:sz w:val="23"/>
                <w:szCs w:val="23"/>
              </w:rPr>
            </w:pPr>
            <w:r>
              <w:rPr>
                <w:sz w:val="23"/>
                <w:szCs w:val="23"/>
              </w:rPr>
              <w:t>При наличии на 1 га 400-600 шт. пней с порослью тверд</w:t>
            </w:r>
            <w:r>
              <w:rPr>
                <w:sz w:val="23"/>
                <w:szCs w:val="23"/>
              </w:rPr>
              <w:t>о</w:t>
            </w:r>
            <w:r>
              <w:rPr>
                <w:sz w:val="23"/>
                <w:szCs w:val="23"/>
              </w:rPr>
              <w:t xml:space="preserve">лиственных пород (менее 400 шт. - неудовлетворительное возобновление)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Мелкий подрост </w:t>
            </w:r>
          </w:p>
        </w:tc>
        <w:tc>
          <w:tcPr>
            <w:tcW w:w="6095" w:type="dxa"/>
          </w:tcPr>
          <w:p w:rsidR="001551D9" w:rsidRDefault="001551D9" w:rsidP="00615790">
            <w:pPr>
              <w:pStyle w:val="Default"/>
              <w:rPr>
                <w:sz w:val="23"/>
                <w:szCs w:val="23"/>
              </w:rPr>
            </w:pPr>
            <w:r>
              <w:rPr>
                <w:sz w:val="23"/>
                <w:szCs w:val="23"/>
              </w:rPr>
              <w:t>Экземпляры высотой до 0,5 м составляют более 2/3 от о</w:t>
            </w:r>
            <w:r>
              <w:rPr>
                <w:sz w:val="23"/>
                <w:szCs w:val="23"/>
              </w:rPr>
              <w:t>б</w:t>
            </w:r>
            <w:r>
              <w:rPr>
                <w:sz w:val="23"/>
                <w:szCs w:val="23"/>
              </w:rPr>
              <w:t xml:space="preserve">щего количества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Крупный подрост </w:t>
            </w:r>
          </w:p>
        </w:tc>
        <w:tc>
          <w:tcPr>
            <w:tcW w:w="6095" w:type="dxa"/>
          </w:tcPr>
          <w:p w:rsidR="001551D9" w:rsidRDefault="001551D9" w:rsidP="00615790">
            <w:pPr>
              <w:pStyle w:val="Default"/>
              <w:rPr>
                <w:sz w:val="23"/>
                <w:szCs w:val="23"/>
              </w:rPr>
            </w:pPr>
            <w:r>
              <w:rPr>
                <w:sz w:val="23"/>
                <w:szCs w:val="23"/>
              </w:rPr>
              <w:t xml:space="preserve">Экземпляры высотой более 1,5 м и составляют более 1/3 от общего количества </w:t>
            </w:r>
          </w:p>
        </w:tc>
      </w:tr>
      <w:tr w:rsidR="001551D9" w:rsidTr="00615790">
        <w:trPr>
          <w:trHeight w:val="109"/>
          <w:jc w:val="center"/>
        </w:trPr>
        <w:tc>
          <w:tcPr>
            <w:tcW w:w="9747" w:type="dxa"/>
            <w:gridSpan w:val="2"/>
            <w:vAlign w:val="center"/>
          </w:tcPr>
          <w:p w:rsidR="001551D9" w:rsidRDefault="001551D9" w:rsidP="00615790">
            <w:pPr>
              <w:pStyle w:val="Default"/>
              <w:jc w:val="center"/>
              <w:rPr>
                <w:sz w:val="23"/>
                <w:szCs w:val="23"/>
              </w:rPr>
            </w:pPr>
            <w:r>
              <w:rPr>
                <w:sz w:val="23"/>
                <w:szCs w:val="23"/>
              </w:rPr>
              <w:t>1.2. По категории лесокультурных площадей:</w:t>
            </w:r>
          </w:p>
        </w:tc>
      </w:tr>
      <w:tr w:rsidR="001551D9" w:rsidTr="00615790">
        <w:trPr>
          <w:trHeight w:val="388"/>
          <w:jc w:val="center"/>
        </w:trPr>
        <w:tc>
          <w:tcPr>
            <w:tcW w:w="3652" w:type="dxa"/>
          </w:tcPr>
          <w:p w:rsidR="001551D9" w:rsidRDefault="001551D9" w:rsidP="00615790">
            <w:pPr>
              <w:pStyle w:val="Default"/>
              <w:rPr>
                <w:sz w:val="23"/>
                <w:szCs w:val="23"/>
              </w:rPr>
            </w:pPr>
            <w:proofErr w:type="gramStart"/>
            <w:r>
              <w:rPr>
                <w:sz w:val="23"/>
                <w:szCs w:val="23"/>
              </w:rPr>
              <w:t>Допускающие</w:t>
            </w:r>
            <w:proofErr w:type="gramEnd"/>
            <w:r>
              <w:rPr>
                <w:sz w:val="23"/>
                <w:szCs w:val="23"/>
              </w:rPr>
              <w:t xml:space="preserve"> сплошную распа</w:t>
            </w:r>
            <w:r>
              <w:rPr>
                <w:sz w:val="23"/>
                <w:szCs w:val="23"/>
              </w:rPr>
              <w:t>ш</w:t>
            </w:r>
            <w:r>
              <w:rPr>
                <w:sz w:val="23"/>
                <w:szCs w:val="23"/>
              </w:rPr>
              <w:t xml:space="preserve">ку </w:t>
            </w:r>
          </w:p>
        </w:tc>
        <w:tc>
          <w:tcPr>
            <w:tcW w:w="6095" w:type="dxa"/>
          </w:tcPr>
          <w:p w:rsidR="001551D9" w:rsidRDefault="001551D9" w:rsidP="00615790">
            <w:pPr>
              <w:pStyle w:val="Default"/>
              <w:rPr>
                <w:sz w:val="23"/>
                <w:szCs w:val="23"/>
              </w:rPr>
            </w:pPr>
            <w:r>
              <w:rPr>
                <w:sz w:val="23"/>
                <w:szCs w:val="23"/>
              </w:rPr>
              <w:t>Пустыри, прогалины, поляны и площади, вышедшие из-под сельхозпользования, вырубки и старые гари со сгни</w:t>
            </w:r>
            <w:r>
              <w:rPr>
                <w:sz w:val="23"/>
                <w:szCs w:val="23"/>
              </w:rPr>
              <w:t>в</w:t>
            </w:r>
            <w:r>
              <w:rPr>
                <w:sz w:val="23"/>
                <w:szCs w:val="23"/>
              </w:rPr>
              <w:t xml:space="preserve">шими или удаленными пнями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Допускающие частичную подг</w:t>
            </w:r>
            <w:r>
              <w:rPr>
                <w:sz w:val="23"/>
                <w:szCs w:val="23"/>
              </w:rPr>
              <w:t>о</w:t>
            </w:r>
            <w:r>
              <w:rPr>
                <w:sz w:val="23"/>
                <w:szCs w:val="23"/>
              </w:rPr>
              <w:t>товку почвы полосами или боро</w:t>
            </w:r>
            <w:r>
              <w:rPr>
                <w:sz w:val="23"/>
                <w:szCs w:val="23"/>
              </w:rPr>
              <w:t>з</w:t>
            </w:r>
            <w:r>
              <w:rPr>
                <w:sz w:val="23"/>
                <w:szCs w:val="23"/>
              </w:rPr>
              <w:t xml:space="preserve">дами </w:t>
            </w:r>
          </w:p>
        </w:tc>
        <w:tc>
          <w:tcPr>
            <w:tcW w:w="6095" w:type="dxa"/>
          </w:tcPr>
          <w:p w:rsidR="001551D9" w:rsidRDefault="001551D9" w:rsidP="00615790">
            <w:pPr>
              <w:pStyle w:val="Default"/>
              <w:rPr>
                <w:sz w:val="23"/>
                <w:szCs w:val="23"/>
              </w:rPr>
            </w:pPr>
            <w:r>
              <w:rPr>
                <w:sz w:val="23"/>
                <w:szCs w:val="23"/>
              </w:rPr>
              <w:t>Вырубки, гари, не возобновившиеся главной и второст</w:t>
            </w:r>
            <w:r>
              <w:rPr>
                <w:sz w:val="23"/>
                <w:szCs w:val="23"/>
              </w:rPr>
              <w:t>е</w:t>
            </w:r>
            <w:r>
              <w:rPr>
                <w:sz w:val="23"/>
                <w:szCs w:val="23"/>
              </w:rPr>
              <w:t>пенной породами, с наличием на 1 га до 500 пней на изб</w:t>
            </w:r>
            <w:r>
              <w:rPr>
                <w:sz w:val="23"/>
                <w:szCs w:val="23"/>
              </w:rPr>
              <w:t>ы</w:t>
            </w:r>
            <w:r>
              <w:rPr>
                <w:sz w:val="23"/>
                <w:szCs w:val="23"/>
              </w:rPr>
              <w:t>точно увлажненных, до 600 пней - на свежих и сухих по</w:t>
            </w:r>
            <w:r>
              <w:rPr>
                <w:sz w:val="23"/>
                <w:szCs w:val="23"/>
              </w:rPr>
              <w:t>ч</w:t>
            </w:r>
            <w:r>
              <w:rPr>
                <w:sz w:val="23"/>
                <w:szCs w:val="23"/>
              </w:rPr>
              <w:t xml:space="preserve">вах </w:t>
            </w:r>
          </w:p>
        </w:tc>
      </w:tr>
      <w:tr w:rsidR="001551D9" w:rsidTr="00615790">
        <w:trPr>
          <w:trHeight w:val="526"/>
          <w:jc w:val="center"/>
        </w:trPr>
        <w:tc>
          <w:tcPr>
            <w:tcW w:w="3652" w:type="dxa"/>
          </w:tcPr>
          <w:p w:rsidR="001551D9" w:rsidRDefault="001551D9" w:rsidP="00615790">
            <w:pPr>
              <w:pStyle w:val="Default"/>
              <w:rPr>
                <w:sz w:val="23"/>
                <w:szCs w:val="23"/>
              </w:rPr>
            </w:pPr>
            <w:r>
              <w:rPr>
                <w:sz w:val="23"/>
                <w:szCs w:val="23"/>
              </w:rPr>
              <w:t xml:space="preserve">Допускающие подготовку почвы бороздами или площадками </w:t>
            </w:r>
          </w:p>
        </w:tc>
        <w:tc>
          <w:tcPr>
            <w:tcW w:w="6095" w:type="dxa"/>
          </w:tcPr>
          <w:p w:rsidR="001551D9" w:rsidRDefault="001551D9" w:rsidP="00615790">
            <w:pPr>
              <w:pStyle w:val="Default"/>
              <w:rPr>
                <w:sz w:val="23"/>
                <w:szCs w:val="23"/>
              </w:rPr>
            </w:pPr>
            <w:r>
              <w:rPr>
                <w:sz w:val="23"/>
                <w:szCs w:val="23"/>
              </w:rPr>
              <w:t>Те же площади, но с наличием на них соответственно б</w:t>
            </w:r>
            <w:r>
              <w:rPr>
                <w:sz w:val="23"/>
                <w:szCs w:val="23"/>
              </w:rPr>
              <w:t>о</w:t>
            </w:r>
            <w:r>
              <w:rPr>
                <w:sz w:val="23"/>
                <w:szCs w:val="23"/>
              </w:rPr>
              <w:t xml:space="preserve">лее 500 и 600 пней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Требующие частичной обработки почвы </w:t>
            </w:r>
          </w:p>
        </w:tc>
        <w:tc>
          <w:tcPr>
            <w:tcW w:w="6095" w:type="dxa"/>
          </w:tcPr>
          <w:p w:rsidR="001551D9" w:rsidRDefault="001551D9" w:rsidP="00615790">
            <w:pPr>
              <w:pStyle w:val="Default"/>
              <w:rPr>
                <w:sz w:val="23"/>
                <w:szCs w:val="23"/>
              </w:rPr>
            </w:pPr>
            <w:r>
              <w:rPr>
                <w:sz w:val="23"/>
                <w:szCs w:val="23"/>
              </w:rPr>
              <w:t>Вырубки, неудовлетворительно возобновившиеся главной породой или возобновившиеся мягколиственными пород</w:t>
            </w:r>
            <w:r>
              <w:rPr>
                <w:sz w:val="23"/>
                <w:szCs w:val="23"/>
              </w:rPr>
              <w:t>а</w:t>
            </w:r>
            <w:r>
              <w:rPr>
                <w:sz w:val="23"/>
                <w:szCs w:val="23"/>
              </w:rPr>
              <w:t xml:space="preserve">ми (ольха серая, фаутная осина и др.) или изреженные насаждения </w:t>
            </w:r>
          </w:p>
        </w:tc>
      </w:tr>
      <w:tr w:rsidR="001551D9" w:rsidTr="00615790">
        <w:trPr>
          <w:trHeight w:val="109"/>
          <w:jc w:val="center"/>
        </w:trPr>
        <w:tc>
          <w:tcPr>
            <w:tcW w:w="9747" w:type="dxa"/>
            <w:gridSpan w:val="2"/>
            <w:vAlign w:val="center"/>
          </w:tcPr>
          <w:p w:rsidR="001551D9" w:rsidRDefault="001551D9" w:rsidP="00615790">
            <w:pPr>
              <w:pStyle w:val="Default"/>
              <w:jc w:val="center"/>
              <w:rPr>
                <w:sz w:val="23"/>
                <w:szCs w:val="23"/>
              </w:rPr>
            </w:pPr>
            <w:r>
              <w:rPr>
                <w:sz w:val="23"/>
                <w:szCs w:val="23"/>
              </w:rPr>
              <w:t>1.3. По рельефу местности размещения участков:</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Оптимальный </w:t>
            </w:r>
          </w:p>
        </w:tc>
        <w:tc>
          <w:tcPr>
            <w:tcW w:w="6095" w:type="dxa"/>
          </w:tcPr>
          <w:p w:rsidR="001551D9" w:rsidRDefault="001551D9" w:rsidP="00615790">
            <w:pPr>
              <w:pStyle w:val="Default"/>
              <w:rPr>
                <w:sz w:val="23"/>
                <w:szCs w:val="23"/>
              </w:rPr>
            </w:pPr>
            <w:r>
              <w:rPr>
                <w:sz w:val="23"/>
                <w:szCs w:val="23"/>
              </w:rPr>
              <w:t xml:space="preserve">Равнинные условия с высотой до 500 м над уровнем моря и уклоном до 5 градусов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Тракторопроходимых (с точки зрения безопасности) </w:t>
            </w:r>
          </w:p>
        </w:tc>
        <w:tc>
          <w:tcPr>
            <w:tcW w:w="6095" w:type="dxa"/>
          </w:tcPr>
          <w:p w:rsidR="001551D9" w:rsidRDefault="001551D9" w:rsidP="00615790">
            <w:pPr>
              <w:pStyle w:val="Default"/>
              <w:rPr>
                <w:sz w:val="23"/>
                <w:szCs w:val="23"/>
              </w:rPr>
            </w:pPr>
            <w:r>
              <w:rPr>
                <w:sz w:val="23"/>
                <w:szCs w:val="23"/>
              </w:rPr>
              <w:t>Уклон 6-12 градусов (обработка производится агрегатами на базе тракторов общего назначения: колесных - на скл</w:t>
            </w:r>
            <w:r>
              <w:rPr>
                <w:sz w:val="23"/>
                <w:szCs w:val="23"/>
              </w:rPr>
              <w:t>о</w:t>
            </w:r>
            <w:r>
              <w:rPr>
                <w:sz w:val="23"/>
                <w:szCs w:val="23"/>
              </w:rPr>
              <w:t xml:space="preserve">нах крутизной не более 8 градусов, гусеничных - не более 12 градусов) </w:t>
            </w:r>
          </w:p>
        </w:tc>
      </w:tr>
      <w:tr w:rsidR="001551D9" w:rsidTr="00615790">
        <w:trPr>
          <w:trHeight w:val="250"/>
          <w:jc w:val="center"/>
        </w:trPr>
        <w:tc>
          <w:tcPr>
            <w:tcW w:w="9747" w:type="dxa"/>
            <w:gridSpan w:val="2"/>
            <w:vAlign w:val="center"/>
          </w:tcPr>
          <w:p w:rsidR="001551D9" w:rsidRDefault="001551D9" w:rsidP="00615790">
            <w:pPr>
              <w:pStyle w:val="Default"/>
              <w:jc w:val="center"/>
              <w:rPr>
                <w:sz w:val="23"/>
                <w:szCs w:val="23"/>
              </w:rPr>
            </w:pPr>
            <w:r>
              <w:rPr>
                <w:sz w:val="23"/>
                <w:szCs w:val="23"/>
              </w:rPr>
              <w:t>1.4. По гидрологическим условиям (для древесных пород, не переносящих избытка влаги)</w:t>
            </w:r>
          </w:p>
        </w:tc>
      </w:tr>
      <w:tr w:rsidR="001551D9" w:rsidTr="00615790">
        <w:trPr>
          <w:trHeight w:val="526"/>
          <w:jc w:val="center"/>
        </w:trPr>
        <w:tc>
          <w:tcPr>
            <w:tcW w:w="3652" w:type="dxa"/>
          </w:tcPr>
          <w:p w:rsidR="001551D9" w:rsidRDefault="001551D9" w:rsidP="00615790">
            <w:pPr>
              <w:pStyle w:val="Default"/>
              <w:rPr>
                <w:sz w:val="23"/>
                <w:szCs w:val="23"/>
              </w:rPr>
            </w:pPr>
            <w:r>
              <w:rPr>
                <w:sz w:val="23"/>
                <w:szCs w:val="23"/>
              </w:rPr>
              <w:t xml:space="preserve">Оптимальные </w:t>
            </w:r>
          </w:p>
        </w:tc>
        <w:tc>
          <w:tcPr>
            <w:tcW w:w="6095" w:type="dxa"/>
          </w:tcPr>
          <w:p w:rsidR="001551D9" w:rsidRDefault="001551D9" w:rsidP="00615790">
            <w:pPr>
              <w:pStyle w:val="Default"/>
              <w:rPr>
                <w:sz w:val="23"/>
                <w:szCs w:val="23"/>
              </w:rPr>
            </w:pPr>
            <w:r>
              <w:rPr>
                <w:sz w:val="23"/>
                <w:szCs w:val="23"/>
              </w:rPr>
              <w:t>Дренированные почвы с глубиной залегания почвенно-грунтовых вод не менее 30 см (по возможности - без обр</w:t>
            </w:r>
            <w:r>
              <w:rPr>
                <w:sz w:val="23"/>
                <w:szCs w:val="23"/>
              </w:rPr>
              <w:t>а</w:t>
            </w:r>
            <w:r>
              <w:rPr>
                <w:sz w:val="23"/>
                <w:szCs w:val="23"/>
              </w:rPr>
              <w:t>ботки почвы, а при необходимости - рыхление полос фр</w:t>
            </w:r>
            <w:r>
              <w:rPr>
                <w:sz w:val="23"/>
                <w:szCs w:val="23"/>
              </w:rPr>
              <w:t>е</w:t>
            </w:r>
            <w:r>
              <w:rPr>
                <w:sz w:val="23"/>
                <w:szCs w:val="23"/>
              </w:rPr>
              <w:t xml:space="preserve">зой или плугом, нарезка борозд) </w:t>
            </w:r>
          </w:p>
        </w:tc>
      </w:tr>
      <w:tr w:rsidR="001551D9" w:rsidTr="00615790">
        <w:trPr>
          <w:trHeight w:val="526"/>
          <w:jc w:val="center"/>
        </w:trPr>
        <w:tc>
          <w:tcPr>
            <w:tcW w:w="3652" w:type="dxa"/>
            <w:vMerge w:val="restart"/>
          </w:tcPr>
          <w:p w:rsidR="001551D9" w:rsidRDefault="001551D9" w:rsidP="00615790">
            <w:pPr>
              <w:pStyle w:val="Default"/>
              <w:rPr>
                <w:sz w:val="23"/>
                <w:szCs w:val="23"/>
              </w:rPr>
            </w:pPr>
            <w:r>
              <w:rPr>
                <w:sz w:val="23"/>
                <w:szCs w:val="23"/>
              </w:rPr>
              <w:t xml:space="preserve">Допустимые </w:t>
            </w:r>
          </w:p>
        </w:tc>
        <w:tc>
          <w:tcPr>
            <w:tcW w:w="6095" w:type="dxa"/>
          </w:tcPr>
          <w:p w:rsidR="001551D9" w:rsidRDefault="001551D9" w:rsidP="00615790">
            <w:pPr>
              <w:pStyle w:val="Default"/>
              <w:rPr>
                <w:sz w:val="23"/>
                <w:szCs w:val="23"/>
              </w:rPr>
            </w:pPr>
            <w:r>
              <w:rPr>
                <w:sz w:val="23"/>
                <w:szCs w:val="23"/>
              </w:rPr>
              <w:t xml:space="preserve">Временно-переувлажненные почвы (после подготовки микроповышений в виде гряд или пластов) </w:t>
            </w:r>
          </w:p>
        </w:tc>
      </w:tr>
      <w:tr w:rsidR="001551D9" w:rsidTr="00615790">
        <w:trPr>
          <w:trHeight w:val="388"/>
          <w:jc w:val="center"/>
        </w:trPr>
        <w:tc>
          <w:tcPr>
            <w:tcW w:w="3652" w:type="dxa"/>
            <w:vMerge/>
          </w:tcPr>
          <w:p w:rsidR="001551D9" w:rsidRDefault="001551D9" w:rsidP="00615790">
            <w:pPr>
              <w:pStyle w:val="Default"/>
              <w:rPr>
                <w:sz w:val="23"/>
                <w:szCs w:val="23"/>
              </w:rPr>
            </w:pPr>
          </w:p>
        </w:tc>
        <w:tc>
          <w:tcPr>
            <w:tcW w:w="6095" w:type="dxa"/>
          </w:tcPr>
          <w:p w:rsidR="001551D9" w:rsidRDefault="001551D9" w:rsidP="00615790">
            <w:pPr>
              <w:pStyle w:val="Default"/>
              <w:rPr>
                <w:sz w:val="23"/>
                <w:szCs w:val="23"/>
              </w:rPr>
            </w:pPr>
            <w:r>
              <w:rPr>
                <w:sz w:val="23"/>
                <w:szCs w:val="23"/>
              </w:rPr>
              <w:t>Избыточно-увлажненные почвы (после подготовки почвы пластами с одновременной нарезкой дренирующих канав или после осушения)</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Недопустимые </w:t>
            </w:r>
          </w:p>
        </w:tc>
        <w:tc>
          <w:tcPr>
            <w:tcW w:w="6095" w:type="dxa"/>
          </w:tcPr>
          <w:p w:rsidR="001551D9" w:rsidRDefault="001551D9" w:rsidP="00615790">
            <w:pPr>
              <w:pStyle w:val="Default"/>
              <w:rPr>
                <w:sz w:val="23"/>
                <w:szCs w:val="23"/>
              </w:rPr>
            </w:pPr>
            <w:r>
              <w:rPr>
                <w:sz w:val="23"/>
                <w:szCs w:val="23"/>
              </w:rPr>
              <w:t xml:space="preserve">Участки замкнутых котловин (вывод избытка вод путем осушения затруднен) </w:t>
            </w:r>
          </w:p>
        </w:tc>
      </w:tr>
      <w:tr w:rsidR="001551D9" w:rsidTr="00615790">
        <w:trPr>
          <w:trHeight w:val="250"/>
          <w:jc w:val="center"/>
        </w:trPr>
        <w:tc>
          <w:tcPr>
            <w:tcW w:w="9747" w:type="dxa"/>
            <w:gridSpan w:val="2"/>
            <w:vAlign w:val="center"/>
          </w:tcPr>
          <w:p w:rsidR="001551D9" w:rsidRDefault="001551D9" w:rsidP="00615790">
            <w:pPr>
              <w:pStyle w:val="Default"/>
              <w:jc w:val="center"/>
              <w:rPr>
                <w:sz w:val="23"/>
                <w:szCs w:val="23"/>
              </w:rPr>
            </w:pPr>
            <w:r>
              <w:rPr>
                <w:sz w:val="23"/>
                <w:szCs w:val="23"/>
              </w:rPr>
              <w:t>1.5. Требования к планировке вырубок, подлежащих производству на них лесокультурных р</w:t>
            </w:r>
            <w:r>
              <w:rPr>
                <w:sz w:val="23"/>
                <w:szCs w:val="23"/>
              </w:rPr>
              <w:t>а</w:t>
            </w:r>
            <w:r>
              <w:rPr>
                <w:sz w:val="23"/>
                <w:szCs w:val="23"/>
              </w:rPr>
              <w:t>бот</w:t>
            </w:r>
          </w:p>
        </w:tc>
      </w:tr>
      <w:tr w:rsidR="001551D9" w:rsidTr="00615790">
        <w:trPr>
          <w:trHeight w:val="802"/>
          <w:jc w:val="center"/>
        </w:trPr>
        <w:tc>
          <w:tcPr>
            <w:tcW w:w="3652" w:type="dxa"/>
          </w:tcPr>
          <w:p w:rsidR="001551D9" w:rsidRDefault="001551D9" w:rsidP="00615790">
            <w:pPr>
              <w:pStyle w:val="Default"/>
              <w:rPr>
                <w:sz w:val="23"/>
                <w:szCs w:val="23"/>
              </w:rPr>
            </w:pPr>
            <w:r>
              <w:rPr>
                <w:sz w:val="23"/>
                <w:szCs w:val="23"/>
              </w:rPr>
              <w:t xml:space="preserve">Порубочные остатки </w:t>
            </w:r>
          </w:p>
        </w:tc>
        <w:tc>
          <w:tcPr>
            <w:tcW w:w="6095" w:type="dxa"/>
          </w:tcPr>
          <w:p w:rsidR="001551D9" w:rsidRDefault="001551D9" w:rsidP="00615790">
            <w:pPr>
              <w:pStyle w:val="Default"/>
              <w:rPr>
                <w:sz w:val="23"/>
                <w:szCs w:val="23"/>
              </w:rPr>
            </w:pPr>
            <w:proofErr w:type="gramStart"/>
            <w:r>
              <w:rPr>
                <w:sz w:val="23"/>
                <w:szCs w:val="23"/>
              </w:rPr>
              <w:t>Должны быть сожжены или уложены в плотные пара</w:t>
            </w:r>
            <w:r>
              <w:rPr>
                <w:sz w:val="23"/>
                <w:szCs w:val="23"/>
              </w:rPr>
              <w:t>л</w:t>
            </w:r>
            <w:r>
              <w:rPr>
                <w:sz w:val="23"/>
                <w:szCs w:val="23"/>
              </w:rPr>
              <w:t>лельные валы шириной не более 3 м. Под порубочными остаткам должно быть занято не более 20% общей площ</w:t>
            </w:r>
            <w:r>
              <w:rPr>
                <w:sz w:val="23"/>
                <w:szCs w:val="23"/>
              </w:rPr>
              <w:t>а</w:t>
            </w:r>
            <w:r>
              <w:rPr>
                <w:sz w:val="23"/>
                <w:szCs w:val="23"/>
              </w:rPr>
              <w:t xml:space="preserve">ди (вариант: при небольшом количестве порубочных остатков в количестве до 15 скл. куб. м на 1 га они могут быть равномерно размещены по вырубке) </w:t>
            </w:r>
            <w:proofErr w:type="gramEnd"/>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Древесина </w:t>
            </w:r>
          </w:p>
        </w:tc>
        <w:tc>
          <w:tcPr>
            <w:tcW w:w="6095" w:type="dxa"/>
          </w:tcPr>
          <w:p w:rsidR="001551D9" w:rsidRDefault="001551D9" w:rsidP="00615790">
            <w:pPr>
              <w:pStyle w:val="Default"/>
              <w:rPr>
                <w:sz w:val="23"/>
                <w:szCs w:val="23"/>
              </w:rPr>
            </w:pPr>
            <w:r>
              <w:rPr>
                <w:sz w:val="23"/>
                <w:szCs w:val="23"/>
              </w:rPr>
              <w:t xml:space="preserve">Вся древесина должна быть полностью удалена с вырубки до начала лесокультурных работ </w:t>
            </w:r>
          </w:p>
        </w:tc>
      </w:tr>
      <w:tr w:rsidR="001551D9" w:rsidTr="00615790">
        <w:trPr>
          <w:trHeight w:val="662"/>
          <w:jc w:val="center"/>
        </w:trPr>
        <w:tc>
          <w:tcPr>
            <w:tcW w:w="3652" w:type="dxa"/>
          </w:tcPr>
          <w:p w:rsidR="001551D9" w:rsidRDefault="001551D9" w:rsidP="00615790">
            <w:pPr>
              <w:pStyle w:val="Default"/>
              <w:rPr>
                <w:sz w:val="23"/>
                <w:szCs w:val="23"/>
              </w:rPr>
            </w:pPr>
            <w:r>
              <w:rPr>
                <w:sz w:val="23"/>
                <w:szCs w:val="23"/>
              </w:rPr>
              <w:lastRenderedPageBreak/>
              <w:t>Площадь под верхними складами и погрузочными площадками др</w:t>
            </w:r>
            <w:r>
              <w:rPr>
                <w:sz w:val="23"/>
                <w:szCs w:val="23"/>
              </w:rPr>
              <w:t>е</w:t>
            </w:r>
            <w:r>
              <w:rPr>
                <w:sz w:val="23"/>
                <w:szCs w:val="23"/>
              </w:rPr>
              <w:t xml:space="preserve">весины </w:t>
            </w:r>
          </w:p>
        </w:tc>
        <w:tc>
          <w:tcPr>
            <w:tcW w:w="6095" w:type="dxa"/>
          </w:tcPr>
          <w:p w:rsidR="001551D9" w:rsidRDefault="001551D9" w:rsidP="00615790">
            <w:pPr>
              <w:pStyle w:val="Default"/>
              <w:rPr>
                <w:sz w:val="23"/>
                <w:szCs w:val="23"/>
              </w:rPr>
            </w:pPr>
            <w:r>
              <w:rPr>
                <w:sz w:val="23"/>
                <w:szCs w:val="23"/>
              </w:rPr>
              <w:t>На лесосеках менее 10 га она должна составлять не более 10% общей площади. На всех вырубках она должна быть приведена в состояние, пригодное для проведения лесово</w:t>
            </w:r>
            <w:r>
              <w:rPr>
                <w:sz w:val="23"/>
                <w:szCs w:val="23"/>
              </w:rPr>
              <w:t>с</w:t>
            </w:r>
            <w:r>
              <w:rPr>
                <w:sz w:val="23"/>
                <w:szCs w:val="23"/>
              </w:rPr>
              <w:t>становительных работ (полное удаление древесины, в т.ч. и настилов, порубочных остатков, выравнивание бульдоз</w:t>
            </w:r>
            <w:r>
              <w:rPr>
                <w:sz w:val="23"/>
                <w:szCs w:val="23"/>
              </w:rPr>
              <w:t>е</w:t>
            </w:r>
            <w:r>
              <w:rPr>
                <w:sz w:val="23"/>
                <w:szCs w:val="23"/>
              </w:rPr>
              <w:t xml:space="preserve">ром микрорельефа и пр.) </w:t>
            </w:r>
          </w:p>
        </w:tc>
      </w:tr>
      <w:tr w:rsidR="001551D9" w:rsidTr="00615790">
        <w:trPr>
          <w:trHeight w:val="664"/>
          <w:jc w:val="center"/>
        </w:trPr>
        <w:tc>
          <w:tcPr>
            <w:tcW w:w="3652" w:type="dxa"/>
          </w:tcPr>
          <w:p w:rsidR="001551D9" w:rsidRDefault="001551D9" w:rsidP="00615790">
            <w:pPr>
              <w:pStyle w:val="Default"/>
              <w:rPr>
                <w:sz w:val="23"/>
                <w:szCs w:val="23"/>
              </w:rPr>
            </w:pPr>
            <w:r>
              <w:rPr>
                <w:sz w:val="23"/>
                <w:szCs w:val="23"/>
              </w:rPr>
              <w:t>Размер минерализованной п</w:t>
            </w:r>
            <w:r>
              <w:rPr>
                <w:sz w:val="23"/>
                <w:szCs w:val="23"/>
              </w:rPr>
              <w:t>о</w:t>
            </w:r>
            <w:r>
              <w:rPr>
                <w:sz w:val="23"/>
                <w:szCs w:val="23"/>
              </w:rPr>
              <w:t>верхности почвы в процессе м</w:t>
            </w:r>
            <w:r>
              <w:rPr>
                <w:sz w:val="23"/>
                <w:szCs w:val="23"/>
              </w:rPr>
              <w:t>а</w:t>
            </w:r>
            <w:r>
              <w:rPr>
                <w:sz w:val="23"/>
                <w:szCs w:val="23"/>
              </w:rPr>
              <w:t xml:space="preserve">шинной обработки лесосек: </w:t>
            </w:r>
          </w:p>
        </w:tc>
        <w:tc>
          <w:tcPr>
            <w:tcW w:w="6095" w:type="dxa"/>
          </w:tcPr>
          <w:p w:rsidR="001551D9" w:rsidRDefault="001551D9" w:rsidP="00615790">
            <w:pPr>
              <w:pStyle w:val="Default"/>
              <w:rPr>
                <w:sz w:val="23"/>
                <w:szCs w:val="23"/>
              </w:rPr>
            </w:pPr>
          </w:p>
        </w:tc>
      </w:tr>
      <w:tr w:rsidR="001551D9" w:rsidTr="00615790">
        <w:trPr>
          <w:trHeight w:val="526"/>
          <w:jc w:val="center"/>
        </w:trPr>
        <w:tc>
          <w:tcPr>
            <w:tcW w:w="3652" w:type="dxa"/>
          </w:tcPr>
          <w:p w:rsidR="001551D9" w:rsidRDefault="001551D9" w:rsidP="00615790">
            <w:pPr>
              <w:pStyle w:val="Default"/>
              <w:rPr>
                <w:sz w:val="23"/>
                <w:szCs w:val="23"/>
              </w:rPr>
            </w:pPr>
            <w:r>
              <w:rPr>
                <w:sz w:val="23"/>
                <w:szCs w:val="23"/>
              </w:rPr>
              <w:t xml:space="preserve">а) подлежащих созданию на них лесных культур </w:t>
            </w:r>
          </w:p>
        </w:tc>
        <w:tc>
          <w:tcPr>
            <w:tcW w:w="6095" w:type="dxa"/>
          </w:tcPr>
          <w:p w:rsidR="001551D9" w:rsidRDefault="001551D9" w:rsidP="00615790">
            <w:pPr>
              <w:pStyle w:val="Default"/>
              <w:rPr>
                <w:sz w:val="23"/>
                <w:szCs w:val="23"/>
              </w:rPr>
            </w:pPr>
            <w:r>
              <w:rPr>
                <w:sz w:val="23"/>
                <w:szCs w:val="23"/>
              </w:rPr>
              <w:t xml:space="preserve">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 </w:t>
            </w:r>
          </w:p>
        </w:tc>
      </w:tr>
      <w:tr w:rsidR="001551D9" w:rsidTr="00615790">
        <w:trPr>
          <w:trHeight w:val="940"/>
          <w:jc w:val="center"/>
        </w:trPr>
        <w:tc>
          <w:tcPr>
            <w:tcW w:w="3652" w:type="dxa"/>
          </w:tcPr>
          <w:p w:rsidR="001551D9" w:rsidRDefault="001551D9" w:rsidP="00615790">
            <w:pPr>
              <w:pStyle w:val="Default"/>
              <w:rPr>
                <w:sz w:val="23"/>
                <w:szCs w:val="23"/>
              </w:rPr>
            </w:pPr>
            <w:r>
              <w:rPr>
                <w:sz w:val="23"/>
                <w:szCs w:val="23"/>
              </w:rPr>
              <w:t>б) подлежащих содействию ест</w:t>
            </w:r>
            <w:r>
              <w:rPr>
                <w:sz w:val="23"/>
                <w:szCs w:val="23"/>
              </w:rPr>
              <w:t>е</w:t>
            </w:r>
            <w:r>
              <w:rPr>
                <w:sz w:val="23"/>
                <w:szCs w:val="23"/>
              </w:rPr>
              <w:t xml:space="preserve">ственному возобновлению </w:t>
            </w:r>
          </w:p>
        </w:tc>
        <w:tc>
          <w:tcPr>
            <w:tcW w:w="6095" w:type="dxa"/>
          </w:tcPr>
          <w:p w:rsidR="001551D9" w:rsidRDefault="001551D9" w:rsidP="00615790">
            <w:pPr>
              <w:pStyle w:val="Default"/>
              <w:rPr>
                <w:sz w:val="23"/>
                <w:szCs w:val="23"/>
              </w:rPr>
            </w:pPr>
            <w:r>
              <w:rPr>
                <w:sz w:val="23"/>
                <w:szCs w:val="23"/>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w:t>
            </w:r>
            <w:r>
              <w:rPr>
                <w:sz w:val="23"/>
                <w:szCs w:val="23"/>
              </w:rPr>
              <w:t>е</w:t>
            </w:r>
            <w:r>
              <w:rPr>
                <w:sz w:val="23"/>
                <w:szCs w:val="23"/>
              </w:rPr>
              <w:t>ва). Это вызвано тем, что на отведенных под содействие естественному возобновлению леса вырубках минерализ</w:t>
            </w:r>
            <w:r>
              <w:rPr>
                <w:sz w:val="23"/>
                <w:szCs w:val="23"/>
              </w:rPr>
              <w:t>а</w:t>
            </w:r>
            <w:r>
              <w:rPr>
                <w:sz w:val="23"/>
                <w:szCs w:val="23"/>
              </w:rPr>
              <w:t xml:space="preserve">ция почвы должна быть проведена не менее чем на 20-30% общей площади (при условии сохранения подроста) </w:t>
            </w:r>
          </w:p>
        </w:tc>
      </w:tr>
      <w:tr w:rsidR="001551D9" w:rsidTr="00615790">
        <w:trPr>
          <w:trHeight w:val="109"/>
          <w:jc w:val="center"/>
        </w:trPr>
        <w:tc>
          <w:tcPr>
            <w:tcW w:w="9747" w:type="dxa"/>
            <w:gridSpan w:val="2"/>
            <w:vAlign w:val="center"/>
          </w:tcPr>
          <w:p w:rsidR="001551D9" w:rsidRDefault="001551D9" w:rsidP="00615790">
            <w:pPr>
              <w:pStyle w:val="Default"/>
              <w:jc w:val="center"/>
              <w:rPr>
                <w:sz w:val="23"/>
                <w:szCs w:val="23"/>
              </w:rPr>
            </w:pPr>
            <w:r>
              <w:rPr>
                <w:sz w:val="23"/>
                <w:szCs w:val="23"/>
              </w:rPr>
              <w:t>1.6. Недопустимые признаки включения участков в лесокультурный фонд</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Лесоводственные </w:t>
            </w:r>
          </w:p>
        </w:tc>
        <w:tc>
          <w:tcPr>
            <w:tcW w:w="6095" w:type="dxa"/>
          </w:tcPr>
          <w:p w:rsidR="001551D9" w:rsidRDefault="001551D9" w:rsidP="00615790">
            <w:pPr>
              <w:pStyle w:val="Default"/>
              <w:rPr>
                <w:sz w:val="23"/>
                <w:szCs w:val="23"/>
              </w:rPr>
            </w:pPr>
            <w:r>
              <w:rPr>
                <w:sz w:val="23"/>
                <w:szCs w:val="23"/>
              </w:rPr>
              <w:t>Площади, удовлетворительно возобновляющиеся хозя</w:t>
            </w:r>
            <w:r>
              <w:rPr>
                <w:sz w:val="23"/>
                <w:szCs w:val="23"/>
              </w:rPr>
              <w:t>й</w:t>
            </w:r>
            <w:r>
              <w:rPr>
                <w:sz w:val="23"/>
                <w:szCs w:val="23"/>
              </w:rPr>
              <w:t>ственно ценными древесными породами естественным п</w:t>
            </w:r>
            <w:r>
              <w:rPr>
                <w:sz w:val="23"/>
                <w:szCs w:val="23"/>
              </w:rPr>
              <w:t>у</w:t>
            </w:r>
            <w:r>
              <w:rPr>
                <w:sz w:val="23"/>
                <w:szCs w:val="23"/>
              </w:rPr>
              <w:t xml:space="preserve">тем </w:t>
            </w:r>
          </w:p>
        </w:tc>
      </w:tr>
      <w:tr w:rsidR="001551D9" w:rsidTr="00615790">
        <w:trPr>
          <w:trHeight w:val="664"/>
          <w:jc w:val="center"/>
        </w:trPr>
        <w:tc>
          <w:tcPr>
            <w:tcW w:w="3652" w:type="dxa"/>
          </w:tcPr>
          <w:p w:rsidR="001551D9" w:rsidRDefault="001551D9" w:rsidP="00615790">
            <w:pPr>
              <w:pStyle w:val="Default"/>
              <w:rPr>
                <w:sz w:val="23"/>
                <w:szCs w:val="23"/>
              </w:rPr>
            </w:pPr>
            <w:r>
              <w:rPr>
                <w:sz w:val="23"/>
                <w:szCs w:val="23"/>
              </w:rPr>
              <w:t xml:space="preserve">Технико-экономические </w:t>
            </w:r>
          </w:p>
        </w:tc>
        <w:tc>
          <w:tcPr>
            <w:tcW w:w="6095" w:type="dxa"/>
          </w:tcPr>
          <w:p w:rsidR="001551D9" w:rsidRDefault="001551D9" w:rsidP="00615790">
            <w:pPr>
              <w:pStyle w:val="Default"/>
              <w:rPr>
                <w:sz w:val="23"/>
                <w:szCs w:val="23"/>
              </w:rPr>
            </w:pPr>
            <w:r>
              <w:rPr>
                <w:sz w:val="23"/>
                <w:szCs w:val="23"/>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w:t>
            </w:r>
            <w:r>
              <w:rPr>
                <w:sz w:val="23"/>
                <w:szCs w:val="23"/>
              </w:rPr>
              <w:t>ы</w:t>
            </w:r>
            <w:r>
              <w:rPr>
                <w:sz w:val="23"/>
                <w:szCs w:val="23"/>
              </w:rPr>
              <w:t xml:space="preserve">шенных удельных затрат на создание лесных культур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по глубине до плотного корнепр</w:t>
            </w:r>
            <w:r>
              <w:rPr>
                <w:sz w:val="23"/>
                <w:szCs w:val="23"/>
              </w:rPr>
              <w:t>о</w:t>
            </w:r>
            <w:r>
              <w:rPr>
                <w:sz w:val="23"/>
                <w:szCs w:val="23"/>
              </w:rPr>
              <w:t xml:space="preserve">ницаемого слоя почвы </w:t>
            </w:r>
          </w:p>
        </w:tc>
        <w:tc>
          <w:tcPr>
            <w:tcW w:w="6095" w:type="dxa"/>
          </w:tcPr>
          <w:p w:rsidR="001551D9" w:rsidRDefault="001551D9" w:rsidP="00615790">
            <w:pPr>
              <w:pStyle w:val="Default"/>
              <w:rPr>
                <w:sz w:val="23"/>
                <w:szCs w:val="23"/>
              </w:rPr>
            </w:pPr>
            <w:r>
              <w:rPr>
                <w:sz w:val="23"/>
                <w:szCs w:val="23"/>
              </w:rPr>
              <w:t xml:space="preserve">Не более чем: </w:t>
            </w:r>
          </w:p>
          <w:p w:rsidR="001551D9" w:rsidRDefault="001551D9" w:rsidP="00615790">
            <w:pPr>
              <w:pStyle w:val="Default"/>
              <w:rPr>
                <w:sz w:val="23"/>
                <w:szCs w:val="23"/>
              </w:rPr>
            </w:pPr>
            <w:r>
              <w:rPr>
                <w:sz w:val="23"/>
                <w:szCs w:val="23"/>
              </w:rPr>
              <w:t xml:space="preserve">в смешанных лесах - для ели 50 см и сосны 80 см; </w:t>
            </w:r>
          </w:p>
          <w:p w:rsidR="001551D9" w:rsidRDefault="001551D9" w:rsidP="00615790">
            <w:pPr>
              <w:pStyle w:val="Default"/>
              <w:rPr>
                <w:sz w:val="23"/>
                <w:szCs w:val="23"/>
              </w:rPr>
            </w:pPr>
            <w:r>
              <w:rPr>
                <w:sz w:val="23"/>
                <w:szCs w:val="23"/>
              </w:rPr>
              <w:t xml:space="preserve">в широколиственных лесах - для ели 60см и сосны 120 см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2. Конфигурация и размер учас</w:t>
            </w:r>
            <w:r>
              <w:rPr>
                <w:sz w:val="23"/>
                <w:szCs w:val="23"/>
              </w:rPr>
              <w:t>т</w:t>
            </w:r>
            <w:r>
              <w:rPr>
                <w:sz w:val="23"/>
                <w:szCs w:val="23"/>
              </w:rPr>
              <w:t xml:space="preserve">ков </w:t>
            </w:r>
          </w:p>
        </w:tc>
        <w:tc>
          <w:tcPr>
            <w:tcW w:w="6095" w:type="dxa"/>
          </w:tcPr>
          <w:p w:rsidR="001551D9" w:rsidRDefault="001551D9" w:rsidP="00615790">
            <w:pPr>
              <w:pStyle w:val="Default"/>
              <w:rPr>
                <w:sz w:val="23"/>
                <w:szCs w:val="23"/>
              </w:rPr>
            </w:pPr>
            <w:proofErr w:type="gramStart"/>
            <w:r>
              <w:rPr>
                <w:sz w:val="23"/>
                <w:szCs w:val="23"/>
              </w:rPr>
              <w:t>Прямоугольная</w:t>
            </w:r>
            <w:proofErr w:type="gramEnd"/>
            <w:r>
              <w:rPr>
                <w:sz w:val="23"/>
                <w:szCs w:val="23"/>
              </w:rPr>
              <w:t xml:space="preserve"> или трапецевидная, удобная для работы агрегатов. В виде крупных массивов, по возможности с прямыми сторонами </w:t>
            </w:r>
          </w:p>
        </w:tc>
      </w:tr>
      <w:tr w:rsidR="001551D9" w:rsidTr="00615790">
        <w:trPr>
          <w:trHeight w:val="250"/>
          <w:jc w:val="center"/>
        </w:trPr>
        <w:tc>
          <w:tcPr>
            <w:tcW w:w="3652" w:type="dxa"/>
            <w:vMerge w:val="restart"/>
          </w:tcPr>
          <w:p w:rsidR="001551D9" w:rsidRDefault="001551D9" w:rsidP="00615790">
            <w:pPr>
              <w:pStyle w:val="Default"/>
              <w:rPr>
                <w:sz w:val="23"/>
                <w:szCs w:val="23"/>
              </w:rPr>
            </w:pPr>
            <w:r>
              <w:rPr>
                <w:sz w:val="23"/>
                <w:szCs w:val="23"/>
              </w:rPr>
              <w:t>3. Закрепление участков на мес</w:t>
            </w:r>
            <w:r>
              <w:rPr>
                <w:sz w:val="23"/>
                <w:szCs w:val="23"/>
              </w:rPr>
              <w:t>т</w:t>
            </w:r>
            <w:r>
              <w:rPr>
                <w:sz w:val="23"/>
                <w:szCs w:val="23"/>
              </w:rPr>
              <w:t xml:space="preserve">ности </w:t>
            </w:r>
          </w:p>
        </w:tc>
        <w:tc>
          <w:tcPr>
            <w:tcW w:w="6095" w:type="dxa"/>
          </w:tcPr>
          <w:p w:rsidR="001551D9" w:rsidRDefault="001551D9" w:rsidP="00615790">
            <w:pPr>
              <w:pStyle w:val="Default"/>
              <w:rPr>
                <w:sz w:val="23"/>
                <w:szCs w:val="23"/>
              </w:rPr>
            </w:pPr>
            <w:r>
              <w:rPr>
                <w:sz w:val="23"/>
                <w:szCs w:val="23"/>
              </w:rPr>
              <w:t>Все площади, отведенные для проведения на них лесокул</w:t>
            </w:r>
            <w:r>
              <w:rPr>
                <w:sz w:val="23"/>
                <w:szCs w:val="23"/>
              </w:rPr>
              <w:t>ь</w:t>
            </w:r>
            <w:r>
              <w:rPr>
                <w:sz w:val="23"/>
                <w:szCs w:val="23"/>
              </w:rPr>
              <w:t>турных работ, закрепляют после их угломерной съемки путем установки столбов в местах пересечения линий (ст</w:t>
            </w:r>
            <w:r>
              <w:rPr>
                <w:sz w:val="23"/>
                <w:szCs w:val="23"/>
              </w:rPr>
              <w:t>о</w:t>
            </w:r>
            <w:r>
              <w:rPr>
                <w:sz w:val="23"/>
                <w:szCs w:val="23"/>
              </w:rPr>
              <w:t xml:space="preserve">рон участка). </w:t>
            </w:r>
          </w:p>
          <w:p w:rsidR="001551D9" w:rsidRDefault="001551D9" w:rsidP="00615790">
            <w:pPr>
              <w:pStyle w:val="Default"/>
              <w:rPr>
                <w:sz w:val="23"/>
                <w:szCs w:val="23"/>
              </w:rPr>
            </w:pPr>
            <w:r>
              <w:rPr>
                <w:sz w:val="23"/>
                <w:szCs w:val="23"/>
              </w:rPr>
              <w:t>Столбы должны быть длиной 2 м, диаметром 12-16 см и соответствующей надписью на выемке (щеке), устраива</w:t>
            </w:r>
            <w:r>
              <w:rPr>
                <w:sz w:val="23"/>
                <w:szCs w:val="23"/>
              </w:rPr>
              <w:t>е</w:t>
            </w:r>
            <w:r>
              <w:rPr>
                <w:sz w:val="23"/>
                <w:szCs w:val="23"/>
              </w:rPr>
              <w:t xml:space="preserve">мой под затесом на 2 ската на верхнем конце столба. </w:t>
            </w:r>
          </w:p>
        </w:tc>
      </w:tr>
      <w:tr w:rsidR="001551D9" w:rsidTr="00615790">
        <w:trPr>
          <w:trHeight w:val="1216"/>
          <w:jc w:val="center"/>
        </w:trPr>
        <w:tc>
          <w:tcPr>
            <w:tcW w:w="3652" w:type="dxa"/>
            <w:vMerge/>
          </w:tcPr>
          <w:p w:rsidR="001551D9" w:rsidRDefault="001551D9" w:rsidP="00615790">
            <w:pPr>
              <w:pStyle w:val="Default"/>
              <w:rPr>
                <w:sz w:val="23"/>
                <w:szCs w:val="23"/>
              </w:rPr>
            </w:pPr>
          </w:p>
        </w:tc>
        <w:tc>
          <w:tcPr>
            <w:tcW w:w="6095" w:type="dxa"/>
          </w:tcPr>
          <w:p w:rsidR="001551D9" w:rsidRDefault="001551D9" w:rsidP="00615790">
            <w:pPr>
              <w:pStyle w:val="Default"/>
              <w:rPr>
                <w:sz w:val="23"/>
                <w:szCs w:val="23"/>
              </w:rPr>
            </w:pPr>
            <w:r>
              <w:rPr>
                <w:sz w:val="23"/>
                <w:szCs w:val="23"/>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w:t>
            </w:r>
            <w:r>
              <w:rPr>
                <w:sz w:val="23"/>
                <w:szCs w:val="23"/>
              </w:rPr>
              <w:t>а</w:t>
            </w:r>
            <w:r>
              <w:rPr>
                <w:sz w:val="23"/>
                <w:szCs w:val="23"/>
              </w:rPr>
              <w:t>емых к проекту лесных культур, должно быть также четко обозначено размещение мест прикопок посадочного мат</w:t>
            </w:r>
            <w:r>
              <w:rPr>
                <w:sz w:val="23"/>
                <w:szCs w:val="23"/>
              </w:rPr>
              <w:t>е</w:t>
            </w:r>
            <w:r>
              <w:rPr>
                <w:sz w:val="23"/>
                <w:szCs w:val="23"/>
              </w:rPr>
              <w:t>риала, стоянки техники, направление гонов, поворотных полос и необрабатываемой площади (дорог и т.д.). Черт</w:t>
            </w:r>
            <w:r>
              <w:rPr>
                <w:sz w:val="23"/>
                <w:szCs w:val="23"/>
              </w:rPr>
              <w:t>е</w:t>
            </w:r>
            <w:r>
              <w:rPr>
                <w:sz w:val="23"/>
                <w:szCs w:val="23"/>
              </w:rPr>
              <w:t>жи составляются в масштабе 1:10000, площадь участка и</w:t>
            </w:r>
            <w:r>
              <w:rPr>
                <w:sz w:val="23"/>
                <w:szCs w:val="23"/>
              </w:rPr>
              <w:t>с</w:t>
            </w:r>
            <w:r>
              <w:rPr>
                <w:sz w:val="23"/>
                <w:szCs w:val="23"/>
              </w:rPr>
              <w:t xml:space="preserve">числяется с точностью до 0,1 га. </w:t>
            </w:r>
          </w:p>
        </w:tc>
      </w:tr>
      <w:tr w:rsidR="001551D9" w:rsidTr="00615790">
        <w:trPr>
          <w:trHeight w:val="664"/>
          <w:jc w:val="center"/>
        </w:trPr>
        <w:tc>
          <w:tcPr>
            <w:tcW w:w="3652" w:type="dxa"/>
            <w:vMerge/>
          </w:tcPr>
          <w:p w:rsidR="001551D9" w:rsidRDefault="001551D9" w:rsidP="00615790">
            <w:pPr>
              <w:pStyle w:val="Default"/>
              <w:rPr>
                <w:sz w:val="23"/>
                <w:szCs w:val="23"/>
              </w:rPr>
            </w:pPr>
          </w:p>
        </w:tc>
        <w:tc>
          <w:tcPr>
            <w:tcW w:w="6095" w:type="dxa"/>
          </w:tcPr>
          <w:p w:rsidR="001551D9" w:rsidRDefault="001551D9" w:rsidP="00615790">
            <w:pPr>
              <w:pStyle w:val="Default"/>
              <w:rPr>
                <w:sz w:val="23"/>
                <w:szCs w:val="23"/>
              </w:rPr>
            </w:pPr>
            <w:r>
              <w:rPr>
                <w:sz w:val="23"/>
                <w:szCs w:val="23"/>
              </w:rPr>
              <w:t>Одновременно со съемкой (в зависимости от намеченных способов создания лесных культур) производится предв</w:t>
            </w:r>
            <w:r>
              <w:rPr>
                <w:sz w:val="23"/>
                <w:szCs w:val="23"/>
              </w:rPr>
              <w:t>а</w:t>
            </w:r>
            <w:r>
              <w:rPr>
                <w:sz w:val="23"/>
                <w:szCs w:val="23"/>
              </w:rPr>
              <w:t>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w:t>
            </w:r>
            <w:r>
              <w:rPr>
                <w:sz w:val="23"/>
                <w:szCs w:val="23"/>
              </w:rPr>
              <w:t>о</w:t>
            </w:r>
            <w:r>
              <w:rPr>
                <w:sz w:val="23"/>
                <w:szCs w:val="23"/>
              </w:rPr>
              <w:t xml:space="preserve">жарных разрывов). </w:t>
            </w:r>
          </w:p>
        </w:tc>
      </w:tr>
      <w:tr w:rsidR="001551D9" w:rsidTr="00615790">
        <w:trPr>
          <w:trHeight w:val="1354"/>
          <w:jc w:val="center"/>
        </w:trPr>
        <w:tc>
          <w:tcPr>
            <w:tcW w:w="3652" w:type="dxa"/>
          </w:tcPr>
          <w:p w:rsidR="001551D9" w:rsidRDefault="001551D9" w:rsidP="00615790">
            <w:pPr>
              <w:pStyle w:val="Default"/>
              <w:rPr>
                <w:sz w:val="23"/>
                <w:szCs w:val="23"/>
              </w:rPr>
            </w:pPr>
            <w:r>
              <w:rPr>
                <w:sz w:val="23"/>
                <w:szCs w:val="23"/>
              </w:rPr>
              <w:t>4. Размещение лесокультурных участков на территории леснич</w:t>
            </w:r>
            <w:r>
              <w:rPr>
                <w:sz w:val="23"/>
                <w:szCs w:val="23"/>
              </w:rPr>
              <w:t>е</w:t>
            </w:r>
            <w:r>
              <w:rPr>
                <w:sz w:val="23"/>
                <w:szCs w:val="23"/>
              </w:rPr>
              <w:t xml:space="preserve">ства, предприятия </w:t>
            </w:r>
          </w:p>
        </w:tc>
        <w:tc>
          <w:tcPr>
            <w:tcW w:w="6095" w:type="dxa"/>
          </w:tcPr>
          <w:p w:rsidR="001551D9" w:rsidRDefault="001551D9" w:rsidP="00615790">
            <w:pPr>
              <w:pStyle w:val="Default"/>
              <w:rPr>
                <w:sz w:val="23"/>
                <w:szCs w:val="23"/>
              </w:rPr>
            </w:pPr>
            <w:r>
              <w:rPr>
                <w:sz w:val="23"/>
                <w:szCs w:val="23"/>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w:t>
            </w:r>
            <w:r>
              <w:rPr>
                <w:sz w:val="23"/>
                <w:szCs w:val="23"/>
              </w:rPr>
              <w:t>о</w:t>
            </w:r>
            <w:r>
              <w:rPr>
                <w:sz w:val="23"/>
                <w:szCs w:val="23"/>
              </w:rPr>
              <w:t xml:space="preserve">ках). </w:t>
            </w:r>
            <w:proofErr w:type="gramStart"/>
            <w:r>
              <w:rPr>
                <w:sz w:val="23"/>
                <w:szCs w:val="23"/>
              </w:rPr>
              <w:t>Для этого заранее производят набор таких блоков, разрабатывают для них (с учетом сроков поспевания по</w:t>
            </w:r>
            <w:r>
              <w:rPr>
                <w:sz w:val="23"/>
                <w:szCs w:val="23"/>
              </w:rPr>
              <w:t>ч</w:t>
            </w:r>
            <w:r>
              <w:rPr>
                <w:sz w:val="23"/>
                <w:szCs w:val="23"/>
              </w:rPr>
              <w:t>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w:t>
            </w:r>
            <w:r>
              <w:rPr>
                <w:sz w:val="23"/>
                <w:szCs w:val="23"/>
              </w:rPr>
              <w:t>и</w:t>
            </w:r>
            <w:r>
              <w:rPr>
                <w:sz w:val="23"/>
                <w:szCs w:val="23"/>
              </w:rPr>
              <w:t xml:space="preserve">томника и выкопка посадочного материала и т.п.). </w:t>
            </w:r>
            <w:proofErr w:type="gramEnd"/>
          </w:p>
        </w:tc>
      </w:tr>
      <w:tr w:rsidR="001551D9" w:rsidTr="00615790">
        <w:trPr>
          <w:trHeight w:val="1078"/>
          <w:jc w:val="center"/>
        </w:trPr>
        <w:tc>
          <w:tcPr>
            <w:tcW w:w="3652" w:type="dxa"/>
          </w:tcPr>
          <w:p w:rsidR="001551D9" w:rsidRDefault="001551D9" w:rsidP="00615790">
            <w:pPr>
              <w:pStyle w:val="Default"/>
              <w:rPr>
                <w:sz w:val="23"/>
                <w:szCs w:val="23"/>
              </w:rPr>
            </w:pPr>
            <w:r>
              <w:rPr>
                <w:sz w:val="23"/>
                <w:szCs w:val="23"/>
              </w:rPr>
              <w:t>5. Размещение мест стоянки те</w:t>
            </w:r>
            <w:r>
              <w:rPr>
                <w:sz w:val="23"/>
                <w:szCs w:val="23"/>
              </w:rPr>
              <w:t>х</w:t>
            </w:r>
            <w:r>
              <w:rPr>
                <w:sz w:val="23"/>
                <w:szCs w:val="23"/>
              </w:rPr>
              <w:t xml:space="preserve">ники и временного проживания рабочих на сезон производства соответствующих работ </w:t>
            </w:r>
          </w:p>
        </w:tc>
        <w:tc>
          <w:tcPr>
            <w:tcW w:w="6095" w:type="dxa"/>
          </w:tcPr>
          <w:p w:rsidR="001551D9" w:rsidRDefault="001551D9" w:rsidP="00615790">
            <w:pPr>
              <w:pStyle w:val="Default"/>
              <w:rPr>
                <w:sz w:val="23"/>
                <w:szCs w:val="23"/>
              </w:rPr>
            </w:pPr>
            <w:r>
              <w:rPr>
                <w:sz w:val="23"/>
                <w:szCs w:val="23"/>
              </w:rPr>
              <w:t>По возможности в центре территории расположения учас</w:t>
            </w:r>
            <w:r>
              <w:rPr>
                <w:sz w:val="23"/>
                <w:szCs w:val="23"/>
              </w:rPr>
              <w:t>т</w:t>
            </w:r>
            <w:r>
              <w:rPr>
                <w:sz w:val="23"/>
                <w:szCs w:val="23"/>
              </w:rPr>
              <w:t>ков (блоков, кварталов), подлежащих обработке, на расст</w:t>
            </w:r>
            <w:r>
              <w:rPr>
                <w:sz w:val="23"/>
                <w:szCs w:val="23"/>
              </w:rPr>
              <w:t>о</w:t>
            </w:r>
            <w:r>
              <w:rPr>
                <w:sz w:val="23"/>
                <w:szCs w:val="23"/>
              </w:rPr>
              <w:t>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w:t>
            </w:r>
            <w:r>
              <w:rPr>
                <w:sz w:val="23"/>
                <w:szCs w:val="23"/>
              </w:rPr>
              <w:t>е</w:t>
            </w:r>
            <w:r>
              <w:rPr>
                <w:sz w:val="23"/>
                <w:szCs w:val="23"/>
              </w:rPr>
              <w:t>лать по каким-либо другим причинам, организуют их вр</w:t>
            </w:r>
            <w:r>
              <w:rPr>
                <w:sz w:val="23"/>
                <w:szCs w:val="23"/>
              </w:rPr>
              <w:t>е</w:t>
            </w:r>
            <w:r>
              <w:rPr>
                <w:sz w:val="23"/>
                <w:szCs w:val="23"/>
              </w:rPr>
              <w:t>менное проживание в передвижном домике у места стоя</w:t>
            </w:r>
            <w:r>
              <w:rPr>
                <w:sz w:val="23"/>
                <w:szCs w:val="23"/>
              </w:rPr>
              <w:t>н</w:t>
            </w:r>
            <w:r>
              <w:rPr>
                <w:sz w:val="23"/>
                <w:szCs w:val="23"/>
              </w:rPr>
              <w:t>ки техники, в полевом лагере, в ближайшем лесном ко</w:t>
            </w:r>
            <w:r>
              <w:rPr>
                <w:sz w:val="23"/>
                <w:szCs w:val="23"/>
              </w:rPr>
              <w:t>р</w:t>
            </w:r>
            <w:r>
              <w:rPr>
                <w:sz w:val="23"/>
                <w:szCs w:val="23"/>
              </w:rPr>
              <w:t xml:space="preserve">доне или населенном пункте </w:t>
            </w:r>
          </w:p>
        </w:tc>
      </w:tr>
      <w:tr w:rsidR="001551D9" w:rsidTr="00615790">
        <w:trPr>
          <w:trHeight w:val="802"/>
          <w:jc w:val="center"/>
        </w:trPr>
        <w:tc>
          <w:tcPr>
            <w:tcW w:w="3652" w:type="dxa"/>
          </w:tcPr>
          <w:p w:rsidR="001551D9" w:rsidRDefault="001551D9" w:rsidP="00615790">
            <w:pPr>
              <w:pStyle w:val="Default"/>
              <w:rPr>
                <w:sz w:val="23"/>
                <w:szCs w:val="23"/>
              </w:rPr>
            </w:pPr>
            <w:r>
              <w:rPr>
                <w:sz w:val="23"/>
                <w:szCs w:val="23"/>
              </w:rPr>
              <w:t>6. Размещение мест прикопок п</w:t>
            </w:r>
            <w:r>
              <w:rPr>
                <w:sz w:val="23"/>
                <w:szCs w:val="23"/>
              </w:rPr>
              <w:t>о</w:t>
            </w:r>
            <w:r>
              <w:rPr>
                <w:sz w:val="23"/>
                <w:szCs w:val="23"/>
              </w:rPr>
              <w:t>садочного материала на участке (для тракторов, не имеющих куз</w:t>
            </w:r>
            <w:r>
              <w:rPr>
                <w:sz w:val="23"/>
                <w:szCs w:val="23"/>
              </w:rPr>
              <w:t>о</w:t>
            </w:r>
            <w:r>
              <w:rPr>
                <w:sz w:val="23"/>
                <w:szCs w:val="23"/>
              </w:rPr>
              <w:t xml:space="preserve">ва со сменным запасом сеянцев) </w:t>
            </w:r>
          </w:p>
        </w:tc>
        <w:tc>
          <w:tcPr>
            <w:tcW w:w="6095" w:type="dxa"/>
          </w:tcPr>
          <w:p w:rsidR="001551D9" w:rsidRDefault="001551D9" w:rsidP="00615790">
            <w:pPr>
              <w:pStyle w:val="Default"/>
              <w:rPr>
                <w:sz w:val="23"/>
                <w:szCs w:val="23"/>
              </w:rPr>
            </w:pPr>
            <w:r>
              <w:rPr>
                <w:sz w:val="23"/>
                <w:szCs w:val="23"/>
              </w:rPr>
              <w:t>Из расчета, чтобы максимальное расстояние подноски с</w:t>
            </w:r>
            <w:r>
              <w:rPr>
                <w:sz w:val="23"/>
                <w:szCs w:val="23"/>
              </w:rPr>
              <w:t>е</w:t>
            </w:r>
            <w:r>
              <w:rPr>
                <w:sz w:val="23"/>
                <w:szCs w:val="23"/>
              </w:rPr>
              <w:t>янцев во время их посадки составляло не более 50 м. Для прикопки выбирают возвышенное, незатопляемое, защ</w:t>
            </w:r>
            <w:r>
              <w:rPr>
                <w:sz w:val="23"/>
                <w:szCs w:val="23"/>
              </w:rPr>
              <w:t>и</w:t>
            </w:r>
            <w:r>
              <w:rPr>
                <w:sz w:val="23"/>
                <w:szCs w:val="23"/>
              </w:rPr>
              <w:t xml:space="preserve">щенное от ветра и солнца место с легкой почвой </w:t>
            </w:r>
          </w:p>
        </w:tc>
      </w:tr>
      <w:tr w:rsidR="001551D9" w:rsidTr="00615790">
        <w:trPr>
          <w:trHeight w:val="388"/>
          <w:jc w:val="center"/>
        </w:trPr>
        <w:tc>
          <w:tcPr>
            <w:tcW w:w="9747" w:type="dxa"/>
            <w:gridSpan w:val="2"/>
            <w:vAlign w:val="center"/>
          </w:tcPr>
          <w:p w:rsidR="001551D9" w:rsidRDefault="001551D9" w:rsidP="00615790">
            <w:pPr>
              <w:pStyle w:val="Default"/>
              <w:jc w:val="center"/>
              <w:rPr>
                <w:sz w:val="23"/>
                <w:szCs w:val="23"/>
              </w:rPr>
            </w:pPr>
            <w:r>
              <w:rPr>
                <w:sz w:val="23"/>
                <w:szCs w:val="23"/>
              </w:rPr>
              <w:t>7. Размещение рабочих мест на лесокультурных участках:</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На ручной подготовке почвы </w:t>
            </w:r>
          </w:p>
        </w:tc>
        <w:tc>
          <w:tcPr>
            <w:tcW w:w="6095" w:type="dxa"/>
          </w:tcPr>
          <w:p w:rsidR="001551D9" w:rsidRDefault="001551D9" w:rsidP="00615790">
            <w:pPr>
              <w:pStyle w:val="Default"/>
              <w:rPr>
                <w:sz w:val="23"/>
                <w:szCs w:val="23"/>
              </w:rPr>
            </w:pPr>
            <w:r>
              <w:rPr>
                <w:sz w:val="23"/>
                <w:szCs w:val="23"/>
              </w:rPr>
              <w:t xml:space="preserve">Не ближе 3 м друг от друга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На ручной уборке срезанных д</w:t>
            </w:r>
            <w:r>
              <w:rPr>
                <w:sz w:val="23"/>
                <w:szCs w:val="23"/>
              </w:rPr>
              <w:t>е</w:t>
            </w:r>
            <w:r>
              <w:rPr>
                <w:sz w:val="23"/>
                <w:szCs w:val="23"/>
              </w:rPr>
              <w:t xml:space="preserve">ревьев и кустов </w:t>
            </w:r>
          </w:p>
        </w:tc>
        <w:tc>
          <w:tcPr>
            <w:tcW w:w="6095" w:type="dxa"/>
          </w:tcPr>
          <w:p w:rsidR="001551D9" w:rsidRDefault="001551D9" w:rsidP="00615790">
            <w:pPr>
              <w:pStyle w:val="Default"/>
              <w:rPr>
                <w:sz w:val="23"/>
                <w:szCs w:val="23"/>
              </w:rPr>
            </w:pPr>
            <w:r>
              <w:rPr>
                <w:sz w:val="23"/>
                <w:szCs w:val="23"/>
              </w:rPr>
              <w:t xml:space="preserve">Не ближе 30 м от места работы кустореза </w:t>
            </w:r>
          </w:p>
        </w:tc>
      </w:tr>
      <w:tr w:rsidR="001551D9" w:rsidTr="00615790">
        <w:trPr>
          <w:trHeight w:val="109"/>
          <w:jc w:val="center"/>
        </w:trPr>
        <w:tc>
          <w:tcPr>
            <w:tcW w:w="3652" w:type="dxa"/>
          </w:tcPr>
          <w:p w:rsidR="001551D9" w:rsidRDefault="001551D9" w:rsidP="00615790">
            <w:pPr>
              <w:pStyle w:val="Default"/>
              <w:rPr>
                <w:sz w:val="23"/>
                <w:szCs w:val="23"/>
              </w:rPr>
            </w:pPr>
            <w:r>
              <w:rPr>
                <w:sz w:val="23"/>
                <w:szCs w:val="23"/>
              </w:rPr>
              <w:t>При одновременной работе 2 к</w:t>
            </w:r>
            <w:r>
              <w:rPr>
                <w:sz w:val="23"/>
                <w:szCs w:val="23"/>
              </w:rPr>
              <w:t>у</w:t>
            </w:r>
            <w:r>
              <w:rPr>
                <w:sz w:val="23"/>
                <w:szCs w:val="23"/>
              </w:rPr>
              <w:t>сторезов</w:t>
            </w:r>
          </w:p>
        </w:tc>
        <w:tc>
          <w:tcPr>
            <w:tcW w:w="6095" w:type="dxa"/>
          </w:tcPr>
          <w:p w:rsidR="001551D9" w:rsidRDefault="001551D9" w:rsidP="00615790">
            <w:pPr>
              <w:pStyle w:val="Default"/>
              <w:rPr>
                <w:sz w:val="23"/>
                <w:szCs w:val="23"/>
              </w:rPr>
            </w:pPr>
            <w:r>
              <w:rPr>
                <w:sz w:val="23"/>
                <w:szCs w:val="23"/>
              </w:rPr>
              <w:t xml:space="preserve">Не ближе 60 м друг от друга </w:t>
            </w:r>
          </w:p>
        </w:tc>
      </w:tr>
      <w:tr w:rsidR="001551D9" w:rsidTr="00615790">
        <w:trPr>
          <w:trHeight w:val="526"/>
          <w:jc w:val="center"/>
        </w:trPr>
        <w:tc>
          <w:tcPr>
            <w:tcW w:w="3652" w:type="dxa"/>
          </w:tcPr>
          <w:p w:rsidR="001551D9" w:rsidRDefault="001551D9" w:rsidP="00615790">
            <w:pPr>
              <w:pStyle w:val="Default"/>
              <w:rPr>
                <w:sz w:val="23"/>
                <w:szCs w:val="23"/>
              </w:rPr>
            </w:pPr>
            <w:r>
              <w:rPr>
                <w:sz w:val="23"/>
                <w:szCs w:val="23"/>
              </w:rPr>
              <w:t>При одновременной работе двух и более агрегатов на обработке по</w:t>
            </w:r>
            <w:r>
              <w:rPr>
                <w:sz w:val="23"/>
                <w:szCs w:val="23"/>
              </w:rPr>
              <w:t>ч</w:t>
            </w:r>
            <w:r>
              <w:rPr>
                <w:sz w:val="23"/>
                <w:szCs w:val="23"/>
              </w:rPr>
              <w:t xml:space="preserve">вы </w:t>
            </w:r>
          </w:p>
        </w:tc>
        <w:tc>
          <w:tcPr>
            <w:tcW w:w="6095" w:type="dxa"/>
          </w:tcPr>
          <w:p w:rsidR="001551D9" w:rsidRDefault="001551D9" w:rsidP="00615790">
            <w:pPr>
              <w:pStyle w:val="Default"/>
              <w:rPr>
                <w:sz w:val="23"/>
                <w:szCs w:val="23"/>
              </w:rPr>
            </w:pPr>
            <w:r>
              <w:rPr>
                <w:sz w:val="23"/>
                <w:szCs w:val="23"/>
              </w:rPr>
              <w:t xml:space="preserve">По склону - не ближе 60 м друг от друга (работа техники и людей на склонах по одной вертикали не разрешается). </w:t>
            </w:r>
          </w:p>
          <w:p w:rsidR="001551D9" w:rsidRDefault="001551D9" w:rsidP="00615790">
            <w:pPr>
              <w:pStyle w:val="Default"/>
              <w:rPr>
                <w:sz w:val="23"/>
                <w:szCs w:val="23"/>
              </w:rPr>
            </w:pPr>
            <w:r>
              <w:rPr>
                <w:sz w:val="23"/>
                <w:szCs w:val="23"/>
              </w:rPr>
              <w:t xml:space="preserve">По горизонтали - не ближе 30 м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В ходе проведения любых других работ на корчуемой вырубке </w:t>
            </w:r>
          </w:p>
        </w:tc>
        <w:tc>
          <w:tcPr>
            <w:tcW w:w="6095" w:type="dxa"/>
          </w:tcPr>
          <w:p w:rsidR="001551D9" w:rsidRDefault="001551D9" w:rsidP="00615790">
            <w:pPr>
              <w:pStyle w:val="Default"/>
              <w:rPr>
                <w:sz w:val="23"/>
                <w:szCs w:val="23"/>
              </w:rPr>
            </w:pPr>
            <w:r>
              <w:rPr>
                <w:sz w:val="23"/>
                <w:szCs w:val="23"/>
              </w:rPr>
              <w:t xml:space="preserve">Не ближе 50 м от корчевателя </w:t>
            </w:r>
          </w:p>
        </w:tc>
      </w:tr>
      <w:tr w:rsidR="001551D9" w:rsidTr="00615790">
        <w:trPr>
          <w:trHeight w:val="1078"/>
          <w:jc w:val="center"/>
        </w:trPr>
        <w:tc>
          <w:tcPr>
            <w:tcW w:w="3652" w:type="dxa"/>
          </w:tcPr>
          <w:p w:rsidR="001551D9" w:rsidRDefault="001551D9" w:rsidP="00615790">
            <w:pPr>
              <w:pStyle w:val="Default"/>
              <w:rPr>
                <w:sz w:val="23"/>
                <w:szCs w:val="23"/>
              </w:rPr>
            </w:pPr>
            <w:r>
              <w:rPr>
                <w:sz w:val="23"/>
                <w:szCs w:val="23"/>
              </w:rPr>
              <w:t>На механизированной посадке л</w:t>
            </w:r>
            <w:r>
              <w:rPr>
                <w:sz w:val="23"/>
                <w:szCs w:val="23"/>
              </w:rPr>
              <w:t>е</w:t>
            </w:r>
            <w:r>
              <w:rPr>
                <w:sz w:val="23"/>
                <w:szCs w:val="23"/>
              </w:rPr>
              <w:t xml:space="preserve">са </w:t>
            </w:r>
          </w:p>
        </w:tc>
        <w:tc>
          <w:tcPr>
            <w:tcW w:w="6095" w:type="dxa"/>
          </w:tcPr>
          <w:p w:rsidR="001551D9" w:rsidRDefault="001551D9" w:rsidP="00615790">
            <w:pPr>
              <w:pStyle w:val="Default"/>
              <w:rPr>
                <w:sz w:val="23"/>
                <w:szCs w:val="23"/>
              </w:rPr>
            </w:pPr>
            <w:r>
              <w:rPr>
                <w:sz w:val="23"/>
                <w:szCs w:val="23"/>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w:t>
            </w:r>
            <w:r>
              <w:rPr>
                <w:sz w:val="23"/>
                <w:szCs w:val="23"/>
              </w:rPr>
              <w:t>а</w:t>
            </w:r>
            <w:r>
              <w:rPr>
                <w:sz w:val="23"/>
                <w:szCs w:val="23"/>
              </w:rPr>
              <w:t>ны покинуть рабочие места по сигналу тракториста после остановки трактора. При движении агрегата им не разр</w:t>
            </w:r>
            <w:r>
              <w:rPr>
                <w:sz w:val="23"/>
                <w:szCs w:val="23"/>
              </w:rPr>
              <w:t>е</w:t>
            </w:r>
            <w:r>
              <w:rPr>
                <w:sz w:val="23"/>
                <w:szCs w:val="23"/>
              </w:rPr>
              <w:t>шается сходить с него, садиться на него или загружать п</w:t>
            </w:r>
            <w:r>
              <w:rPr>
                <w:sz w:val="23"/>
                <w:szCs w:val="23"/>
              </w:rPr>
              <w:t>о</w:t>
            </w:r>
            <w:r>
              <w:rPr>
                <w:sz w:val="23"/>
                <w:szCs w:val="23"/>
              </w:rPr>
              <w:t>садочный материал. При одновременной работе нескол</w:t>
            </w:r>
            <w:r>
              <w:rPr>
                <w:sz w:val="23"/>
                <w:szCs w:val="23"/>
              </w:rPr>
              <w:t>ь</w:t>
            </w:r>
            <w:r>
              <w:rPr>
                <w:sz w:val="23"/>
                <w:szCs w:val="23"/>
              </w:rPr>
              <w:t xml:space="preserve">ких лесопосадочных агрегатов на одном участке должны находиться друг от друга не ближе 20 м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8. Размещение рабочих ходов на участках (гонов, борозд, полос): </w:t>
            </w:r>
          </w:p>
        </w:tc>
        <w:tc>
          <w:tcPr>
            <w:tcW w:w="6095" w:type="dxa"/>
          </w:tcPr>
          <w:p w:rsidR="001551D9" w:rsidRDefault="001551D9" w:rsidP="00615790">
            <w:pPr>
              <w:pStyle w:val="Default"/>
              <w:rPr>
                <w:sz w:val="23"/>
                <w:szCs w:val="23"/>
              </w:rPr>
            </w:pPr>
            <w:r>
              <w:rPr>
                <w:sz w:val="23"/>
                <w:szCs w:val="23"/>
              </w:rPr>
              <w:t xml:space="preserve">По возможности прямолинейно вдоль длинной стороны участка, параллельно им и друг друга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lastRenderedPageBreak/>
              <w:t>На местности с пересеченным р</w:t>
            </w:r>
            <w:r>
              <w:rPr>
                <w:sz w:val="23"/>
                <w:szCs w:val="23"/>
              </w:rPr>
              <w:t>е</w:t>
            </w:r>
            <w:r>
              <w:rPr>
                <w:sz w:val="23"/>
                <w:szCs w:val="23"/>
              </w:rPr>
              <w:t xml:space="preserve">льефом </w:t>
            </w:r>
          </w:p>
        </w:tc>
        <w:tc>
          <w:tcPr>
            <w:tcW w:w="6095" w:type="dxa"/>
          </w:tcPr>
          <w:p w:rsidR="001551D9" w:rsidRDefault="001551D9" w:rsidP="00615790">
            <w:pPr>
              <w:pStyle w:val="Default"/>
              <w:rPr>
                <w:sz w:val="23"/>
                <w:szCs w:val="23"/>
              </w:rPr>
            </w:pPr>
            <w:r>
              <w:rPr>
                <w:sz w:val="23"/>
                <w:szCs w:val="23"/>
              </w:rPr>
              <w:t xml:space="preserve">Гоны должны располагаться поперек склона </w:t>
            </w:r>
          </w:p>
        </w:tc>
      </w:tr>
      <w:tr w:rsidR="001551D9" w:rsidTr="00615790">
        <w:trPr>
          <w:trHeight w:val="526"/>
          <w:jc w:val="center"/>
        </w:trPr>
        <w:tc>
          <w:tcPr>
            <w:tcW w:w="3652" w:type="dxa"/>
          </w:tcPr>
          <w:p w:rsidR="001551D9" w:rsidRDefault="001551D9" w:rsidP="00615790">
            <w:pPr>
              <w:pStyle w:val="Default"/>
              <w:rPr>
                <w:sz w:val="23"/>
                <w:szCs w:val="23"/>
              </w:rPr>
            </w:pPr>
            <w:r>
              <w:rPr>
                <w:sz w:val="23"/>
                <w:szCs w:val="23"/>
              </w:rPr>
              <w:t>На влажных почвах (черничных типах леса) и сырых (в долгомо</w:t>
            </w:r>
            <w:r>
              <w:rPr>
                <w:sz w:val="23"/>
                <w:szCs w:val="23"/>
              </w:rPr>
              <w:t>ш</w:t>
            </w:r>
            <w:r>
              <w:rPr>
                <w:sz w:val="23"/>
                <w:szCs w:val="23"/>
              </w:rPr>
              <w:t xml:space="preserve">ных) </w:t>
            </w:r>
          </w:p>
        </w:tc>
        <w:tc>
          <w:tcPr>
            <w:tcW w:w="6095" w:type="dxa"/>
          </w:tcPr>
          <w:p w:rsidR="001551D9" w:rsidRDefault="001551D9" w:rsidP="00615790">
            <w:pPr>
              <w:pStyle w:val="Default"/>
              <w:rPr>
                <w:sz w:val="23"/>
                <w:szCs w:val="23"/>
              </w:rPr>
            </w:pPr>
            <w:r>
              <w:rPr>
                <w:sz w:val="23"/>
                <w:szCs w:val="23"/>
              </w:rPr>
              <w:t>В целях обеспечения поверхностного осушения почвы б</w:t>
            </w:r>
            <w:r>
              <w:rPr>
                <w:sz w:val="23"/>
                <w:szCs w:val="23"/>
              </w:rPr>
              <w:t>о</w:t>
            </w:r>
            <w:r>
              <w:rPr>
                <w:sz w:val="23"/>
                <w:szCs w:val="23"/>
              </w:rPr>
              <w:t>розды нарезают по направлению стока (по склону), соед</w:t>
            </w:r>
            <w:r>
              <w:rPr>
                <w:sz w:val="23"/>
                <w:szCs w:val="23"/>
              </w:rPr>
              <w:t>и</w:t>
            </w:r>
            <w:r>
              <w:rPr>
                <w:sz w:val="23"/>
                <w:szCs w:val="23"/>
              </w:rPr>
              <w:t xml:space="preserve">няя их с естественными водотоками или существующей мелиоративной сетью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9. Расстояние между центрами полос (борозд, рядов культур): </w:t>
            </w:r>
          </w:p>
        </w:tc>
        <w:tc>
          <w:tcPr>
            <w:tcW w:w="6095" w:type="dxa"/>
          </w:tcPr>
          <w:p w:rsidR="001551D9" w:rsidRDefault="001551D9" w:rsidP="00615790">
            <w:pPr>
              <w:pStyle w:val="Default"/>
              <w:rPr>
                <w:sz w:val="23"/>
                <w:szCs w:val="23"/>
              </w:rPr>
            </w:pPr>
          </w:p>
        </w:tc>
      </w:tr>
      <w:tr w:rsidR="001551D9" w:rsidTr="00615790">
        <w:trPr>
          <w:trHeight w:val="526"/>
          <w:jc w:val="center"/>
        </w:trPr>
        <w:tc>
          <w:tcPr>
            <w:tcW w:w="3652" w:type="dxa"/>
          </w:tcPr>
          <w:p w:rsidR="001551D9" w:rsidRDefault="001551D9" w:rsidP="00615790">
            <w:pPr>
              <w:pStyle w:val="Default"/>
              <w:rPr>
                <w:sz w:val="23"/>
                <w:szCs w:val="23"/>
              </w:rPr>
            </w:pPr>
            <w:r>
              <w:rPr>
                <w:sz w:val="23"/>
                <w:szCs w:val="23"/>
              </w:rPr>
              <w:t xml:space="preserve">При частичной обработке почвы </w:t>
            </w:r>
          </w:p>
        </w:tc>
        <w:tc>
          <w:tcPr>
            <w:tcW w:w="6095" w:type="dxa"/>
          </w:tcPr>
          <w:p w:rsidR="001551D9" w:rsidRDefault="001551D9" w:rsidP="00615790">
            <w:pPr>
              <w:pStyle w:val="Default"/>
              <w:rPr>
                <w:sz w:val="23"/>
                <w:szCs w:val="23"/>
              </w:rPr>
            </w:pPr>
            <w:r>
              <w:rPr>
                <w:sz w:val="23"/>
                <w:szCs w:val="23"/>
              </w:rPr>
              <w:t>Должно обеспечивать необходимое число посадочных мест главной породы, установленных для данного лесора</w:t>
            </w:r>
            <w:r>
              <w:rPr>
                <w:sz w:val="23"/>
                <w:szCs w:val="23"/>
              </w:rPr>
              <w:t>с</w:t>
            </w:r>
            <w:r>
              <w:rPr>
                <w:sz w:val="23"/>
                <w:szCs w:val="23"/>
              </w:rPr>
              <w:t>тительного района, и в случаях надобности проход для а</w:t>
            </w:r>
            <w:r>
              <w:rPr>
                <w:sz w:val="23"/>
                <w:szCs w:val="23"/>
              </w:rPr>
              <w:t>г</w:t>
            </w:r>
            <w:r>
              <w:rPr>
                <w:sz w:val="23"/>
                <w:szCs w:val="23"/>
              </w:rPr>
              <w:t xml:space="preserve">регатов (катков и др.) по междурядьям будущих культур (шириной не менее 3 м)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Расстояние между рядами </w:t>
            </w:r>
          </w:p>
        </w:tc>
        <w:tc>
          <w:tcPr>
            <w:tcW w:w="6095" w:type="dxa"/>
          </w:tcPr>
          <w:p w:rsidR="001551D9" w:rsidRDefault="001551D9" w:rsidP="00615790">
            <w:pPr>
              <w:pStyle w:val="Default"/>
              <w:rPr>
                <w:sz w:val="23"/>
                <w:szCs w:val="23"/>
              </w:rPr>
            </w:pPr>
            <w:r>
              <w:rPr>
                <w:sz w:val="23"/>
                <w:szCs w:val="23"/>
              </w:rPr>
              <w:t xml:space="preserve">Для культур сосны - 3-4 м, ели - 4 м, лиственницы - около 5 м, кедра - около 6 м (при раскорчевке для сосны и ели может быть увеличено до 5 м)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10. Расстояние между посадочн</w:t>
            </w:r>
            <w:r>
              <w:rPr>
                <w:sz w:val="23"/>
                <w:szCs w:val="23"/>
              </w:rPr>
              <w:t>ы</w:t>
            </w:r>
            <w:r>
              <w:rPr>
                <w:sz w:val="23"/>
                <w:szCs w:val="23"/>
              </w:rPr>
              <w:t xml:space="preserve">ми местами в рядах культур: </w:t>
            </w:r>
          </w:p>
        </w:tc>
        <w:tc>
          <w:tcPr>
            <w:tcW w:w="6095" w:type="dxa"/>
          </w:tcPr>
          <w:p w:rsidR="001551D9" w:rsidRDefault="001551D9" w:rsidP="00615790">
            <w:pPr>
              <w:pStyle w:val="Default"/>
              <w:rPr>
                <w:sz w:val="23"/>
                <w:szCs w:val="23"/>
              </w:rPr>
            </w:pPr>
          </w:p>
        </w:tc>
      </w:tr>
      <w:tr w:rsidR="001551D9" w:rsidTr="00615790">
        <w:trPr>
          <w:trHeight w:val="109"/>
          <w:jc w:val="center"/>
        </w:trPr>
        <w:tc>
          <w:tcPr>
            <w:tcW w:w="3652" w:type="dxa"/>
          </w:tcPr>
          <w:p w:rsidR="001551D9" w:rsidRDefault="001551D9" w:rsidP="00615790">
            <w:pPr>
              <w:pStyle w:val="Default"/>
              <w:rPr>
                <w:sz w:val="23"/>
                <w:szCs w:val="23"/>
              </w:rPr>
            </w:pPr>
            <w:r>
              <w:rPr>
                <w:sz w:val="23"/>
                <w:szCs w:val="23"/>
              </w:rPr>
              <w:t xml:space="preserve">Сеянцев </w:t>
            </w:r>
          </w:p>
        </w:tc>
        <w:tc>
          <w:tcPr>
            <w:tcW w:w="6095" w:type="dxa"/>
          </w:tcPr>
          <w:p w:rsidR="001551D9" w:rsidRDefault="001551D9" w:rsidP="00615790">
            <w:pPr>
              <w:pStyle w:val="Default"/>
              <w:rPr>
                <w:sz w:val="23"/>
                <w:szCs w:val="23"/>
              </w:rPr>
            </w:pPr>
            <w:r>
              <w:rPr>
                <w:sz w:val="23"/>
                <w:szCs w:val="23"/>
              </w:rPr>
              <w:t xml:space="preserve">0,50-0,75 м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Крупного посадочного материала (саженцев) </w:t>
            </w:r>
          </w:p>
        </w:tc>
        <w:tc>
          <w:tcPr>
            <w:tcW w:w="6095" w:type="dxa"/>
          </w:tcPr>
          <w:p w:rsidR="001551D9" w:rsidRDefault="001551D9" w:rsidP="00615790">
            <w:pPr>
              <w:pStyle w:val="Default"/>
              <w:rPr>
                <w:sz w:val="23"/>
                <w:szCs w:val="23"/>
              </w:rPr>
            </w:pPr>
            <w:r>
              <w:rPr>
                <w:sz w:val="23"/>
                <w:szCs w:val="23"/>
              </w:rPr>
              <w:t xml:space="preserve">0,75-1,50 м (в зависимости от размера и породы) </w:t>
            </w:r>
          </w:p>
        </w:tc>
      </w:tr>
      <w:tr w:rsidR="001551D9" w:rsidTr="00615790">
        <w:trPr>
          <w:trHeight w:val="526"/>
          <w:jc w:val="center"/>
        </w:trPr>
        <w:tc>
          <w:tcPr>
            <w:tcW w:w="3652" w:type="dxa"/>
          </w:tcPr>
          <w:p w:rsidR="001551D9" w:rsidRDefault="001551D9" w:rsidP="00615790">
            <w:pPr>
              <w:pStyle w:val="Default"/>
              <w:rPr>
                <w:sz w:val="23"/>
                <w:szCs w:val="23"/>
              </w:rPr>
            </w:pPr>
            <w:r>
              <w:rPr>
                <w:sz w:val="23"/>
                <w:szCs w:val="23"/>
              </w:rPr>
              <w:t xml:space="preserve">11. Первоначальная густота на 1 га площади лесных культур (при посадке леса): </w:t>
            </w:r>
          </w:p>
        </w:tc>
        <w:tc>
          <w:tcPr>
            <w:tcW w:w="6095" w:type="dxa"/>
          </w:tcPr>
          <w:p w:rsidR="001551D9" w:rsidRDefault="001551D9" w:rsidP="00615790">
            <w:pPr>
              <w:pStyle w:val="Default"/>
              <w:rPr>
                <w:sz w:val="23"/>
                <w:szCs w:val="23"/>
              </w:rPr>
            </w:pP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На вырубках в благоприятных растительных условиях </w:t>
            </w:r>
          </w:p>
        </w:tc>
        <w:tc>
          <w:tcPr>
            <w:tcW w:w="6095" w:type="dxa"/>
          </w:tcPr>
          <w:p w:rsidR="001551D9" w:rsidRDefault="001551D9" w:rsidP="00615790">
            <w:pPr>
              <w:pStyle w:val="Default"/>
              <w:rPr>
                <w:sz w:val="23"/>
                <w:szCs w:val="23"/>
              </w:rPr>
            </w:pPr>
            <w:r>
              <w:rPr>
                <w:sz w:val="23"/>
                <w:szCs w:val="23"/>
              </w:rPr>
              <w:t xml:space="preserve">Не менее 4 тыс. штук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В более сухих местоположениях </w:t>
            </w:r>
          </w:p>
        </w:tc>
        <w:tc>
          <w:tcPr>
            <w:tcW w:w="6095" w:type="dxa"/>
          </w:tcPr>
          <w:p w:rsidR="001551D9" w:rsidRDefault="001551D9" w:rsidP="00615790">
            <w:pPr>
              <w:pStyle w:val="Default"/>
              <w:rPr>
                <w:sz w:val="23"/>
                <w:szCs w:val="23"/>
              </w:rPr>
            </w:pPr>
            <w:r>
              <w:rPr>
                <w:sz w:val="23"/>
                <w:szCs w:val="23"/>
              </w:rPr>
              <w:t xml:space="preserve">До 7-8 тыс. штук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12. Густота сосновых культур на 1 га: </w:t>
            </w:r>
          </w:p>
        </w:tc>
        <w:tc>
          <w:tcPr>
            <w:tcW w:w="6095" w:type="dxa"/>
          </w:tcPr>
          <w:p w:rsidR="001551D9" w:rsidRDefault="001551D9" w:rsidP="00615790">
            <w:pPr>
              <w:pStyle w:val="Default"/>
              <w:rPr>
                <w:sz w:val="23"/>
                <w:szCs w:val="23"/>
              </w:rPr>
            </w:pPr>
          </w:p>
        </w:tc>
      </w:tr>
      <w:tr w:rsidR="001551D9" w:rsidTr="00615790">
        <w:trPr>
          <w:trHeight w:val="109"/>
          <w:jc w:val="center"/>
        </w:trPr>
        <w:tc>
          <w:tcPr>
            <w:tcW w:w="3652" w:type="dxa"/>
          </w:tcPr>
          <w:p w:rsidR="001551D9" w:rsidRDefault="001551D9" w:rsidP="00615790">
            <w:pPr>
              <w:pStyle w:val="Default"/>
              <w:rPr>
                <w:sz w:val="23"/>
                <w:szCs w:val="23"/>
              </w:rPr>
            </w:pPr>
            <w:r>
              <w:rPr>
                <w:sz w:val="23"/>
                <w:szCs w:val="23"/>
              </w:rPr>
              <w:t>При частичной подготовке почвы</w:t>
            </w:r>
          </w:p>
        </w:tc>
        <w:tc>
          <w:tcPr>
            <w:tcW w:w="6095" w:type="dxa"/>
          </w:tcPr>
          <w:p w:rsidR="001551D9" w:rsidRDefault="001551D9" w:rsidP="00615790">
            <w:pPr>
              <w:pStyle w:val="Default"/>
              <w:rPr>
                <w:sz w:val="23"/>
                <w:szCs w:val="23"/>
              </w:rPr>
            </w:pPr>
            <w:r>
              <w:rPr>
                <w:sz w:val="23"/>
                <w:szCs w:val="23"/>
              </w:rPr>
              <w:t xml:space="preserve">До 8 тыс. штук </w:t>
            </w:r>
          </w:p>
        </w:tc>
      </w:tr>
      <w:tr w:rsidR="001551D9" w:rsidTr="00615790">
        <w:trPr>
          <w:trHeight w:val="109"/>
          <w:jc w:val="center"/>
        </w:trPr>
        <w:tc>
          <w:tcPr>
            <w:tcW w:w="3652" w:type="dxa"/>
          </w:tcPr>
          <w:p w:rsidR="001551D9" w:rsidRDefault="001551D9" w:rsidP="00615790">
            <w:pPr>
              <w:pStyle w:val="Default"/>
              <w:rPr>
                <w:sz w:val="23"/>
                <w:szCs w:val="23"/>
              </w:rPr>
            </w:pPr>
            <w:r>
              <w:rPr>
                <w:sz w:val="23"/>
                <w:szCs w:val="23"/>
              </w:rPr>
              <w:t xml:space="preserve">При сплошной </w:t>
            </w:r>
          </w:p>
        </w:tc>
        <w:tc>
          <w:tcPr>
            <w:tcW w:w="6095" w:type="dxa"/>
          </w:tcPr>
          <w:p w:rsidR="001551D9" w:rsidRDefault="001551D9" w:rsidP="00615790">
            <w:pPr>
              <w:pStyle w:val="Default"/>
              <w:rPr>
                <w:sz w:val="23"/>
                <w:szCs w:val="23"/>
              </w:rPr>
            </w:pPr>
            <w:r>
              <w:rPr>
                <w:sz w:val="23"/>
                <w:szCs w:val="23"/>
              </w:rPr>
              <w:t xml:space="preserve">До 10-20 тыс. штук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На захрущевленных площадях и в очагах подкорного клопа </w:t>
            </w:r>
          </w:p>
        </w:tc>
        <w:tc>
          <w:tcPr>
            <w:tcW w:w="6095" w:type="dxa"/>
          </w:tcPr>
          <w:p w:rsidR="001551D9" w:rsidRDefault="001551D9" w:rsidP="00615790">
            <w:pPr>
              <w:pStyle w:val="Default"/>
              <w:rPr>
                <w:sz w:val="23"/>
                <w:szCs w:val="23"/>
              </w:rPr>
            </w:pPr>
            <w:r>
              <w:rPr>
                <w:sz w:val="23"/>
                <w:szCs w:val="23"/>
              </w:rPr>
              <w:t xml:space="preserve">15-20 тыс. штук </w:t>
            </w:r>
          </w:p>
        </w:tc>
      </w:tr>
      <w:tr w:rsidR="001551D9" w:rsidTr="00615790">
        <w:trPr>
          <w:trHeight w:val="388"/>
          <w:jc w:val="center"/>
        </w:trPr>
        <w:tc>
          <w:tcPr>
            <w:tcW w:w="3652" w:type="dxa"/>
          </w:tcPr>
          <w:p w:rsidR="001551D9" w:rsidRDefault="001551D9" w:rsidP="00615790">
            <w:pPr>
              <w:pStyle w:val="Default"/>
              <w:rPr>
                <w:sz w:val="23"/>
                <w:szCs w:val="23"/>
              </w:rPr>
            </w:pPr>
            <w:r>
              <w:rPr>
                <w:sz w:val="23"/>
                <w:szCs w:val="23"/>
              </w:rPr>
              <w:t xml:space="preserve">При частичной реконструкции малоценных насаждений </w:t>
            </w:r>
          </w:p>
        </w:tc>
        <w:tc>
          <w:tcPr>
            <w:tcW w:w="6095" w:type="dxa"/>
          </w:tcPr>
          <w:p w:rsidR="001551D9" w:rsidRDefault="001551D9" w:rsidP="00615790">
            <w:pPr>
              <w:pStyle w:val="Default"/>
              <w:rPr>
                <w:sz w:val="23"/>
                <w:szCs w:val="23"/>
              </w:rPr>
            </w:pPr>
            <w:r>
              <w:rPr>
                <w:sz w:val="23"/>
                <w:szCs w:val="23"/>
              </w:rPr>
              <w:t xml:space="preserve">Не менее 50% от оптимальной густоты лесных культур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13. Дополнение лесных культур </w:t>
            </w:r>
          </w:p>
        </w:tc>
        <w:tc>
          <w:tcPr>
            <w:tcW w:w="6095" w:type="dxa"/>
          </w:tcPr>
          <w:p w:rsidR="001551D9" w:rsidRDefault="001551D9" w:rsidP="00615790">
            <w:pPr>
              <w:pStyle w:val="Default"/>
              <w:rPr>
                <w:sz w:val="23"/>
                <w:szCs w:val="23"/>
              </w:rPr>
            </w:pPr>
            <w:r>
              <w:rPr>
                <w:sz w:val="23"/>
                <w:szCs w:val="23"/>
              </w:rPr>
              <w:t xml:space="preserve">При наличии значительного </w:t>
            </w:r>
            <w:proofErr w:type="gramStart"/>
            <w:r>
              <w:rPr>
                <w:sz w:val="23"/>
                <w:szCs w:val="23"/>
              </w:rPr>
              <w:t>отпада</w:t>
            </w:r>
            <w:proofErr w:type="gramEnd"/>
            <w:r>
              <w:rPr>
                <w:sz w:val="23"/>
                <w:szCs w:val="23"/>
              </w:rPr>
              <w:t xml:space="preserve"> сеянцев или саженцев (более 15%)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 xml:space="preserve">14. Подлежат списанию лесные культуры </w:t>
            </w:r>
          </w:p>
        </w:tc>
        <w:tc>
          <w:tcPr>
            <w:tcW w:w="6095" w:type="dxa"/>
          </w:tcPr>
          <w:p w:rsidR="001551D9" w:rsidRDefault="001551D9" w:rsidP="00615790">
            <w:pPr>
              <w:pStyle w:val="Default"/>
              <w:rPr>
                <w:sz w:val="23"/>
                <w:szCs w:val="23"/>
              </w:rPr>
            </w:pPr>
            <w:r>
              <w:rPr>
                <w:sz w:val="23"/>
                <w:szCs w:val="23"/>
              </w:rPr>
              <w:t xml:space="preserve">Приживаемость менее 25% (кроме пескоукрепительных пород) </w:t>
            </w:r>
          </w:p>
        </w:tc>
      </w:tr>
      <w:tr w:rsidR="001551D9" w:rsidTr="00615790">
        <w:trPr>
          <w:trHeight w:val="250"/>
          <w:jc w:val="center"/>
        </w:trPr>
        <w:tc>
          <w:tcPr>
            <w:tcW w:w="3652" w:type="dxa"/>
          </w:tcPr>
          <w:p w:rsidR="001551D9" w:rsidRDefault="001551D9" w:rsidP="00615790">
            <w:pPr>
              <w:pStyle w:val="Default"/>
              <w:rPr>
                <w:sz w:val="23"/>
                <w:szCs w:val="23"/>
              </w:rPr>
            </w:pPr>
            <w:r>
              <w:rPr>
                <w:sz w:val="23"/>
                <w:szCs w:val="23"/>
              </w:rPr>
              <w:t>15. Период естественного возо</w:t>
            </w:r>
            <w:r>
              <w:rPr>
                <w:sz w:val="23"/>
                <w:szCs w:val="23"/>
              </w:rPr>
              <w:t>б</w:t>
            </w:r>
            <w:r>
              <w:rPr>
                <w:sz w:val="23"/>
                <w:szCs w:val="23"/>
              </w:rPr>
              <w:t xml:space="preserve">новления лесом вырубок </w:t>
            </w:r>
          </w:p>
        </w:tc>
        <w:tc>
          <w:tcPr>
            <w:tcW w:w="6095" w:type="dxa"/>
          </w:tcPr>
          <w:p w:rsidR="001551D9" w:rsidRDefault="001551D9" w:rsidP="00615790">
            <w:pPr>
              <w:pStyle w:val="Default"/>
              <w:rPr>
                <w:sz w:val="23"/>
                <w:szCs w:val="23"/>
              </w:rPr>
            </w:pPr>
            <w:r>
              <w:rPr>
                <w:sz w:val="23"/>
                <w:szCs w:val="23"/>
              </w:rPr>
              <w:t xml:space="preserve">3-5 лет (устанавливается для каждого лесохозяйственного района) </w:t>
            </w:r>
          </w:p>
        </w:tc>
      </w:tr>
    </w:tbl>
    <w:p w:rsidR="001551D9" w:rsidRDefault="001551D9" w:rsidP="001551D9">
      <w:pPr>
        <w:tabs>
          <w:tab w:val="left" w:pos="1560"/>
        </w:tabs>
        <w:autoSpaceDE w:val="0"/>
        <w:autoSpaceDN w:val="0"/>
        <w:adjustRightInd w:val="0"/>
        <w:ind w:firstLine="709"/>
        <w:jc w:val="both"/>
        <w:rPr>
          <w:rFonts w:eastAsia="Times New Roman"/>
          <w:szCs w:val="28"/>
          <w:lang w:eastAsia="ru-RU"/>
        </w:rPr>
      </w:pPr>
    </w:p>
    <w:p w:rsidR="001551D9" w:rsidRDefault="001551D9" w:rsidP="001551D9">
      <w:pPr>
        <w:ind w:firstLine="0"/>
        <w:rPr>
          <w:rFonts w:eastAsia="Times New Roman"/>
          <w:szCs w:val="28"/>
          <w:lang w:eastAsia="ru-RU"/>
        </w:rPr>
      </w:pPr>
      <w:r>
        <w:rPr>
          <w:rFonts w:eastAsia="Times New Roman"/>
          <w:szCs w:val="28"/>
          <w:lang w:eastAsia="ru-RU"/>
        </w:rPr>
        <w:br w:type="page"/>
      </w:r>
    </w:p>
    <w:p w:rsidR="00C332B2" w:rsidRPr="00ED0A63" w:rsidRDefault="00C332B2" w:rsidP="00C332B2">
      <w:pPr>
        <w:pStyle w:val="af6"/>
        <w:ind w:firstLine="709"/>
        <w:rPr>
          <w:rFonts w:ascii="Times New Roman" w:hAnsi="Times New Roman"/>
          <w:sz w:val="32"/>
          <w:szCs w:val="32"/>
        </w:rPr>
      </w:pPr>
      <w:bookmarkStart w:id="36" w:name="sub_106163"/>
      <w:bookmarkEnd w:id="33"/>
      <w:r w:rsidRPr="00ED0A63">
        <w:rPr>
          <w:rFonts w:ascii="Times New Roman" w:hAnsi="Times New Roman"/>
          <w:b/>
          <w:sz w:val="32"/>
          <w:szCs w:val="32"/>
        </w:rPr>
        <w:lastRenderedPageBreak/>
        <w:t>2.1</w:t>
      </w:r>
      <w:r>
        <w:rPr>
          <w:rFonts w:ascii="Times New Roman" w:hAnsi="Times New Roman"/>
          <w:b/>
          <w:sz w:val="32"/>
          <w:szCs w:val="32"/>
        </w:rPr>
        <w:t>8</w:t>
      </w:r>
      <w:r w:rsidRPr="00ED0A63">
        <w:rPr>
          <w:rFonts w:ascii="Times New Roman" w:hAnsi="Times New Roman"/>
          <w:b/>
          <w:sz w:val="32"/>
          <w:szCs w:val="32"/>
        </w:rPr>
        <w:t xml:space="preserve"> Нормативы и требования по использованию лесов в с</w:t>
      </w:r>
      <w:r w:rsidRPr="00ED0A63">
        <w:rPr>
          <w:rFonts w:ascii="Times New Roman" w:hAnsi="Times New Roman"/>
          <w:b/>
          <w:sz w:val="32"/>
          <w:szCs w:val="32"/>
        </w:rPr>
        <w:t>о</w:t>
      </w:r>
      <w:r w:rsidRPr="00ED0A63">
        <w:rPr>
          <w:rFonts w:ascii="Times New Roman" w:hAnsi="Times New Roman"/>
          <w:b/>
          <w:sz w:val="32"/>
          <w:szCs w:val="32"/>
        </w:rPr>
        <w:t>ответствии с лесорастительными зонами и лесными районами</w:t>
      </w:r>
    </w:p>
    <w:p w:rsidR="00C332B2" w:rsidRDefault="00C332B2" w:rsidP="00C332B2">
      <w:pPr>
        <w:pStyle w:val="af"/>
        <w:ind w:firstLine="709"/>
      </w:pPr>
    </w:p>
    <w:p w:rsidR="001551D9" w:rsidRPr="001551D9" w:rsidRDefault="001551D9" w:rsidP="001551D9">
      <w:pPr>
        <w:ind w:firstLine="709"/>
        <w:jc w:val="both"/>
        <w:rPr>
          <w:szCs w:val="28"/>
        </w:rPr>
      </w:pPr>
      <w:r w:rsidRPr="001551D9">
        <w:rPr>
          <w:szCs w:val="28"/>
        </w:rPr>
        <w:t>В соответствии с лесорастительным районированием, утвержденным приказом Министерства природных ресурсов и экологии Российской Федер</w:t>
      </w:r>
      <w:r w:rsidRPr="001551D9">
        <w:rPr>
          <w:szCs w:val="28"/>
        </w:rPr>
        <w:t>а</w:t>
      </w:r>
      <w:r w:rsidRPr="001551D9">
        <w:rPr>
          <w:szCs w:val="28"/>
        </w:rPr>
        <w:t>ции от 18.08.2014 № 367 «Об утверждении Перечня лесорастительных зон Ро</w:t>
      </w:r>
      <w:r w:rsidRPr="001551D9">
        <w:rPr>
          <w:szCs w:val="28"/>
        </w:rPr>
        <w:t>с</w:t>
      </w:r>
      <w:r w:rsidRPr="001551D9">
        <w:rPr>
          <w:szCs w:val="28"/>
        </w:rPr>
        <w:t>сийской Федерации и Перечня лесных районов Российской Федерации» терр</w:t>
      </w:r>
      <w:r w:rsidRPr="001551D9">
        <w:rPr>
          <w:szCs w:val="28"/>
        </w:rPr>
        <w:t>и</w:t>
      </w:r>
      <w:r w:rsidRPr="001551D9">
        <w:rPr>
          <w:szCs w:val="28"/>
        </w:rPr>
        <w:t>тория лесничества относится к лесостепной зоне и лесостепному району евр</w:t>
      </w:r>
      <w:r w:rsidRPr="001551D9">
        <w:rPr>
          <w:szCs w:val="28"/>
        </w:rPr>
        <w:t>о</w:t>
      </w:r>
      <w:r w:rsidRPr="001551D9">
        <w:rPr>
          <w:szCs w:val="28"/>
        </w:rPr>
        <w:t>пейской части Российской Федерации.</w:t>
      </w:r>
    </w:p>
    <w:p w:rsidR="001551D9" w:rsidRDefault="001551D9" w:rsidP="001551D9">
      <w:pPr>
        <w:ind w:firstLine="709"/>
        <w:jc w:val="both"/>
        <w:rPr>
          <w:szCs w:val="28"/>
        </w:rPr>
      </w:pPr>
      <w:r w:rsidRPr="001551D9">
        <w:rPr>
          <w:szCs w:val="28"/>
        </w:rPr>
        <w:t>Приведенные в разделе нормативы соответствуют лесостепному району Европейской части Российской Федерации лесостепной зоны</w:t>
      </w:r>
    </w:p>
    <w:p w:rsidR="001551D9" w:rsidRDefault="001551D9" w:rsidP="00C332B2">
      <w:pPr>
        <w:ind w:firstLine="709"/>
        <w:jc w:val="both"/>
        <w:rPr>
          <w:szCs w:val="28"/>
        </w:rPr>
      </w:pPr>
    </w:p>
    <w:p w:rsidR="00C332B2" w:rsidRDefault="00C332B2" w:rsidP="00C332B2">
      <w:pPr>
        <w:ind w:firstLine="709"/>
        <w:rPr>
          <w:b/>
          <w:caps/>
        </w:rPr>
      </w:pPr>
    </w:p>
    <w:p w:rsidR="00C332B2" w:rsidRPr="00B442C7" w:rsidRDefault="00C332B2" w:rsidP="002C3159">
      <w:pPr>
        <w:pStyle w:val="12"/>
        <w:spacing w:before="0" w:after="0"/>
        <w:ind w:firstLine="709"/>
        <w:jc w:val="left"/>
        <w:rPr>
          <w:sz w:val="36"/>
          <w:szCs w:val="36"/>
        </w:rPr>
      </w:pPr>
      <w:r>
        <w:rPr>
          <w:caps/>
        </w:rPr>
        <w:br w:type="page"/>
      </w:r>
      <w:bookmarkStart w:id="37" w:name="_Toc205553383"/>
      <w:r w:rsidRPr="00120A0E">
        <w:rPr>
          <w:sz w:val="36"/>
          <w:szCs w:val="36"/>
        </w:rPr>
        <w:lastRenderedPageBreak/>
        <w:t>ГЛАВА 3</w:t>
      </w:r>
      <w:r w:rsidR="00FB1B23">
        <w:rPr>
          <w:sz w:val="36"/>
          <w:szCs w:val="36"/>
        </w:rPr>
        <w:t xml:space="preserve">. </w:t>
      </w:r>
      <w:r w:rsidRPr="00120A0E">
        <w:rPr>
          <w:sz w:val="36"/>
          <w:szCs w:val="36"/>
        </w:rPr>
        <w:t>ОГРАНИЧЕНИЯ ИСПОЛЬЗОВАНИЯ Л</w:t>
      </w:r>
      <w:r w:rsidRPr="00120A0E">
        <w:rPr>
          <w:sz w:val="36"/>
          <w:szCs w:val="36"/>
        </w:rPr>
        <w:t>Е</w:t>
      </w:r>
      <w:r w:rsidRPr="00120A0E">
        <w:rPr>
          <w:sz w:val="36"/>
          <w:szCs w:val="36"/>
        </w:rPr>
        <w:t>СОВ</w:t>
      </w:r>
      <w:bookmarkEnd w:id="37"/>
    </w:p>
    <w:p w:rsidR="00C332B2" w:rsidRPr="00B442C7" w:rsidRDefault="00C332B2" w:rsidP="00C332B2">
      <w:pPr>
        <w:pStyle w:val="12"/>
        <w:spacing w:before="0" w:after="0"/>
        <w:ind w:firstLine="709"/>
        <w:jc w:val="left"/>
        <w:rPr>
          <w:sz w:val="32"/>
          <w:szCs w:val="32"/>
        </w:rPr>
      </w:pPr>
    </w:p>
    <w:p w:rsidR="00C332B2" w:rsidRPr="00120A0E" w:rsidRDefault="00C332B2" w:rsidP="00C332B2">
      <w:pPr>
        <w:pStyle w:val="2"/>
        <w:numPr>
          <w:ilvl w:val="0"/>
          <w:numId w:val="0"/>
        </w:numPr>
        <w:spacing w:before="0" w:after="0"/>
        <w:ind w:left="709"/>
        <w:jc w:val="left"/>
        <w:rPr>
          <w:sz w:val="32"/>
          <w:szCs w:val="32"/>
        </w:rPr>
      </w:pPr>
      <w:r>
        <w:rPr>
          <w:sz w:val="32"/>
          <w:szCs w:val="32"/>
        </w:rPr>
        <w:t xml:space="preserve">3.1 </w:t>
      </w:r>
      <w:r w:rsidRPr="00120A0E">
        <w:rPr>
          <w:sz w:val="32"/>
          <w:szCs w:val="32"/>
        </w:rPr>
        <w:t>Ограничения по видам целевого назначения лесов</w:t>
      </w:r>
    </w:p>
    <w:p w:rsidR="00C332B2" w:rsidRDefault="00C332B2" w:rsidP="00C332B2">
      <w:pPr>
        <w:pStyle w:val="af"/>
        <w:ind w:firstLine="709"/>
        <w:rPr>
          <w:sz w:val="32"/>
          <w:szCs w:val="32"/>
        </w:rPr>
      </w:pPr>
    </w:p>
    <w:p w:rsidR="007C5F98" w:rsidRPr="006E0139" w:rsidRDefault="007C5F98" w:rsidP="006E0139">
      <w:pPr>
        <w:ind w:firstLine="709"/>
        <w:jc w:val="both"/>
        <w:rPr>
          <w:szCs w:val="28"/>
        </w:rPr>
      </w:pPr>
      <w:r w:rsidRPr="006E0139">
        <w:rPr>
          <w:szCs w:val="28"/>
        </w:rPr>
        <w:t>Ограничения по видам целевого назначения лесов и категориям защи</w:t>
      </w:r>
      <w:r w:rsidRPr="006E0139">
        <w:rPr>
          <w:szCs w:val="28"/>
        </w:rPr>
        <w:t>т</w:t>
      </w:r>
      <w:r w:rsidRPr="006E0139">
        <w:rPr>
          <w:szCs w:val="28"/>
        </w:rPr>
        <w:t xml:space="preserve">ных лесов приведены в таблице </w:t>
      </w:r>
      <w:r w:rsidR="00EA2077" w:rsidRPr="006E0139">
        <w:rPr>
          <w:szCs w:val="28"/>
        </w:rPr>
        <w:t>45</w:t>
      </w:r>
      <w:r w:rsidRPr="006E0139">
        <w:rPr>
          <w:szCs w:val="28"/>
        </w:rPr>
        <w:t>.</w:t>
      </w:r>
    </w:p>
    <w:p w:rsidR="007C5F98" w:rsidRPr="006E0139" w:rsidRDefault="007C5F98" w:rsidP="007C5F98">
      <w:pPr>
        <w:widowControl w:val="0"/>
        <w:autoSpaceDE w:val="0"/>
        <w:autoSpaceDN w:val="0"/>
        <w:adjustRightInd w:val="0"/>
        <w:ind w:firstLine="698"/>
        <w:jc w:val="right"/>
        <w:rPr>
          <w:rFonts w:ascii="Times New Roman CYR" w:eastAsiaTheme="minorEastAsia" w:hAnsi="Times New Roman CYR" w:cs="Times New Roman CYR"/>
          <w:szCs w:val="28"/>
          <w:lang w:eastAsia="ru-RU"/>
        </w:rPr>
      </w:pPr>
      <w:bookmarkStart w:id="38" w:name="sub_26"/>
      <w:r w:rsidRPr="006E0139">
        <w:rPr>
          <w:rFonts w:ascii="Times New Roman CYR" w:eastAsiaTheme="minorEastAsia" w:hAnsi="Times New Roman CYR" w:cs="Times New Roman CYR"/>
          <w:bCs/>
          <w:color w:val="26282F"/>
          <w:szCs w:val="28"/>
          <w:lang w:eastAsia="ru-RU"/>
        </w:rPr>
        <w:t xml:space="preserve">Таблица </w:t>
      </w:r>
      <w:r w:rsidR="00EA2077" w:rsidRPr="006E0139">
        <w:rPr>
          <w:rFonts w:ascii="Times New Roman CYR" w:eastAsiaTheme="minorEastAsia" w:hAnsi="Times New Roman CYR" w:cs="Times New Roman CYR"/>
          <w:bCs/>
          <w:color w:val="26282F"/>
          <w:szCs w:val="28"/>
          <w:lang w:eastAsia="ru-RU"/>
        </w:rPr>
        <w:t>45</w:t>
      </w:r>
    </w:p>
    <w:bookmarkEnd w:id="38"/>
    <w:p w:rsidR="007C5F98" w:rsidRPr="00EA2077" w:rsidRDefault="007C5F98" w:rsidP="00EA2077">
      <w:pPr>
        <w:widowControl w:val="0"/>
        <w:autoSpaceDE w:val="0"/>
        <w:autoSpaceDN w:val="0"/>
        <w:adjustRightInd w:val="0"/>
        <w:spacing w:before="120" w:after="120"/>
        <w:ind w:firstLine="0"/>
        <w:jc w:val="center"/>
        <w:outlineLvl w:val="0"/>
        <w:rPr>
          <w:rFonts w:ascii="Times New Roman CYR" w:eastAsiaTheme="minorEastAsia" w:hAnsi="Times New Roman CYR" w:cs="Times New Roman CYR"/>
          <w:b/>
          <w:bCs/>
          <w:color w:val="26282F"/>
          <w:szCs w:val="28"/>
          <w:lang w:eastAsia="ru-RU"/>
        </w:rPr>
      </w:pPr>
      <w:r w:rsidRPr="00EA2077">
        <w:rPr>
          <w:rFonts w:ascii="Times New Roman CYR" w:eastAsiaTheme="minorEastAsia" w:hAnsi="Times New Roman CYR" w:cs="Times New Roman CYR"/>
          <w:b/>
          <w:bCs/>
          <w:color w:val="26282F"/>
          <w:szCs w:val="28"/>
          <w:lang w:eastAsia="ru-RU"/>
        </w:rPr>
        <w:t>Ограничения по видам целевого назначения лесов</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3119"/>
        <w:gridCol w:w="5811"/>
      </w:tblGrid>
      <w:tr w:rsidR="007C5F98" w:rsidRPr="007C5F98" w:rsidTr="006E0139">
        <w:trPr>
          <w:tblHeader/>
        </w:trPr>
        <w:tc>
          <w:tcPr>
            <w:tcW w:w="709" w:type="dxa"/>
            <w:tcBorders>
              <w:top w:val="single" w:sz="4" w:space="0" w:color="auto"/>
              <w:bottom w:val="single" w:sz="4" w:space="0" w:color="auto"/>
              <w:right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N</w:t>
            </w:r>
          </w:p>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roofErr w:type="gramStart"/>
            <w:r w:rsidRPr="007C5F98">
              <w:rPr>
                <w:rFonts w:ascii="Times New Roman CYR" w:eastAsiaTheme="minorEastAsia" w:hAnsi="Times New Roman CYR" w:cs="Times New Roman CYR"/>
                <w:sz w:val="24"/>
                <w:szCs w:val="24"/>
                <w:lang w:eastAsia="ru-RU"/>
              </w:rPr>
              <w:t>п</w:t>
            </w:r>
            <w:proofErr w:type="gramEnd"/>
            <w:r w:rsidRPr="007C5F98">
              <w:rPr>
                <w:rFonts w:ascii="Times New Roman CYR" w:eastAsiaTheme="minorEastAsia" w:hAnsi="Times New Roman CYR" w:cs="Times New Roman CYR"/>
                <w:sz w:val="24"/>
                <w:szCs w:val="24"/>
                <w:lang w:eastAsia="ru-RU"/>
              </w:rPr>
              <w:t>/п</w:t>
            </w:r>
          </w:p>
        </w:tc>
        <w:tc>
          <w:tcPr>
            <w:tcW w:w="3119" w:type="dxa"/>
            <w:tcBorders>
              <w:top w:val="single" w:sz="4" w:space="0" w:color="auto"/>
              <w:left w:val="single" w:sz="4" w:space="0" w:color="auto"/>
              <w:bottom w:val="single" w:sz="4" w:space="0" w:color="auto"/>
              <w:right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Целевое назначение лесов</w:t>
            </w:r>
          </w:p>
        </w:tc>
        <w:tc>
          <w:tcPr>
            <w:tcW w:w="5811" w:type="dxa"/>
            <w:tcBorders>
              <w:top w:val="single" w:sz="4" w:space="0" w:color="auto"/>
              <w:left w:val="single" w:sz="4" w:space="0" w:color="auto"/>
              <w:bottom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Ограничения использования лесов</w:t>
            </w:r>
          </w:p>
        </w:tc>
      </w:tr>
      <w:tr w:rsidR="007C5F98" w:rsidRPr="007C5F98" w:rsidTr="006E0139">
        <w:trPr>
          <w:tblHeader/>
        </w:trPr>
        <w:tc>
          <w:tcPr>
            <w:tcW w:w="709" w:type="dxa"/>
            <w:tcBorders>
              <w:top w:val="single" w:sz="4" w:space="0" w:color="auto"/>
              <w:bottom w:val="single" w:sz="4" w:space="0" w:color="auto"/>
              <w:right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w:t>
            </w:r>
          </w:p>
        </w:tc>
        <w:tc>
          <w:tcPr>
            <w:tcW w:w="5811" w:type="dxa"/>
            <w:tcBorders>
              <w:top w:val="single" w:sz="4" w:space="0" w:color="auto"/>
              <w:left w:val="single" w:sz="4" w:space="0" w:color="auto"/>
              <w:bottom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w:t>
            </w:r>
          </w:p>
        </w:tc>
      </w:tr>
      <w:tr w:rsidR="007C5F98" w:rsidRPr="007C5F98" w:rsidTr="007C5F98">
        <w:tc>
          <w:tcPr>
            <w:tcW w:w="709"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Защитные леса</w:t>
            </w:r>
          </w:p>
        </w:tc>
        <w:tc>
          <w:tcPr>
            <w:tcW w:w="5811" w:type="dxa"/>
            <w:tcBorders>
              <w:top w:val="single" w:sz="4" w:space="0" w:color="auto"/>
              <w:left w:val="single" w:sz="4" w:space="0" w:color="auto"/>
              <w:bottom w:val="single" w:sz="4" w:space="0" w:color="auto"/>
            </w:tcBorders>
          </w:tcPr>
          <w:p w:rsidR="007C5F98" w:rsidRPr="007C5F98" w:rsidRDefault="007C5F98" w:rsidP="006E0139">
            <w:pPr>
              <w:widowControl w:val="0"/>
              <w:autoSpaceDE w:val="0"/>
              <w:autoSpaceDN w:val="0"/>
              <w:adjustRightInd w:val="0"/>
              <w:ind w:firstLine="0"/>
              <w:rPr>
                <w:rFonts w:ascii="Times New Roman CYR" w:eastAsiaTheme="minorEastAsia" w:hAnsi="Times New Roman CYR" w:cs="Times New Roman CYR"/>
                <w:sz w:val="24"/>
                <w:szCs w:val="24"/>
                <w:lang w:eastAsia="ru-RU"/>
              </w:rPr>
            </w:pPr>
            <w:proofErr w:type="gramStart"/>
            <w:r w:rsidRPr="007C5F98">
              <w:rPr>
                <w:rFonts w:ascii="Times New Roman CYR" w:eastAsiaTheme="minorEastAsia" w:hAnsi="Times New Roman CYR" w:cs="Times New Roman CYR"/>
                <w:sz w:val="24"/>
                <w:szCs w:val="24"/>
                <w:lang w:eastAsia="ru-RU"/>
              </w:rPr>
              <w:t>Проведение сплошных рубок в защитных лесах ос</w:t>
            </w:r>
            <w:r w:rsidRPr="007C5F98">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ществляется в случаях, предусмотренных частью 5.1 статьи 21 Л</w:t>
            </w:r>
            <w:r w:rsidR="006E0139">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 и в случаях, если выборочные рубки не обеспечивают замену лесных насаждений, утрач</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вающих свои средообразующие, водоохранные, сан</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тарно-гигиенические, оздоровительные и иные поле</w:t>
            </w:r>
            <w:r w:rsidRPr="007C5F98">
              <w:rPr>
                <w:rFonts w:ascii="Times New Roman CYR" w:eastAsiaTheme="minorEastAsia" w:hAnsi="Times New Roman CYR" w:cs="Times New Roman CYR"/>
                <w:sz w:val="24"/>
                <w:szCs w:val="24"/>
                <w:lang w:eastAsia="ru-RU"/>
              </w:rPr>
              <w:t>з</w:t>
            </w:r>
            <w:r w:rsidRPr="007C5F98">
              <w:rPr>
                <w:rFonts w:ascii="Times New Roman CYR" w:eastAsiaTheme="minorEastAsia" w:hAnsi="Times New Roman CYR" w:cs="Times New Roman CYR"/>
                <w:sz w:val="24"/>
                <w:szCs w:val="24"/>
                <w:lang w:eastAsia="ru-RU"/>
              </w:rPr>
              <w:t>ные функции, на лесные насаждения, обеспечива</w:t>
            </w:r>
            <w:r w:rsidRPr="007C5F98">
              <w:rPr>
                <w:rFonts w:ascii="Times New Roman CYR" w:eastAsiaTheme="minorEastAsia" w:hAnsi="Times New Roman CYR" w:cs="Times New Roman CYR"/>
                <w:sz w:val="24"/>
                <w:szCs w:val="24"/>
                <w:lang w:eastAsia="ru-RU"/>
              </w:rPr>
              <w:t>ю</w:t>
            </w:r>
            <w:r w:rsidRPr="007C5F98">
              <w:rPr>
                <w:rFonts w:ascii="Times New Roman CYR" w:eastAsiaTheme="minorEastAsia" w:hAnsi="Times New Roman CYR" w:cs="Times New Roman CYR"/>
                <w:sz w:val="24"/>
                <w:szCs w:val="24"/>
                <w:lang w:eastAsia="ru-RU"/>
              </w:rPr>
              <w:t>щие сохранение целевого назначения защитных лесов и выполняемых ими полезных функций, если иное не установлено Л</w:t>
            </w:r>
            <w:r w:rsidR="006E0139">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roofErr w:type="gramEnd"/>
          </w:p>
        </w:tc>
      </w:tr>
      <w:tr w:rsidR="007C5F98" w:rsidRPr="007C5F98" w:rsidTr="007C5F98">
        <w:tc>
          <w:tcPr>
            <w:tcW w:w="709"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Леса, расположенные в в</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доохранных зонах</w:t>
            </w:r>
          </w:p>
        </w:tc>
        <w:tc>
          <w:tcPr>
            <w:tcW w:w="5811"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 использование токсичных химических препаратов;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 ведение сельского хозяйства, за исключением с</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нокошения и пчеловодства;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 создание и эксплуатация лесных плантаций;</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4) строительство и эксплуатация объектов капитал</w:t>
            </w:r>
            <w:r w:rsidRPr="007C5F98">
              <w:rPr>
                <w:rFonts w:ascii="Times New Roman CYR" w:eastAsiaTheme="minorEastAsia" w:hAnsi="Times New Roman CYR" w:cs="Times New Roman CYR"/>
                <w:sz w:val="24"/>
                <w:szCs w:val="24"/>
                <w:lang w:eastAsia="ru-RU"/>
              </w:rPr>
              <w:t>ь</w:t>
            </w:r>
            <w:r w:rsidRPr="007C5F98">
              <w:rPr>
                <w:rFonts w:ascii="Times New Roman CYR" w:eastAsiaTheme="minorEastAsia" w:hAnsi="Times New Roman CYR" w:cs="Times New Roman CYR"/>
                <w:sz w:val="24"/>
                <w:szCs w:val="24"/>
                <w:lang w:eastAsia="ru-RU"/>
              </w:rPr>
              <w:t>ного строительства, за исключением линейных объе</w:t>
            </w:r>
            <w:r w:rsidRPr="007C5F98">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тов, гидротехнических сооружений и объектов, нео</w:t>
            </w:r>
            <w:r w:rsidRPr="007C5F98">
              <w:rPr>
                <w:rFonts w:ascii="Times New Roman CYR" w:eastAsiaTheme="minorEastAsia" w:hAnsi="Times New Roman CYR" w:cs="Times New Roman CYR"/>
                <w:sz w:val="24"/>
                <w:szCs w:val="24"/>
                <w:lang w:eastAsia="ru-RU"/>
              </w:rPr>
              <w:t>б</w:t>
            </w:r>
            <w:r w:rsidRPr="007C5F98">
              <w:rPr>
                <w:rFonts w:ascii="Times New Roman CYR" w:eastAsiaTheme="minorEastAsia" w:hAnsi="Times New Roman CYR" w:cs="Times New Roman CYR"/>
                <w:sz w:val="24"/>
                <w:szCs w:val="24"/>
                <w:lang w:eastAsia="ru-RU"/>
              </w:rPr>
              <w:t>ходимых для геологического изучения, разведки и добычи нефти и природного газа</w:t>
            </w:r>
          </w:p>
        </w:tc>
      </w:tr>
      <w:tr w:rsidR="007C5F98" w:rsidRPr="007C5F98" w:rsidTr="007C5F98">
        <w:tc>
          <w:tcPr>
            <w:tcW w:w="709"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Леса, выполняющие фун</w:t>
            </w:r>
            <w:r w:rsidRPr="007C5F98">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ции защиты природных и иных объектов</w:t>
            </w:r>
          </w:p>
        </w:tc>
        <w:tc>
          <w:tcPr>
            <w:tcW w:w="5811"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7C5F98" w:rsidRPr="007C5F98" w:rsidTr="007C5F98">
        <w:tc>
          <w:tcPr>
            <w:tcW w:w="709"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а) леса, расположенные в защитных полосах лесов (леса, расположенные в границах полос отвода ж</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лезных дорог и придоро</w:t>
            </w:r>
            <w:r w:rsidRPr="007C5F98">
              <w:rPr>
                <w:rFonts w:ascii="Times New Roman CYR" w:eastAsiaTheme="minorEastAsia" w:hAnsi="Times New Roman CYR" w:cs="Times New Roman CYR"/>
                <w:sz w:val="24"/>
                <w:szCs w:val="24"/>
                <w:lang w:eastAsia="ru-RU"/>
              </w:rPr>
              <w:t>ж</w:t>
            </w:r>
            <w:r w:rsidRPr="007C5F98">
              <w:rPr>
                <w:rFonts w:ascii="Times New Roman CYR" w:eastAsiaTheme="minorEastAsia" w:hAnsi="Times New Roman CYR" w:cs="Times New Roman CYR"/>
                <w:sz w:val="24"/>
                <w:szCs w:val="24"/>
                <w:lang w:eastAsia="ru-RU"/>
              </w:rPr>
              <w:t xml:space="preserve">ных </w:t>
            </w:r>
            <w:proofErr w:type="gramStart"/>
            <w:r w:rsidRPr="007C5F98">
              <w:rPr>
                <w:rFonts w:ascii="Times New Roman CYR" w:eastAsiaTheme="minorEastAsia" w:hAnsi="Times New Roman CYR" w:cs="Times New Roman CYR"/>
                <w:sz w:val="24"/>
                <w:szCs w:val="24"/>
                <w:lang w:eastAsia="ru-RU"/>
              </w:rPr>
              <w:t>полос</w:t>
            </w:r>
            <w:proofErr w:type="gramEnd"/>
            <w:r w:rsidRPr="007C5F98">
              <w:rPr>
                <w:rFonts w:ascii="Times New Roman CYR" w:eastAsiaTheme="minorEastAsia" w:hAnsi="Times New Roman CYR" w:cs="Times New Roman CYR"/>
                <w:sz w:val="24"/>
                <w:szCs w:val="24"/>
                <w:lang w:eastAsia="ru-RU"/>
              </w:rPr>
              <w:t xml:space="preserve"> автомобильных дорог, установленных в с</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ответствии с законодател</w:t>
            </w:r>
            <w:r w:rsidRPr="007C5F98">
              <w:rPr>
                <w:rFonts w:ascii="Times New Roman CYR" w:eastAsiaTheme="minorEastAsia" w:hAnsi="Times New Roman CYR" w:cs="Times New Roman CYR"/>
                <w:sz w:val="24"/>
                <w:szCs w:val="24"/>
                <w:lang w:eastAsia="ru-RU"/>
              </w:rPr>
              <w:t>ь</w:t>
            </w:r>
            <w:r w:rsidRPr="007C5F98">
              <w:rPr>
                <w:rFonts w:ascii="Times New Roman CYR" w:eastAsiaTheme="minorEastAsia" w:hAnsi="Times New Roman CYR" w:cs="Times New Roman CYR"/>
                <w:sz w:val="24"/>
                <w:szCs w:val="24"/>
                <w:lang w:eastAsia="ru-RU"/>
              </w:rPr>
              <w:t>ством Российской Федер</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ции о железнодорожном транспорте, законодател</w:t>
            </w:r>
            <w:r w:rsidRPr="007C5F98">
              <w:rPr>
                <w:rFonts w:ascii="Times New Roman CYR" w:eastAsiaTheme="minorEastAsia" w:hAnsi="Times New Roman CYR" w:cs="Times New Roman CYR"/>
                <w:sz w:val="24"/>
                <w:szCs w:val="24"/>
                <w:lang w:eastAsia="ru-RU"/>
              </w:rPr>
              <w:t>ь</w:t>
            </w:r>
            <w:r w:rsidRPr="007C5F98">
              <w:rPr>
                <w:rFonts w:ascii="Times New Roman CYR" w:eastAsiaTheme="minorEastAsia" w:hAnsi="Times New Roman CYR" w:cs="Times New Roman CYR"/>
                <w:sz w:val="24"/>
                <w:szCs w:val="24"/>
                <w:lang w:eastAsia="ru-RU"/>
              </w:rPr>
              <w:t>ством об автомобильных дорогах и о дорожной де</w:t>
            </w:r>
            <w:r w:rsidRPr="007C5F98">
              <w:rPr>
                <w:rFonts w:ascii="Times New Roman CYR" w:eastAsiaTheme="minorEastAsia" w:hAnsi="Times New Roman CYR" w:cs="Times New Roman CYR"/>
                <w:sz w:val="24"/>
                <w:szCs w:val="24"/>
                <w:lang w:eastAsia="ru-RU"/>
              </w:rPr>
              <w:t>я</w:t>
            </w:r>
            <w:r w:rsidRPr="007C5F98">
              <w:rPr>
                <w:rFonts w:ascii="Times New Roman CYR" w:eastAsiaTheme="minorEastAsia" w:hAnsi="Times New Roman CYR" w:cs="Times New Roman CYR"/>
                <w:sz w:val="24"/>
                <w:szCs w:val="24"/>
                <w:lang w:eastAsia="ru-RU"/>
              </w:rPr>
              <w:lastRenderedPageBreak/>
              <w:t>тельности)</w:t>
            </w:r>
          </w:p>
        </w:tc>
        <w:tc>
          <w:tcPr>
            <w:tcW w:w="5811"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Запрещается:</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 прорубка линейных сооружений шириной более ширины, предусмотренной техническим регламе</w:t>
            </w:r>
            <w:r w:rsidRPr="007C5F98">
              <w:rPr>
                <w:rFonts w:ascii="Times New Roman CYR" w:eastAsiaTheme="minorEastAsia" w:hAnsi="Times New Roman CYR" w:cs="Times New Roman CYR"/>
                <w:sz w:val="24"/>
                <w:szCs w:val="24"/>
                <w:lang w:eastAsia="ru-RU"/>
              </w:rPr>
              <w:t>н</w:t>
            </w:r>
            <w:r w:rsidRPr="007C5F98">
              <w:rPr>
                <w:rFonts w:ascii="Times New Roman CYR" w:eastAsiaTheme="minorEastAsia" w:hAnsi="Times New Roman CYR" w:cs="Times New Roman CYR"/>
                <w:sz w:val="24"/>
                <w:szCs w:val="24"/>
                <w:lang w:eastAsia="ru-RU"/>
              </w:rPr>
              <w:t>том;</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 сбор и заготовка лесной подстилки и мха.</w:t>
            </w:r>
          </w:p>
        </w:tc>
      </w:tr>
      <w:tr w:rsidR="007C5F98" w:rsidRPr="007C5F98" w:rsidTr="007C5F98">
        <w:tc>
          <w:tcPr>
            <w:tcW w:w="709"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б) леса, расположенные в лесопарковых зонах (леса, расположенные на землях лесного фонда и землях иных категорий, использ</w:t>
            </w:r>
            <w:r w:rsidRPr="007C5F98">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емые в целях организации отдыха населения, сохран</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ния санитарно-гигиенической, оздоров</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тельной функций и эстет</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ческой ценности приро</w:t>
            </w:r>
            <w:r w:rsidRPr="007C5F98">
              <w:rPr>
                <w:rFonts w:ascii="Times New Roman CYR" w:eastAsiaTheme="minorEastAsia" w:hAnsi="Times New Roman CYR" w:cs="Times New Roman CYR"/>
                <w:sz w:val="24"/>
                <w:szCs w:val="24"/>
                <w:lang w:eastAsia="ru-RU"/>
              </w:rPr>
              <w:t>д</w:t>
            </w:r>
            <w:r w:rsidRPr="007C5F98">
              <w:rPr>
                <w:rFonts w:ascii="Times New Roman CYR" w:eastAsiaTheme="minorEastAsia" w:hAnsi="Times New Roman CYR" w:cs="Times New Roman CYR"/>
                <w:sz w:val="24"/>
                <w:szCs w:val="24"/>
                <w:lang w:eastAsia="ru-RU"/>
              </w:rPr>
              <w:t>ных ландшафтов)</w:t>
            </w:r>
          </w:p>
        </w:tc>
        <w:tc>
          <w:tcPr>
            <w:tcW w:w="5811"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 использование токсичных химических препаратов;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 осуществление видов деятельности в сфере охо</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ничьего хозяйства;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 ведение сельского хозяйства;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4) разведка и добыча полезных ископаемых;</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5) строительство и эксплуатация объектов капитал</w:t>
            </w:r>
            <w:r w:rsidRPr="007C5F98">
              <w:rPr>
                <w:rFonts w:ascii="Times New Roman CYR" w:eastAsiaTheme="minorEastAsia" w:hAnsi="Times New Roman CYR" w:cs="Times New Roman CYR"/>
                <w:sz w:val="24"/>
                <w:szCs w:val="24"/>
                <w:lang w:eastAsia="ru-RU"/>
              </w:rPr>
              <w:t>ь</w:t>
            </w:r>
            <w:r w:rsidRPr="007C5F98">
              <w:rPr>
                <w:rFonts w:ascii="Times New Roman CYR" w:eastAsiaTheme="minorEastAsia" w:hAnsi="Times New Roman CYR" w:cs="Times New Roman CYR"/>
                <w:sz w:val="24"/>
                <w:szCs w:val="24"/>
                <w:lang w:eastAsia="ru-RU"/>
              </w:rPr>
              <w:t>ного строительства, за исключением гидротехнич</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ских сооружений.</w:t>
            </w:r>
          </w:p>
        </w:tc>
      </w:tr>
      <w:tr w:rsidR="007C5F98" w:rsidRPr="007C5F98" w:rsidTr="007C5F98">
        <w:tc>
          <w:tcPr>
            <w:tcW w:w="709"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леса, расположенные в зеленых зонах (леса, расп</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ложенные на землях лесн</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го фонда и землях иных к</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тегорий, выделяемые в ц</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лях обеспечения защиты населения от воздействия неблагоприятных явлений природного и техногенного происхождения, сохранения и восстановления окруж</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ющей среды)</w:t>
            </w:r>
          </w:p>
        </w:tc>
        <w:tc>
          <w:tcPr>
            <w:tcW w:w="5811"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 использование токсичных химических препаратов;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 осуществление видов деятельности в сфере охо</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ничьего хозяйства,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 разведка и добыча полезных ископаемых;</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4) ведение сельского хозяйства, за исключением с</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нокошения и пчеловодства, а также возведение изг</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родей в целях сенокошения и пчеловодства;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5) строительство и эксплуатация объектов капитал</w:t>
            </w:r>
            <w:r w:rsidRPr="007C5F98">
              <w:rPr>
                <w:rFonts w:ascii="Times New Roman CYR" w:eastAsiaTheme="minorEastAsia" w:hAnsi="Times New Roman CYR" w:cs="Times New Roman CYR"/>
                <w:sz w:val="24"/>
                <w:szCs w:val="24"/>
                <w:lang w:eastAsia="ru-RU"/>
              </w:rPr>
              <w:t>ь</w:t>
            </w:r>
            <w:r w:rsidRPr="007C5F98">
              <w:rPr>
                <w:rFonts w:ascii="Times New Roman CYR" w:eastAsiaTheme="minorEastAsia" w:hAnsi="Times New Roman CYR" w:cs="Times New Roman CYR"/>
                <w:sz w:val="24"/>
                <w:szCs w:val="24"/>
                <w:lang w:eastAsia="ru-RU"/>
              </w:rPr>
              <w:t>ного строительства, за исключением гидротехнич</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ских сооружений, линий связи, линий электроперед</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чи, подземных трубопроводов</w:t>
            </w:r>
          </w:p>
        </w:tc>
      </w:tr>
      <w:tr w:rsidR="007C5F98" w:rsidRPr="007C5F98" w:rsidTr="007C5F98">
        <w:tc>
          <w:tcPr>
            <w:tcW w:w="709"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Ценные леса</w:t>
            </w:r>
          </w:p>
        </w:tc>
        <w:tc>
          <w:tcPr>
            <w:tcW w:w="5811"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Запрещаются строительство и эксплуатация объектов капитального строительства, за исключением лине</w:t>
            </w:r>
            <w:r w:rsidRPr="007C5F98">
              <w:rPr>
                <w:rFonts w:ascii="Times New Roman CYR" w:eastAsiaTheme="minorEastAsia" w:hAnsi="Times New Roman CYR" w:cs="Times New Roman CYR"/>
                <w:sz w:val="24"/>
                <w:szCs w:val="24"/>
                <w:lang w:eastAsia="ru-RU"/>
              </w:rPr>
              <w:t>й</w:t>
            </w:r>
            <w:r w:rsidRPr="007C5F98">
              <w:rPr>
                <w:rFonts w:ascii="Times New Roman CYR" w:eastAsiaTheme="minorEastAsia" w:hAnsi="Times New Roman CYR" w:cs="Times New Roman CYR"/>
                <w:sz w:val="24"/>
                <w:szCs w:val="24"/>
                <w:lang w:eastAsia="ru-RU"/>
              </w:rPr>
              <w:t>ных объектов и гидротехнических сооружений.</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запретных полосах лесов, расположенных вдоль водных объектов, запрещаются строительство и эк</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плуатация объектов капитального строительства, за исключением линейных объектов, гидротехнических сооружений и объектов, необходимых для геологич</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ского изучения, разведки и добычи нефти и приро</w:t>
            </w:r>
            <w:r w:rsidRPr="007C5F98">
              <w:rPr>
                <w:rFonts w:ascii="Times New Roman CYR" w:eastAsiaTheme="minorEastAsia" w:hAnsi="Times New Roman CYR" w:cs="Times New Roman CYR"/>
                <w:sz w:val="24"/>
                <w:szCs w:val="24"/>
                <w:lang w:eastAsia="ru-RU"/>
              </w:rPr>
              <w:t>д</w:t>
            </w:r>
            <w:r w:rsidRPr="007C5F98">
              <w:rPr>
                <w:rFonts w:ascii="Times New Roman CYR" w:eastAsiaTheme="minorEastAsia" w:hAnsi="Times New Roman CYR" w:cs="Times New Roman CYR"/>
                <w:sz w:val="24"/>
                <w:szCs w:val="24"/>
                <w:lang w:eastAsia="ru-RU"/>
              </w:rPr>
              <w:t>ного газа.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лесах, расположенных в орехово-промысловых з</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нах, запрещается заготовка древесины</w:t>
            </w:r>
          </w:p>
        </w:tc>
      </w:tr>
      <w:tr w:rsidR="007C5F98" w:rsidRPr="007C5F98" w:rsidTr="007C5F98">
        <w:tc>
          <w:tcPr>
            <w:tcW w:w="709"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5.</w:t>
            </w:r>
          </w:p>
        </w:tc>
        <w:tc>
          <w:tcPr>
            <w:tcW w:w="3119"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Эксплуатационные леса</w:t>
            </w:r>
          </w:p>
        </w:tc>
        <w:tc>
          <w:tcPr>
            <w:tcW w:w="5811"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Допускаются все виды использования лесов</w:t>
            </w:r>
          </w:p>
        </w:tc>
      </w:tr>
    </w:tbl>
    <w:p w:rsidR="007C5F98" w:rsidRPr="007C5F98" w:rsidRDefault="007C5F98" w:rsidP="007C5F98">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7C5F98" w:rsidRPr="006E0139" w:rsidRDefault="007C5F98" w:rsidP="006E0139">
      <w:pPr>
        <w:pStyle w:val="2"/>
        <w:numPr>
          <w:ilvl w:val="0"/>
          <w:numId w:val="0"/>
        </w:numPr>
        <w:spacing w:before="0" w:after="0"/>
        <w:ind w:left="709"/>
        <w:jc w:val="left"/>
        <w:rPr>
          <w:sz w:val="32"/>
          <w:szCs w:val="32"/>
        </w:rPr>
      </w:pPr>
      <w:bookmarkStart w:id="39" w:name="sub_1302"/>
      <w:r w:rsidRPr="006E0139">
        <w:rPr>
          <w:sz w:val="32"/>
          <w:szCs w:val="32"/>
        </w:rPr>
        <w:t>3.2. Ограничения по видам особо защитных участков лесов</w:t>
      </w:r>
    </w:p>
    <w:bookmarkEnd w:id="39"/>
    <w:p w:rsidR="007C5F98" w:rsidRPr="007C5F98" w:rsidRDefault="007C5F98" w:rsidP="007C5F98">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7C5F98" w:rsidRPr="006E0139" w:rsidRDefault="007C5F98" w:rsidP="007C5F98">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6E0139">
        <w:rPr>
          <w:rFonts w:ascii="Times New Roman CYR" w:eastAsiaTheme="minorEastAsia" w:hAnsi="Times New Roman CYR" w:cs="Times New Roman CYR"/>
          <w:szCs w:val="28"/>
          <w:lang w:eastAsia="ru-RU"/>
        </w:rPr>
        <w:t>Правовой режим особо защитных участков лесов регламентируется ст</w:t>
      </w:r>
      <w:r w:rsidRPr="006E0139">
        <w:rPr>
          <w:rFonts w:ascii="Times New Roman CYR" w:eastAsiaTheme="minorEastAsia" w:hAnsi="Times New Roman CYR" w:cs="Times New Roman CYR"/>
          <w:szCs w:val="28"/>
          <w:lang w:eastAsia="ru-RU"/>
        </w:rPr>
        <w:t>а</w:t>
      </w:r>
      <w:r w:rsidRPr="006E0139">
        <w:rPr>
          <w:rFonts w:ascii="Times New Roman CYR" w:eastAsiaTheme="minorEastAsia" w:hAnsi="Times New Roman CYR" w:cs="Times New Roman CYR"/>
          <w:szCs w:val="28"/>
          <w:lang w:eastAsia="ru-RU"/>
        </w:rPr>
        <w:t>тьей 119 Л</w:t>
      </w:r>
      <w:r w:rsidR="006E0139">
        <w:rPr>
          <w:rFonts w:ascii="Times New Roman CYR" w:eastAsiaTheme="minorEastAsia" w:hAnsi="Times New Roman CYR" w:cs="Times New Roman CYR"/>
          <w:szCs w:val="28"/>
          <w:lang w:eastAsia="ru-RU"/>
        </w:rPr>
        <w:t>К</w:t>
      </w:r>
      <w:r w:rsidRPr="006E0139">
        <w:rPr>
          <w:rFonts w:ascii="Times New Roman CYR" w:eastAsiaTheme="minorEastAsia" w:hAnsi="Times New Roman CYR" w:cs="Times New Roman CYR"/>
          <w:szCs w:val="28"/>
          <w:lang w:eastAsia="ru-RU"/>
        </w:rPr>
        <w:t xml:space="preserve"> РФ.</w:t>
      </w:r>
    </w:p>
    <w:p w:rsidR="007C5F98" w:rsidRPr="006E0139" w:rsidRDefault="007C5F98" w:rsidP="007C5F98">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6E0139">
        <w:rPr>
          <w:rFonts w:ascii="Times New Roman CYR" w:eastAsiaTheme="minorEastAsia" w:hAnsi="Times New Roman CYR" w:cs="Times New Roman CYR"/>
          <w:szCs w:val="28"/>
          <w:lang w:eastAsia="ru-RU"/>
        </w:rPr>
        <w:t>На особо защитных участках лесов запрещается осуществление деятел</w:t>
      </w:r>
      <w:r w:rsidRPr="006E0139">
        <w:rPr>
          <w:rFonts w:ascii="Times New Roman CYR" w:eastAsiaTheme="minorEastAsia" w:hAnsi="Times New Roman CYR" w:cs="Times New Roman CYR"/>
          <w:szCs w:val="28"/>
          <w:lang w:eastAsia="ru-RU"/>
        </w:rPr>
        <w:t>ь</w:t>
      </w:r>
      <w:r w:rsidRPr="006E0139">
        <w:rPr>
          <w:rFonts w:ascii="Times New Roman CYR" w:eastAsiaTheme="minorEastAsia" w:hAnsi="Times New Roman CYR" w:cs="Times New Roman CYR"/>
          <w:szCs w:val="28"/>
          <w:lang w:eastAsia="ru-RU"/>
        </w:rPr>
        <w:t>ности, несовместимой с их целевым назначением и полезными функциями.</w:t>
      </w:r>
    </w:p>
    <w:p w:rsidR="007C5F98" w:rsidRPr="006E0139" w:rsidRDefault="007C5F98" w:rsidP="007C5F98">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6E0139">
        <w:rPr>
          <w:rFonts w:ascii="Times New Roman CYR" w:eastAsiaTheme="minorEastAsia" w:hAnsi="Times New Roman CYR" w:cs="Times New Roman CYR"/>
          <w:szCs w:val="28"/>
          <w:lang w:eastAsia="ru-RU"/>
        </w:rPr>
        <w:lastRenderedPageBreak/>
        <w:t>Ограничения по видам особо защитных участков лесов приведены в та</w:t>
      </w:r>
      <w:r w:rsidRPr="006E0139">
        <w:rPr>
          <w:rFonts w:ascii="Times New Roman CYR" w:eastAsiaTheme="minorEastAsia" w:hAnsi="Times New Roman CYR" w:cs="Times New Roman CYR"/>
          <w:szCs w:val="28"/>
          <w:lang w:eastAsia="ru-RU"/>
        </w:rPr>
        <w:t>б</w:t>
      </w:r>
      <w:r w:rsidRPr="006E0139">
        <w:rPr>
          <w:rFonts w:ascii="Times New Roman CYR" w:eastAsiaTheme="minorEastAsia" w:hAnsi="Times New Roman CYR" w:cs="Times New Roman CYR"/>
          <w:szCs w:val="28"/>
          <w:lang w:eastAsia="ru-RU"/>
        </w:rPr>
        <w:t xml:space="preserve">лице </w:t>
      </w:r>
      <w:r w:rsidR="00EA2077" w:rsidRPr="006E0139">
        <w:rPr>
          <w:rFonts w:ascii="Times New Roman CYR" w:eastAsiaTheme="minorEastAsia" w:hAnsi="Times New Roman CYR" w:cs="Times New Roman CYR"/>
          <w:szCs w:val="28"/>
          <w:lang w:eastAsia="ru-RU"/>
        </w:rPr>
        <w:t>46</w:t>
      </w:r>
      <w:r w:rsidRPr="006E0139">
        <w:rPr>
          <w:rFonts w:ascii="Times New Roman CYR" w:eastAsiaTheme="minorEastAsia" w:hAnsi="Times New Roman CYR" w:cs="Times New Roman CYR"/>
          <w:szCs w:val="28"/>
          <w:lang w:eastAsia="ru-RU"/>
        </w:rPr>
        <w:t>.</w:t>
      </w:r>
    </w:p>
    <w:p w:rsidR="007C5F98" w:rsidRPr="006E0139" w:rsidRDefault="007C5F98" w:rsidP="007C5F98">
      <w:pPr>
        <w:widowControl w:val="0"/>
        <w:autoSpaceDE w:val="0"/>
        <w:autoSpaceDN w:val="0"/>
        <w:adjustRightInd w:val="0"/>
        <w:ind w:firstLine="698"/>
        <w:jc w:val="right"/>
        <w:rPr>
          <w:rFonts w:ascii="Times New Roman CYR" w:eastAsiaTheme="minorEastAsia" w:hAnsi="Times New Roman CYR" w:cs="Times New Roman CYR"/>
          <w:szCs w:val="28"/>
          <w:lang w:eastAsia="ru-RU"/>
        </w:rPr>
      </w:pPr>
      <w:bookmarkStart w:id="40" w:name="sub_27"/>
      <w:r w:rsidRPr="006E0139">
        <w:rPr>
          <w:rFonts w:ascii="Times New Roman CYR" w:eastAsiaTheme="minorEastAsia" w:hAnsi="Times New Roman CYR" w:cs="Times New Roman CYR"/>
          <w:bCs/>
          <w:color w:val="26282F"/>
          <w:szCs w:val="28"/>
          <w:lang w:eastAsia="ru-RU"/>
        </w:rPr>
        <w:t xml:space="preserve">Таблица </w:t>
      </w:r>
      <w:r w:rsidR="00EA2077" w:rsidRPr="006E0139">
        <w:rPr>
          <w:rFonts w:ascii="Times New Roman CYR" w:eastAsiaTheme="minorEastAsia" w:hAnsi="Times New Roman CYR" w:cs="Times New Roman CYR"/>
          <w:bCs/>
          <w:color w:val="26282F"/>
          <w:szCs w:val="28"/>
          <w:lang w:eastAsia="ru-RU"/>
        </w:rPr>
        <w:t>46</w:t>
      </w:r>
    </w:p>
    <w:bookmarkEnd w:id="40"/>
    <w:p w:rsidR="007C5F98" w:rsidRPr="00EA2077" w:rsidRDefault="007C5F98" w:rsidP="00EA2077">
      <w:pPr>
        <w:widowControl w:val="0"/>
        <w:autoSpaceDE w:val="0"/>
        <w:autoSpaceDN w:val="0"/>
        <w:adjustRightInd w:val="0"/>
        <w:spacing w:before="120" w:after="120"/>
        <w:ind w:firstLine="0"/>
        <w:jc w:val="center"/>
        <w:outlineLvl w:val="0"/>
        <w:rPr>
          <w:rFonts w:ascii="Times New Roman CYR" w:eastAsiaTheme="minorEastAsia" w:hAnsi="Times New Roman CYR" w:cs="Times New Roman CYR"/>
          <w:b/>
          <w:bCs/>
          <w:color w:val="26282F"/>
          <w:szCs w:val="28"/>
          <w:lang w:eastAsia="ru-RU"/>
        </w:rPr>
      </w:pPr>
      <w:r w:rsidRPr="00EA2077">
        <w:rPr>
          <w:rFonts w:ascii="Times New Roman CYR" w:eastAsiaTheme="minorEastAsia" w:hAnsi="Times New Roman CYR" w:cs="Times New Roman CYR"/>
          <w:b/>
          <w:bCs/>
          <w:color w:val="26282F"/>
          <w:szCs w:val="28"/>
          <w:lang w:eastAsia="ru-RU"/>
        </w:rPr>
        <w:t>Ограничения по видам особо защитных участков леса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4"/>
        <w:gridCol w:w="3966"/>
        <w:gridCol w:w="4819"/>
      </w:tblGrid>
      <w:tr w:rsidR="007C5F98" w:rsidRPr="007C5F98" w:rsidTr="007C5F98">
        <w:tc>
          <w:tcPr>
            <w:tcW w:w="854"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N</w:t>
            </w:r>
          </w:p>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roofErr w:type="gramStart"/>
            <w:r w:rsidRPr="007C5F98">
              <w:rPr>
                <w:rFonts w:ascii="Times New Roman CYR" w:eastAsiaTheme="minorEastAsia" w:hAnsi="Times New Roman CYR" w:cs="Times New Roman CYR"/>
                <w:sz w:val="24"/>
                <w:szCs w:val="24"/>
                <w:lang w:eastAsia="ru-RU"/>
              </w:rPr>
              <w:t>п</w:t>
            </w:r>
            <w:proofErr w:type="gramEnd"/>
            <w:r w:rsidRPr="007C5F98">
              <w:rPr>
                <w:rFonts w:ascii="Times New Roman CYR" w:eastAsiaTheme="minorEastAsia" w:hAnsi="Times New Roman CYR" w:cs="Times New Roman CYR"/>
                <w:sz w:val="24"/>
                <w:szCs w:val="24"/>
                <w:lang w:eastAsia="ru-RU"/>
              </w:rPr>
              <w:t>/п</w:t>
            </w:r>
          </w:p>
        </w:tc>
        <w:tc>
          <w:tcPr>
            <w:tcW w:w="3966"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Виды особо защитных участков л</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сов</w:t>
            </w:r>
          </w:p>
        </w:tc>
        <w:tc>
          <w:tcPr>
            <w:tcW w:w="4819"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Ограничения использования лесов</w:t>
            </w:r>
          </w:p>
        </w:tc>
      </w:tr>
      <w:tr w:rsidR="007C5F98" w:rsidRPr="007C5F98" w:rsidTr="007C5F98">
        <w:tc>
          <w:tcPr>
            <w:tcW w:w="854"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w:t>
            </w:r>
          </w:p>
        </w:tc>
        <w:tc>
          <w:tcPr>
            <w:tcW w:w="3966"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w:t>
            </w:r>
          </w:p>
        </w:tc>
        <w:tc>
          <w:tcPr>
            <w:tcW w:w="4819"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w:t>
            </w:r>
          </w:p>
        </w:tc>
      </w:tr>
      <w:tr w:rsidR="007C5F98" w:rsidRPr="007C5F98" w:rsidTr="007C5F98">
        <w:tc>
          <w:tcPr>
            <w:tcW w:w="854"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w:t>
            </w:r>
          </w:p>
        </w:tc>
        <w:tc>
          <w:tcPr>
            <w:tcW w:w="3966"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Берегозащитные, почвозащитные участки лесов, расположенных вдоль водных объектов, склонов оврагов</w:t>
            </w:r>
          </w:p>
        </w:tc>
        <w:tc>
          <w:tcPr>
            <w:tcW w:w="4819" w:type="dxa"/>
            <w:vMerge w:val="restart"/>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На особо защитных участках лесов, за и</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ключением указанных в части 3 статьи 119 Л</w:t>
            </w:r>
            <w:r w:rsidR="006E0139">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 запрещаются:</w:t>
            </w:r>
          </w:p>
          <w:p w:rsidR="007C5F98" w:rsidRPr="007C5F98" w:rsidRDefault="007C5F98" w:rsidP="00F47CD3">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xml:space="preserve">1) </w:t>
            </w:r>
            <w:r w:rsidR="00F47CD3" w:rsidRPr="00F47CD3">
              <w:rPr>
                <w:rFonts w:ascii="Times New Roman CYR" w:eastAsiaTheme="minorEastAsia" w:hAnsi="Times New Roman CYR" w:cs="Times New Roman CYR"/>
                <w:sz w:val="24"/>
                <w:szCs w:val="24"/>
                <w:lang w:eastAsia="ru-RU"/>
              </w:rPr>
              <w:t>проведение сплошных рубок лесных насаждений, за исключением случаев, предусмотренных</w:t>
            </w:r>
            <w:r w:rsidR="00F47CD3">
              <w:rPr>
                <w:rFonts w:ascii="Times New Roman CYR" w:eastAsiaTheme="minorEastAsia" w:hAnsi="Times New Roman CYR" w:cs="Times New Roman CYR"/>
                <w:sz w:val="24"/>
                <w:szCs w:val="24"/>
                <w:lang w:eastAsia="ru-RU"/>
              </w:rPr>
              <w:t xml:space="preserve"> </w:t>
            </w:r>
            <w:r w:rsidR="00F47CD3" w:rsidRPr="00F47CD3">
              <w:rPr>
                <w:rFonts w:ascii="Times New Roman CYR" w:eastAsiaTheme="minorEastAsia" w:hAnsi="Times New Roman CYR" w:cs="Times New Roman CYR"/>
                <w:sz w:val="24"/>
                <w:szCs w:val="24"/>
                <w:lang w:eastAsia="ru-RU"/>
              </w:rPr>
              <w:t xml:space="preserve">частью 6 статьи 21 </w:t>
            </w:r>
            <w:r w:rsidR="00F47CD3">
              <w:rPr>
                <w:rFonts w:ascii="Times New Roman CYR" w:eastAsiaTheme="minorEastAsia" w:hAnsi="Times New Roman CYR" w:cs="Times New Roman CYR"/>
                <w:sz w:val="24"/>
                <w:szCs w:val="24"/>
                <w:lang w:eastAsia="ru-RU"/>
              </w:rPr>
              <w:t>ЛК РФ</w:t>
            </w:r>
            <w:r w:rsidR="00F47CD3" w:rsidRPr="00F47CD3">
              <w:rPr>
                <w:rFonts w:ascii="Times New Roman CYR" w:eastAsiaTheme="minorEastAsia" w:hAnsi="Times New Roman CYR" w:cs="Times New Roman CYR"/>
                <w:sz w:val="24"/>
                <w:szCs w:val="24"/>
                <w:lang w:eastAsia="ru-RU"/>
              </w:rPr>
              <w:t>, и случаев, если выборочные рубки не обеспечивают замену</w:t>
            </w:r>
            <w:r w:rsidR="00F47CD3">
              <w:rPr>
                <w:rFonts w:ascii="Times New Roman CYR" w:eastAsiaTheme="minorEastAsia" w:hAnsi="Times New Roman CYR" w:cs="Times New Roman CYR"/>
                <w:sz w:val="24"/>
                <w:szCs w:val="24"/>
                <w:lang w:eastAsia="ru-RU"/>
              </w:rPr>
              <w:t xml:space="preserve"> </w:t>
            </w:r>
            <w:r w:rsidR="00F47CD3" w:rsidRPr="00F47CD3">
              <w:rPr>
                <w:rFonts w:ascii="Times New Roman CYR" w:eastAsiaTheme="minorEastAsia" w:hAnsi="Times New Roman CYR" w:cs="Times New Roman CYR"/>
                <w:sz w:val="24"/>
                <w:szCs w:val="24"/>
                <w:lang w:eastAsia="ru-RU"/>
              </w:rPr>
              <w:t>лесных насаждений, утрачивающих свои средообразующие, в</w:t>
            </w:r>
            <w:r w:rsidR="00F47CD3" w:rsidRPr="00F47CD3">
              <w:rPr>
                <w:rFonts w:ascii="Times New Roman CYR" w:eastAsiaTheme="minorEastAsia" w:hAnsi="Times New Roman CYR" w:cs="Times New Roman CYR"/>
                <w:sz w:val="24"/>
                <w:szCs w:val="24"/>
                <w:lang w:eastAsia="ru-RU"/>
              </w:rPr>
              <w:t>о</w:t>
            </w:r>
            <w:r w:rsidR="00F47CD3" w:rsidRPr="00F47CD3">
              <w:rPr>
                <w:rFonts w:ascii="Times New Roman CYR" w:eastAsiaTheme="minorEastAsia" w:hAnsi="Times New Roman CYR" w:cs="Times New Roman CYR"/>
                <w:sz w:val="24"/>
                <w:szCs w:val="24"/>
                <w:lang w:eastAsia="ru-RU"/>
              </w:rPr>
              <w:t>доохранные, санитарно-гигиенические,</w:t>
            </w:r>
            <w:r w:rsidR="00F47CD3">
              <w:rPr>
                <w:rFonts w:ascii="Times New Roman CYR" w:eastAsiaTheme="minorEastAsia" w:hAnsi="Times New Roman CYR" w:cs="Times New Roman CYR"/>
                <w:sz w:val="24"/>
                <w:szCs w:val="24"/>
                <w:lang w:eastAsia="ru-RU"/>
              </w:rPr>
              <w:t xml:space="preserve"> </w:t>
            </w:r>
            <w:r w:rsidR="00F47CD3" w:rsidRPr="00F47CD3">
              <w:rPr>
                <w:rFonts w:ascii="Times New Roman CYR" w:eastAsiaTheme="minorEastAsia" w:hAnsi="Times New Roman CYR" w:cs="Times New Roman CYR"/>
                <w:sz w:val="24"/>
                <w:szCs w:val="24"/>
                <w:lang w:eastAsia="ru-RU"/>
              </w:rPr>
              <w:t>оздоровительные и иные полезные функции, на лесные насаждения, обеспечивающие с</w:t>
            </w:r>
            <w:r w:rsidR="00F47CD3" w:rsidRPr="00F47CD3">
              <w:rPr>
                <w:rFonts w:ascii="Times New Roman CYR" w:eastAsiaTheme="minorEastAsia" w:hAnsi="Times New Roman CYR" w:cs="Times New Roman CYR"/>
                <w:sz w:val="24"/>
                <w:szCs w:val="24"/>
                <w:lang w:eastAsia="ru-RU"/>
              </w:rPr>
              <w:t>о</w:t>
            </w:r>
            <w:r w:rsidR="00F47CD3" w:rsidRPr="00F47CD3">
              <w:rPr>
                <w:rFonts w:ascii="Times New Roman CYR" w:eastAsiaTheme="minorEastAsia" w:hAnsi="Times New Roman CYR" w:cs="Times New Roman CYR"/>
                <w:sz w:val="24"/>
                <w:szCs w:val="24"/>
                <w:lang w:eastAsia="ru-RU"/>
              </w:rPr>
              <w:t>хранение</w:t>
            </w:r>
            <w:r w:rsidR="00F47CD3">
              <w:rPr>
                <w:rFonts w:ascii="Times New Roman CYR" w:eastAsiaTheme="minorEastAsia" w:hAnsi="Times New Roman CYR" w:cs="Times New Roman CYR"/>
                <w:sz w:val="24"/>
                <w:szCs w:val="24"/>
                <w:lang w:eastAsia="ru-RU"/>
              </w:rPr>
              <w:t xml:space="preserve"> </w:t>
            </w:r>
            <w:r w:rsidR="00F47CD3" w:rsidRPr="00F47CD3">
              <w:rPr>
                <w:rFonts w:ascii="Times New Roman CYR" w:eastAsiaTheme="minorEastAsia" w:hAnsi="Times New Roman CYR" w:cs="Times New Roman CYR"/>
                <w:sz w:val="24"/>
                <w:szCs w:val="24"/>
                <w:lang w:eastAsia="ru-RU"/>
              </w:rPr>
              <w:t>целевого назначения защитных лесов и выполняемых ими полезных фун</w:t>
            </w:r>
            <w:r w:rsidR="00F47CD3" w:rsidRPr="00F47CD3">
              <w:rPr>
                <w:rFonts w:ascii="Times New Roman CYR" w:eastAsiaTheme="minorEastAsia" w:hAnsi="Times New Roman CYR" w:cs="Times New Roman CYR"/>
                <w:sz w:val="24"/>
                <w:szCs w:val="24"/>
                <w:lang w:eastAsia="ru-RU"/>
              </w:rPr>
              <w:t>к</w:t>
            </w:r>
            <w:r w:rsidR="00F47CD3" w:rsidRPr="00F47CD3">
              <w:rPr>
                <w:rFonts w:ascii="Times New Roman CYR" w:eastAsiaTheme="minorEastAsia" w:hAnsi="Times New Roman CYR" w:cs="Times New Roman CYR"/>
                <w:sz w:val="24"/>
                <w:szCs w:val="24"/>
                <w:lang w:eastAsia="ru-RU"/>
              </w:rPr>
              <w:t>ций</w:t>
            </w:r>
            <w:r w:rsidRPr="007C5F98">
              <w:rPr>
                <w:rFonts w:ascii="Times New Roman CYR" w:eastAsiaTheme="minorEastAsia" w:hAnsi="Times New Roman CYR" w:cs="Times New Roman CYR"/>
                <w:sz w:val="24"/>
                <w:szCs w:val="24"/>
                <w:lang w:eastAsia="ru-RU"/>
              </w:rPr>
              <w:t>;</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 ведение сельского хозяйства, за исключ</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нием сенокошения и пчеловодства;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 размещение объектов капитального стр</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ительства, за исключением линейных об</w:t>
            </w:r>
            <w:r w:rsidRPr="007C5F98">
              <w:rPr>
                <w:rFonts w:ascii="Times New Roman CYR" w:eastAsiaTheme="minorEastAsia" w:hAnsi="Times New Roman CYR" w:cs="Times New Roman CYR"/>
                <w:sz w:val="24"/>
                <w:szCs w:val="24"/>
                <w:lang w:eastAsia="ru-RU"/>
              </w:rPr>
              <w:t>ъ</w:t>
            </w:r>
            <w:r w:rsidRPr="007C5F98">
              <w:rPr>
                <w:rFonts w:ascii="Times New Roman CYR" w:eastAsiaTheme="minorEastAsia" w:hAnsi="Times New Roman CYR" w:cs="Times New Roman CYR"/>
                <w:sz w:val="24"/>
                <w:szCs w:val="24"/>
                <w:lang w:eastAsia="ru-RU"/>
              </w:rPr>
              <w:t>ектов и гидротехнических сооружений.</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 На особо защитных участках лесов пр</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ведение выборочных рубок допускается только в целях вырубки погибших и повр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жденных лесных насаждений</w:t>
            </w:r>
          </w:p>
        </w:tc>
      </w:tr>
      <w:tr w:rsidR="007C5F98" w:rsidRPr="007C5F98" w:rsidTr="007C5F98">
        <w:tc>
          <w:tcPr>
            <w:tcW w:w="854"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w:t>
            </w:r>
          </w:p>
        </w:tc>
        <w:tc>
          <w:tcPr>
            <w:tcW w:w="3966"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Опушки лесов, граничащие с бе</w:t>
            </w:r>
            <w:r w:rsidRPr="007C5F98">
              <w:rPr>
                <w:rFonts w:ascii="Times New Roman CYR" w:eastAsiaTheme="minorEastAsia" w:hAnsi="Times New Roman CYR" w:cs="Times New Roman CYR"/>
                <w:sz w:val="24"/>
                <w:szCs w:val="24"/>
                <w:lang w:eastAsia="ru-RU"/>
              </w:rPr>
              <w:t>з</w:t>
            </w:r>
            <w:r w:rsidRPr="007C5F98">
              <w:rPr>
                <w:rFonts w:ascii="Times New Roman CYR" w:eastAsiaTheme="minorEastAsia" w:hAnsi="Times New Roman CYR" w:cs="Times New Roman CYR"/>
                <w:sz w:val="24"/>
                <w:szCs w:val="24"/>
                <w:lang w:eastAsia="ru-RU"/>
              </w:rPr>
              <w:t>лесными пространствами</w:t>
            </w:r>
          </w:p>
        </w:tc>
        <w:tc>
          <w:tcPr>
            <w:tcW w:w="4819" w:type="dxa"/>
            <w:vMerge/>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7C5F98" w:rsidRPr="007C5F98" w:rsidTr="007C5F98">
        <w:tc>
          <w:tcPr>
            <w:tcW w:w="854"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w:t>
            </w:r>
          </w:p>
        </w:tc>
        <w:tc>
          <w:tcPr>
            <w:tcW w:w="3966"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Лесосеменные плантации, постоя</w:t>
            </w:r>
            <w:r w:rsidRPr="007C5F98">
              <w:rPr>
                <w:rFonts w:ascii="Times New Roman CYR" w:eastAsiaTheme="minorEastAsia" w:hAnsi="Times New Roman CYR" w:cs="Times New Roman CYR"/>
                <w:sz w:val="24"/>
                <w:szCs w:val="24"/>
                <w:lang w:eastAsia="ru-RU"/>
              </w:rPr>
              <w:t>н</w:t>
            </w:r>
            <w:r w:rsidRPr="007C5F98">
              <w:rPr>
                <w:rFonts w:ascii="Times New Roman CYR" w:eastAsiaTheme="minorEastAsia" w:hAnsi="Times New Roman CYR" w:cs="Times New Roman CYR"/>
                <w:sz w:val="24"/>
                <w:szCs w:val="24"/>
                <w:lang w:eastAsia="ru-RU"/>
              </w:rPr>
              <w:t>ные лесосеменные участки и другие объекты лесного семеноводства</w:t>
            </w:r>
          </w:p>
        </w:tc>
        <w:tc>
          <w:tcPr>
            <w:tcW w:w="4819" w:type="dxa"/>
            <w:vMerge/>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7C5F98" w:rsidRPr="007C5F98" w:rsidTr="007C5F98">
        <w:tc>
          <w:tcPr>
            <w:tcW w:w="854"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4.</w:t>
            </w:r>
          </w:p>
        </w:tc>
        <w:tc>
          <w:tcPr>
            <w:tcW w:w="3966"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Участки лесов с наличием реликт</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вых и эндемичных растений</w:t>
            </w:r>
          </w:p>
        </w:tc>
        <w:tc>
          <w:tcPr>
            <w:tcW w:w="4819" w:type="dxa"/>
            <w:vMerge/>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7C5F98" w:rsidRPr="007C5F98" w:rsidTr="007C5F98">
        <w:tc>
          <w:tcPr>
            <w:tcW w:w="854"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5.</w:t>
            </w:r>
          </w:p>
        </w:tc>
        <w:tc>
          <w:tcPr>
            <w:tcW w:w="3966"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Места обитания редких и наход</w:t>
            </w:r>
            <w:r w:rsidRPr="007C5F98">
              <w:rPr>
                <w:rFonts w:ascii="Times New Roman CYR" w:eastAsiaTheme="minorEastAsia" w:hAnsi="Times New Roman CYR" w:cs="Times New Roman CYR"/>
                <w:sz w:val="24"/>
                <w:szCs w:val="24"/>
                <w:lang w:eastAsia="ru-RU"/>
              </w:rPr>
              <w:t>я</w:t>
            </w:r>
            <w:r w:rsidRPr="007C5F98">
              <w:rPr>
                <w:rFonts w:ascii="Times New Roman CYR" w:eastAsiaTheme="minorEastAsia" w:hAnsi="Times New Roman CYR" w:cs="Times New Roman CYR"/>
                <w:sz w:val="24"/>
                <w:szCs w:val="24"/>
                <w:lang w:eastAsia="ru-RU"/>
              </w:rPr>
              <w:t>щихся под угрозой исчезновения диких животных</w:t>
            </w:r>
          </w:p>
        </w:tc>
        <w:tc>
          <w:tcPr>
            <w:tcW w:w="4819" w:type="dxa"/>
            <w:vMerge/>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7C5F98" w:rsidRPr="007C5F98" w:rsidTr="007C5F98">
        <w:tc>
          <w:tcPr>
            <w:tcW w:w="854"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6.</w:t>
            </w:r>
          </w:p>
        </w:tc>
        <w:tc>
          <w:tcPr>
            <w:tcW w:w="3966"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Другие особо защитные участки л</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сов</w:t>
            </w:r>
          </w:p>
        </w:tc>
        <w:tc>
          <w:tcPr>
            <w:tcW w:w="4819" w:type="dxa"/>
            <w:vMerge/>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jc w:val="both"/>
              <w:rPr>
                <w:rFonts w:ascii="Times New Roman CYR" w:eastAsiaTheme="minorEastAsia" w:hAnsi="Times New Roman CYR" w:cs="Times New Roman CYR"/>
                <w:sz w:val="24"/>
                <w:szCs w:val="24"/>
                <w:lang w:eastAsia="ru-RU"/>
              </w:rPr>
            </w:pPr>
          </w:p>
        </w:tc>
      </w:tr>
      <w:tr w:rsidR="007C5F98" w:rsidRPr="007C5F98" w:rsidTr="007C5F98">
        <w:tc>
          <w:tcPr>
            <w:tcW w:w="854"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7.</w:t>
            </w:r>
          </w:p>
        </w:tc>
        <w:tc>
          <w:tcPr>
            <w:tcW w:w="3966"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Заповедные лесные участки</w:t>
            </w:r>
          </w:p>
        </w:tc>
        <w:tc>
          <w:tcPr>
            <w:tcW w:w="4819"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На заповедных лесных участках запрещае</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ся:</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 проведение рубок лесных насаждений;</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 использование токсичных химических препаратов для охраны и защиты лесов, в том числе в научных целях;</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 ведение сельского хозяйства;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4) разведка и добыча полезных ископаемых;</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5) строительство и эксплуатация объектов капитального строительства</w:t>
            </w:r>
          </w:p>
        </w:tc>
      </w:tr>
    </w:tbl>
    <w:p w:rsidR="00C64F4D" w:rsidRDefault="00C64F4D" w:rsidP="007C5F98">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C64F4D" w:rsidRDefault="00C64F4D">
      <w:pPr>
        <w:ind w:firstLine="0"/>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br w:type="page"/>
      </w:r>
    </w:p>
    <w:p w:rsidR="007C5F98" w:rsidRPr="006E0139" w:rsidRDefault="007C5F98" w:rsidP="006E0139">
      <w:pPr>
        <w:pStyle w:val="2"/>
        <w:numPr>
          <w:ilvl w:val="0"/>
          <w:numId w:val="0"/>
        </w:numPr>
        <w:spacing w:before="0" w:after="0"/>
        <w:ind w:left="709"/>
        <w:jc w:val="left"/>
        <w:rPr>
          <w:sz w:val="32"/>
          <w:szCs w:val="32"/>
        </w:rPr>
      </w:pPr>
      <w:bookmarkStart w:id="41" w:name="sub_1303"/>
      <w:r w:rsidRPr="006E0139">
        <w:rPr>
          <w:sz w:val="32"/>
          <w:szCs w:val="32"/>
        </w:rPr>
        <w:lastRenderedPageBreak/>
        <w:t>3.3. Ограничения по видам использования лесов</w:t>
      </w:r>
    </w:p>
    <w:bookmarkEnd w:id="41"/>
    <w:p w:rsidR="006E0139" w:rsidRDefault="006E0139" w:rsidP="007C5F98">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7C5F98" w:rsidRPr="006E0139" w:rsidRDefault="007C5F98" w:rsidP="007C5F98">
      <w:pPr>
        <w:widowControl w:val="0"/>
        <w:autoSpaceDE w:val="0"/>
        <w:autoSpaceDN w:val="0"/>
        <w:adjustRightInd w:val="0"/>
        <w:ind w:firstLine="720"/>
        <w:jc w:val="both"/>
        <w:rPr>
          <w:rFonts w:ascii="Times New Roman CYR" w:eastAsiaTheme="minorEastAsia" w:hAnsi="Times New Roman CYR" w:cs="Times New Roman CYR"/>
          <w:szCs w:val="28"/>
          <w:lang w:eastAsia="ru-RU"/>
        </w:rPr>
      </w:pPr>
      <w:r w:rsidRPr="006E0139">
        <w:rPr>
          <w:rFonts w:ascii="Times New Roman CYR" w:eastAsiaTheme="minorEastAsia" w:hAnsi="Times New Roman CYR" w:cs="Times New Roman CYR"/>
          <w:szCs w:val="28"/>
          <w:lang w:eastAsia="ru-RU"/>
        </w:rPr>
        <w:t>Ограничения по видам использования лесов приведены в таблице</w:t>
      </w:r>
      <w:r w:rsidR="00EA2077" w:rsidRPr="006E0139">
        <w:rPr>
          <w:rFonts w:ascii="Times New Roman CYR" w:eastAsiaTheme="minorEastAsia" w:hAnsi="Times New Roman CYR" w:cs="Times New Roman CYR"/>
          <w:szCs w:val="28"/>
          <w:lang w:eastAsia="ru-RU"/>
        </w:rPr>
        <w:t xml:space="preserve"> 47</w:t>
      </w:r>
      <w:r w:rsidRPr="006E0139">
        <w:rPr>
          <w:rFonts w:ascii="Times New Roman CYR" w:eastAsiaTheme="minorEastAsia" w:hAnsi="Times New Roman CYR" w:cs="Times New Roman CYR"/>
          <w:szCs w:val="28"/>
          <w:lang w:eastAsia="ru-RU"/>
        </w:rPr>
        <w:t>.</w:t>
      </w:r>
    </w:p>
    <w:p w:rsidR="00EA2077" w:rsidRPr="007C5F98" w:rsidRDefault="00EA2077" w:rsidP="007C5F98">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p w:rsidR="00EA2077" w:rsidRPr="006E0139" w:rsidRDefault="00EA2077" w:rsidP="00EA2077">
      <w:pPr>
        <w:widowControl w:val="0"/>
        <w:autoSpaceDE w:val="0"/>
        <w:autoSpaceDN w:val="0"/>
        <w:adjustRightInd w:val="0"/>
        <w:ind w:firstLine="698"/>
        <w:jc w:val="right"/>
        <w:rPr>
          <w:rFonts w:ascii="Times New Roman CYR" w:eastAsiaTheme="minorEastAsia" w:hAnsi="Times New Roman CYR" w:cs="Times New Roman CYR"/>
          <w:szCs w:val="28"/>
          <w:lang w:eastAsia="ru-RU"/>
        </w:rPr>
      </w:pPr>
      <w:r w:rsidRPr="006E0139">
        <w:rPr>
          <w:rFonts w:ascii="Times New Roman CYR" w:eastAsiaTheme="minorEastAsia" w:hAnsi="Times New Roman CYR" w:cs="Times New Roman CYR"/>
          <w:bCs/>
          <w:color w:val="26282F"/>
          <w:szCs w:val="28"/>
          <w:lang w:eastAsia="ru-RU"/>
        </w:rPr>
        <w:t>Таблица 47</w:t>
      </w:r>
    </w:p>
    <w:p w:rsidR="00EA2077" w:rsidRPr="00EA2077" w:rsidRDefault="00EA2077" w:rsidP="00EA2077">
      <w:pPr>
        <w:widowControl w:val="0"/>
        <w:autoSpaceDE w:val="0"/>
        <w:autoSpaceDN w:val="0"/>
        <w:adjustRightInd w:val="0"/>
        <w:spacing w:before="120" w:after="120"/>
        <w:ind w:firstLine="0"/>
        <w:jc w:val="center"/>
        <w:outlineLvl w:val="0"/>
        <w:rPr>
          <w:rFonts w:ascii="Times New Roman CYR" w:eastAsiaTheme="minorEastAsia" w:hAnsi="Times New Roman CYR" w:cs="Times New Roman CYR"/>
          <w:b/>
          <w:bCs/>
          <w:color w:val="26282F"/>
          <w:szCs w:val="28"/>
          <w:lang w:eastAsia="ru-RU"/>
        </w:rPr>
      </w:pPr>
      <w:r w:rsidRPr="00EA2077">
        <w:rPr>
          <w:rFonts w:ascii="Times New Roman CYR" w:eastAsiaTheme="minorEastAsia" w:hAnsi="Times New Roman CYR" w:cs="Times New Roman CYR"/>
          <w:b/>
          <w:bCs/>
          <w:color w:val="26282F"/>
          <w:szCs w:val="28"/>
          <w:lang w:eastAsia="ru-RU"/>
        </w:rPr>
        <w:t>Ограничения по видам использования лесов</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
        <w:gridCol w:w="2872"/>
        <w:gridCol w:w="6095"/>
      </w:tblGrid>
      <w:tr w:rsidR="007C5F98" w:rsidRPr="007C5F98" w:rsidTr="006E0139">
        <w:trPr>
          <w:tblHeader/>
        </w:trPr>
        <w:tc>
          <w:tcPr>
            <w:tcW w:w="672" w:type="dxa"/>
            <w:tcBorders>
              <w:top w:val="single" w:sz="4" w:space="0" w:color="auto"/>
              <w:bottom w:val="single" w:sz="4" w:space="0" w:color="auto"/>
              <w:right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N</w:t>
            </w:r>
          </w:p>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proofErr w:type="gramStart"/>
            <w:r w:rsidRPr="007C5F98">
              <w:rPr>
                <w:rFonts w:ascii="Times New Roman CYR" w:eastAsiaTheme="minorEastAsia" w:hAnsi="Times New Roman CYR" w:cs="Times New Roman CYR"/>
                <w:sz w:val="24"/>
                <w:szCs w:val="24"/>
                <w:lang w:eastAsia="ru-RU"/>
              </w:rPr>
              <w:t>п</w:t>
            </w:r>
            <w:proofErr w:type="gramEnd"/>
            <w:r w:rsidRPr="007C5F98">
              <w:rPr>
                <w:rFonts w:ascii="Times New Roman CYR" w:eastAsiaTheme="minorEastAsia" w:hAnsi="Times New Roman CYR" w:cs="Times New Roman CYR"/>
                <w:sz w:val="24"/>
                <w:szCs w:val="24"/>
                <w:lang w:eastAsia="ru-RU"/>
              </w:rPr>
              <w:t>/п</w:t>
            </w:r>
          </w:p>
        </w:tc>
        <w:tc>
          <w:tcPr>
            <w:tcW w:w="2872" w:type="dxa"/>
            <w:tcBorders>
              <w:top w:val="single" w:sz="4" w:space="0" w:color="auto"/>
              <w:left w:val="single" w:sz="4" w:space="0" w:color="auto"/>
              <w:bottom w:val="single" w:sz="4" w:space="0" w:color="auto"/>
              <w:right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Виды разрешенного и</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пользования лесов</w:t>
            </w:r>
          </w:p>
        </w:tc>
        <w:tc>
          <w:tcPr>
            <w:tcW w:w="6095" w:type="dxa"/>
            <w:tcBorders>
              <w:top w:val="single" w:sz="4" w:space="0" w:color="auto"/>
              <w:left w:val="single" w:sz="4" w:space="0" w:color="auto"/>
              <w:bottom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Ограничения использования лесов</w:t>
            </w:r>
          </w:p>
        </w:tc>
      </w:tr>
      <w:tr w:rsidR="007C5F98" w:rsidRPr="007C5F98" w:rsidTr="006E0139">
        <w:trPr>
          <w:tblHeader/>
        </w:trPr>
        <w:tc>
          <w:tcPr>
            <w:tcW w:w="672" w:type="dxa"/>
            <w:tcBorders>
              <w:top w:val="single" w:sz="4" w:space="0" w:color="auto"/>
              <w:bottom w:val="single" w:sz="4" w:space="0" w:color="auto"/>
              <w:right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2</w:t>
            </w:r>
          </w:p>
        </w:tc>
        <w:tc>
          <w:tcPr>
            <w:tcW w:w="6095" w:type="dxa"/>
            <w:tcBorders>
              <w:top w:val="single" w:sz="4" w:space="0" w:color="auto"/>
              <w:left w:val="single" w:sz="4" w:space="0" w:color="auto"/>
              <w:bottom w:val="single" w:sz="4" w:space="0" w:color="auto"/>
            </w:tcBorders>
            <w:vAlign w:val="center"/>
          </w:tcPr>
          <w:p w:rsidR="007C5F98" w:rsidRPr="007C5F98" w:rsidRDefault="007C5F98" w:rsidP="006E0139">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Заготовка древесины</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 заготовка древесины в объеме, превыша</w:t>
            </w:r>
            <w:r w:rsidRPr="007C5F98">
              <w:rPr>
                <w:rFonts w:ascii="Times New Roman CYR" w:eastAsiaTheme="minorEastAsia" w:hAnsi="Times New Roman CYR" w:cs="Times New Roman CYR"/>
                <w:sz w:val="24"/>
                <w:szCs w:val="24"/>
                <w:lang w:eastAsia="ru-RU"/>
              </w:rPr>
              <w:t>ю</w:t>
            </w:r>
            <w:r w:rsidRPr="007C5F98">
              <w:rPr>
                <w:rFonts w:ascii="Times New Roman CYR" w:eastAsiaTheme="minorEastAsia" w:hAnsi="Times New Roman CYR" w:cs="Times New Roman CYR"/>
                <w:sz w:val="24"/>
                <w:szCs w:val="24"/>
                <w:lang w:eastAsia="ru-RU"/>
              </w:rPr>
              <w:t>щем расчетную лесосеку (допустимый объем изъятия древесины), а также с нарушением возрастов рубок (часть 4 статьи 29 Л</w:t>
            </w:r>
            <w:r w:rsidR="006E0139">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 В соответствии с пунктом 12 Правил заготовки древесины и особенностей заготовки древесины в лесничествах, указанных в статье 23 Л</w:t>
            </w:r>
            <w:r w:rsidR="006E0139">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 утвержденными приказом Минприроды России от 1 декабря 2020 г. N 993:</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а) не допускается использование русел рек и ручьев в качестве трасс волоков и лесных дорог;</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б) не допускается повреждение лесных насаждений, ра</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тительного покрова и почв, захламление лесов промы</w:t>
            </w:r>
            <w:r w:rsidRPr="007C5F98">
              <w:rPr>
                <w:rFonts w:ascii="Times New Roman CYR" w:eastAsiaTheme="minorEastAsia" w:hAnsi="Times New Roman CYR" w:cs="Times New Roman CYR"/>
                <w:sz w:val="24"/>
                <w:szCs w:val="24"/>
                <w:lang w:eastAsia="ru-RU"/>
              </w:rPr>
              <w:t>ш</w:t>
            </w:r>
            <w:r w:rsidRPr="007C5F98">
              <w:rPr>
                <w:rFonts w:ascii="Times New Roman CYR" w:eastAsiaTheme="minorEastAsia" w:hAnsi="Times New Roman CYR" w:cs="Times New Roman CYR"/>
                <w:sz w:val="24"/>
                <w:szCs w:val="24"/>
                <w:lang w:eastAsia="ru-RU"/>
              </w:rPr>
              <w:t>ленными и иными отходами за пределами лесосеки;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необходимо сохранять дороги, мосты и просеки, а также осушительную сеть, дорожные, гидромелиорати</w:t>
            </w:r>
            <w:r w:rsidRPr="007C5F98">
              <w:rPr>
                <w:rFonts w:ascii="Times New Roman CYR" w:eastAsiaTheme="minorEastAsia" w:hAnsi="Times New Roman CYR" w:cs="Times New Roman CYR"/>
                <w:sz w:val="24"/>
                <w:szCs w:val="24"/>
                <w:lang w:eastAsia="ru-RU"/>
              </w:rPr>
              <w:t>в</w:t>
            </w:r>
            <w:r w:rsidRPr="007C5F98">
              <w:rPr>
                <w:rFonts w:ascii="Times New Roman CYR" w:eastAsiaTheme="minorEastAsia" w:hAnsi="Times New Roman CYR" w:cs="Times New Roman CYR"/>
                <w:sz w:val="24"/>
                <w:szCs w:val="24"/>
                <w:lang w:eastAsia="ru-RU"/>
              </w:rPr>
              <w:t>ные и другие сооружения, водотоки, ручьи, реки;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г) запрещается оставление завалов (включая срубленные и оставленные на лесосеке деревья) и срубленных з</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висших деревьев, повреждение или уничтожение подр</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ста, подлежащего сохранению;</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д) запрещается уничтожение или повреждение грани</w:t>
            </w:r>
            <w:r w:rsidRPr="007C5F98">
              <w:rPr>
                <w:rFonts w:ascii="Times New Roman CYR" w:eastAsiaTheme="minorEastAsia" w:hAnsi="Times New Roman CYR" w:cs="Times New Roman CYR"/>
                <w:sz w:val="24"/>
                <w:szCs w:val="24"/>
                <w:lang w:eastAsia="ru-RU"/>
              </w:rPr>
              <w:t>ч</w:t>
            </w:r>
            <w:r w:rsidRPr="007C5F98">
              <w:rPr>
                <w:rFonts w:ascii="Times New Roman CYR" w:eastAsiaTheme="minorEastAsia" w:hAnsi="Times New Roman CYR" w:cs="Times New Roman CYR"/>
                <w:sz w:val="24"/>
                <w:szCs w:val="24"/>
                <w:lang w:eastAsia="ru-RU"/>
              </w:rPr>
              <w:t>ных, квартальных, лесосечных и других столбов и зн</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ков;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е) запрещается рубка и повреждение деревьев, не пре</w:t>
            </w:r>
            <w:r w:rsidRPr="007C5F98">
              <w:rPr>
                <w:rFonts w:ascii="Times New Roman CYR" w:eastAsiaTheme="minorEastAsia" w:hAnsi="Times New Roman CYR" w:cs="Times New Roman CYR"/>
                <w:sz w:val="24"/>
                <w:szCs w:val="24"/>
                <w:lang w:eastAsia="ru-RU"/>
              </w:rPr>
              <w:t>д</w:t>
            </w:r>
            <w:r w:rsidRPr="007C5F98">
              <w:rPr>
                <w:rFonts w:ascii="Times New Roman CYR" w:eastAsiaTheme="minorEastAsia" w:hAnsi="Times New Roman CYR" w:cs="Times New Roman CYR"/>
                <w:sz w:val="24"/>
                <w:szCs w:val="24"/>
                <w:lang w:eastAsia="ru-RU"/>
              </w:rPr>
              <w:t>назначенных для рубки и подлежащих сохранению в с</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ж) не допускается заготовка древесины по истечении разрешенного срока (включая предоставление отсро</w:t>
            </w:r>
            <w:r w:rsidRPr="007C5F98">
              <w:rPr>
                <w:rFonts w:ascii="Times New Roman CYR" w:eastAsiaTheme="minorEastAsia" w:hAnsi="Times New Roman CYR" w:cs="Times New Roman CYR"/>
                <w:sz w:val="24"/>
                <w:szCs w:val="24"/>
                <w:lang w:eastAsia="ru-RU"/>
              </w:rPr>
              <w:t>ч</w:t>
            </w:r>
            <w:r w:rsidRPr="007C5F98">
              <w:rPr>
                <w:rFonts w:ascii="Times New Roman CYR" w:eastAsiaTheme="minorEastAsia" w:hAnsi="Times New Roman CYR" w:cs="Times New Roman CYR"/>
                <w:sz w:val="24"/>
                <w:szCs w:val="24"/>
                <w:lang w:eastAsia="ru-RU"/>
              </w:rPr>
              <w:t>ки), а также заготовка древесины после приостановления или прекращения права пользования;</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 не допускается оставление не вывезенной в устано</w:t>
            </w:r>
            <w:r w:rsidRPr="007C5F98">
              <w:rPr>
                <w:rFonts w:ascii="Times New Roman CYR" w:eastAsiaTheme="minorEastAsia" w:hAnsi="Times New Roman CYR" w:cs="Times New Roman CYR"/>
                <w:sz w:val="24"/>
                <w:szCs w:val="24"/>
                <w:lang w:eastAsia="ru-RU"/>
              </w:rPr>
              <w:t>в</w:t>
            </w:r>
            <w:r w:rsidRPr="007C5F98">
              <w:rPr>
                <w:rFonts w:ascii="Times New Roman CYR" w:eastAsiaTheme="minorEastAsia" w:hAnsi="Times New Roman CYR" w:cs="Times New Roman CYR"/>
                <w:sz w:val="24"/>
                <w:szCs w:val="24"/>
                <w:lang w:eastAsia="ru-RU"/>
              </w:rPr>
              <w:t>ленный срок (включая предоставление отсрочки) древ</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сины на лесосеке;</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и) не допускается вывозка, трелевка древесины в места, не предусмотренные технологической картой разрабо</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ки лесосеки;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к) не допускается невыполнение или несвоевременное выполнение работ по очистке лесосеки от порубочных остатков деревьев;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л) не допускается уничтожение верхнего плодородного слоя почвы, вне волоков и погрузочных площадок.</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proofErr w:type="gramStart"/>
            <w:r w:rsidRPr="007C5F98">
              <w:rPr>
                <w:rFonts w:ascii="Times New Roman CYR" w:eastAsiaTheme="minorEastAsia" w:hAnsi="Times New Roman CYR" w:cs="Times New Roman CYR"/>
                <w:sz w:val="24"/>
                <w:szCs w:val="24"/>
                <w:lang w:eastAsia="ru-RU"/>
              </w:rPr>
              <w:t>При заготовке древесины на лесосеках не допускается рубка жизнеспособных деревьев ценных древесных п</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род (дуба, бука, ясеня, кедра, липы, граба, ильма, ольхи черной, каштана посевного), произрастающих на гран</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це их естественного ареала (в случаях, когда доля пл</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щади насаждений соответствующей древесной породы в составе лесов не превышает 1 процента от площади ле</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ничества.</w:t>
            </w:r>
            <w:proofErr w:type="gramEnd"/>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proofErr w:type="gramStart"/>
            <w:r w:rsidRPr="007C5F98">
              <w:rPr>
                <w:rFonts w:ascii="Times New Roman CYR" w:eastAsiaTheme="minorEastAsia" w:hAnsi="Times New Roman CYR" w:cs="Times New Roman CYR"/>
                <w:sz w:val="24"/>
                <w:szCs w:val="24"/>
                <w:lang w:eastAsia="ru-RU"/>
              </w:rPr>
              <w:t>Подлежат сохранению особи видов, занесенных в Кра</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 xml:space="preserve">ную книгу Российской Федерации, в Красную книги </w:t>
            </w:r>
            <w:r w:rsidR="006E0139">
              <w:rPr>
                <w:rFonts w:ascii="Times New Roman CYR" w:eastAsiaTheme="minorEastAsia" w:hAnsi="Times New Roman CYR" w:cs="Times New Roman CYR"/>
                <w:sz w:val="24"/>
                <w:szCs w:val="24"/>
                <w:lang w:eastAsia="ru-RU"/>
              </w:rPr>
              <w:t>Ульяновской области</w:t>
            </w:r>
            <w:r w:rsidRPr="007C5F98">
              <w:rPr>
                <w:rFonts w:ascii="Times New Roman CYR" w:eastAsiaTheme="minorEastAsia" w:hAnsi="Times New Roman CYR" w:cs="Times New Roman CYR"/>
                <w:sz w:val="24"/>
                <w:szCs w:val="24"/>
                <w:lang w:eastAsia="ru-RU"/>
              </w:rPr>
              <w:t>.</w:t>
            </w:r>
            <w:proofErr w:type="gramEnd"/>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При заготовке древесины не допускается проведение рубок спелых, перестойных лесных насаждений с уч</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стием кедра три единицы и более в составе древостоя лесных насаждений</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2.</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Заготовка живицы</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Не допускается проведение подсочки: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а) лесных насаждений в очагах вредных организмов до их ликвидации;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б) лесных насаждений, поврежденных и ослабленных вследствие воздействия лесных пожаров, вредных орг</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низмов и других негативных факторов;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лесных насаждений, в лесах, где в соответствии с з</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весины;</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г) лесных насаждений, расположенных на постоянных лесосеменных участках, лесосеменных плантациях, г</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нетических резерватах, а также плюсовых деревьев, с</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менников, семенных куртин и полос (пункт 7 Правил заготовки живицы, утвержденных приказом Минприр</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ды России от 9 ноября 2020 г. N 911)</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3.</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Заготовка и сбор недр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весных лесных ресурсов</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 использовать для заготовки и сбора недр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весных лесных ресурсов виды растений:</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xml:space="preserve">- занесенные в Красную книгу Российской Федерации, красную книгу </w:t>
            </w:r>
            <w:r w:rsidR="006E0139">
              <w:rPr>
                <w:rFonts w:ascii="Times New Roman CYR" w:eastAsiaTheme="minorEastAsia" w:hAnsi="Times New Roman CYR" w:cs="Times New Roman CYR"/>
                <w:sz w:val="24"/>
                <w:szCs w:val="24"/>
                <w:lang w:eastAsia="ru-RU"/>
              </w:rPr>
              <w:t>Ульяновской области</w:t>
            </w:r>
            <w:r w:rsidRPr="007C5F98">
              <w:rPr>
                <w:rFonts w:ascii="Times New Roman CYR" w:eastAsiaTheme="minorEastAsia" w:hAnsi="Times New Roman CYR" w:cs="Times New Roman CYR"/>
                <w:sz w:val="24"/>
                <w:szCs w:val="24"/>
                <w:lang w:eastAsia="ru-RU"/>
              </w:rPr>
              <w:t>;</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xml:space="preserve">- </w:t>
            </w:r>
            <w:proofErr w:type="gramStart"/>
            <w:r w:rsidRPr="007C5F98">
              <w:rPr>
                <w:rFonts w:ascii="Times New Roman CYR" w:eastAsiaTheme="minorEastAsia" w:hAnsi="Times New Roman CYR" w:cs="Times New Roman CYR"/>
                <w:sz w:val="24"/>
                <w:szCs w:val="24"/>
                <w:lang w:eastAsia="ru-RU"/>
              </w:rPr>
              <w:t>признаваемые</w:t>
            </w:r>
            <w:proofErr w:type="gramEnd"/>
            <w:r w:rsidRPr="007C5F98">
              <w:rPr>
                <w:rFonts w:ascii="Times New Roman CYR" w:eastAsiaTheme="minorEastAsia" w:hAnsi="Times New Roman CYR" w:cs="Times New Roman CYR"/>
                <w:sz w:val="24"/>
                <w:szCs w:val="24"/>
                <w:lang w:eastAsia="ru-RU"/>
              </w:rPr>
              <w:t xml:space="preserve"> наркотическими средствами;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включенные в перечень видов (пород) деревьев и к</w:t>
            </w:r>
            <w:r w:rsidRPr="007C5F98">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старников, заготовка древесины которых не допускае</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 xml:space="preserve">ся. Заготовка и сбор недревесных лесных ресурсов могут быть </w:t>
            </w:r>
            <w:proofErr w:type="gramStart"/>
            <w:r w:rsidRPr="007C5F98">
              <w:rPr>
                <w:rFonts w:ascii="Times New Roman CYR" w:eastAsiaTheme="minorEastAsia" w:hAnsi="Times New Roman CYR" w:cs="Times New Roman CYR"/>
                <w:sz w:val="24"/>
                <w:szCs w:val="24"/>
                <w:lang w:eastAsia="ru-RU"/>
              </w:rPr>
              <w:t>ограничены</w:t>
            </w:r>
            <w:proofErr w:type="gramEnd"/>
            <w:r w:rsidRPr="007C5F98">
              <w:rPr>
                <w:rFonts w:ascii="Times New Roman CYR" w:eastAsiaTheme="minorEastAsia" w:hAnsi="Times New Roman CYR" w:cs="Times New Roman CYR"/>
                <w:sz w:val="24"/>
                <w:szCs w:val="24"/>
                <w:lang w:eastAsia="ru-RU"/>
              </w:rPr>
              <w:t xml:space="preserve"> или запрещены в установленном п</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рядке в районах, загрязненных радиоактивными вещ</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ствами. В соответствии с Правилами заготовки и сбора недревесных лесных ресурсов, утвержденных приказом Минприроды России от 28 июля 2020 г. N 496</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не допускается заготовка пневого осмола в против</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 xml:space="preserve">эрозионных лесах; на берегозащитных, почвозащитных </w:t>
            </w:r>
            <w:r w:rsidRPr="007C5F98">
              <w:rPr>
                <w:rFonts w:ascii="Times New Roman CYR" w:eastAsiaTheme="minorEastAsia" w:hAnsi="Times New Roman CYR" w:cs="Times New Roman CYR"/>
                <w:sz w:val="24"/>
                <w:szCs w:val="24"/>
                <w:lang w:eastAsia="ru-RU"/>
              </w:rPr>
              <w:lastRenderedPageBreak/>
              <w:t>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 (пункт 13);</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запрещается рубка деревьев для заготовки бересты (пункт 14);</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запрещается сбор подстилки в лесах, выполняющих функции защиты природных и иных объектов, в лесах, расположенных в водоохранных зонах, в ценных лесах (пункт 21)</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4.</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Заготовка пищевых ле</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ных ресурсов и сбор л</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карственных растений</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xml:space="preserve">Запрещается осуществлять заготовку и сбор грибов и дикорастущих растений, виды которых занесены в Красную книгу, красную книгу </w:t>
            </w:r>
            <w:r w:rsidR="006E0139">
              <w:rPr>
                <w:rFonts w:ascii="Times New Roman CYR" w:eastAsiaTheme="minorEastAsia" w:hAnsi="Times New Roman CYR" w:cs="Times New Roman CYR"/>
                <w:sz w:val="24"/>
                <w:szCs w:val="24"/>
                <w:lang w:eastAsia="ru-RU"/>
              </w:rPr>
              <w:t>Ульяновской области</w:t>
            </w:r>
            <w:r w:rsidRPr="007C5F98">
              <w:rPr>
                <w:rFonts w:ascii="Times New Roman CYR" w:eastAsiaTheme="minorEastAsia" w:hAnsi="Times New Roman CYR" w:cs="Times New Roman CYR"/>
                <w:sz w:val="24"/>
                <w:szCs w:val="24"/>
                <w:lang w:eastAsia="ru-RU"/>
              </w:rPr>
              <w:t>, или которые признаются наркотическими средствами.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Заготовка пищевых лесных ресурсов и сбор лекарстве</w:t>
            </w:r>
            <w:r w:rsidRPr="007C5F98">
              <w:rPr>
                <w:rFonts w:ascii="Times New Roman CYR" w:eastAsiaTheme="minorEastAsia" w:hAnsi="Times New Roman CYR" w:cs="Times New Roman CYR"/>
                <w:sz w:val="24"/>
                <w:szCs w:val="24"/>
                <w:lang w:eastAsia="ru-RU"/>
              </w:rPr>
              <w:t>н</w:t>
            </w:r>
            <w:r w:rsidRPr="007C5F98">
              <w:rPr>
                <w:rFonts w:ascii="Times New Roman CYR" w:eastAsiaTheme="minorEastAsia" w:hAnsi="Times New Roman CYR" w:cs="Times New Roman CYR"/>
                <w:sz w:val="24"/>
                <w:szCs w:val="24"/>
                <w:lang w:eastAsia="ru-RU"/>
              </w:rPr>
              <w:t xml:space="preserve">ных растений могут быть </w:t>
            </w:r>
            <w:proofErr w:type="gramStart"/>
            <w:r w:rsidRPr="007C5F98">
              <w:rPr>
                <w:rFonts w:ascii="Times New Roman CYR" w:eastAsiaTheme="minorEastAsia" w:hAnsi="Times New Roman CYR" w:cs="Times New Roman CYR"/>
                <w:sz w:val="24"/>
                <w:szCs w:val="24"/>
                <w:lang w:eastAsia="ru-RU"/>
              </w:rPr>
              <w:t>ограничены</w:t>
            </w:r>
            <w:proofErr w:type="gramEnd"/>
            <w:r w:rsidRPr="007C5F98">
              <w:rPr>
                <w:rFonts w:ascii="Times New Roman CYR" w:eastAsiaTheme="minorEastAsia" w:hAnsi="Times New Roman CYR" w:cs="Times New Roman CYR"/>
                <w:sz w:val="24"/>
                <w:szCs w:val="24"/>
                <w:lang w:eastAsia="ru-RU"/>
              </w:rPr>
              <w:t xml:space="preserve"> или запрещены в установленном порядке в районах, загрязненных ради</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активными веществами.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соответствии с Правилами заготовки пищевых лесных ресурсов и сбора лекарственных растений, утвержде</w:t>
            </w:r>
            <w:r w:rsidRPr="007C5F98">
              <w:rPr>
                <w:rFonts w:ascii="Times New Roman CYR" w:eastAsiaTheme="minorEastAsia" w:hAnsi="Times New Roman CYR" w:cs="Times New Roman CYR"/>
                <w:sz w:val="24"/>
                <w:szCs w:val="24"/>
                <w:lang w:eastAsia="ru-RU"/>
              </w:rPr>
              <w:t>н</w:t>
            </w:r>
            <w:r w:rsidRPr="007C5F98">
              <w:rPr>
                <w:rFonts w:ascii="Times New Roman CYR" w:eastAsiaTheme="minorEastAsia" w:hAnsi="Times New Roman CYR" w:cs="Times New Roman CYR"/>
                <w:sz w:val="24"/>
                <w:szCs w:val="24"/>
                <w:lang w:eastAsia="ru-RU"/>
              </w:rPr>
              <w:t>ных приказом Минприроды России от 28 июля 2020 г. N 494:</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запрещается рубка деревьев и кустарников, а также применение способов, приводящих к повреждению д</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ревьев и кустарников (пункт 14);</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заготовка грибов должна проводиться способами, обеспечивающими сохранность их ресурсов (пункт 15);</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заготовка березового сока допускается на участках спелого леса не ранее, чем за 5 лет до рубки (пункт 16);</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заготовка других видов пищевых ресурсов должна в</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стись способами, не ухудшающими состояние их заро</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лей; запрещается вырывать растения с корнями, повр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ждать листья (вайи) и корневища (пункт 17)</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5.</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Осуществление видов деятельности в сфере охотничьего хозяйства</w:t>
            </w:r>
          </w:p>
        </w:tc>
        <w:tc>
          <w:tcPr>
            <w:tcW w:w="6095" w:type="dxa"/>
            <w:tcBorders>
              <w:top w:val="single" w:sz="4" w:space="0" w:color="auto"/>
              <w:left w:val="single" w:sz="4" w:space="0" w:color="auto"/>
              <w:bottom w:val="single" w:sz="4" w:space="0" w:color="auto"/>
            </w:tcBorders>
          </w:tcPr>
          <w:p w:rsidR="007C5F98" w:rsidRPr="007C5F98" w:rsidRDefault="007C5F98" w:rsidP="0096468B">
            <w:pPr>
              <w:widowControl w:val="0"/>
              <w:autoSpaceDE w:val="0"/>
              <w:autoSpaceDN w:val="0"/>
              <w:adjustRightInd w:val="0"/>
              <w:ind w:firstLine="0"/>
              <w:rPr>
                <w:rFonts w:ascii="Times New Roman CYR" w:eastAsiaTheme="minorEastAsia" w:hAnsi="Times New Roman CYR" w:cs="Times New Roman CYR"/>
                <w:sz w:val="24"/>
                <w:szCs w:val="24"/>
                <w:lang w:eastAsia="ru-RU"/>
              </w:rPr>
            </w:pPr>
            <w:proofErr w:type="gramStart"/>
            <w:r w:rsidRPr="007C5F98">
              <w:rPr>
                <w:rFonts w:ascii="Times New Roman CYR" w:eastAsiaTheme="minorEastAsia" w:hAnsi="Times New Roman CYR" w:cs="Times New Roman CYR"/>
                <w:sz w:val="24"/>
                <w:szCs w:val="24"/>
                <w:lang w:eastAsia="ru-RU"/>
              </w:rPr>
              <w:t>Запрещается осуществление видов деятельности в сфере охотничьего хозяйства в лесах, расположенных в зел</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ных зонах, если осуществление указанных видов де</w:t>
            </w:r>
            <w:r w:rsidRPr="007C5F98">
              <w:rPr>
                <w:rFonts w:ascii="Times New Roman CYR" w:eastAsiaTheme="minorEastAsia" w:hAnsi="Times New Roman CYR" w:cs="Times New Roman CYR"/>
                <w:sz w:val="24"/>
                <w:szCs w:val="24"/>
                <w:lang w:eastAsia="ru-RU"/>
              </w:rPr>
              <w:t>я</w:t>
            </w:r>
            <w:r w:rsidRPr="007C5F98">
              <w:rPr>
                <w:rFonts w:ascii="Times New Roman CYR" w:eastAsiaTheme="minorEastAsia" w:hAnsi="Times New Roman CYR" w:cs="Times New Roman CYR"/>
                <w:sz w:val="24"/>
                <w:szCs w:val="24"/>
                <w:lang w:eastAsia="ru-RU"/>
              </w:rPr>
              <w:t>тельности не влечет за собой проведение рубок лесных насаждений или создание объектов охотничьей инфр</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структуры, и лесах, расположенных в лесопарковых з</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нах городские леса, а также городских лесах (пункт 2 части 2 статьи 114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roofErr w:type="gramEnd"/>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6.</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Ведение сельского х</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зяйства, осуществление рыболовства, за искл</w:t>
            </w:r>
            <w:r w:rsidRPr="007C5F98">
              <w:rPr>
                <w:rFonts w:ascii="Times New Roman CYR" w:eastAsiaTheme="minorEastAsia" w:hAnsi="Times New Roman CYR" w:cs="Times New Roman CYR"/>
                <w:sz w:val="24"/>
                <w:szCs w:val="24"/>
                <w:lang w:eastAsia="ru-RU"/>
              </w:rPr>
              <w:t>ю</w:t>
            </w:r>
            <w:r w:rsidRPr="007C5F98">
              <w:rPr>
                <w:rFonts w:ascii="Times New Roman CYR" w:eastAsiaTheme="minorEastAsia" w:hAnsi="Times New Roman CYR" w:cs="Times New Roman CYR"/>
                <w:sz w:val="24"/>
                <w:szCs w:val="24"/>
                <w:lang w:eastAsia="ru-RU"/>
              </w:rPr>
              <w:t>чением любительского рыболовства</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лесах, расположенных в водоохранных зонах, запр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щается ведение сельского хозяйства, за исключением сенокошения и пчеловодства (пункт 2 статьи 113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границах прибрежных защитных полос запрещается распашка земель, выпас сельскохозяйственных живо</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ных и организация для них летних лагерей, ванн (пун</w:t>
            </w:r>
            <w:r w:rsidRPr="007C5F98">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тами 1, 3 части 17 статьи 65 Водного кодекса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В лесах, расположенных в лесопарковых зонах, запр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щается ведение сельского хозяйства (пункт 3 части 2 статьи 114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лесах, расположенных в зеленых зонах, запрещается ведение сельского хозяйства, за исключением сенок</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шения и пчеловодства, а также возведение изгородей в целях сенокошения и пчеловодства (пункт 2 части 4 ст</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тьи 114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городских лесах (пункт 3 части 3 статьи 116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На особо защитных участках лесов запрещается ведение сельского хозяйства, за исключением сенокошения и пчеловодства (кроме заповедных лесных участков) (пункт 2 части 4 статьи 119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 использовать земли лесного фонда, занятые лесными культурами, естественными молодняками це</w:t>
            </w:r>
            <w:r w:rsidRPr="007C5F98">
              <w:rPr>
                <w:rFonts w:ascii="Times New Roman CYR" w:eastAsiaTheme="minorEastAsia" w:hAnsi="Times New Roman CYR" w:cs="Times New Roman CYR"/>
                <w:sz w:val="24"/>
                <w:szCs w:val="24"/>
                <w:lang w:eastAsia="ru-RU"/>
              </w:rPr>
              <w:t>н</w:t>
            </w:r>
            <w:r w:rsidRPr="007C5F98">
              <w:rPr>
                <w:rFonts w:ascii="Times New Roman CYR" w:eastAsiaTheme="minorEastAsia" w:hAnsi="Times New Roman CYR" w:cs="Times New Roman CYR"/>
                <w:sz w:val="24"/>
                <w:szCs w:val="24"/>
                <w:lang w:eastAsia="ru-RU"/>
              </w:rPr>
              <w:t>ных древесных пород, селекционно-семенных, сосн</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вых, елово-пихтовых, ивовых, твердолиственных, ор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ховых плантаций, с проектируемыми мероприятиями по содействию естественному лесовосстановлению и лес</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восстановлению хвойными и твердолиственными пор</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дами, с легкоразмываемыми и развеиваемыми почвами, (пункт 19 приказа Минприроды России от 2 июля 2020 г. N 408)</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7.</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Осуществление научно-исследовательской де</w:t>
            </w:r>
            <w:r w:rsidRPr="007C5F98">
              <w:rPr>
                <w:rFonts w:ascii="Times New Roman CYR" w:eastAsiaTheme="minorEastAsia" w:hAnsi="Times New Roman CYR" w:cs="Times New Roman CYR"/>
                <w:sz w:val="24"/>
                <w:szCs w:val="24"/>
                <w:lang w:eastAsia="ru-RU"/>
              </w:rPr>
              <w:t>я</w:t>
            </w:r>
            <w:r w:rsidRPr="007C5F98">
              <w:rPr>
                <w:rFonts w:ascii="Times New Roman CYR" w:eastAsiaTheme="minorEastAsia" w:hAnsi="Times New Roman CYR" w:cs="Times New Roman CYR"/>
                <w:sz w:val="24"/>
                <w:szCs w:val="24"/>
                <w:lang w:eastAsia="ru-RU"/>
              </w:rPr>
              <w:t>тельности, образовател</w:t>
            </w:r>
            <w:r w:rsidRPr="007C5F98">
              <w:rPr>
                <w:rFonts w:ascii="Times New Roman CYR" w:eastAsiaTheme="minorEastAsia" w:hAnsi="Times New Roman CYR" w:cs="Times New Roman CYR"/>
                <w:sz w:val="24"/>
                <w:szCs w:val="24"/>
                <w:lang w:eastAsia="ru-RU"/>
              </w:rPr>
              <w:t>ь</w:t>
            </w:r>
            <w:r w:rsidRPr="007C5F98">
              <w:rPr>
                <w:rFonts w:ascii="Times New Roman CYR" w:eastAsiaTheme="minorEastAsia" w:hAnsi="Times New Roman CYR" w:cs="Times New Roman CYR"/>
                <w:sz w:val="24"/>
                <w:szCs w:val="24"/>
                <w:lang w:eastAsia="ru-RU"/>
              </w:rPr>
              <w:t>ной деятельности</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Не допускается при осуществлении использования лесов для научно-исследовательской и образовательной де</w:t>
            </w:r>
            <w:r w:rsidRPr="007C5F98">
              <w:rPr>
                <w:rFonts w:ascii="Times New Roman CYR" w:eastAsiaTheme="minorEastAsia" w:hAnsi="Times New Roman CYR" w:cs="Times New Roman CYR"/>
                <w:sz w:val="24"/>
                <w:szCs w:val="24"/>
                <w:lang w:eastAsia="ru-RU"/>
              </w:rPr>
              <w:t>я</w:t>
            </w:r>
            <w:r w:rsidRPr="007C5F98">
              <w:rPr>
                <w:rFonts w:ascii="Times New Roman CYR" w:eastAsiaTheme="minorEastAsia" w:hAnsi="Times New Roman CYR" w:cs="Times New Roman CYR"/>
                <w:sz w:val="24"/>
                <w:szCs w:val="24"/>
                <w:lang w:eastAsia="ru-RU"/>
              </w:rPr>
              <w:t>тельности: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а) повреждение лесных насаждений, растительного п</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крова и почв за пределами предоставленного лесного участка;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б) захламление предоставленного лесного участка и те</w:t>
            </w:r>
            <w:r w:rsidRPr="007C5F98">
              <w:rPr>
                <w:rFonts w:ascii="Times New Roman CYR" w:eastAsiaTheme="minorEastAsia" w:hAnsi="Times New Roman CYR" w:cs="Times New Roman CYR"/>
                <w:sz w:val="24"/>
                <w:szCs w:val="24"/>
                <w:lang w:eastAsia="ru-RU"/>
              </w:rPr>
              <w:t>р</w:t>
            </w:r>
            <w:r w:rsidRPr="007C5F98">
              <w:rPr>
                <w:rFonts w:ascii="Times New Roman CYR" w:eastAsiaTheme="minorEastAsia" w:hAnsi="Times New Roman CYR" w:cs="Times New Roman CYR"/>
                <w:sz w:val="24"/>
                <w:szCs w:val="24"/>
                <w:lang w:eastAsia="ru-RU"/>
              </w:rPr>
              <w:t>ритории за его пределами строительным и бытовым м</w:t>
            </w:r>
            <w:r w:rsidRPr="007C5F98">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сором, отходами древесины, иными видами отходов;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вания лесов для осуществления научно-исследовательской деятельности, образовательной де</w:t>
            </w:r>
            <w:r w:rsidRPr="007C5F98">
              <w:rPr>
                <w:rFonts w:ascii="Times New Roman CYR" w:eastAsiaTheme="minorEastAsia" w:hAnsi="Times New Roman CYR" w:cs="Times New Roman CYR"/>
                <w:sz w:val="24"/>
                <w:szCs w:val="24"/>
                <w:lang w:eastAsia="ru-RU"/>
              </w:rPr>
              <w:t>я</w:t>
            </w:r>
            <w:r w:rsidRPr="007C5F98">
              <w:rPr>
                <w:rFonts w:ascii="Times New Roman CYR" w:eastAsiaTheme="minorEastAsia" w:hAnsi="Times New Roman CYR" w:cs="Times New Roman CYR"/>
                <w:sz w:val="24"/>
                <w:szCs w:val="24"/>
                <w:lang w:eastAsia="ru-RU"/>
              </w:rPr>
              <w:t>тельности, утвержденных приказом Минприроды Ро</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сии от 27 июля 2020 г. N 487).</w:t>
            </w:r>
          </w:p>
          <w:p w:rsidR="007C5F98" w:rsidRPr="007C5F98" w:rsidRDefault="007C5F98" w:rsidP="0096468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 использование токсичных химических пр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паратов (часть 4 статьи 112, часть 1 статьи 113, пункт 1 части 2, пункт 1 части 4 статьи 114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8.</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Осуществление рекре</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ционной деятельности</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На лесных участках, предоставленных для осуществл</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ния рекреационной деятельности, подлежат сохранению природные ландшафты, объекты животного мира, раст</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тельного мира, водные объекты (часть 3 статьи 41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соответствии с Правилами использования лесов для осуществления рекреационной деятельности, утве</w:t>
            </w:r>
            <w:r w:rsidRPr="007C5F98">
              <w:rPr>
                <w:rFonts w:ascii="Times New Roman CYR" w:eastAsiaTheme="minorEastAsia" w:hAnsi="Times New Roman CYR" w:cs="Times New Roman CYR"/>
                <w:sz w:val="24"/>
                <w:szCs w:val="24"/>
                <w:lang w:eastAsia="ru-RU"/>
              </w:rPr>
              <w:t>р</w:t>
            </w:r>
            <w:r w:rsidRPr="007C5F98">
              <w:rPr>
                <w:rFonts w:ascii="Times New Roman CYR" w:eastAsiaTheme="minorEastAsia" w:hAnsi="Times New Roman CYR" w:cs="Times New Roman CYR"/>
                <w:sz w:val="24"/>
                <w:szCs w:val="24"/>
                <w:lang w:eastAsia="ru-RU"/>
              </w:rPr>
              <w:lastRenderedPageBreak/>
              <w:t>жденными приказом Минприроды России от 9 ноября 2020 г. N 908:</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леса для осуществления рекреационной деятельности используются способами, не наносящими вреда окр</w:t>
            </w:r>
            <w:r w:rsidRPr="007C5F98">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жающей среде и здоровью человека (пункт 6);</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размещение некапитальных строений и сооружений д</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пускается, прежде всего, на участках, не занятых дер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вьями и кустарниками (пункт 5)</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9.</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Создание лесных плант</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ций и их эксплуатация</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Не допускается использование в целях создания плант</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ций:</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а) лесов, расположенных в водоохранных зонах;</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б) лесов, выполняющих функции защиты природных и иных объектов;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ценных лесов;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г) лесов, расположенных на особо защитных участках лесов</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10.</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Выращивание лесных плодовых, ягодных, д</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коративных растений, лекарственных растений</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казом Минприроды России от 28 июля 2020 г. N 497:</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proofErr w:type="gramStart"/>
            <w:r w:rsidRPr="007C5F98">
              <w:rPr>
                <w:rFonts w:ascii="Times New Roman CYR" w:eastAsiaTheme="minorEastAsia" w:hAnsi="Times New Roman CYR" w:cs="Times New Roman CYR"/>
                <w:sz w:val="24"/>
                <w:szCs w:val="24"/>
                <w:lang w:eastAsia="ru-RU"/>
              </w:rPr>
              <w:t>- для выращивания лесных плодовых, ягодных декор</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тивных растений, лекарственных растений используют, в первую очередь, нелесные земли из состава земель лесного фонда, а также необлесившиеся лесосеки, пр</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галины и другие, не покрытые лесной растительностью земли, на которых невозможно естественное возобно</w:t>
            </w:r>
            <w:r w:rsidRPr="007C5F98">
              <w:rPr>
                <w:rFonts w:ascii="Times New Roman CYR" w:eastAsiaTheme="minorEastAsia" w:hAnsi="Times New Roman CYR" w:cs="Times New Roman CYR"/>
                <w:sz w:val="24"/>
                <w:szCs w:val="24"/>
                <w:lang w:eastAsia="ru-RU"/>
              </w:rPr>
              <w:t>в</w:t>
            </w:r>
            <w:r w:rsidRPr="007C5F98">
              <w:rPr>
                <w:rFonts w:ascii="Times New Roman CYR" w:eastAsiaTheme="minorEastAsia" w:hAnsi="Times New Roman CYR" w:cs="Times New Roman CYR"/>
                <w:sz w:val="24"/>
                <w:szCs w:val="24"/>
                <w:lang w:eastAsia="ru-RU"/>
              </w:rPr>
              <w:t>ление леса до посадки на них лесных культур; земли, подлежащие рекультивации (выработанные торфяники и др.) (пункт 11);</w:t>
            </w:r>
            <w:proofErr w:type="gramEnd"/>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для выращивания лесных плодовых, ягодных, декор</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тивных, лекарственных растений под пологом леса м</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гут использоваться участки малоценных насаждений, не намеченные под реконструкцию (пункт 12);</w:t>
            </w:r>
          </w:p>
          <w:p w:rsidR="007C5F98" w:rsidRPr="007C5F98" w:rsidRDefault="007C5F98" w:rsidP="0096468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использование лесных участков, на которых встреч</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ются виды растений, занесенных в Красную книгу Ро</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сийской Федерации, красн</w:t>
            </w:r>
            <w:r w:rsidR="0096468B">
              <w:rPr>
                <w:rFonts w:ascii="Times New Roman CYR" w:eastAsiaTheme="minorEastAsia" w:hAnsi="Times New Roman CYR" w:cs="Times New Roman CYR"/>
                <w:sz w:val="24"/>
                <w:szCs w:val="24"/>
                <w:lang w:eastAsia="ru-RU"/>
              </w:rPr>
              <w:t>ую</w:t>
            </w:r>
            <w:r w:rsidRPr="007C5F98">
              <w:rPr>
                <w:rFonts w:ascii="Times New Roman CYR" w:eastAsiaTheme="minorEastAsia" w:hAnsi="Times New Roman CYR" w:cs="Times New Roman CYR"/>
                <w:sz w:val="24"/>
                <w:szCs w:val="24"/>
                <w:lang w:eastAsia="ru-RU"/>
              </w:rPr>
              <w:t xml:space="preserve"> книгу </w:t>
            </w:r>
            <w:r w:rsidR="0096468B">
              <w:rPr>
                <w:rFonts w:ascii="Times New Roman CYR" w:eastAsiaTheme="minorEastAsia" w:hAnsi="Times New Roman CYR" w:cs="Times New Roman CYR"/>
                <w:sz w:val="24"/>
                <w:szCs w:val="24"/>
                <w:lang w:eastAsia="ru-RU"/>
              </w:rPr>
              <w:t>Ульяновской обл</w:t>
            </w:r>
            <w:r w:rsidR="0096468B">
              <w:rPr>
                <w:rFonts w:ascii="Times New Roman CYR" w:eastAsiaTheme="minorEastAsia" w:hAnsi="Times New Roman CYR" w:cs="Times New Roman CYR"/>
                <w:sz w:val="24"/>
                <w:szCs w:val="24"/>
                <w:lang w:eastAsia="ru-RU"/>
              </w:rPr>
              <w:t>а</w:t>
            </w:r>
            <w:r w:rsidR="0096468B">
              <w:rPr>
                <w:rFonts w:ascii="Times New Roman CYR" w:eastAsiaTheme="minorEastAsia" w:hAnsi="Times New Roman CYR" w:cs="Times New Roman CYR"/>
                <w:sz w:val="24"/>
                <w:szCs w:val="24"/>
                <w:lang w:eastAsia="ru-RU"/>
              </w:rPr>
              <w:t>сти</w:t>
            </w:r>
            <w:r w:rsidRPr="007C5F98">
              <w:rPr>
                <w:rFonts w:ascii="Times New Roman CYR" w:eastAsiaTheme="minorEastAsia" w:hAnsi="Times New Roman CYR" w:cs="Times New Roman CYR"/>
                <w:sz w:val="24"/>
                <w:szCs w:val="24"/>
                <w:lang w:eastAsia="ru-RU"/>
              </w:rPr>
              <w:t>, для выращивания лесных плодовых, ягодных, дек</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ративных растений, лекарственных растений запрещае</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ся в соответствии со статьей 60.15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11.</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Создание лесных пито</w:t>
            </w:r>
            <w:r w:rsidRPr="007C5F98">
              <w:rPr>
                <w:rFonts w:ascii="Times New Roman CYR" w:eastAsiaTheme="minorEastAsia" w:hAnsi="Times New Roman CYR" w:cs="Times New Roman CYR"/>
                <w:sz w:val="24"/>
                <w:szCs w:val="24"/>
                <w:lang w:eastAsia="ru-RU"/>
              </w:rPr>
              <w:t>м</w:t>
            </w:r>
            <w:r w:rsidRPr="007C5F98">
              <w:rPr>
                <w:rFonts w:ascii="Times New Roman CYR" w:eastAsiaTheme="minorEastAsia" w:hAnsi="Times New Roman CYR" w:cs="Times New Roman CYR"/>
                <w:sz w:val="24"/>
                <w:szCs w:val="24"/>
                <w:lang w:eastAsia="ru-RU"/>
              </w:rPr>
              <w:t>ников и их эксплуатация</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Правила создания лесных питомников и их эксплуат</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ции устанавливаются уполномоченным федеральным органом исполнительной власти.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Создание лесных питомников и их эксплуатация допу</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каются на землях лесного фонда и землях иных катег</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рий, если такая деятельность не противоречит их прав</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вому режиму (статья 39.1 Лесного кодекса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лесных питомниках для выращивания саженцев, сея</w:t>
            </w:r>
            <w:r w:rsidRPr="007C5F98">
              <w:rPr>
                <w:rFonts w:ascii="Times New Roman CYR" w:eastAsiaTheme="minorEastAsia" w:hAnsi="Times New Roman CYR" w:cs="Times New Roman CYR"/>
                <w:sz w:val="24"/>
                <w:szCs w:val="24"/>
                <w:lang w:eastAsia="ru-RU"/>
              </w:rPr>
              <w:t>н</w:t>
            </w:r>
            <w:r w:rsidRPr="007C5F98">
              <w:rPr>
                <w:rFonts w:ascii="Times New Roman CYR" w:eastAsiaTheme="minorEastAsia" w:hAnsi="Times New Roman CYR" w:cs="Times New Roman CYR"/>
                <w:sz w:val="24"/>
                <w:szCs w:val="24"/>
                <w:lang w:eastAsia="ru-RU"/>
              </w:rPr>
              <w:t>цев используются улучшенные и сортовые семена ле</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ных растений или, если такие семена отсутствуют, но</w:t>
            </w:r>
            <w:r w:rsidRPr="007C5F98">
              <w:rPr>
                <w:rFonts w:ascii="Times New Roman CYR" w:eastAsiaTheme="minorEastAsia" w:hAnsi="Times New Roman CYR" w:cs="Times New Roman CYR"/>
                <w:sz w:val="24"/>
                <w:szCs w:val="24"/>
                <w:lang w:eastAsia="ru-RU"/>
              </w:rPr>
              <w:t>р</w:t>
            </w:r>
            <w:r w:rsidRPr="007C5F98">
              <w:rPr>
                <w:rFonts w:ascii="Times New Roman CYR" w:eastAsiaTheme="minorEastAsia" w:hAnsi="Times New Roman CYR" w:cs="Times New Roman CYR"/>
                <w:sz w:val="24"/>
                <w:szCs w:val="24"/>
                <w:lang w:eastAsia="ru-RU"/>
              </w:rPr>
              <w:lastRenderedPageBreak/>
              <w:t>мальные семена лесных растений.</w:t>
            </w:r>
          </w:p>
          <w:p w:rsidR="007C5F98" w:rsidRPr="007C5F98" w:rsidRDefault="007C5F98" w:rsidP="0096468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Использование лесных участков, на которых встречаю</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ся виды растений, занесенные в Красную книгу Росси</w:t>
            </w:r>
            <w:r w:rsidRPr="007C5F98">
              <w:rPr>
                <w:rFonts w:ascii="Times New Roman CYR" w:eastAsiaTheme="minorEastAsia" w:hAnsi="Times New Roman CYR" w:cs="Times New Roman CYR"/>
                <w:sz w:val="24"/>
                <w:szCs w:val="24"/>
                <w:lang w:eastAsia="ru-RU"/>
              </w:rPr>
              <w:t>й</w:t>
            </w:r>
            <w:r w:rsidRPr="007C5F98">
              <w:rPr>
                <w:rFonts w:ascii="Times New Roman CYR" w:eastAsiaTheme="minorEastAsia" w:hAnsi="Times New Roman CYR" w:cs="Times New Roman CYR"/>
                <w:sz w:val="24"/>
                <w:szCs w:val="24"/>
                <w:lang w:eastAsia="ru-RU"/>
              </w:rPr>
              <w:t>ской Федерации, красн</w:t>
            </w:r>
            <w:r w:rsidR="0096468B">
              <w:rPr>
                <w:rFonts w:ascii="Times New Roman CYR" w:eastAsiaTheme="minorEastAsia" w:hAnsi="Times New Roman CYR" w:cs="Times New Roman CYR"/>
                <w:sz w:val="24"/>
                <w:szCs w:val="24"/>
                <w:lang w:eastAsia="ru-RU"/>
              </w:rPr>
              <w:t>ую</w:t>
            </w:r>
            <w:r w:rsidRPr="007C5F98">
              <w:rPr>
                <w:rFonts w:ascii="Times New Roman CYR" w:eastAsiaTheme="minorEastAsia" w:hAnsi="Times New Roman CYR" w:cs="Times New Roman CYR"/>
                <w:sz w:val="24"/>
                <w:szCs w:val="24"/>
                <w:lang w:eastAsia="ru-RU"/>
              </w:rPr>
              <w:t xml:space="preserve"> книг</w:t>
            </w:r>
            <w:r w:rsidR="0096468B">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 xml:space="preserve"> </w:t>
            </w:r>
            <w:r w:rsidR="0096468B">
              <w:rPr>
                <w:rFonts w:ascii="Times New Roman CYR" w:eastAsiaTheme="minorEastAsia" w:hAnsi="Times New Roman CYR" w:cs="Times New Roman CYR"/>
                <w:sz w:val="24"/>
                <w:szCs w:val="24"/>
                <w:lang w:eastAsia="ru-RU"/>
              </w:rPr>
              <w:t>Ульяновской области</w:t>
            </w:r>
            <w:r w:rsidRPr="007C5F98">
              <w:rPr>
                <w:rFonts w:ascii="Times New Roman CYR" w:eastAsiaTheme="minorEastAsia" w:hAnsi="Times New Roman CYR" w:cs="Times New Roman CYR"/>
                <w:sz w:val="24"/>
                <w:szCs w:val="24"/>
                <w:lang w:eastAsia="ru-RU"/>
              </w:rPr>
              <w:t>, для выращивания посадочного материала лесных раст</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ний (саженцев, сеянцев) запрещается в соответствии со статьей 60.15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12.</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Осуществление геолог</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ческого изучения недр, разведка и добыча поле</w:t>
            </w:r>
            <w:r w:rsidRPr="007C5F98">
              <w:rPr>
                <w:rFonts w:ascii="Times New Roman CYR" w:eastAsiaTheme="minorEastAsia" w:hAnsi="Times New Roman CYR" w:cs="Times New Roman CYR"/>
                <w:sz w:val="24"/>
                <w:szCs w:val="24"/>
                <w:lang w:eastAsia="ru-RU"/>
              </w:rPr>
              <w:t>з</w:t>
            </w:r>
            <w:r w:rsidRPr="007C5F98">
              <w:rPr>
                <w:rFonts w:ascii="Times New Roman CYR" w:eastAsiaTheme="minorEastAsia" w:hAnsi="Times New Roman CYR" w:cs="Times New Roman CYR"/>
                <w:sz w:val="24"/>
                <w:szCs w:val="24"/>
                <w:lang w:eastAsia="ru-RU"/>
              </w:rPr>
              <w:t>ных ископаемых</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 разработка месторождений полезных иск</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паемых в лесах, расположенных в зеленых зонах, и в л</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сах, расположенных в лесопарковых зонах (пункт 4 ч</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сти 2, пункт 1 части 4 статьи 114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Не допускается при осуществлении использования лесов в целях осуществления геологического изучения недр, разведки и добычи полезных ископаемых:</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а) валка деревьев и расчистка лесных участков от др</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весной растительности с помощью бульдозеров, захла</w:t>
            </w:r>
            <w:r w:rsidRPr="007C5F98">
              <w:rPr>
                <w:rFonts w:ascii="Times New Roman CYR" w:eastAsiaTheme="minorEastAsia" w:hAnsi="Times New Roman CYR" w:cs="Times New Roman CYR"/>
                <w:sz w:val="24"/>
                <w:szCs w:val="24"/>
                <w:lang w:eastAsia="ru-RU"/>
              </w:rPr>
              <w:t>м</w:t>
            </w:r>
            <w:r w:rsidRPr="007C5F98">
              <w:rPr>
                <w:rFonts w:ascii="Times New Roman CYR" w:eastAsiaTheme="minorEastAsia" w:hAnsi="Times New Roman CYR" w:cs="Times New Roman CYR"/>
                <w:sz w:val="24"/>
                <w:szCs w:val="24"/>
                <w:lang w:eastAsia="ru-RU"/>
              </w:rPr>
              <w:t>ление древесными остатками приграничных полос и опушек, повреждение стволов и скелетных корней оп</w:t>
            </w:r>
            <w:r w:rsidRPr="007C5F98">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шечных деревьев, хранение свежесрубленной древесины в лесу в летний период без специальных мер защиты;</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б) затопление и длительное подтопление лесных наса</w:t>
            </w:r>
            <w:r w:rsidRPr="007C5F98">
              <w:rPr>
                <w:rFonts w:ascii="Times New Roman CYR" w:eastAsiaTheme="minorEastAsia" w:hAnsi="Times New Roman CYR" w:cs="Times New Roman CYR"/>
                <w:sz w:val="24"/>
                <w:szCs w:val="24"/>
                <w:lang w:eastAsia="ru-RU"/>
              </w:rPr>
              <w:t>ж</w:t>
            </w:r>
            <w:r w:rsidRPr="007C5F98">
              <w:rPr>
                <w:rFonts w:ascii="Times New Roman CYR" w:eastAsiaTheme="minorEastAsia" w:hAnsi="Times New Roman CYR" w:cs="Times New Roman CYR"/>
                <w:sz w:val="24"/>
                <w:szCs w:val="24"/>
                <w:lang w:eastAsia="ru-RU"/>
              </w:rPr>
              <w:t>дений;</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повреждение лесных насаждений, растительного п</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крова и почв за пределами предоставленного лесного участка;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г) захламление лесов отходами производства и потре</w:t>
            </w:r>
            <w:r w:rsidRPr="007C5F98">
              <w:rPr>
                <w:rFonts w:ascii="Times New Roman CYR" w:eastAsiaTheme="minorEastAsia" w:hAnsi="Times New Roman CYR" w:cs="Times New Roman CYR"/>
                <w:sz w:val="24"/>
                <w:szCs w:val="24"/>
                <w:lang w:eastAsia="ru-RU"/>
              </w:rPr>
              <w:t>б</w:t>
            </w:r>
            <w:r w:rsidRPr="007C5F98">
              <w:rPr>
                <w:rFonts w:ascii="Times New Roman CYR" w:eastAsiaTheme="minorEastAsia" w:hAnsi="Times New Roman CYR" w:cs="Times New Roman CYR"/>
                <w:sz w:val="24"/>
                <w:szCs w:val="24"/>
                <w:lang w:eastAsia="ru-RU"/>
              </w:rPr>
              <w:t>ления;</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д) загрязнение площади предоставленного лесного участка и территории за его пределами химическими и радиоактивными веществами;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proofErr w:type="gramStart"/>
            <w:r w:rsidRPr="007C5F98">
              <w:rPr>
                <w:rFonts w:ascii="Times New Roman CYR" w:eastAsiaTheme="minorEastAsia" w:hAnsi="Times New Roman CYR" w:cs="Times New Roman CYR"/>
                <w:sz w:val="24"/>
                <w:szCs w:val="24"/>
                <w:lang w:eastAsia="ru-RU"/>
              </w:rPr>
              <w:t>е) проезд транспортных средств и иных механизмов по произвольным, неустановленным маршрутам, в том чи</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ле за пределами земель, на которых осуществляется и</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пользование лесов (пункт 18 Правил использования л</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сов для осуществления геологического изучения недр, разведки и добычи полезных ископаемых и перечня сл</w:t>
            </w:r>
            <w:r w:rsidRPr="007C5F98">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чаев использования лесов в целях осуществления геол</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гического изучения недр, разведки и добычи полезных ископаемых без предоставления лесного участка, с уст</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новлением или</w:t>
            </w:r>
            <w:proofErr w:type="gramEnd"/>
            <w:r w:rsidRPr="007C5F98">
              <w:rPr>
                <w:rFonts w:ascii="Times New Roman CYR" w:eastAsiaTheme="minorEastAsia" w:hAnsi="Times New Roman CYR" w:cs="Times New Roman CYR"/>
                <w:sz w:val="24"/>
                <w:szCs w:val="24"/>
                <w:lang w:eastAsia="ru-RU"/>
              </w:rPr>
              <w:t xml:space="preserve"> без установления сервитута)</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13.</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Строительство и экспл</w:t>
            </w:r>
            <w:r w:rsidRPr="007C5F98">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атация водохранилищ и иных искусственных водных объектов, а также гидротехнических с</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оружений, морских по</w:t>
            </w:r>
            <w:r w:rsidRPr="007C5F98">
              <w:rPr>
                <w:rFonts w:ascii="Times New Roman CYR" w:eastAsiaTheme="minorEastAsia" w:hAnsi="Times New Roman CYR" w:cs="Times New Roman CYR"/>
                <w:sz w:val="24"/>
                <w:szCs w:val="24"/>
                <w:lang w:eastAsia="ru-RU"/>
              </w:rPr>
              <w:t>р</w:t>
            </w:r>
            <w:r w:rsidRPr="007C5F98">
              <w:rPr>
                <w:rFonts w:ascii="Times New Roman CYR" w:eastAsiaTheme="minorEastAsia" w:hAnsi="Times New Roman CYR" w:cs="Times New Roman CYR"/>
                <w:sz w:val="24"/>
                <w:szCs w:val="24"/>
                <w:lang w:eastAsia="ru-RU"/>
              </w:rPr>
              <w:t>тов, морских терминалов, речных портов, причалов</w:t>
            </w:r>
          </w:p>
        </w:tc>
        <w:tc>
          <w:tcPr>
            <w:tcW w:w="6095" w:type="dxa"/>
            <w:tcBorders>
              <w:top w:val="single" w:sz="4" w:space="0" w:color="auto"/>
              <w:left w:val="single" w:sz="4" w:space="0" w:color="auto"/>
              <w:bottom w:val="single" w:sz="4" w:space="0" w:color="auto"/>
            </w:tcBorders>
          </w:tcPr>
          <w:p w:rsidR="007C5F98" w:rsidRPr="007C5F98" w:rsidRDefault="007C5F98" w:rsidP="0096468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 строительство и эксплуатация водохран</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лищ и иных искусственных водных объектов, а также гидротехнических сооружений, морских портов, мо</w:t>
            </w:r>
            <w:r w:rsidRPr="007C5F98">
              <w:rPr>
                <w:rFonts w:ascii="Times New Roman CYR" w:eastAsiaTheme="minorEastAsia" w:hAnsi="Times New Roman CYR" w:cs="Times New Roman CYR"/>
                <w:sz w:val="24"/>
                <w:szCs w:val="24"/>
                <w:lang w:eastAsia="ru-RU"/>
              </w:rPr>
              <w:t>р</w:t>
            </w:r>
            <w:r w:rsidRPr="007C5F98">
              <w:rPr>
                <w:rFonts w:ascii="Times New Roman CYR" w:eastAsiaTheme="minorEastAsia" w:hAnsi="Times New Roman CYR" w:cs="Times New Roman CYR"/>
                <w:sz w:val="24"/>
                <w:szCs w:val="24"/>
                <w:lang w:eastAsia="ru-RU"/>
              </w:rPr>
              <w:t>ских терминалов, речных портов, причалов на запове</w:t>
            </w:r>
            <w:r w:rsidRPr="007C5F98">
              <w:rPr>
                <w:rFonts w:ascii="Times New Roman CYR" w:eastAsiaTheme="minorEastAsia" w:hAnsi="Times New Roman CYR" w:cs="Times New Roman CYR"/>
                <w:sz w:val="24"/>
                <w:szCs w:val="24"/>
                <w:lang w:eastAsia="ru-RU"/>
              </w:rPr>
              <w:t>д</w:t>
            </w:r>
            <w:r w:rsidRPr="007C5F98">
              <w:rPr>
                <w:rFonts w:ascii="Times New Roman CYR" w:eastAsiaTheme="minorEastAsia" w:hAnsi="Times New Roman CYR" w:cs="Times New Roman CYR"/>
                <w:sz w:val="24"/>
                <w:szCs w:val="24"/>
                <w:lang w:eastAsia="ru-RU"/>
              </w:rPr>
              <w:t>ных лесных участках (пункт 5 части 3 статьи 119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14.</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Строительство, реко</w:t>
            </w:r>
            <w:r w:rsidRPr="007C5F98">
              <w:rPr>
                <w:rFonts w:ascii="Times New Roman CYR" w:eastAsiaTheme="minorEastAsia" w:hAnsi="Times New Roman CYR" w:cs="Times New Roman CYR"/>
                <w:sz w:val="24"/>
                <w:szCs w:val="24"/>
                <w:lang w:eastAsia="ru-RU"/>
              </w:rPr>
              <w:t>н</w:t>
            </w:r>
            <w:r w:rsidRPr="007C5F98">
              <w:rPr>
                <w:rFonts w:ascii="Times New Roman CYR" w:eastAsiaTheme="minorEastAsia" w:hAnsi="Times New Roman CYR" w:cs="Times New Roman CYR"/>
                <w:sz w:val="24"/>
                <w:szCs w:val="24"/>
                <w:lang w:eastAsia="ru-RU"/>
              </w:rPr>
              <w:lastRenderedPageBreak/>
              <w:t>струкция, эксплуатация линейных объектов</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Не допускаются при использовании лесов в целях стр</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lastRenderedPageBreak/>
              <w:t>ительства, реконструкции и эксплуатации линейных объектов: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а) повреждение лесных насаждений, растительного п</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крова и почв за пределами земель; на которых ос</w:t>
            </w:r>
            <w:r w:rsidRPr="007C5F98">
              <w:rPr>
                <w:rFonts w:ascii="Times New Roman CYR" w:eastAsiaTheme="minorEastAsia" w:hAnsi="Times New Roman CYR" w:cs="Times New Roman CYR"/>
                <w:sz w:val="24"/>
                <w:szCs w:val="24"/>
                <w:lang w:eastAsia="ru-RU"/>
              </w:rPr>
              <w:t>у</w:t>
            </w:r>
            <w:r w:rsidRPr="007C5F98">
              <w:rPr>
                <w:rFonts w:ascii="Times New Roman CYR" w:eastAsiaTheme="minorEastAsia" w:hAnsi="Times New Roman CYR" w:cs="Times New Roman CYR"/>
                <w:sz w:val="24"/>
                <w:szCs w:val="24"/>
                <w:lang w:eastAsia="ru-RU"/>
              </w:rPr>
              <w:t>ществляется использование лесов, и охранной зоны л</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нейных объектов;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б) захламление территорий, прилегающих к землям на которых</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осуществляется использование лесов, строительным и бытовым мусором, отходами древесины;</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xml:space="preserve">в) загрязнение </w:t>
            </w:r>
            <w:proofErr w:type="gramStart"/>
            <w:r w:rsidRPr="007C5F98">
              <w:rPr>
                <w:rFonts w:ascii="Times New Roman CYR" w:eastAsiaTheme="minorEastAsia" w:hAnsi="Times New Roman CYR" w:cs="Times New Roman CYR"/>
                <w:sz w:val="24"/>
                <w:szCs w:val="24"/>
                <w:lang w:eastAsia="ru-RU"/>
              </w:rPr>
              <w:t>земель</w:t>
            </w:r>
            <w:proofErr w:type="gramEnd"/>
            <w:r w:rsidRPr="007C5F98">
              <w:rPr>
                <w:rFonts w:ascii="Times New Roman CYR" w:eastAsiaTheme="minorEastAsia" w:hAnsi="Times New Roman CYR" w:cs="Times New Roman CYR"/>
                <w:sz w:val="24"/>
                <w:szCs w:val="24"/>
                <w:lang w:eastAsia="ru-RU"/>
              </w:rPr>
              <w:t>; на которых осуществляется и</w:t>
            </w:r>
            <w:r w:rsidRPr="007C5F98">
              <w:rPr>
                <w:rFonts w:ascii="Times New Roman CYR" w:eastAsiaTheme="minorEastAsia" w:hAnsi="Times New Roman CYR" w:cs="Times New Roman CYR"/>
                <w:sz w:val="24"/>
                <w:szCs w:val="24"/>
                <w:lang w:eastAsia="ru-RU"/>
              </w:rPr>
              <w:t>с</w:t>
            </w:r>
            <w:r w:rsidRPr="007C5F98">
              <w:rPr>
                <w:rFonts w:ascii="Times New Roman CYR" w:eastAsiaTheme="minorEastAsia" w:hAnsi="Times New Roman CYR" w:cs="Times New Roman CYR"/>
                <w:sz w:val="24"/>
                <w:szCs w:val="24"/>
                <w:lang w:eastAsia="ru-RU"/>
              </w:rPr>
              <w:t>пользование лесов и территорий, прилегающих к зе</w:t>
            </w:r>
            <w:r w:rsidRPr="007C5F98">
              <w:rPr>
                <w:rFonts w:ascii="Times New Roman CYR" w:eastAsiaTheme="minorEastAsia" w:hAnsi="Times New Roman CYR" w:cs="Times New Roman CYR"/>
                <w:sz w:val="24"/>
                <w:szCs w:val="24"/>
                <w:lang w:eastAsia="ru-RU"/>
              </w:rPr>
              <w:t>м</w:t>
            </w:r>
            <w:r w:rsidRPr="007C5F98">
              <w:rPr>
                <w:rFonts w:ascii="Times New Roman CYR" w:eastAsiaTheme="minorEastAsia" w:hAnsi="Times New Roman CYR" w:cs="Times New Roman CYR"/>
                <w:sz w:val="24"/>
                <w:szCs w:val="24"/>
                <w:lang w:eastAsia="ru-RU"/>
              </w:rPr>
              <w:t>лям; на которых осуществляется использование лесов химическими и радиоактивными веществами;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г) проезд транспортных средств и иных механизмов по произвольным, неустановленным маршрутам</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(пункт 15 Правил использования лесов для строител</w:t>
            </w:r>
            <w:r w:rsidRPr="007C5F98">
              <w:rPr>
                <w:rFonts w:ascii="Times New Roman CYR" w:eastAsiaTheme="minorEastAsia" w:hAnsi="Times New Roman CYR" w:cs="Times New Roman CYR"/>
                <w:sz w:val="24"/>
                <w:szCs w:val="24"/>
                <w:lang w:eastAsia="ru-RU"/>
              </w:rPr>
              <w:t>ь</w:t>
            </w:r>
            <w:r w:rsidRPr="007C5F98">
              <w:rPr>
                <w:rFonts w:ascii="Times New Roman CYR" w:eastAsiaTheme="minorEastAsia" w:hAnsi="Times New Roman CYR" w:cs="Times New Roman CYR"/>
                <w:sz w:val="24"/>
                <w:szCs w:val="24"/>
                <w:lang w:eastAsia="ru-RU"/>
              </w:rPr>
              <w:t>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7C5F98" w:rsidRPr="007C5F98" w:rsidRDefault="007C5F98" w:rsidP="0096468B">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 использование лесов в целях строител</w:t>
            </w:r>
            <w:r w:rsidRPr="007C5F98">
              <w:rPr>
                <w:rFonts w:ascii="Times New Roman CYR" w:eastAsiaTheme="minorEastAsia" w:hAnsi="Times New Roman CYR" w:cs="Times New Roman CYR"/>
                <w:sz w:val="24"/>
                <w:szCs w:val="24"/>
                <w:lang w:eastAsia="ru-RU"/>
              </w:rPr>
              <w:t>ь</w:t>
            </w:r>
            <w:r w:rsidRPr="007C5F98">
              <w:rPr>
                <w:rFonts w:ascii="Times New Roman CYR" w:eastAsiaTheme="minorEastAsia" w:hAnsi="Times New Roman CYR" w:cs="Times New Roman CYR"/>
                <w:sz w:val="24"/>
                <w:szCs w:val="24"/>
                <w:lang w:eastAsia="ru-RU"/>
              </w:rPr>
              <w:t>ства, реконструкции и эксплуатации линейных объектов в лесах, расположенных в лесопарковых зонах (пункт 5 части 2 статьи 114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lastRenderedPageBreak/>
              <w:t>15.</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Переработка древесины и иных лесных ресурсов</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Запрещается создание лесоперерабатывающей инфр</w:t>
            </w:r>
            <w:r w:rsidRPr="007C5F98">
              <w:rPr>
                <w:rFonts w:ascii="Times New Roman CYR" w:eastAsiaTheme="minorEastAsia" w:hAnsi="Times New Roman CYR" w:cs="Times New Roman CYR"/>
                <w:sz w:val="24"/>
                <w:szCs w:val="24"/>
                <w:lang w:eastAsia="ru-RU"/>
              </w:rPr>
              <w:t>а</w:t>
            </w:r>
            <w:r w:rsidRPr="007C5F98">
              <w:rPr>
                <w:rFonts w:ascii="Times New Roman CYR" w:eastAsiaTheme="minorEastAsia" w:hAnsi="Times New Roman CYR" w:cs="Times New Roman CYR"/>
                <w:sz w:val="24"/>
                <w:szCs w:val="24"/>
                <w:lang w:eastAsia="ru-RU"/>
              </w:rPr>
              <w:t>структуры в защитных лесах, а также на особо защитных участках лесов (часть 2 статьи 14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При использовании лесов для переработки древесины и иных лесных ресурсов должны исключаться случаи: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загрязнения (в том числе радиоактивными веществами) лесов и иного негативного воздействия на леса в соо</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ветствии со статьей 60.13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въезда транспортных средств в целях обеспечения п</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жарной и санитарной безопасности в лесах в соотве</w:t>
            </w:r>
            <w:r w:rsidRPr="007C5F98">
              <w:rPr>
                <w:rFonts w:ascii="Times New Roman CYR" w:eastAsiaTheme="minorEastAsia" w:hAnsi="Times New Roman CYR" w:cs="Times New Roman CYR"/>
                <w:sz w:val="24"/>
                <w:szCs w:val="24"/>
                <w:lang w:eastAsia="ru-RU"/>
              </w:rPr>
              <w:t>т</w:t>
            </w:r>
            <w:r w:rsidRPr="007C5F98">
              <w:rPr>
                <w:rFonts w:ascii="Times New Roman CYR" w:eastAsiaTheme="minorEastAsia" w:hAnsi="Times New Roman CYR" w:cs="Times New Roman CYR"/>
                <w:sz w:val="24"/>
                <w:szCs w:val="24"/>
                <w:lang w:eastAsia="ru-RU"/>
              </w:rPr>
              <w:t>ствии со статьей 53.5 Л</w:t>
            </w:r>
            <w:r w:rsidR="0096468B">
              <w:rPr>
                <w:rFonts w:ascii="Times New Roman CYR" w:eastAsiaTheme="minorEastAsia" w:hAnsi="Times New Roman CYR" w:cs="Times New Roman CYR"/>
                <w:sz w:val="24"/>
                <w:szCs w:val="24"/>
                <w:lang w:eastAsia="ru-RU"/>
              </w:rPr>
              <w:t>К</w:t>
            </w:r>
            <w:r w:rsidRPr="007C5F98">
              <w:rPr>
                <w:rFonts w:ascii="Times New Roman CYR" w:eastAsiaTheme="minorEastAsia" w:hAnsi="Times New Roman CYR" w:cs="Times New Roman CYR"/>
                <w:sz w:val="24"/>
                <w:szCs w:val="24"/>
                <w:lang w:eastAsia="ru-RU"/>
              </w:rPr>
              <w:t xml:space="preserve"> РФ;</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(пункт 6 Правил использования лесов для переработки древесины и иных лесных ресурсов, утвержденных пр</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казом Минприроды России от 28 июля 2020 г. N 495)</w:t>
            </w:r>
          </w:p>
        </w:tc>
      </w:tr>
      <w:tr w:rsidR="007C5F98" w:rsidRPr="007C5F98" w:rsidTr="007C5F98">
        <w:tc>
          <w:tcPr>
            <w:tcW w:w="672" w:type="dxa"/>
            <w:tcBorders>
              <w:top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jc w:val="center"/>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16.</w:t>
            </w:r>
          </w:p>
        </w:tc>
        <w:tc>
          <w:tcPr>
            <w:tcW w:w="2872" w:type="dxa"/>
            <w:tcBorders>
              <w:top w:val="single" w:sz="4" w:space="0" w:color="auto"/>
              <w:left w:val="single" w:sz="4" w:space="0" w:color="auto"/>
              <w:bottom w:val="single" w:sz="4" w:space="0" w:color="auto"/>
              <w:right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Осуществление религ</w:t>
            </w:r>
            <w:r w:rsidRPr="007C5F98">
              <w:rPr>
                <w:rFonts w:ascii="Times New Roman CYR" w:eastAsiaTheme="minorEastAsia" w:hAnsi="Times New Roman CYR" w:cs="Times New Roman CYR"/>
                <w:sz w:val="24"/>
                <w:szCs w:val="24"/>
                <w:lang w:eastAsia="ru-RU"/>
              </w:rPr>
              <w:t>и</w:t>
            </w:r>
            <w:r w:rsidRPr="007C5F98">
              <w:rPr>
                <w:rFonts w:ascii="Times New Roman CYR" w:eastAsiaTheme="minorEastAsia" w:hAnsi="Times New Roman CYR" w:cs="Times New Roman CYR"/>
                <w:sz w:val="24"/>
                <w:szCs w:val="24"/>
                <w:lang w:eastAsia="ru-RU"/>
              </w:rPr>
              <w:t>озной деятельности</w:t>
            </w:r>
          </w:p>
        </w:tc>
        <w:tc>
          <w:tcPr>
            <w:tcW w:w="6095" w:type="dxa"/>
            <w:tcBorders>
              <w:top w:val="single" w:sz="4" w:space="0" w:color="auto"/>
              <w:left w:val="single" w:sz="4" w:space="0" w:color="auto"/>
              <w:bottom w:val="single" w:sz="4" w:space="0" w:color="auto"/>
            </w:tcBorders>
          </w:tcPr>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Не допускается при осуществлении религиозной де</w:t>
            </w:r>
            <w:r w:rsidRPr="007C5F98">
              <w:rPr>
                <w:rFonts w:ascii="Times New Roman CYR" w:eastAsiaTheme="minorEastAsia" w:hAnsi="Times New Roman CYR" w:cs="Times New Roman CYR"/>
                <w:sz w:val="24"/>
                <w:szCs w:val="24"/>
                <w:lang w:eastAsia="ru-RU"/>
              </w:rPr>
              <w:t>я</w:t>
            </w:r>
            <w:r w:rsidRPr="007C5F98">
              <w:rPr>
                <w:rFonts w:ascii="Times New Roman CYR" w:eastAsiaTheme="minorEastAsia" w:hAnsi="Times New Roman CYR" w:cs="Times New Roman CYR"/>
                <w:sz w:val="24"/>
                <w:szCs w:val="24"/>
                <w:lang w:eastAsia="ru-RU"/>
              </w:rPr>
              <w:t>тельности:</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а) повреждение лесных насаждений, растительного п</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крова и почв за пределами предоставленного лесного участка;</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б) строительство сооружений, вызывающих нарушение поверхностного и внутрипочвенного стока вод, затопл</w:t>
            </w:r>
            <w:r w:rsidRPr="007C5F98">
              <w:rPr>
                <w:rFonts w:ascii="Times New Roman CYR" w:eastAsiaTheme="minorEastAsia" w:hAnsi="Times New Roman CYR" w:cs="Times New Roman CYR"/>
                <w:sz w:val="24"/>
                <w:szCs w:val="24"/>
                <w:lang w:eastAsia="ru-RU"/>
              </w:rPr>
              <w:t>е</w:t>
            </w:r>
            <w:r w:rsidRPr="007C5F98">
              <w:rPr>
                <w:rFonts w:ascii="Times New Roman CYR" w:eastAsiaTheme="minorEastAsia" w:hAnsi="Times New Roman CYR" w:cs="Times New Roman CYR"/>
                <w:sz w:val="24"/>
                <w:szCs w:val="24"/>
                <w:lang w:eastAsia="ru-RU"/>
              </w:rPr>
              <w:t>ние или заболачивание лесных участков;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 xml:space="preserve">в) захламление площади предоставленного лесного </w:t>
            </w:r>
            <w:r w:rsidRPr="007C5F98">
              <w:rPr>
                <w:rFonts w:ascii="Times New Roman CYR" w:eastAsiaTheme="minorEastAsia" w:hAnsi="Times New Roman CYR" w:cs="Times New Roman CYR"/>
                <w:sz w:val="24"/>
                <w:szCs w:val="24"/>
                <w:lang w:eastAsia="ru-RU"/>
              </w:rPr>
              <w:lastRenderedPageBreak/>
              <w:t>участка и прилегающих территорий за пределами пред</w:t>
            </w:r>
            <w:r w:rsidRPr="007C5F98">
              <w:rPr>
                <w:rFonts w:ascii="Times New Roman CYR" w:eastAsiaTheme="minorEastAsia" w:hAnsi="Times New Roman CYR" w:cs="Times New Roman CYR"/>
                <w:sz w:val="24"/>
                <w:szCs w:val="24"/>
                <w:lang w:eastAsia="ru-RU"/>
              </w:rPr>
              <w:t>о</w:t>
            </w:r>
            <w:r w:rsidRPr="007C5F98">
              <w:rPr>
                <w:rFonts w:ascii="Times New Roman CYR" w:eastAsiaTheme="minorEastAsia" w:hAnsi="Times New Roman CYR" w:cs="Times New Roman CYR"/>
                <w:sz w:val="24"/>
                <w:szCs w:val="24"/>
                <w:lang w:eastAsia="ru-RU"/>
              </w:rPr>
              <w:t>ставленного лесного участка бытовым мусором, иными видами отходов;</w:t>
            </w:r>
          </w:p>
          <w:p w:rsidR="007C5F98" w:rsidRPr="007C5F98" w:rsidRDefault="007C5F98" w:rsidP="007C5F98">
            <w:pPr>
              <w:widowControl w:val="0"/>
              <w:autoSpaceDE w:val="0"/>
              <w:autoSpaceDN w:val="0"/>
              <w:adjustRightInd w:val="0"/>
              <w:ind w:firstLine="0"/>
              <w:rPr>
                <w:rFonts w:ascii="Times New Roman CYR" w:eastAsiaTheme="minorEastAsia" w:hAnsi="Times New Roman CYR" w:cs="Times New Roman CYR"/>
                <w:sz w:val="24"/>
                <w:szCs w:val="24"/>
                <w:lang w:eastAsia="ru-RU"/>
              </w:rPr>
            </w:pPr>
            <w:r w:rsidRPr="007C5F98">
              <w:rPr>
                <w:rFonts w:ascii="Times New Roman CYR" w:eastAsiaTheme="minorEastAsia" w:hAnsi="Times New Roman CYR" w:cs="Times New Roman CYR"/>
                <w:sz w:val="24"/>
                <w:szCs w:val="24"/>
                <w:lang w:eastAsia="ru-RU"/>
              </w:rPr>
              <w:t>в) проезд транспортных средств и иных механизмов по произвольным, неустановленным маршрутам</w:t>
            </w:r>
          </w:p>
        </w:tc>
      </w:tr>
      <w:bookmarkEnd w:id="36"/>
    </w:tbl>
    <w:p w:rsidR="007C5F98" w:rsidRPr="007C5F98" w:rsidRDefault="007C5F98" w:rsidP="007C5F98">
      <w:pPr>
        <w:widowControl w:val="0"/>
        <w:autoSpaceDE w:val="0"/>
        <w:autoSpaceDN w:val="0"/>
        <w:adjustRightInd w:val="0"/>
        <w:ind w:firstLine="720"/>
        <w:jc w:val="both"/>
        <w:rPr>
          <w:rFonts w:ascii="Times New Roman CYR" w:eastAsiaTheme="minorEastAsia" w:hAnsi="Times New Roman CYR" w:cs="Times New Roman CYR"/>
          <w:sz w:val="24"/>
          <w:szCs w:val="24"/>
          <w:lang w:eastAsia="ru-RU"/>
        </w:rPr>
      </w:pPr>
    </w:p>
    <w:sectPr w:rsidR="007C5F98" w:rsidRPr="007C5F98" w:rsidSect="007C5F98">
      <w:pgSz w:w="11906" w:h="16838" w:code="9"/>
      <w:pgMar w:top="1134" w:right="851" w:bottom="1134" w:left="1418" w:header="56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935" w:rsidRDefault="00EC5935" w:rsidP="004B4574">
      <w:r>
        <w:separator/>
      </w:r>
    </w:p>
  </w:endnote>
  <w:endnote w:type="continuationSeparator" w:id="0">
    <w:p w:rsidR="00EC5935" w:rsidRDefault="00EC5935" w:rsidP="004B4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PT Astra Serif">
    <w:altName w:val="Times New Roman"/>
    <w:charset w:val="CC"/>
    <w:family w:val="roman"/>
    <w:pitch w:val="variable"/>
    <w:sig w:usb0="A00002EF" w:usb1="5000204B" w:usb2="00000020" w:usb3="00000000" w:csb0="00000097"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6E" w:rsidRDefault="00E51F6E" w:rsidP="00D805BC">
    <w:pPr>
      <w:pStyle w:val="a6"/>
      <w:framePr w:wrap="around" w:vAnchor="text" w:hAnchor="margin" w:xAlign="outside" w:y="1"/>
      <w:rPr>
        <w:rStyle w:val="aff"/>
      </w:rPr>
    </w:pPr>
    <w:r>
      <w:rPr>
        <w:rStyle w:val="aff"/>
      </w:rPr>
      <w:fldChar w:fldCharType="begin"/>
    </w:r>
    <w:r>
      <w:rPr>
        <w:rStyle w:val="aff"/>
      </w:rPr>
      <w:instrText xml:space="preserve">PAGE  </w:instrText>
    </w:r>
    <w:r>
      <w:rPr>
        <w:rStyle w:val="aff"/>
      </w:rPr>
      <w:fldChar w:fldCharType="end"/>
    </w:r>
  </w:p>
  <w:p w:rsidR="00E51F6E" w:rsidRDefault="00E51F6E" w:rsidP="00D805B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6E" w:rsidRPr="00E75622" w:rsidRDefault="00E51F6E" w:rsidP="00E75622">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6E" w:rsidRPr="007804EB" w:rsidRDefault="00E51F6E" w:rsidP="007804EB">
    <w:pPr>
      <w:pStyle w:val="a6"/>
      <w:ind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935" w:rsidRDefault="00EC5935" w:rsidP="004B4574">
      <w:r>
        <w:separator/>
      </w:r>
    </w:p>
  </w:footnote>
  <w:footnote w:type="continuationSeparator" w:id="0">
    <w:p w:rsidR="00EC5935" w:rsidRDefault="00EC5935" w:rsidP="004B4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6E" w:rsidRDefault="00E51F6E" w:rsidP="00D805BC">
    <w:pPr>
      <w:pStyle w:val="a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E51F6E" w:rsidRDefault="00E51F6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6E" w:rsidRPr="00D93F61" w:rsidRDefault="00E51F6E" w:rsidP="00D805BC">
    <w:pPr>
      <w:pStyle w:val="a4"/>
      <w:framePr w:wrap="around" w:vAnchor="text" w:hAnchor="margin" w:xAlign="center" w:y="1"/>
      <w:rPr>
        <w:rStyle w:val="aff"/>
        <w:sz w:val="24"/>
        <w:szCs w:val="24"/>
      </w:rPr>
    </w:pPr>
    <w:r w:rsidRPr="00D93F61">
      <w:rPr>
        <w:rStyle w:val="aff"/>
        <w:sz w:val="24"/>
        <w:szCs w:val="24"/>
      </w:rPr>
      <w:fldChar w:fldCharType="begin"/>
    </w:r>
    <w:r w:rsidRPr="00D93F61">
      <w:rPr>
        <w:rStyle w:val="aff"/>
        <w:sz w:val="24"/>
        <w:szCs w:val="24"/>
      </w:rPr>
      <w:instrText xml:space="preserve">PAGE  </w:instrText>
    </w:r>
    <w:r w:rsidRPr="00D93F61">
      <w:rPr>
        <w:rStyle w:val="aff"/>
        <w:sz w:val="24"/>
        <w:szCs w:val="24"/>
      </w:rPr>
      <w:fldChar w:fldCharType="separate"/>
    </w:r>
    <w:r w:rsidR="00D625BD">
      <w:rPr>
        <w:rStyle w:val="aff"/>
        <w:noProof/>
        <w:sz w:val="24"/>
        <w:szCs w:val="24"/>
      </w:rPr>
      <w:t>3</w:t>
    </w:r>
    <w:r w:rsidRPr="00D93F61">
      <w:rPr>
        <w:rStyle w:val="aff"/>
        <w:sz w:val="24"/>
        <w:szCs w:val="24"/>
      </w:rPr>
      <w:fldChar w:fldCharType="end"/>
    </w:r>
  </w:p>
  <w:p w:rsidR="00E51F6E" w:rsidRDefault="00E51F6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6E" w:rsidRPr="00934C39" w:rsidRDefault="00E51F6E" w:rsidP="007804EB">
    <w:pPr>
      <w:pStyle w:val="a4"/>
      <w:ind w:firstLine="0"/>
      <w:jc w:val="center"/>
      <w:rPr>
        <w:sz w:val="24"/>
        <w:szCs w:val="24"/>
      </w:rPr>
    </w:pPr>
    <w:r w:rsidRPr="00934C39">
      <w:rPr>
        <w:sz w:val="24"/>
        <w:szCs w:val="24"/>
      </w:rPr>
      <w:fldChar w:fldCharType="begin"/>
    </w:r>
    <w:r w:rsidRPr="00934C39">
      <w:rPr>
        <w:sz w:val="24"/>
        <w:szCs w:val="24"/>
      </w:rPr>
      <w:instrText xml:space="preserve"> PAGE   \* MERGEFORMAT </w:instrText>
    </w:r>
    <w:r w:rsidRPr="00934C39">
      <w:rPr>
        <w:sz w:val="24"/>
        <w:szCs w:val="24"/>
      </w:rPr>
      <w:fldChar w:fldCharType="separate"/>
    </w:r>
    <w:r w:rsidR="00D625BD">
      <w:rPr>
        <w:noProof/>
        <w:sz w:val="24"/>
        <w:szCs w:val="24"/>
      </w:rPr>
      <w:t>92</w:t>
    </w:r>
    <w:r w:rsidRPr="00934C39">
      <w:rPr>
        <w:sz w:val="24"/>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F6E" w:rsidRDefault="00E51F6E" w:rsidP="007804EB">
    <w:pPr>
      <w:pStyle w:val="a4"/>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7AAB"/>
    <w:multiLevelType w:val="hybridMultilevel"/>
    <w:tmpl w:val="A1884D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FEE559B"/>
    <w:multiLevelType w:val="hybridMultilevel"/>
    <w:tmpl w:val="AC2231E0"/>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
    <w:nsid w:val="158E0C9F"/>
    <w:multiLevelType w:val="hybridMultilevel"/>
    <w:tmpl w:val="B3F41BB6"/>
    <w:lvl w:ilvl="0" w:tplc="4B3E1526">
      <w:numFmt w:val="bullet"/>
      <w:lvlText w:val="-"/>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nsid w:val="1E4E3AC8"/>
    <w:multiLevelType w:val="hybridMultilevel"/>
    <w:tmpl w:val="9E84AE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932C22"/>
    <w:multiLevelType w:val="hybridMultilevel"/>
    <w:tmpl w:val="8F1E1392"/>
    <w:lvl w:ilvl="0" w:tplc="4B3E1526">
      <w:numFmt w:val="bullet"/>
      <w:lvlText w:val="-"/>
      <w:lvlJc w:val="left"/>
      <w:pPr>
        <w:ind w:left="1625" w:hanging="360"/>
      </w:pPr>
      <w:rPr>
        <w:rFonts w:hint="default"/>
      </w:rPr>
    </w:lvl>
    <w:lvl w:ilvl="1" w:tplc="04190003">
      <w:start w:val="1"/>
      <w:numFmt w:val="bullet"/>
      <w:lvlText w:val="o"/>
      <w:lvlJc w:val="left"/>
      <w:pPr>
        <w:ind w:left="2345" w:hanging="360"/>
      </w:pPr>
      <w:rPr>
        <w:rFonts w:ascii="Courier New" w:hAnsi="Courier New" w:cs="Courier New" w:hint="default"/>
      </w:rPr>
    </w:lvl>
    <w:lvl w:ilvl="2" w:tplc="04190005">
      <w:start w:val="1"/>
      <w:numFmt w:val="bullet"/>
      <w:lvlText w:val=""/>
      <w:lvlJc w:val="left"/>
      <w:pPr>
        <w:ind w:left="3065" w:hanging="360"/>
      </w:pPr>
      <w:rPr>
        <w:rFonts w:ascii="Wingdings" w:hAnsi="Wingdings" w:cs="Wingdings" w:hint="default"/>
      </w:rPr>
    </w:lvl>
    <w:lvl w:ilvl="3" w:tplc="04190001">
      <w:start w:val="1"/>
      <w:numFmt w:val="bullet"/>
      <w:lvlText w:val=""/>
      <w:lvlJc w:val="left"/>
      <w:pPr>
        <w:ind w:left="3785" w:hanging="360"/>
      </w:pPr>
      <w:rPr>
        <w:rFonts w:ascii="Symbol" w:hAnsi="Symbol" w:cs="Symbol" w:hint="default"/>
      </w:rPr>
    </w:lvl>
    <w:lvl w:ilvl="4" w:tplc="04190003">
      <w:start w:val="1"/>
      <w:numFmt w:val="bullet"/>
      <w:lvlText w:val="o"/>
      <w:lvlJc w:val="left"/>
      <w:pPr>
        <w:ind w:left="4505" w:hanging="360"/>
      </w:pPr>
      <w:rPr>
        <w:rFonts w:ascii="Courier New" w:hAnsi="Courier New" w:cs="Courier New" w:hint="default"/>
      </w:rPr>
    </w:lvl>
    <w:lvl w:ilvl="5" w:tplc="04190005">
      <w:start w:val="1"/>
      <w:numFmt w:val="bullet"/>
      <w:lvlText w:val=""/>
      <w:lvlJc w:val="left"/>
      <w:pPr>
        <w:ind w:left="5225" w:hanging="360"/>
      </w:pPr>
      <w:rPr>
        <w:rFonts w:ascii="Wingdings" w:hAnsi="Wingdings" w:cs="Wingdings" w:hint="default"/>
      </w:rPr>
    </w:lvl>
    <w:lvl w:ilvl="6" w:tplc="04190001">
      <w:start w:val="1"/>
      <w:numFmt w:val="bullet"/>
      <w:lvlText w:val=""/>
      <w:lvlJc w:val="left"/>
      <w:pPr>
        <w:ind w:left="5945" w:hanging="360"/>
      </w:pPr>
      <w:rPr>
        <w:rFonts w:ascii="Symbol" w:hAnsi="Symbol" w:cs="Symbol" w:hint="default"/>
      </w:rPr>
    </w:lvl>
    <w:lvl w:ilvl="7" w:tplc="04190003">
      <w:start w:val="1"/>
      <w:numFmt w:val="bullet"/>
      <w:lvlText w:val="o"/>
      <w:lvlJc w:val="left"/>
      <w:pPr>
        <w:ind w:left="6665" w:hanging="360"/>
      </w:pPr>
      <w:rPr>
        <w:rFonts w:ascii="Courier New" w:hAnsi="Courier New" w:cs="Courier New" w:hint="default"/>
      </w:rPr>
    </w:lvl>
    <w:lvl w:ilvl="8" w:tplc="04190005">
      <w:start w:val="1"/>
      <w:numFmt w:val="bullet"/>
      <w:lvlText w:val=""/>
      <w:lvlJc w:val="left"/>
      <w:pPr>
        <w:ind w:left="7385" w:hanging="360"/>
      </w:pPr>
      <w:rPr>
        <w:rFonts w:ascii="Wingdings" w:hAnsi="Wingdings" w:cs="Wingdings" w:hint="default"/>
      </w:rPr>
    </w:lvl>
  </w:abstractNum>
  <w:abstractNum w:abstractNumId="6">
    <w:nsid w:val="286D21B2"/>
    <w:multiLevelType w:val="hybridMultilevel"/>
    <w:tmpl w:val="CD06D538"/>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nsid w:val="33516E9C"/>
    <w:multiLevelType w:val="hybridMultilevel"/>
    <w:tmpl w:val="5734EADC"/>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
    <w:nsid w:val="337F5CE4"/>
    <w:multiLevelType w:val="hybridMultilevel"/>
    <w:tmpl w:val="9F947B18"/>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
    <w:nsid w:val="3AFA5622"/>
    <w:multiLevelType w:val="hybridMultilevel"/>
    <w:tmpl w:val="1F9852A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3C9C7554"/>
    <w:multiLevelType w:val="hybridMultilevel"/>
    <w:tmpl w:val="E5521922"/>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nsid w:val="458F4025"/>
    <w:multiLevelType w:val="hybridMultilevel"/>
    <w:tmpl w:val="081EB508"/>
    <w:lvl w:ilvl="0" w:tplc="4B3E1526">
      <w:numFmt w:val="bullet"/>
      <w:lvlText w:val="-"/>
      <w:lvlJc w:val="left"/>
      <w:pPr>
        <w:ind w:left="720" w:hanging="360"/>
      </w:pPr>
      <w:rPr>
        <w:rFonts w:hint="default"/>
      </w:rPr>
    </w:lvl>
    <w:lvl w:ilvl="1" w:tplc="4B3E1526">
      <w:numFmt w:val="bullet"/>
      <w:lvlText w:val="-"/>
      <w:lvlJc w:val="left"/>
      <w:pPr>
        <w:ind w:left="1440" w:hanging="360"/>
      </w:pPr>
      <w:rPr>
        <w:rFont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C435EEE"/>
    <w:multiLevelType w:val="hybridMultilevel"/>
    <w:tmpl w:val="23DC3440"/>
    <w:lvl w:ilvl="0" w:tplc="4B3E1526">
      <w:numFmt w:val="bullet"/>
      <w:lvlText w:val="-"/>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3">
    <w:nsid w:val="62FB0441"/>
    <w:multiLevelType w:val="hybridMultilevel"/>
    <w:tmpl w:val="A7D41C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5">
    <w:nsid w:val="769636FB"/>
    <w:multiLevelType w:val="hybridMultilevel"/>
    <w:tmpl w:val="D534B76C"/>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6">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7">
    <w:nsid w:val="7A933F88"/>
    <w:multiLevelType w:val="hybridMultilevel"/>
    <w:tmpl w:val="227C4AFC"/>
    <w:lvl w:ilvl="0" w:tplc="4B3E1526">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num w:numId="1">
    <w:abstractNumId w:val="1"/>
  </w:num>
  <w:num w:numId="2">
    <w:abstractNumId w:val="14"/>
  </w:num>
  <w:num w:numId="3">
    <w:abstractNumId w:val="16"/>
  </w:num>
  <w:num w:numId="4">
    <w:abstractNumId w:val="4"/>
  </w:num>
  <w:num w:numId="5">
    <w:abstractNumId w:val="0"/>
  </w:num>
  <w:num w:numId="6">
    <w:abstractNumId w:val="7"/>
  </w:num>
  <w:num w:numId="7">
    <w:abstractNumId w:val="3"/>
  </w:num>
  <w:num w:numId="8">
    <w:abstractNumId w:val="10"/>
  </w:num>
  <w:num w:numId="9">
    <w:abstractNumId w:val="8"/>
  </w:num>
  <w:num w:numId="10">
    <w:abstractNumId w:val="11"/>
  </w:num>
  <w:num w:numId="11">
    <w:abstractNumId w:val="6"/>
  </w:num>
  <w:num w:numId="12">
    <w:abstractNumId w:val="17"/>
  </w:num>
  <w:num w:numId="13">
    <w:abstractNumId w:val="2"/>
  </w:num>
  <w:num w:numId="14">
    <w:abstractNumId w:val="12"/>
  </w:num>
  <w:num w:numId="15">
    <w:abstractNumId w:val="15"/>
  </w:num>
  <w:num w:numId="16">
    <w:abstractNumId w:val="5"/>
  </w:num>
  <w:num w:numId="17">
    <w:abstractNumId w:val="13"/>
  </w:num>
  <w:num w:numId="18">
    <w:abstractNumId w:val="9"/>
  </w:num>
  <w:num w:numId="19">
    <w:abstractNumId w:val="1"/>
  </w:num>
  <w:num w:numId="2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grammar="clean"/>
  <w:defaultTabStop w:val="708"/>
  <w:autoHyphenation/>
  <w:hyphenationZone w:val="357"/>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42C0"/>
    <w:rsid w:val="00000500"/>
    <w:rsid w:val="00000AD4"/>
    <w:rsid w:val="00000FAE"/>
    <w:rsid w:val="00001E61"/>
    <w:rsid w:val="0000234F"/>
    <w:rsid w:val="00002511"/>
    <w:rsid w:val="000029C2"/>
    <w:rsid w:val="00002BC6"/>
    <w:rsid w:val="0000319F"/>
    <w:rsid w:val="000034E7"/>
    <w:rsid w:val="0000440F"/>
    <w:rsid w:val="00004448"/>
    <w:rsid w:val="00006267"/>
    <w:rsid w:val="000063C7"/>
    <w:rsid w:val="00006662"/>
    <w:rsid w:val="0000683E"/>
    <w:rsid w:val="00007624"/>
    <w:rsid w:val="00007DB9"/>
    <w:rsid w:val="0001054E"/>
    <w:rsid w:val="00010B0A"/>
    <w:rsid w:val="0001188C"/>
    <w:rsid w:val="00011C2F"/>
    <w:rsid w:val="0001207B"/>
    <w:rsid w:val="00012722"/>
    <w:rsid w:val="0001318F"/>
    <w:rsid w:val="00013898"/>
    <w:rsid w:val="000148C8"/>
    <w:rsid w:val="00014F4B"/>
    <w:rsid w:val="000151E9"/>
    <w:rsid w:val="00016193"/>
    <w:rsid w:val="00016575"/>
    <w:rsid w:val="00017330"/>
    <w:rsid w:val="00017D0F"/>
    <w:rsid w:val="00017F38"/>
    <w:rsid w:val="00020573"/>
    <w:rsid w:val="00020D63"/>
    <w:rsid w:val="00020D84"/>
    <w:rsid w:val="000213D9"/>
    <w:rsid w:val="00021CB3"/>
    <w:rsid w:val="00022048"/>
    <w:rsid w:val="000223E4"/>
    <w:rsid w:val="000225CF"/>
    <w:rsid w:val="00022A1B"/>
    <w:rsid w:val="00022CBE"/>
    <w:rsid w:val="00023900"/>
    <w:rsid w:val="00023A2A"/>
    <w:rsid w:val="00023DB3"/>
    <w:rsid w:val="00023FB1"/>
    <w:rsid w:val="0002586F"/>
    <w:rsid w:val="00025A68"/>
    <w:rsid w:val="00025A91"/>
    <w:rsid w:val="00025DC2"/>
    <w:rsid w:val="00026311"/>
    <w:rsid w:val="00026448"/>
    <w:rsid w:val="000264A0"/>
    <w:rsid w:val="00026537"/>
    <w:rsid w:val="00026B40"/>
    <w:rsid w:val="00026D74"/>
    <w:rsid w:val="000272EF"/>
    <w:rsid w:val="00027991"/>
    <w:rsid w:val="00027D28"/>
    <w:rsid w:val="00027F20"/>
    <w:rsid w:val="0003012A"/>
    <w:rsid w:val="00030193"/>
    <w:rsid w:val="00030333"/>
    <w:rsid w:val="000305BB"/>
    <w:rsid w:val="00030743"/>
    <w:rsid w:val="0003113F"/>
    <w:rsid w:val="0003166A"/>
    <w:rsid w:val="00031CA8"/>
    <w:rsid w:val="00032587"/>
    <w:rsid w:val="000325F7"/>
    <w:rsid w:val="000332D7"/>
    <w:rsid w:val="000340FE"/>
    <w:rsid w:val="000341B2"/>
    <w:rsid w:val="00034241"/>
    <w:rsid w:val="000345AE"/>
    <w:rsid w:val="00034AF7"/>
    <w:rsid w:val="00034F08"/>
    <w:rsid w:val="0003544A"/>
    <w:rsid w:val="0003583A"/>
    <w:rsid w:val="00035841"/>
    <w:rsid w:val="00035AAE"/>
    <w:rsid w:val="00035E45"/>
    <w:rsid w:val="0003649A"/>
    <w:rsid w:val="000369C8"/>
    <w:rsid w:val="00036FDB"/>
    <w:rsid w:val="00037104"/>
    <w:rsid w:val="00037325"/>
    <w:rsid w:val="0003747B"/>
    <w:rsid w:val="00037836"/>
    <w:rsid w:val="000405E9"/>
    <w:rsid w:val="0004110F"/>
    <w:rsid w:val="000413BD"/>
    <w:rsid w:val="0004174F"/>
    <w:rsid w:val="00042744"/>
    <w:rsid w:val="00042E2B"/>
    <w:rsid w:val="00043102"/>
    <w:rsid w:val="00044029"/>
    <w:rsid w:val="00044DC8"/>
    <w:rsid w:val="00045555"/>
    <w:rsid w:val="00046542"/>
    <w:rsid w:val="000477FD"/>
    <w:rsid w:val="00047984"/>
    <w:rsid w:val="00050745"/>
    <w:rsid w:val="00051373"/>
    <w:rsid w:val="0005177D"/>
    <w:rsid w:val="00051E5A"/>
    <w:rsid w:val="00051EF1"/>
    <w:rsid w:val="00052C53"/>
    <w:rsid w:val="00053799"/>
    <w:rsid w:val="00054438"/>
    <w:rsid w:val="00054B83"/>
    <w:rsid w:val="00054BCF"/>
    <w:rsid w:val="0005508C"/>
    <w:rsid w:val="00055296"/>
    <w:rsid w:val="0005540C"/>
    <w:rsid w:val="00055F06"/>
    <w:rsid w:val="00056836"/>
    <w:rsid w:val="00056B47"/>
    <w:rsid w:val="00056C2F"/>
    <w:rsid w:val="00056E11"/>
    <w:rsid w:val="000578BE"/>
    <w:rsid w:val="00057EA3"/>
    <w:rsid w:val="00057F24"/>
    <w:rsid w:val="000603E8"/>
    <w:rsid w:val="00060451"/>
    <w:rsid w:val="00060662"/>
    <w:rsid w:val="00060894"/>
    <w:rsid w:val="000608E9"/>
    <w:rsid w:val="00060BE6"/>
    <w:rsid w:val="00060E61"/>
    <w:rsid w:val="000614EF"/>
    <w:rsid w:val="0006150E"/>
    <w:rsid w:val="00061909"/>
    <w:rsid w:val="00061DA5"/>
    <w:rsid w:val="0006275E"/>
    <w:rsid w:val="000629DC"/>
    <w:rsid w:val="00063418"/>
    <w:rsid w:val="000637F4"/>
    <w:rsid w:val="000640BB"/>
    <w:rsid w:val="0006475F"/>
    <w:rsid w:val="00065111"/>
    <w:rsid w:val="000652ED"/>
    <w:rsid w:val="000653E9"/>
    <w:rsid w:val="00065FD3"/>
    <w:rsid w:val="000664FE"/>
    <w:rsid w:val="000675FD"/>
    <w:rsid w:val="00067A87"/>
    <w:rsid w:val="00067DA1"/>
    <w:rsid w:val="000703A4"/>
    <w:rsid w:val="000709BD"/>
    <w:rsid w:val="00070E8D"/>
    <w:rsid w:val="0007107A"/>
    <w:rsid w:val="0007109F"/>
    <w:rsid w:val="0007142E"/>
    <w:rsid w:val="0007196A"/>
    <w:rsid w:val="00071E70"/>
    <w:rsid w:val="0007250D"/>
    <w:rsid w:val="000725B4"/>
    <w:rsid w:val="000738AA"/>
    <w:rsid w:val="000738CE"/>
    <w:rsid w:val="00074206"/>
    <w:rsid w:val="000751A7"/>
    <w:rsid w:val="000751A8"/>
    <w:rsid w:val="00076206"/>
    <w:rsid w:val="00076CE0"/>
    <w:rsid w:val="00076DB4"/>
    <w:rsid w:val="000771C3"/>
    <w:rsid w:val="0007734B"/>
    <w:rsid w:val="000774A9"/>
    <w:rsid w:val="00077A10"/>
    <w:rsid w:val="00077C12"/>
    <w:rsid w:val="00077DEE"/>
    <w:rsid w:val="00077F66"/>
    <w:rsid w:val="00080AEB"/>
    <w:rsid w:val="00080BA2"/>
    <w:rsid w:val="00080E4E"/>
    <w:rsid w:val="00080FB5"/>
    <w:rsid w:val="00081415"/>
    <w:rsid w:val="000815E9"/>
    <w:rsid w:val="00081C0E"/>
    <w:rsid w:val="0008234B"/>
    <w:rsid w:val="00082B98"/>
    <w:rsid w:val="00082EC9"/>
    <w:rsid w:val="00083085"/>
    <w:rsid w:val="000832FA"/>
    <w:rsid w:val="00083442"/>
    <w:rsid w:val="00083EC3"/>
    <w:rsid w:val="00083EFB"/>
    <w:rsid w:val="00084263"/>
    <w:rsid w:val="0008468E"/>
    <w:rsid w:val="00084731"/>
    <w:rsid w:val="00084793"/>
    <w:rsid w:val="00085453"/>
    <w:rsid w:val="00085B44"/>
    <w:rsid w:val="0008629E"/>
    <w:rsid w:val="00086664"/>
    <w:rsid w:val="00086A0A"/>
    <w:rsid w:val="00086BEE"/>
    <w:rsid w:val="00087151"/>
    <w:rsid w:val="0008722C"/>
    <w:rsid w:val="000873B5"/>
    <w:rsid w:val="0008745B"/>
    <w:rsid w:val="00087468"/>
    <w:rsid w:val="00087520"/>
    <w:rsid w:val="00087B8B"/>
    <w:rsid w:val="00087F11"/>
    <w:rsid w:val="00090519"/>
    <w:rsid w:val="00091A50"/>
    <w:rsid w:val="00092127"/>
    <w:rsid w:val="00092AEC"/>
    <w:rsid w:val="00092D3F"/>
    <w:rsid w:val="0009300F"/>
    <w:rsid w:val="000933EB"/>
    <w:rsid w:val="000937DD"/>
    <w:rsid w:val="000939DC"/>
    <w:rsid w:val="00093A5E"/>
    <w:rsid w:val="00093B3A"/>
    <w:rsid w:val="000940FC"/>
    <w:rsid w:val="00094113"/>
    <w:rsid w:val="00094644"/>
    <w:rsid w:val="000949A0"/>
    <w:rsid w:val="00095073"/>
    <w:rsid w:val="0009647C"/>
    <w:rsid w:val="00096936"/>
    <w:rsid w:val="00096A99"/>
    <w:rsid w:val="00096BE2"/>
    <w:rsid w:val="00097700"/>
    <w:rsid w:val="00097C53"/>
    <w:rsid w:val="00097FE7"/>
    <w:rsid w:val="000A01E1"/>
    <w:rsid w:val="000A057E"/>
    <w:rsid w:val="000A0D09"/>
    <w:rsid w:val="000A15C6"/>
    <w:rsid w:val="000A17A6"/>
    <w:rsid w:val="000A1861"/>
    <w:rsid w:val="000A1F5E"/>
    <w:rsid w:val="000A2A28"/>
    <w:rsid w:val="000A2B57"/>
    <w:rsid w:val="000A2C66"/>
    <w:rsid w:val="000A2C9A"/>
    <w:rsid w:val="000A3728"/>
    <w:rsid w:val="000A4208"/>
    <w:rsid w:val="000A426F"/>
    <w:rsid w:val="000A4538"/>
    <w:rsid w:val="000A4E8F"/>
    <w:rsid w:val="000A59F2"/>
    <w:rsid w:val="000A67BF"/>
    <w:rsid w:val="000A68DA"/>
    <w:rsid w:val="000A6F4E"/>
    <w:rsid w:val="000A7C5B"/>
    <w:rsid w:val="000B015B"/>
    <w:rsid w:val="000B0608"/>
    <w:rsid w:val="000B1736"/>
    <w:rsid w:val="000B1BB0"/>
    <w:rsid w:val="000B2CC3"/>
    <w:rsid w:val="000B31E8"/>
    <w:rsid w:val="000B3ABC"/>
    <w:rsid w:val="000B3F5C"/>
    <w:rsid w:val="000B43AE"/>
    <w:rsid w:val="000B461C"/>
    <w:rsid w:val="000B4771"/>
    <w:rsid w:val="000B4941"/>
    <w:rsid w:val="000B49E6"/>
    <w:rsid w:val="000B4B00"/>
    <w:rsid w:val="000B515C"/>
    <w:rsid w:val="000B591F"/>
    <w:rsid w:val="000B5D01"/>
    <w:rsid w:val="000B698C"/>
    <w:rsid w:val="000B6994"/>
    <w:rsid w:val="000B6D57"/>
    <w:rsid w:val="000B72D7"/>
    <w:rsid w:val="000B7728"/>
    <w:rsid w:val="000B7B6F"/>
    <w:rsid w:val="000C096D"/>
    <w:rsid w:val="000C0AFD"/>
    <w:rsid w:val="000C1284"/>
    <w:rsid w:val="000C12E4"/>
    <w:rsid w:val="000C137A"/>
    <w:rsid w:val="000C19D7"/>
    <w:rsid w:val="000C1B74"/>
    <w:rsid w:val="000C1D74"/>
    <w:rsid w:val="000C258F"/>
    <w:rsid w:val="000C2D09"/>
    <w:rsid w:val="000C2E0F"/>
    <w:rsid w:val="000C340F"/>
    <w:rsid w:val="000C3661"/>
    <w:rsid w:val="000C39BB"/>
    <w:rsid w:val="000C4797"/>
    <w:rsid w:val="000C5439"/>
    <w:rsid w:val="000C55D9"/>
    <w:rsid w:val="000C60E6"/>
    <w:rsid w:val="000C6C46"/>
    <w:rsid w:val="000C738F"/>
    <w:rsid w:val="000D0141"/>
    <w:rsid w:val="000D0578"/>
    <w:rsid w:val="000D07B5"/>
    <w:rsid w:val="000D0827"/>
    <w:rsid w:val="000D0972"/>
    <w:rsid w:val="000D1171"/>
    <w:rsid w:val="000D135E"/>
    <w:rsid w:val="000D1379"/>
    <w:rsid w:val="000D1610"/>
    <w:rsid w:val="000D16BD"/>
    <w:rsid w:val="000D200F"/>
    <w:rsid w:val="000D3017"/>
    <w:rsid w:val="000D31FA"/>
    <w:rsid w:val="000D34F6"/>
    <w:rsid w:val="000D358C"/>
    <w:rsid w:val="000D3C03"/>
    <w:rsid w:val="000D3E97"/>
    <w:rsid w:val="000D400D"/>
    <w:rsid w:val="000D4873"/>
    <w:rsid w:val="000D48AB"/>
    <w:rsid w:val="000D4A31"/>
    <w:rsid w:val="000D5DD4"/>
    <w:rsid w:val="000D5F25"/>
    <w:rsid w:val="000D6EB0"/>
    <w:rsid w:val="000D7A04"/>
    <w:rsid w:val="000E092D"/>
    <w:rsid w:val="000E1302"/>
    <w:rsid w:val="000E2583"/>
    <w:rsid w:val="000E2ABF"/>
    <w:rsid w:val="000E2CAD"/>
    <w:rsid w:val="000E3A7A"/>
    <w:rsid w:val="000E3E32"/>
    <w:rsid w:val="000E42D1"/>
    <w:rsid w:val="000E58F8"/>
    <w:rsid w:val="000E5A98"/>
    <w:rsid w:val="000E618D"/>
    <w:rsid w:val="000E69DB"/>
    <w:rsid w:val="000E6E70"/>
    <w:rsid w:val="000E7205"/>
    <w:rsid w:val="000E7BAB"/>
    <w:rsid w:val="000E7D76"/>
    <w:rsid w:val="000E7EEC"/>
    <w:rsid w:val="000E7F03"/>
    <w:rsid w:val="000F0319"/>
    <w:rsid w:val="000F03D5"/>
    <w:rsid w:val="000F1AE1"/>
    <w:rsid w:val="000F221F"/>
    <w:rsid w:val="000F290C"/>
    <w:rsid w:val="000F334A"/>
    <w:rsid w:val="000F3CDA"/>
    <w:rsid w:val="000F4131"/>
    <w:rsid w:val="000F449E"/>
    <w:rsid w:val="000F4778"/>
    <w:rsid w:val="000F4A8F"/>
    <w:rsid w:val="000F4E4C"/>
    <w:rsid w:val="000F50EB"/>
    <w:rsid w:val="000F5271"/>
    <w:rsid w:val="000F56C4"/>
    <w:rsid w:val="000F5B38"/>
    <w:rsid w:val="000F681E"/>
    <w:rsid w:val="000F76FC"/>
    <w:rsid w:val="001002D6"/>
    <w:rsid w:val="00100522"/>
    <w:rsid w:val="001014FC"/>
    <w:rsid w:val="00101936"/>
    <w:rsid w:val="00101DE1"/>
    <w:rsid w:val="00102D9A"/>
    <w:rsid w:val="001046FB"/>
    <w:rsid w:val="00104D7D"/>
    <w:rsid w:val="001050E4"/>
    <w:rsid w:val="00105615"/>
    <w:rsid w:val="00106D49"/>
    <w:rsid w:val="0010750C"/>
    <w:rsid w:val="001103B6"/>
    <w:rsid w:val="0011088A"/>
    <w:rsid w:val="001109CE"/>
    <w:rsid w:val="00110BB2"/>
    <w:rsid w:val="001116B5"/>
    <w:rsid w:val="0011184A"/>
    <w:rsid w:val="001118DB"/>
    <w:rsid w:val="0011198C"/>
    <w:rsid w:val="0011237E"/>
    <w:rsid w:val="00112DAF"/>
    <w:rsid w:val="00112F56"/>
    <w:rsid w:val="0011401F"/>
    <w:rsid w:val="001145FB"/>
    <w:rsid w:val="00114603"/>
    <w:rsid w:val="001149B0"/>
    <w:rsid w:val="00114BDB"/>
    <w:rsid w:val="00115936"/>
    <w:rsid w:val="001161AA"/>
    <w:rsid w:val="00116DB9"/>
    <w:rsid w:val="00117C3D"/>
    <w:rsid w:val="00117DD7"/>
    <w:rsid w:val="0012079D"/>
    <w:rsid w:val="00120E1F"/>
    <w:rsid w:val="00121898"/>
    <w:rsid w:val="00122599"/>
    <w:rsid w:val="00122D1F"/>
    <w:rsid w:val="00122ED2"/>
    <w:rsid w:val="00123827"/>
    <w:rsid w:val="00123F11"/>
    <w:rsid w:val="00124007"/>
    <w:rsid w:val="001253A2"/>
    <w:rsid w:val="0012580C"/>
    <w:rsid w:val="0012612B"/>
    <w:rsid w:val="001262E3"/>
    <w:rsid w:val="0012642C"/>
    <w:rsid w:val="001268C9"/>
    <w:rsid w:val="00126AEE"/>
    <w:rsid w:val="00127159"/>
    <w:rsid w:val="00127AF4"/>
    <w:rsid w:val="00127F26"/>
    <w:rsid w:val="0013012B"/>
    <w:rsid w:val="001305CE"/>
    <w:rsid w:val="00130AED"/>
    <w:rsid w:val="0013159D"/>
    <w:rsid w:val="00131629"/>
    <w:rsid w:val="00131ADC"/>
    <w:rsid w:val="00133684"/>
    <w:rsid w:val="001336DB"/>
    <w:rsid w:val="00133F0D"/>
    <w:rsid w:val="001344A2"/>
    <w:rsid w:val="001344BE"/>
    <w:rsid w:val="00134597"/>
    <w:rsid w:val="00134E4D"/>
    <w:rsid w:val="0013579D"/>
    <w:rsid w:val="00135A4A"/>
    <w:rsid w:val="00135A53"/>
    <w:rsid w:val="0013662D"/>
    <w:rsid w:val="00136E31"/>
    <w:rsid w:val="00137706"/>
    <w:rsid w:val="00137D0B"/>
    <w:rsid w:val="00140272"/>
    <w:rsid w:val="001404C0"/>
    <w:rsid w:val="00140B1A"/>
    <w:rsid w:val="00141358"/>
    <w:rsid w:val="0014193C"/>
    <w:rsid w:val="00141E47"/>
    <w:rsid w:val="0014295D"/>
    <w:rsid w:val="00142A5B"/>
    <w:rsid w:val="00142D9D"/>
    <w:rsid w:val="001439FA"/>
    <w:rsid w:val="001449B0"/>
    <w:rsid w:val="00144B3D"/>
    <w:rsid w:val="00145178"/>
    <w:rsid w:val="0014576C"/>
    <w:rsid w:val="0014576D"/>
    <w:rsid w:val="00146879"/>
    <w:rsid w:val="00146F38"/>
    <w:rsid w:val="001477E5"/>
    <w:rsid w:val="00150687"/>
    <w:rsid w:val="00150ABA"/>
    <w:rsid w:val="001512B8"/>
    <w:rsid w:val="00151657"/>
    <w:rsid w:val="00151933"/>
    <w:rsid w:val="0015297F"/>
    <w:rsid w:val="00152BEF"/>
    <w:rsid w:val="00152C33"/>
    <w:rsid w:val="00154973"/>
    <w:rsid w:val="00154FF7"/>
    <w:rsid w:val="0015513C"/>
    <w:rsid w:val="001551D9"/>
    <w:rsid w:val="00155BB7"/>
    <w:rsid w:val="00155EEA"/>
    <w:rsid w:val="00156AE0"/>
    <w:rsid w:val="001577BF"/>
    <w:rsid w:val="00157A4D"/>
    <w:rsid w:val="00160074"/>
    <w:rsid w:val="001607C3"/>
    <w:rsid w:val="00161C3B"/>
    <w:rsid w:val="00161C53"/>
    <w:rsid w:val="00162452"/>
    <w:rsid w:val="00162838"/>
    <w:rsid w:val="001629B4"/>
    <w:rsid w:val="001631E1"/>
    <w:rsid w:val="001641C9"/>
    <w:rsid w:val="00164713"/>
    <w:rsid w:val="00164AC2"/>
    <w:rsid w:val="00165C04"/>
    <w:rsid w:val="00166131"/>
    <w:rsid w:val="00166238"/>
    <w:rsid w:val="0016634D"/>
    <w:rsid w:val="00166CBC"/>
    <w:rsid w:val="00166DA9"/>
    <w:rsid w:val="00167543"/>
    <w:rsid w:val="00167668"/>
    <w:rsid w:val="00167FA8"/>
    <w:rsid w:val="001702FB"/>
    <w:rsid w:val="001708D7"/>
    <w:rsid w:val="001710F2"/>
    <w:rsid w:val="00171908"/>
    <w:rsid w:val="00171B3C"/>
    <w:rsid w:val="00171B8D"/>
    <w:rsid w:val="00172091"/>
    <w:rsid w:val="0017225C"/>
    <w:rsid w:val="001728D5"/>
    <w:rsid w:val="00172F87"/>
    <w:rsid w:val="001731A7"/>
    <w:rsid w:val="001732DB"/>
    <w:rsid w:val="00173FE4"/>
    <w:rsid w:val="00174637"/>
    <w:rsid w:val="001751D3"/>
    <w:rsid w:val="00175C9E"/>
    <w:rsid w:val="00175CE4"/>
    <w:rsid w:val="00175D9F"/>
    <w:rsid w:val="00176035"/>
    <w:rsid w:val="00176E1A"/>
    <w:rsid w:val="00176F1C"/>
    <w:rsid w:val="001775D8"/>
    <w:rsid w:val="001777A3"/>
    <w:rsid w:val="00177C83"/>
    <w:rsid w:val="0018053C"/>
    <w:rsid w:val="00180854"/>
    <w:rsid w:val="00180A07"/>
    <w:rsid w:val="001812D8"/>
    <w:rsid w:val="00181903"/>
    <w:rsid w:val="00181B1D"/>
    <w:rsid w:val="001822B6"/>
    <w:rsid w:val="00182925"/>
    <w:rsid w:val="001829F9"/>
    <w:rsid w:val="00182E33"/>
    <w:rsid w:val="001833FA"/>
    <w:rsid w:val="0018480F"/>
    <w:rsid w:val="00184DFD"/>
    <w:rsid w:val="0018581B"/>
    <w:rsid w:val="00185DAD"/>
    <w:rsid w:val="00185F13"/>
    <w:rsid w:val="001869C7"/>
    <w:rsid w:val="00186E9E"/>
    <w:rsid w:val="001875D2"/>
    <w:rsid w:val="00187CFF"/>
    <w:rsid w:val="00187E69"/>
    <w:rsid w:val="00190D1D"/>
    <w:rsid w:val="0019105B"/>
    <w:rsid w:val="00191801"/>
    <w:rsid w:val="00191DE7"/>
    <w:rsid w:val="00191E38"/>
    <w:rsid w:val="00192120"/>
    <w:rsid w:val="001922A8"/>
    <w:rsid w:val="001929C5"/>
    <w:rsid w:val="00192B81"/>
    <w:rsid w:val="001936CB"/>
    <w:rsid w:val="00193898"/>
    <w:rsid w:val="0019410C"/>
    <w:rsid w:val="00195195"/>
    <w:rsid w:val="00195523"/>
    <w:rsid w:val="001961FD"/>
    <w:rsid w:val="001965F0"/>
    <w:rsid w:val="00196918"/>
    <w:rsid w:val="001969B3"/>
    <w:rsid w:val="001971D3"/>
    <w:rsid w:val="00197275"/>
    <w:rsid w:val="00197A92"/>
    <w:rsid w:val="00197F72"/>
    <w:rsid w:val="001A0E16"/>
    <w:rsid w:val="001A1857"/>
    <w:rsid w:val="001A2511"/>
    <w:rsid w:val="001A26C3"/>
    <w:rsid w:val="001A2745"/>
    <w:rsid w:val="001A2CA0"/>
    <w:rsid w:val="001A2DA5"/>
    <w:rsid w:val="001A2E7E"/>
    <w:rsid w:val="001A4182"/>
    <w:rsid w:val="001A4AC6"/>
    <w:rsid w:val="001A4B11"/>
    <w:rsid w:val="001A4BCB"/>
    <w:rsid w:val="001A53AC"/>
    <w:rsid w:val="001A5B59"/>
    <w:rsid w:val="001A5CD5"/>
    <w:rsid w:val="001A635C"/>
    <w:rsid w:val="001A6540"/>
    <w:rsid w:val="001A65FC"/>
    <w:rsid w:val="001A7955"/>
    <w:rsid w:val="001B0136"/>
    <w:rsid w:val="001B0448"/>
    <w:rsid w:val="001B0556"/>
    <w:rsid w:val="001B0750"/>
    <w:rsid w:val="001B0C87"/>
    <w:rsid w:val="001B10C9"/>
    <w:rsid w:val="001B18D8"/>
    <w:rsid w:val="001B199B"/>
    <w:rsid w:val="001B1E0B"/>
    <w:rsid w:val="001B2032"/>
    <w:rsid w:val="001B21B0"/>
    <w:rsid w:val="001B2318"/>
    <w:rsid w:val="001B2AA8"/>
    <w:rsid w:val="001B36E2"/>
    <w:rsid w:val="001B458F"/>
    <w:rsid w:val="001B4863"/>
    <w:rsid w:val="001B4EBA"/>
    <w:rsid w:val="001B50C7"/>
    <w:rsid w:val="001B531E"/>
    <w:rsid w:val="001B540E"/>
    <w:rsid w:val="001B5A26"/>
    <w:rsid w:val="001B62CC"/>
    <w:rsid w:val="001B6330"/>
    <w:rsid w:val="001B6659"/>
    <w:rsid w:val="001B6729"/>
    <w:rsid w:val="001B6F27"/>
    <w:rsid w:val="001B7134"/>
    <w:rsid w:val="001B7CDB"/>
    <w:rsid w:val="001B7D74"/>
    <w:rsid w:val="001C0870"/>
    <w:rsid w:val="001C098B"/>
    <w:rsid w:val="001C0BC7"/>
    <w:rsid w:val="001C0E33"/>
    <w:rsid w:val="001C10A2"/>
    <w:rsid w:val="001C16E0"/>
    <w:rsid w:val="001C186C"/>
    <w:rsid w:val="001C1C6D"/>
    <w:rsid w:val="001C275C"/>
    <w:rsid w:val="001C2A79"/>
    <w:rsid w:val="001C2D82"/>
    <w:rsid w:val="001C3242"/>
    <w:rsid w:val="001C3A6D"/>
    <w:rsid w:val="001C4639"/>
    <w:rsid w:val="001C506F"/>
    <w:rsid w:val="001C574E"/>
    <w:rsid w:val="001C57CB"/>
    <w:rsid w:val="001C5CD5"/>
    <w:rsid w:val="001C6682"/>
    <w:rsid w:val="001C788A"/>
    <w:rsid w:val="001D08AE"/>
    <w:rsid w:val="001D08EB"/>
    <w:rsid w:val="001D0F6D"/>
    <w:rsid w:val="001D1107"/>
    <w:rsid w:val="001D1293"/>
    <w:rsid w:val="001D13C8"/>
    <w:rsid w:val="001D274D"/>
    <w:rsid w:val="001D2DF7"/>
    <w:rsid w:val="001D2FF0"/>
    <w:rsid w:val="001D306C"/>
    <w:rsid w:val="001D3211"/>
    <w:rsid w:val="001D33C7"/>
    <w:rsid w:val="001D33D1"/>
    <w:rsid w:val="001D42BF"/>
    <w:rsid w:val="001D461A"/>
    <w:rsid w:val="001D490D"/>
    <w:rsid w:val="001D5E9B"/>
    <w:rsid w:val="001D6002"/>
    <w:rsid w:val="001D613D"/>
    <w:rsid w:val="001D6DDC"/>
    <w:rsid w:val="001D6F8D"/>
    <w:rsid w:val="001D7B6B"/>
    <w:rsid w:val="001D7CCF"/>
    <w:rsid w:val="001D7CD9"/>
    <w:rsid w:val="001E072D"/>
    <w:rsid w:val="001E1416"/>
    <w:rsid w:val="001E1669"/>
    <w:rsid w:val="001E1755"/>
    <w:rsid w:val="001E21F1"/>
    <w:rsid w:val="001E2569"/>
    <w:rsid w:val="001E2723"/>
    <w:rsid w:val="001E287D"/>
    <w:rsid w:val="001E293A"/>
    <w:rsid w:val="001E2B5A"/>
    <w:rsid w:val="001E2BAB"/>
    <w:rsid w:val="001E2FFA"/>
    <w:rsid w:val="001E3525"/>
    <w:rsid w:val="001E3AD3"/>
    <w:rsid w:val="001E3D0E"/>
    <w:rsid w:val="001E42F7"/>
    <w:rsid w:val="001E4579"/>
    <w:rsid w:val="001E46DC"/>
    <w:rsid w:val="001E4EE1"/>
    <w:rsid w:val="001E4F73"/>
    <w:rsid w:val="001E552A"/>
    <w:rsid w:val="001E5DC0"/>
    <w:rsid w:val="001E6457"/>
    <w:rsid w:val="001E6D2D"/>
    <w:rsid w:val="001E6EF4"/>
    <w:rsid w:val="001E7D7D"/>
    <w:rsid w:val="001F024C"/>
    <w:rsid w:val="001F0967"/>
    <w:rsid w:val="001F0A68"/>
    <w:rsid w:val="001F0E1F"/>
    <w:rsid w:val="001F10A7"/>
    <w:rsid w:val="001F1AC2"/>
    <w:rsid w:val="001F294D"/>
    <w:rsid w:val="001F2C3F"/>
    <w:rsid w:val="001F3363"/>
    <w:rsid w:val="001F461D"/>
    <w:rsid w:val="001F4828"/>
    <w:rsid w:val="001F4C5E"/>
    <w:rsid w:val="001F4F0C"/>
    <w:rsid w:val="001F4F64"/>
    <w:rsid w:val="001F4FE0"/>
    <w:rsid w:val="001F552C"/>
    <w:rsid w:val="001F56D3"/>
    <w:rsid w:val="001F5808"/>
    <w:rsid w:val="001F6509"/>
    <w:rsid w:val="001F6C9F"/>
    <w:rsid w:val="001F6E91"/>
    <w:rsid w:val="001F6F7E"/>
    <w:rsid w:val="001F7DCD"/>
    <w:rsid w:val="00200022"/>
    <w:rsid w:val="002001E3"/>
    <w:rsid w:val="00200E0F"/>
    <w:rsid w:val="0020200C"/>
    <w:rsid w:val="00202199"/>
    <w:rsid w:val="0020288B"/>
    <w:rsid w:val="00202914"/>
    <w:rsid w:val="00202E45"/>
    <w:rsid w:val="00204471"/>
    <w:rsid w:val="0020473F"/>
    <w:rsid w:val="00204BC1"/>
    <w:rsid w:val="00204C01"/>
    <w:rsid w:val="00204E62"/>
    <w:rsid w:val="002059B7"/>
    <w:rsid w:val="002060B6"/>
    <w:rsid w:val="00206147"/>
    <w:rsid w:val="002063C4"/>
    <w:rsid w:val="002066AB"/>
    <w:rsid w:val="0020712E"/>
    <w:rsid w:val="0021104C"/>
    <w:rsid w:val="00211693"/>
    <w:rsid w:val="00212287"/>
    <w:rsid w:val="002123AD"/>
    <w:rsid w:val="002129F7"/>
    <w:rsid w:val="00212D0A"/>
    <w:rsid w:val="0021334D"/>
    <w:rsid w:val="002139AD"/>
    <w:rsid w:val="00213A29"/>
    <w:rsid w:val="00213AF7"/>
    <w:rsid w:val="0021444B"/>
    <w:rsid w:val="002146A6"/>
    <w:rsid w:val="00214D48"/>
    <w:rsid w:val="00214DC9"/>
    <w:rsid w:val="00214EB8"/>
    <w:rsid w:val="002150A7"/>
    <w:rsid w:val="00215B78"/>
    <w:rsid w:val="002164A2"/>
    <w:rsid w:val="002170A7"/>
    <w:rsid w:val="002175BC"/>
    <w:rsid w:val="002206EA"/>
    <w:rsid w:val="002215B1"/>
    <w:rsid w:val="0022164A"/>
    <w:rsid w:val="002220FC"/>
    <w:rsid w:val="00222745"/>
    <w:rsid w:val="00222C04"/>
    <w:rsid w:val="00222C1A"/>
    <w:rsid w:val="0022475A"/>
    <w:rsid w:val="00224DFF"/>
    <w:rsid w:val="002258A7"/>
    <w:rsid w:val="002258C8"/>
    <w:rsid w:val="002259EF"/>
    <w:rsid w:val="00226664"/>
    <w:rsid w:val="0022714D"/>
    <w:rsid w:val="00227C8A"/>
    <w:rsid w:val="002300FF"/>
    <w:rsid w:val="0023065C"/>
    <w:rsid w:val="00232436"/>
    <w:rsid w:val="00232CA0"/>
    <w:rsid w:val="00232CF0"/>
    <w:rsid w:val="00233A71"/>
    <w:rsid w:val="00233C46"/>
    <w:rsid w:val="00233EEA"/>
    <w:rsid w:val="00234667"/>
    <w:rsid w:val="00234927"/>
    <w:rsid w:val="00234AB1"/>
    <w:rsid w:val="0023522E"/>
    <w:rsid w:val="002352EC"/>
    <w:rsid w:val="00235597"/>
    <w:rsid w:val="002363FF"/>
    <w:rsid w:val="0023645E"/>
    <w:rsid w:val="00236FE5"/>
    <w:rsid w:val="002377FD"/>
    <w:rsid w:val="00237CA1"/>
    <w:rsid w:val="00240160"/>
    <w:rsid w:val="002401E9"/>
    <w:rsid w:val="00240A3F"/>
    <w:rsid w:val="00241216"/>
    <w:rsid w:val="0024140C"/>
    <w:rsid w:val="002415DF"/>
    <w:rsid w:val="002418E4"/>
    <w:rsid w:val="00241B54"/>
    <w:rsid w:val="00242140"/>
    <w:rsid w:val="002425FD"/>
    <w:rsid w:val="00242B1A"/>
    <w:rsid w:val="00243393"/>
    <w:rsid w:val="00243A61"/>
    <w:rsid w:val="00244005"/>
    <w:rsid w:val="00244C7F"/>
    <w:rsid w:val="002452E3"/>
    <w:rsid w:val="002454F8"/>
    <w:rsid w:val="002466CB"/>
    <w:rsid w:val="002470F3"/>
    <w:rsid w:val="00247271"/>
    <w:rsid w:val="0024734C"/>
    <w:rsid w:val="002475D7"/>
    <w:rsid w:val="00247B75"/>
    <w:rsid w:val="002503E5"/>
    <w:rsid w:val="00250935"/>
    <w:rsid w:val="00251695"/>
    <w:rsid w:val="00251E61"/>
    <w:rsid w:val="00252259"/>
    <w:rsid w:val="00252430"/>
    <w:rsid w:val="00252AEF"/>
    <w:rsid w:val="002532A4"/>
    <w:rsid w:val="002532FB"/>
    <w:rsid w:val="00253B8E"/>
    <w:rsid w:val="00254D81"/>
    <w:rsid w:val="002551E0"/>
    <w:rsid w:val="002552C0"/>
    <w:rsid w:val="00255DDD"/>
    <w:rsid w:val="002571A5"/>
    <w:rsid w:val="00257AA1"/>
    <w:rsid w:val="00257BB7"/>
    <w:rsid w:val="002602AD"/>
    <w:rsid w:val="0026063E"/>
    <w:rsid w:val="002607A6"/>
    <w:rsid w:val="00260D32"/>
    <w:rsid w:val="00260D59"/>
    <w:rsid w:val="002610EC"/>
    <w:rsid w:val="0026187D"/>
    <w:rsid w:val="0026204F"/>
    <w:rsid w:val="002620F7"/>
    <w:rsid w:val="002627F0"/>
    <w:rsid w:val="00262D34"/>
    <w:rsid w:val="00262F1E"/>
    <w:rsid w:val="002631FA"/>
    <w:rsid w:val="00264244"/>
    <w:rsid w:val="00264D8C"/>
    <w:rsid w:val="002655D1"/>
    <w:rsid w:val="00265E4F"/>
    <w:rsid w:val="00266688"/>
    <w:rsid w:val="00266E5A"/>
    <w:rsid w:val="0026726D"/>
    <w:rsid w:val="0027083F"/>
    <w:rsid w:val="00270DBC"/>
    <w:rsid w:val="00270F1B"/>
    <w:rsid w:val="002711A4"/>
    <w:rsid w:val="00271623"/>
    <w:rsid w:val="00271ECD"/>
    <w:rsid w:val="00272641"/>
    <w:rsid w:val="00272702"/>
    <w:rsid w:val="0027281A"/>
    <w:rsid w:val="00272D1C"/>
    <w:rsid w:val="00273494"/>
    <w:rsid w:val="00273960"/>
    <w:rsid w:val="0027410D"/>
    <w:rsid w:val="00274EBA"/>
    <w:rsid w:val="002757DA"/>
    <w:rsid w:val="0027611E"/>
    <w:rsid w:val="00276257"/>
    <w:rsid w:val="002765E0"/>
    <w:rsid w:val="002769F3"/>
    <w:rsid w:val="00276EBB"/>
    <w:rsid w:val="00276EF0"/>
    <w:rsid w:val="002770F5"/>
    <w:rsid w:val="0027713E"/>
    <w:rsid w:val="002775E9"/>
    <w:rsid w:val="00277604"/>
    <w:rsid w:val="0028096F"/>
    <w:rsid w:val="0028148B"/>
    <w:rsid w:val="0028177C"/>
    <w:rsid w:val="00281B1B"/>
    <w:rsid w:val="00281B28"/>
    <w:rsid w:val="00281B99"/>
    <w:rsid w:val="00281EA9"/>
    <w:rsid w:val="00281F5D"/>
    <w:rsid w:val="0028258E"/>
    <w:rsid w:val="002826BE"/>
    <w:rsid w:val="00282B2C"/>
    <w:rsid w:val="00282B5B"/>
    <w:rsid w:val="00282BDE"/>
    <w:rsid w:val="00282CD6"/>
    <w:rsid w:val="00282E98"/>
    <w:rsid w:val="002831B0"/>
    <w:rsid w:val="00283502"/>
    <w:rsid w:val="0028360C"/>
    <w:rsid w:val="00283632"/>
    <w:rsid w:val="00283BDC"/>
    <w:rsid w:val="00283EE5"/>
    <w:rsid w:val="002849FC"/>
    <w:rsid w:val="00285A54"/>
    <w:rsid w:val="00286074"/>
    <w:rsid w:val="002862F4"/>
    <w:rsid w:val="00286582"/>
    <w:rsid w:val="0028675A"/>
    <w:rsid w:val="00286C7A"/>
    <w:rsid w:val="00286CD0"/>
    <w:rsid w:val="00287877"/>
    <w:rsid w:val="00287D13"/>
    <w:rsid w:val="00287D89"/>
    <w:rsid w:val="0029007B"/>
    <w:rsid w:val="00290715"/>
    <w:rsid w:val="00290A06"/>
    <w:rsid w:val="00290A5A"/>
    <w:rsid w:val="00290C68"/>
    <w:rsid w:val="00290E59"/>
    <w:rsid w:val="0029106A"/>
    <w:rsid w:val="00291EBF"/>
    <w:rsid w:val="00293071"/>
    <w:rsid w:val="00293302"/>
    <w:rsid w:val="00293919"/>
    <w:rsid w:val="0029410B"/>
    <w:rsid w:val="002941E5"/>
    <w:rsid w:val="00294A2D"/>
    <w:rsid w:val="00294A93"/>
    <w:rsid w:val="00294D96"/>
    <w:rsid w:val="00295F81"/>
    <w:rsid w:val="00296A8B"/>
    <w:rsid w:val="0029735B"/>
    <w:rsid w:val="00297B0E"/>
    <w:rsid w:val="002A081F"/>
    <w:rsid w:val="002A1077"/>
    <w:rsid w:val="002A1562"/>
    <w:rsid w:val="002A1624"/>
    <w:rsid w:val="002A1BF7"/>
    <w:rsid w:val="002A1C9E"/>
    <w:rsid w:val="002A1D0F"/>
    <w:rsid w:val="002A3139"/>
    <w:rsid w:val="002A3D3D"/>
    <w:rsid w:val="002A409A"/>
    <w:rsid w:val="002A4549"/>
    <w:rsid w:val="002A468B"/>
    <w:rsid w:val="002A4BF7"/>
    <w:rsid w:val="002A4C1E"/>
    <w:rsid w:val="002A4E03"/>
    <w:rsid w:val="002A4FD9"/>
    <w:rsid w:val="002A511F"/>
    <w:rsid w:val="002A533A"/>
    <w:rsid w:val="002A5A41"/>
    <w:rsid w:val="002A5A9E"/>
    <w:rsid w:val="002A6DEA"/>
    <w:rsid w:val="002B000E"/>
    <w:rsid w:val="002B0ABD"/>
    <w:rsid w:val="002B1943"/>
    <w:rsid w:val="002B1BCE"/>
    <w:rsid w:val="002B1FD1"/>
    <w:rsid w:val="002B23A1"/>
    <w:rsid w:val="002B2C06"/>
    <w:rsid w:val="002B300C"/>
    <w:rsid w:val="002B3CD4"/>
    <w:rsid w:val="002B4518"/>
    <w:rsid w:val="002B6494"/>
    <w:rsid w:val="002B6803"/>
    <w:rsid w:val="002B694B"/>
    <w:rsid w:val="002B6D24"/>
    <w:rsid w:val="002B75B8"/>
    <w:rsid w:val="002B75F7"/>
    <w:rsid w:val="002B786D"/>
    <w:rsid w:val="002B798D"/>
    <w:rsid w:val="002B7F70"/>
    <w:rsid w:val="002C0333"/>
    <w:rsid w:val="002C0665"/>
    <w:rsid w:val="002C0CD5"/>
    <w:rsid w:val="002C1461"/>
    <w:rsid w:val="002C175E"/>
    <w:rsid w:val="002C1BBF"/>
    <w:rsid w:val="002C1DE3"/>
    <w:rsid w:val="002C1F70"/>
    <w:rsid w:val="002C2B23"/>
    <w:rsid w:val="002C2B64"/>
    <w:rsid w:val="002C2EE5"/>
    <w:rsid w:val="002C3159"/>
    <w:rsid w:val="002C353B"/>
    <w:rsid w:val="002C35D6"/>
    <w:rsid w:val="002C37D3"/>
    <w:rsid w:val="002C38D4"/>
    <w:rsid w:val="002C3A85"/>
    <w:rsid w:val="002C478D"/>
    <w:rsid w:val="002C4951"/>
    <w:rsid w:val="002C5029"/>
    <w:rsid w:val="002C542D"/>
    <w:rsid w:val="002C5BA4"/>
    <w:rsid w:val="002C6049"/>
    <w:rsid w:val="002C65B0"/>
    <w:rsid w:val="002C72B1"/>
    <w:rsid w:val="002C7F0F"/>
    <w:rsid w:val="002C7F3F"/>
    <w:rsid w:val="002D01B1"/>
    <w:rsid w:val="002D01FD"/>
    <w:rsid w:val="002D024D"/>
    <w:rsid w:val="002D04BF"/>
    <w:rsid w:val="002D094A"/>
    <w:rsid w:val="002D09F8"/>
    <w:rsid w:val="002D1E65"/>
    <w:rsid w:val="002D23BE"/>
    <w:rsid w:val="002D246B"/>
    <w:rsid w:val="002D26E7"/>
    <w:rsid w:val="002D3192"/>
    <w:rsid w:val="002D34AA"/>
    <w:rsid w:val="002D395E"/>
    <w:rsid w:val="002D3A0F"/>
    <w:rsid w:val="002D443D"/>
    <w:rsid w:val="002D49B0"/>
    <w:rsid w:val="002D5106"/>
    <w:rsid w:val="002D523F"/>
    <w:rsid w:val="002D5FFA"/>
    <w:rsid w:val="002D62E4"/>
    <w:rsid w:val="002D6381"/>
    <w:rsid w:val="002D6400"/>
    <w:rsid w:val="002D65EB"/>
    <w:rsid w:val="002D7864"/>
    <w:rsid w:val="002E0D84"/>
    <w:rsid w:val="002E259E"/>
    <w:rsid w:val="002E2717"/>
    <w:rsid w:val="002E284F"/>
    <w:rsid w:val="002E2EA7"/>
    <w:rsid w:val="002E33FA"/>
    <w:rsid w:val="002E3753"/>
    <w:rsid w:val="002E43B4"/>
    <w:rsid w:val="002E46D0"/>
    <w:rsid w:val="002E4EFA"/>
    <w:rsid w:val="002E5317"/>
    <w:rsid w:val="002E5755"/>
    <w:rsid w:val="002E5989"/>
    <w:rsid w:val="002E60F1"/>
    <w:rsid w:val="002E6186"/>
    <w:rsid w:val="002E6B01"/>
    <w:rsid w:val="002E6E67"/>
    <w:rsid w:val="002E6FC4"/>
    <w:rsid w:val="002E780C"/>
    <w:rsid w:val="002F01BC"/>
    <w:rsid w:val="002F106B"/>
    <w:rsid w:val="002F19F2"/>
    <w:rsid w:val="002F1C72"/>
    <w:rsid w:val="002F2C97"/>
    <w:rsid w:val="002F31B9"/>
    <w:rsid w:val="002F3D7B"/>
    <w:rsid w:val="002F44EE"/>
    <w:rsid w:val="002F49D2"/>
    <w:rsid w:val="002F4BEE"/>
    <w:rsid w:val="002F4D30"/>
    <w:rsid w:val="002F4FEF"/>
    <w:rsid w:val="002F54F0"/>
    <w:rsid w:val="002F56DE"/>
    <w:rsid w:val="002F577D"/>
    <w:rsid w:val="002F57F4"/>
    <w:rsid w:val="002F62FB"/>
    <w:rsid w:val="002F6618"/>
    <w:rsid w:val="002F6626"/>
    <w:rsid w:val="002F66E9"/>
    <w:rsid w:val="002F678A"/>
    <w:rsid w:val="002F67B7"/>
    <w:rsid w:val="002F6EE8"/>
    <w:rsid w:val="002F7279"/>
    <w:rsid w:val="002F7A47"/>
    <w:rsid w:val="002F7C49"/>
    <w:rsid w:val="003003B9"/>
    <w:rsid w:val="00300901"/>
    <w:rsid w:val="00300CA8"/>
    <w:rsid w:val="00301121"/>
    <w:rsid w:val="003015D2"/>
    <w:rsid w:val="00301790"/>
    <w:rsid w:val="0030189F"/>
    <w:rsid w:val="00303546"/>
    <w:rsid w:val="0030391E"/>
    <w:rsid w:val="00303DE2"/>
    <w:rsid w:val="00303DF6"/>
    <w:rsid w:val="00304218"/>
    <w:rsid w:val="00304446"/>
    <w:rsid w:val="0030461A"/>
    <w:rsid w:val="003055BC"/>
    <w:rsid w:val="00305B70"/>
    <w:rsid w:val="00305C8B"/>
    <w:rsid w:val="003064BA"/>
    <w:rsid w:val="003065AA"/>
    <w:rsid w:val="003066AF"/>
    <w:rsid w:val="003066DF"/>
    <w:rsid w:val="003068E8"/>
    <w:rsid w:val="0030766F"/>
    <w:rsid w:val="00310671"/>
    <w:rsid w:val="00310DA0"/>
    <w:rsid w:val="00310F4D"/>
    <w:rsid w:val="00310F91"/>
    <w:rsid w:val="00311152"/>
    <w:rsid w:val="003119AC"/>
    <w:rsid w:val="00311A4F"/>
    <w:rsid w:val="00311D82"/>
    <w:rsid w:val="00312054"/>
    <w:rsid w:val="00312072"/>
    <w:rsid w:val="0031242A"/>
    <w:rsid w:val="00312A93"/>
    <w:rsid w:val="0031389A"/>
    <w:rsid w:val="003138B2"/>
    <w:rsid w:val="0031416B"/>
    <w:rsid w:val="0031470C"/>
    <w:rsid w:val="00314944"/>
    <w:rsid w:val="0031551C"/>
    <w:rsid w:val="003155C8"/>
    <w:rsid w:val="00315DA2"/>
    <w:rsid w:val="00315EA3"/>
    <w:rsid w:val="00316370"/>
    <w:rsid w:val="003169AF"/>
    <w:rsid w:val="0031704A"/>
    <w:rsid w:val="00317D40"/>
    <w:rsid w:val="00317E34"/>
    <w:rsid w:val="00317E51"/>
    <w:rsid w:val="00320751"/>
    <w:rsid w:val="003207D5"/>
    <w:rsid w:val="00320D90"/>
    <w:rsid w:val="003210C4"/>
    <w:rsid w:val="00323445"/>
    <w:rsid w:val="003234C3"/>
    <w:rsid w:val="00323993"/>
    <w:rsid w:val="00323C39"/>
    <w:rsid w:val="00324298"/>
    <w:rsid w:val="00324629"/>
    <w:rsid w:val="0032465C"/>
    <w:rsid w:val="00324D25"/>
    <w:rsid w:val="00326994"/>
    <w:rsid w:val="00327936"/>
    <w:rsid w:val="00330562"/>
    <w:rsid w:val="003307E3"/>
    <w:rsid w:val="0033108A"/>
    <w:rsid w:val="003312E7"/>
    <w:rsid w:val="00331D86"/>
    <w:rsid w:val="00332ACC"/>
    <w:rsid w:val="00332B35"/>
    <w:rsid w:val="00332D3B"/>
    <w:rsid w:val="00332FE2"/>
    <w:rsid w:val="0033381E"/>
    <w:rsid w:val="0033387C"/>
    <w:rsid w:val="0033494F"/>
    <w:rsid w:val="0033501D"/>
    <w:rsid w:val="00335240"/>
    <w:rsid w:val="00335780"/>
    <w:rsid w:val="00335DD0"/>
    <w:rsid w:val="00336B3E"/>
    <w:rsid w:val="00337F94"/>
    <w:rsid w:val="003404FC"/>
    <w:rsid w:val="0034089B"/>
    <w:rsid w:val="0034143F"/>
    <w:rsid w:val="00341FD6"/>
    <w:rsid w:val="00342901"/>
    <w:rsid w:val="00342BE1"/>
    <w:rsid w:val="0034370D"/>
    <w:rsid w:val="003437DB"/>
    <w:rsid w:val="00344793"/>
    <w:rsid w:val="003448EB"/>
    <w:rsid w:val="003454E2"/>
    <w:rsid w:val="003462B9"/>
    <w:rsid w:val="00346ACD"/>
    <w:rsid w:val="00346B30"/>
    <w:rsid w:val="00347ABC"/>
    <w:rsid w:val="00350865"/>
    <w:rsid w:val="003509A2"/>
    <w:rsid w:val="003509C8"/>
    <w:rsid w:val="00350DE6"/>
    <w:rsid w:val="00350EAC"/>
    <w:rsid w:val="003510E3"/>
    <w:rsid w:val="003510F3"/>
    <w:rsid w:val="003516E3"/>
    <w:rsid w:val="0035177B"/>
    <w:rsid w:val="00351F5E"/>
    <w:rsid w:val="003520A6"/>
    <w:rsid w:val="003523EB"/>
    <w:rsid w:val="00352705"/>
    <w:rsid w:val="00352F9B"/>
    <w:rsid w:val="00354226"/>
    <w:rsid w:val="003547D5"/>
    <w:rsid w:val="00354E68"/>
    <w:rsid w:val="003555B8"/>
    <w:rsid w:val="00355F04"/>
    <w:rsid w:val="003566E0"/>
    <w:rsid w:val="00356909"/>
    <w:rsid w:val="00357090"/>
    <w:rsid w:val="00357358"/>
    <w:rsid w:val="003578B3"/>
    <w:rsid w:val="00361600"/>
    <w:rsid w:val="00361956"/>
    <w:rsid w:val="00361BB5"/>
    <w:rsid w:val="003622E2"/>
    <w:rsid w:val="00362EC7"/>
    <w:rsid w:val="003652EA"/>
    <w:rsid w:val="00365B7A"/>
    <w:rsid w:val="00366012"/>
    <w:rsid w:val="00366B24"/>
    <w:rsid w:val="003671BD"/>
    <w:rsid w:val="003675DC"/>
    <w:rsid w:val="0036785E"/>
    <w:rsid w:val="0036794E"/>
    <w:rsid w:val="00371A28"/>
    <w:rsid w:val="00371E7A"/>
    <w:rsid w:val="00372218"/>
    <w:rsid w:val="00372575"/>
    <w:rsid w:val="0037264F"/>
    <w:rsid w:val="003727B8"/>
    <w:rsid w:val="00372A43"/>
    <w:rsid w:val="00373CED"/>
    <w:rsid w:val="003742FA"/>
    <w:rsid w:val="00374561"/>
    <w:rsid w:val="00374F1E"/>
    <w:rsid w:val="00375020"/>
    <w:rsid w:val="0037560C"/>
    <w:rsid w:val="00375B03"/>
    <w:rsid w:val="00375D6D"/>
    <w:rsid w:val="00375FF7"/>
    <w:rsid w:val="00376160"/>
    <w:rsid w:val="003765E7"/>
    <w:rsid w:val="003767AF"/>
    <w:rsid w:val="00376BCB"/>
    <w:rsid w:val="00376C36"/>
    <w:rsid w:val="00376D54"/>
    <w:rsid w:val="00377012"/>
    <w:rsid w:val="003774E2"/>
    <w:rsid w:val="003779F6"/>
    <w:rsid w:val="00380529"/>
    <w:rsid w:val="0038061D"/>
    <w:rsid w:val="003809A1"/>
    <w:rsid w:val="00380BFC"/>
    <w:rsid w:val="0038144D"/>
    <w:rsid w:val="0038190A"/>
    <w:rsid w:val="00381CE3"/>
    <w:rsid w:val="00382A09"/>
    <w:rsid w:val="00382A38"/>
    <w:rsid w:val="00382CA0"/>
    <w:rsid w:val="00384730"/>
    <w:rsid w:val="0038588F"/>
    <w:rsid w:val="00385E45"/>
    <w:rsid w:val="00385FF2"/>
    <w:rsid w:val="0038668F"/>
    <w:rsid w:val="00386898"/>
    <w:rsid w:val="00386DB0"/>
    <w:rsid w:val="00387C60"/>
    <w:rsid w:val="0039012E"/>
    <w:rsid w:val="0039018E"/>
    <w:rsid w:val="00390994"/>
    <w:rsid w:val="00391116"/>
    <w:rsid w:val="003913B4"/>
    <w:rsid w:val="0039153D"/>
    <w:rsid w:val="00391B70"/>
    <w:rsid w:val="00391C81"/>
    <w:rsid w:val="00392546"/>
    <w:rsid w:val="003931F4"/>
    <w:rsid w:val="00393353"/>
    <w:rsid w:val="00393C8F"/>
    <w:rsid w:val="0039404A"/>
    <w:rsid w:val="0039499A"/>
    <w:rsid w:val="00394AB5"/>
    <w:rsid w:val="00394C03"/>
    <w:rsid w:val="0039696C"/>
    <w:rsid w:val="00396C8C"/>
    <w:rsid w:val="00396CEA"/>
    <w:rsid w:val="0039709E"/>
    <w:rsid w:val="00397317"/>
    <w:rsid w:val="003A056D"/>
    <w:rsid w:val="003A0CA9"/>
    <w:rsid w:val="003A0E14"/>
    <w:rsid w:val="003A0F9B"/>
    <w:rsid w:val="003A1401"/>
    <w:rsid w:val="003A1511"/>
    <w:rsid w:val="003A16D5"/>
    <w:rsid w:val="003A1A36"/>
    <w:rsid w:val="003A1BC8"/>
    <w:rsid w:val="003A1FAB"/>
    <w:rsid w:val="003A1FE1"/>
    <w:rsid w:val="003A23EF"/>
    <w:rsid w:val="003A2B35"/>
    <w:rsid w:val="003A35CF"/>
    <w:rsid w:val="003A4491"/>
    <w:rsid w:val="003A4A18"/>
    <w:rsid w:val="003A5D05"/>
    <w:rsid w:val="003A765A"/>
    <w:rsid w:val="003A7FBB"/>
    <w:rsid w:val="003B049D"/>
    <w:rsid w:val="003B105A"/>
    <w:rsid w:val="003B11DC"/>
    <w:rsid w:val="003B142C"/>
    <w:rsid w:val="003B1467"/>
    <w:rsid w:val="003B14F7"/>
    <w:rsid w:val="003B1966"/>
    <w:rsid w:val="003B2116"/>
    <w:rsid w:val="003B28F1"/>
    <w:rsid w:val="003B2D7D"/>
    <w:rsid w:val="003B3487"/>
    <w:rsid w:val="003B36F6"/>
    <w:rsid w:val="003B3CC6"/>
    <w:rsid w:val="003B4831"/>
    <w:rsid w:val="003B4ACF"/>
    <w:rsid w:val="003B4C0D"/>
    <w:rsid w:val="003B5481"/>
    <w:rsid w:val="003B599A"/>
    <w:rsid w:val="003B59AC"/>
    <w:rsid w:val="003B6001"/>
    <w:rsid w:val="003B6242"/>
    <w:rsid w:val="003B69CB"/>
    <w:rsid w:val="003B6C53"/>
    <w:rsid w:val="003C01A8"/>
    <w:rsid w:val="003C02AF"/>
    <w:rsid w:val="003C12EF"/>
    <w:rsid w:val="003C135A"/>
    <w:rsid w:val="003C15FC"/>
    <w:rsid w:val="003C197A"/>
    <w:rsid w:val="003C1AA0"/>
    <w:rsid w:val="003C2117"/>
    <w:rsid w:val="003C26A0"/>
    <w:rsid w:val="003C279F"/>
    <w:rsid w:val="003C2C34"/>
    <w:rsid w:val="003C3498"/>
    <w:rsid w:val="003C411C"/>
    <w:rsid w:val="003C475B"/>
    <w:rsid w:val="003C4A2B"/>
    <w:rsid w:val="003C5062"/>
    <w:rsid w:val="003C5913"/>
    <w:rsid w:val="003C5CD2"/>
    <w:rsid w:val="003C6BA1"/>
    <w:rsid w:val="003C6F2B"/>
    <w:rsid w:val="003C7112"/>
    <w:rsid w:val="003C72BF"/>
    <w:rsid w:val="003C7B99"/>
    <w:rsid w:val="003D0077"/>
    <w:rsid w:val="003D03BF"/>
    <w:rsid w:val="003D106B"/>
    <w:rsid w:val="003D1905"/>
    <w:rsid w:val="003D1923"/>
    <w:rsid w:val="003D26FD"/>
    <w:rsid w:val="003D2A44"/>
    <w:rsid w:val="003D321B"/>
    <w:rsid w:val="003D3A0D"/>
    <w:rsid w:val="003D3A15"/>
    <w:rsid w:val="003D3BF0"/>
    <w:rsid w:val="003D4A29"/>
    <w:rsid w:val="003D4EAC"/>
    <w:rsid w:val="003D52A0"/>
    <w:rsid w:val="003D53B9"/>
    <w:rsid w:val="003D562A"/>
    <w:rsid w:val="003D58FC"/>
    <w:rsid w:val="003D5981"/>
    <w:rsid w:val="003D5E9A"/>
    <w:rsid w:val="003D69CD"/>
    <w:rsid w:val="003E10F5"/>
    <w:rsid w:val="003E181C"/>
    <w:rsid w:val="003E1964"/>
    <w:rsid w:val="003E43C1"/>
    <w:rsid w:val="003E4630"/>
    <w:rsid w:val="003E4C02"/>
    <w:rsid w:val="003E59F1"/>
    <w:rsid w:val="003E5A40"/>
    <w:rsid w:val="003E5CE5"/>
    <w:rsid w:val="003E62A6"/>
    <w:rsid w:val="003E6BE8"/>
    <w:rsid w:val="003F04A6"/>
    <w:rsid w:val="003F07B0"/>
    <w:rsid w:val="003F0C2D"/>
    <w:rsid w:val="003F0FEC"/>
    <w:rsid w:val="003F11A0"/>
    <w:rsid w:val="003F24FE"/>
    <w:rsid w:val="003F29C2"/>
    <w:rsid w:val="003F323B"/>
    <w:rsid w:val="003F32C4"/>
    <w:rsid w:val="003F479F"/>
    <w:rsid w:val="003F4A7F"/>
    <w:rsid w:val="003F4DF2"/>
    <w:rsid w:val="003F51EE"/>
    <w:rsid w:val="003F569C"/>
    <w:rsid w:val="003F56FB"/>
    <w:rsid w:val="003F5A34"/>
    <w:rsid w:val="003F6C39"/>
    <w:rsid w:val="003F6DC5"/>
    <w:rsid w:val="003F6E50"/>
    <w:rsid w:val="003F6E79"/>
    <w:rsid w:val="003F708C"/>
    <w:rsid w:val="003F7949"/>
    <w:rsid w:val="003F7F5E"/>
    <w:rsid w:val="003F7F69"/>
    <w:rsid w:val="0040077E"/>
    <w:rsid w:val="00400B44"/>
    <w:rsid w:val="00400F3D"/>
    <w:rsid w:val="00400FF5"/>
    <w:rsid w:val="004012FE"/>
    <w:rsid w:val="00401460"/>
    <w:rsid w:val="00401469"/>
    <w:rsid w:val="00401B35"/>
    <w:rsid w:val="004021BD"/>
    <w:rsid w:val="00402319"/>
    <w:rsid w:val="00402B00"/>
    <w:rsid w:val="00402DC3"/>
    <w:rsid w:val="00403184"/>
    <w:rsid w:val="00403465"/>
    <w:rsid w:val="00403BE7"/>
    <w:rsid w:val="00403CA8"/>
    <w:rsid w:val="00404384"/>
    <w:rsid w:val="004045ED"/>
    <w:rsid w:val="00404B57"/>
    <w:rsid w:val="00404BAA"/>
    <w:rsid w:val="00404D40"/>
    <w:rsid w:val="004051BD"/>
    <w:rsid w:val="00405847"/>
    <w:rsid w:val="00405C97"/>
    <w:rsid w:val="00405D51"/>
    <w:rsid w:val="00405EE6"/>
    <w:rsid w:val="00405FB7"/>
    <w:rsid w:val="0040674D"/>
    <w:rsid w:val="00406EA1"/>
    <w:rsid w:val="00406F6E"/>
    <w:rsid w:val="004073A5"/>
    <w:rsid w:val="00410696"/>
    <w:rsid w:val="004107D2"/>
    <w:rsid w:val="00410DD9"/>
    <w:rsid w:val="00410F18"/>
    <w:rsid w:val="0041127E"/>
    <w:rsid w:val="00411409"/>
    <w:rsid w:val="004114F4"/>
    <w:rsid w:val="00411B84"/>
    <w:rsid w:val="0041221B"/>
    <w:rsid w:val="004127D9"/>
    <w:rsid w:val="004127F3"/>
    <w:rsid w:val="004144E0"/>
    <w:rsid w:val="00414EB4"/>
    <w:rsid w:val="00414F9F"/>
    <w:rsid w:val="00415405"/>
    <w:rsid w:val="004156E8"/>
    <w:rsid w:val="00417445"/>
    <w:rsid w:val="004175DF"/>
    <w:rsid w:val="004204A4"/>
    <w:rsid w:val="004207CE"/>
    <w:rsid w:val="00420EEE"/>
    <w:rsid w:val="00421EDD"/>
    <w:rsid w:val="004220F2"/>
    <w:rsid w:val="004225FB"/>
    <w:rsid w:val="00422C18"/>
    <w:rsid w:val="00422C8A"/>
    <w:rsid w:val="00422F24"/>
    <w:rsid w:val="00422F4D"/>
    <w:rsid w:val="004233EC"/>
    <w:rsid w:val="0042343F"/>
    <w:rsid w:val="00423F5D"/>
    <w:rsid w:val="004240C8"/>
    <w:rsid w:val="004247CE"/>
    <w:rsid w:val="00424EAF"/>
    <w:rsid w:val="0042533D"/>
    <w:rsid w:val="00425FC7"/>
    <w:rsid w:val="00426CAB"/>
    <w:rsid w:val="00426CEE"/>
    <w:rsid w:val="00426E05"/>
    <w:rsid w:val="00426F79"/>
    <w:rsid w:val="00427B3A"/>
    <w:rsid w:val="00427C21"/>
    <w:rsid w:val="004302B2"/>
    <w:rsid w:val="004308F9"/>
    <w:rsid w:val="00431626"/>
    <w:rsid w:val="00431D2C"/>
    <w:rsid w:val="00432EED"/>
    <w:rsid w:val="00433C2C"/>
    <w:rsid w:val="00434092"/>
    <w:rsid w:val="004340B8"/>
    <w:rsid w:val="004341B8"/>
    <w:rsid w:val="00434594"/>
    <w:rsid w:val="004346BF"/>
    <w:rsid w:val="0043493A"/>
    <w:rsid w:val="00435CBA"/>
    <w:rsid w:val="00437AA0"/>
    <w:rsid w:val="00440D46"/>
    <w:rsid w:val="00441F0C"/>
    <w:rsid w:val="004424F3"/>
    <w:rsid w:val="00442A0C"/>
    <w:rsid w:val="00442F1C"/>
    <w:rsid w:val="004437D1"/>
    <w:rsid w:val="0044384B"/>
    <w:rsid w:val="0044389E"/>
    <w:rsid w:val="00443B62"/>
    <w:rsid w:val="00444047"/>
    <w:rsid w:val="00444244"/>
    <w:rsid w:val="00444AE9"/>
    <w:rsid w:val="00444E1E"/>
    <w:rsid w:val="00444E93"/>
    <w:rsid w:val="00444FE9"/>
    <w:rsid w:val="004451D6"/>
    <w:rsid w:val="00445704"/>
    <w:rsid w:val="0044603D"/>
    <w:rsid w:val="00446961"/>
    <w:rsid w:val="00446C8D"/>
    <w:rsid w:val="00446E76"/>
    <w:rsid w:val="00447B06"/>
    <w:rsid w:val="00450E26"/>
    <w:rsid w:val="00450EC6"/>
    <w:rsid w:val="00450EDC"/>
    <w:rsid w:val="00450F28"/>
    <w:rsid w:val="00451A51"/>
    <w:rsid w:val="00451AFC"/>
    <w:rsid w:val="00452845"/>
    <w:rsid w:val="00452E1D"/>
    <w:rsid w:val="00453575"/>
    <w:rsid w:val="00453903"/>
    <w:rsid w:val="00454452"/>
    <w:rsid w:val="00454544"/>
    <w:rsid w:val="0045473A"/>
    <w:rsid w:val="00454DB8"/>
    <w:rsid w:val="00454F11"/>
    <w:rsid w:val="00454F8F"/>
    <w:rsid w:val="004555F4"/>
    <w:rsid w:val="004561B3"/>
    <w:rsid w:val="00456BE4"/>
    <w:rsid w:val="00457393"/>
    <w:rsid w:val="00460486"/>
    <w:rsid w:val="00460556"/>
    <w:rsid w:val="00461265"/>
    <w:rsid w:val="004613A5"/>
    <w:rsid w:val="004613C6"/>
    <w:rsid w:val="0046145A"/>
    <w:rsid w:val="0046173F"/>
    <w:rsid w:val="00461C50"/>
    <w:rsid w:val="00461E65"/>
    <w:rsid w:val="004627E5"/>
    <w:rsid w:val="00462E21"/>
    <w:rsid w:val="00462ED5"/>
    <w:rsid w:val="00464777"/>
    <w:rsid w:val="00464A1C"/>
    <w:rsid w:val="00465059"/>
    <w:rsid w:val="004650BB"/>
    <w:rsid w:val="00466062"/>
    <w:rsid w:val="00466576"/>
    <w:rsid w:val="00466F9A"/>
    <w:rsid w:val="00467BDB"/>
    <w:rsid w:val="00467D97"/>
    <w:rsid w:val="00470E28"/>
    <w:rsid w:val="00471528"/>
    <w:rsid w:val="004715B9"/>
    <w:rsid w:val="00471A45"/>
    <w:rsid w:val="0047208F"/>
    <w:rsid w:val="00472C4A"/>
    <w:rsid w:val="004732F5"/>
    <w:rsid w:val="004738DD"/>
    <w:rsid w:val="004739A6"/>
    <w:rsid w:val="00473CB3"/>
    <w:rsid w:val="00475186"/>
    <w:rsid w:val="0047596A"/>
    <w:rsid w:val="00475C7D"/>
    <w:rsid w:val="00475D95"/>
    <w:rsid w:val="00476227"/>
    <w:rsid w:val="0047671C"/>
    <w:rsid w:val="0047677D"/>
    <w:rsid w:val="004769A9"/>
    <w:rsid w:val="00476A08"/>
    <w:rsid w:val="00476FC3"/>
    <w:rsid w:val="00477650"/>
    <w:rsid w:val="00477946"/>
    <w:rsid w:val="004779D1"/>
    <w:rsid w:val="00480C3D"/>
    <w:rsid w:val="00480D05"/>
    <w:rsid w:val="00480E92"/>
    <w:rsid w:val="004815D8"/>
    <w:rsid w:val="004816E2"/>
    <w:rsid w:val="0048229A"/>
    <w:rsid w:val="004824BF"/>
    <w:rsid w:val="00482C47"/>
    <w:rsid w:val="00482EB9"/>
    <w:rsid w:val="00483879"/>
    <w:rsid w:val="00483AF3"/>
    <w:rsid w:val="00483B0F"/>
    <w:rsid w:val="00483DCF"/>
    <w:rsid w:val="00484400"/>
    <w:rsid w:val="004845CF"/>
    <w:rsid w:val="00484805"/>
    <w:rsid w:val="00484C2A"/>
    <w:rsid w:val="0048590A"/>
    <w:rsid w:val="00485B8A"/>
    <w:rsid w:val="0048689D"/>
    <w:rsid w:val="00486A21"/>
    <w:rsid w:val="00486F42"/>
    <w:rsid w:val="004873F0"/>
    <w:rsid w:val="004875A0"/>
    <w:rsid w:val="00487981"/>
    <w:rsid w:val="00490075"/>
    <w:rsid w:val="004900CC"/>
    <w:rsid w:val="00490408"/>
    <w:rsid w:val="00490A34"/>
    <w:rsid w:val="00490E85"/>
    <w:rsid w:val="00491283"/>
    <w:rsid w:val="0049150F"/>
    <w:rsid w:val="0049169A"/>
    <w:rsid w:val="00491C99"/>
    <w:rsid w:val="00491DB8"/>
    <w:rsid w:val="004920E9"/>
    <w:rsid w:val="00492A44"/>
    <w:rsid w:val="00492BE1"/>
    <w:rsid w:val="00493EB7"/>
    <w:rsid w:val="00493F04"/>
    <w:rsid w:val="0049438E"/>
    <w:rsid w:val="0049505D"/>
    <w:rsid w:val="004950BA"/>
    <w:rsid w:val="00495205"/>
    <w:rsid w:val="004952A7"/>
    <w:rsid w:val="00495D64"/>
    <w:rsid w:val="0049631C"/>
    <w:rsid w:val="0049647B"/>
    <w:rsid w:val="00496AD9"/>
    <w:rsid w:val="0049770B"/>
    <w:rsid w:val="0049771C"/>
    <w:rsid w:val="0049772B"/>
    <w:rsid w:val="00497C5A"/>
    <w:rsid w:val="004A0093"/>
    <w:rsid w:val="004A0300"/>
    <w:rsid w:val="004A103D"/>
    <w:rsid w:val="004A1638"/>
    <w:rsid w:val="004A1903"/>
    <w:rsid w:val="004A2596"/>
    <w:rsid w:val="004A25B7"/>
    <w:rsid w:val="004A2630"/>
    <w:rsid w:val="004A2878"/>
    <w:rsid w:val="004A2DBE"/>
    <w:rsid w:val="004A37C4"/>
    <w:rsid w:val="004A3B0E"/>
    <w:rsid w:val="004A4119"/>
    <w:rsid w:val="004A53D7"/>
    <w:rsid w:val="004A5C04"/>
    <w:rsid w:val="004A5EE5"/>
    <w:rsid w:val="004A67F3"/>
    <w:rsid w:val="004A69E9"/>
    <w:rsid w:val="004A6D9E"/>
    <w:rsid w:val="004A6DDF"/>
    <w:rsid w:val="004A7947"/>
    <w:rsid w:val="004A7AAC"/>
    <w:rsid w:val="004B006D"/>
    <w:rsid w:val="004B0201"/>
    <w:rsid w:val="004B1F1B"/>
    <w:rsid w:val="004B254B"/>
    <w:rsid w:val="004B2AB1"/>
    <w:rsid w:val="004B2DCB"/>
    <w:rsid w:val="004B396F"/>
    <w:rsid w:val="004B3DCC"/>
    <w:rsid w:val="004B3E4D"/>
    <w:rsid w:val="004B3ED9"/>
    <w:rsid w:val="004B425E"/>
    <w:rsid w:val="004B4574"/>
    <w:rsid w:val="004B4E96"/>
    <w:rsid w:val="004B4EAE"/>
    <w:rsid w:val="004B5888"/>
    <w:rsid w:val="004B64D9"/>
    <w:rsid w:val="004B65D3"/>
    <w:rsid w:val="004B665A"/>
    <w:rsid w:val="004B6D6C"/>
    <w:rsid w:val="004B70C0"/>
    <w:rsid w:val="004B71E8"/>
    <w:rsid w:val="004B72E9"/>
    <w:rsid w:val="004B7513"/>
    <w:rsid w:val="004B75FB"/>
    <w:rsid w:val="004B76F8"/>
    <w:rsid w:val="004C0068"/>
    <w:rsid w:val="004C01C2"/>
    <w:rsid w:val="004C02D2"/>
    <w:rsid w:val="004C04A7"/>
    <w:rsid w:val="004C0671"/>
    <w:rsid w:val="004C0A2F"/>
    <w:rsid w:val="004C0A81"/>
    <w:rsid w:val="004C0CC1"/>
    <w:rsid w:val="004C1764"/>
    <w:rsid w:val="004C1821"/>
    <w:rsid w:val="004C2193"/>
    <w:rsid w:val="004C24AC"/>
    <w:rsid w:val="004C3225"/>
    <w:rsid w:val="004C3F57"/>
    <w:rsid w:val="004C47A9"/>
    <w:rsid w:val="004C4820"/>
    <w:rsid w:val="004C4C37"/>
    <w:rsid w:val="004C54BB"/>
    <w:rsid w:val="004C610E"/>
    <w:rsid w:val="004C64FA"/>
    <w:rsid w:val="004C6B7F"/>
    <w:rsid w:val="004C79BE"/>
    <w:rsid w:val="004C7C02"/>
    <w:rsid w:val="004C7C64"/>
    <w:rsid w:val="004C7CDB"/>
    <w:rsid w:val="004C7F19"/>
    <w:rsid w:val="004D08A8"/>
    <w:rsid w:val="004D0D4D"/>
    <w:rsid w:val="004D0EF5"/>
    <w:rsid w:val="004D15FB"/>
    <w:rsid w:val="004D2027"/>
    <w:rsid w:val="004D23E5"/>
    <w:rsid w:val="004D265A"/>
    <w:rsid w:val="004D2F19"/>
    <w:rsid w:val="004D302F"/>
    <w:rsid w:val="004D3161"/>
    <w:rsid w:val="004D3849"/>
    <w:rsid w:val="004D3F65"/>
    <w:rsid w:val="004D40AB"/>
    <w:rsid w:val="004D4479"/>
    <w:rsid w:val="004D47E5"/>
    <w:rsid w:val="004D4BE7"/>
    <w:rsid w:val="004D4F91"/>
    <w:rsid w:val="004D52BB"/>
    <w:rsid w:val="004D52E1"/>
    <w:rsid w:val="004D5920"/>
    <w:rsid w:val="004D6F21"/>
    <w:rsid w:val="004D6F76"/>
    <w:rsid w:val="004D6F90"/>
    <w:rsid w:val="004D7513"/>
    <w:rsid w:val="004D7A0A"/>
    <w:rsid w:val="004E077F"/>
    <w:rsid w:val="004E0788"/>
    <w:rsid w:val="004E083D"/>
    <w:rsid w:val="004E0B6A"/>
    <w:rsid w:val="004E17A1"/>
    <w:rsid w:val="004E18ED"/>
    <w:rsid w:val="004E1C0D"/>
    <w:rsid w:val="004E2886"/>
    <w:rsid w:val="004E29F4"/>
    <w:rsid w:val="004E2B09"/>
    <w:rsid w:val="004E2C1E"/>
    <w:rsid w:val="004E2E89"/>
    <w:rsid w:val="004E393C"/>
    <w:rsid w:val="004E4FEC"/>
    <w:rsid w:val="004E52ED"/>
    <w:rsid w:val="004E53B9"/>
    <w:rsid w:val="004E5437"/>
    <w:rsid w:val="004E5A01"/>
    <w:rsid w:val="004E5A84"/>
    <w:rsid w:val="004E6AF2"/>
    <w:rsid w:val="004E6F63"/>
    <w:rsid w:val="004E737C"/>
    <w:rsid w:val="004E7409"/>
    <w:rsid w:val="004E743E"/>
    <w:rsid w:val="004E75C1"/>
    <w:rsid w:val="004E7BF6"/>
    <w:rsid w:val="004E7ED9"/>
    <w:rsid w:val="004E7F91"/>
    <w:rsid w:val="004E7FAA"/>
    <w:rsid w:val="004F1D8B"/>
    <w:rsid w:val="004F2491"/>
    <w:rsid w:val="004F2DEA"/>
    <w:rsid w:val="004F322B"/>
    <w:rsid w:val="004F32C9"/>
    <w:rsid w:val="004F346D"/>
    <w:rsid w:val="004F351F"/>
    <w:rsid w:val="004F37D0"/>
    <w:rsid w:val="004F3909"/>
    <w:rsid w:val="004F3B20"/>
    <w:rsid w:val="004F4134"/>
    <w:rsid w:val="004F4FA8"/>
    <w:rsid w:val="004F54B1"/>
    <w:rsid w:val="004F57B8"/>
    <w:rsid w:val="004F58AB"/>
    <w:rsid w:val="004F5902"/>
    <w:rsid w:val="004F6643"/>
    <w:rsid w:val="004F697B"/>
    <w:rsid w:val="004F787E"/>
    <w:rsid w:val="0050027D"/>
    <w:rsid w:val="00500BE7"/>
    <w:rsid w:val="00501844"/>
    <w:rsid w:val="00501B75"/>
    <w:rsid w:val="00501D37"/>
    <w:rsid w:val="0050242B"/>
    <w:rsid w:val="0050286D"/>
    <w:rsid w:val="00502ED1"/>
    <w:rsid w:val="005031D8"/>
    <w:rsid w:val="00503707"/>
    <w:rsid w:val="0050371A"/>
    <w:rsid w:val="0050415A"/>
    <w:rsid w:val="00505143"/>
    <w:rsid w:val="00505325"/>
    <w:rsid w:val="005054F3"/>
    <w:rsid w:val="0050579D"/>
    <w:rsid w:val="005057C2"/>
    <w:rsid w:val="00505DA9"/>
    <w:rsid w:val="005063D2"/>
    <w:rsid w:val="00506509"/>
    <w:rsid w:val="0050731B"/>
    <w:rsid w:val="005076EA"/>
    <w:rsid w:val="00510AB5"/>
    <w:rsid w:val="00510FD3"/>
    <w:rsid w:val="00511149"/>
    <w:rsid w:val="005113B3"/>
    <w:rsid w:val="00512497"/>
    <w:rsid w:val="00512528"/>
    <w:rsid w:val="00512A98"/>
    <w:rsid w:val="005131C6"/>
    <w:rsid w:val="0051321B"/>
    <w:rsid w:val="005137A0"/>
    <w:rsid w:val="00513A19"/>
    <w:rsid w:val="00513E72"/>
    <w:rsid w:val="00514910"/>
    <w:rsid w:val="005152B5"/>
    <w:rsid w:val="005156E5"/>
    <w:rsid w:val="00515B93"/>
    <w:rsid w:val="00515FBD"/>
    <w:rsid w:val="00515FE8"/>
    <w:rsid w:val="005160BA"/>
    <w:rsid w:val="005169DB"/>
    <w:rsid w:val="005170AD"/>
    <w:rsid w:val="00517130"/>
    <w:rsid w:val="0051742F"/>
    <w:rsid w:val="0051753F"/>
    <w:rsid w:val="00517AC0"/>
    <w:rsid w:val="00517E86"/>
    <w:rsid w:val="00520148"/>
    <w:rsid w:val="00520DCF"/>
    <w:rsid w:val="0052121B"/>
    <w:rsid w:val="0052250D"/>
    <w:rsid w:val="0052287F"/>
    <w:rsid w:val="00522DA4"/>
    <w:rsid w:val="005233F3"/>
    <w:rsid w:val="00523888"/>
    <w:rsid w:val="00523A57"/>
    <w:rsid w:val="00523AFD"/>
    <w:rsid w:val="00523FF3"/>
    <w:rsid w:val="005246AE"/>
    <w:rsid w:val="00524A39"/>
    <w:rsid w:val="00524A47"/>
    <w:rsid w:val="00524DFC"/>
    <w:rsid w:val="005251B7"/>
    <w:rsid w:val="0052563C"/>
    <w:rsid w:val="00525F7C"/>
    <w:rsid w:val="00525FD0"/>
    <w:rsid w:val="00526012"/>
    <w:rsid w:val="00526729"/>
    <w:rsid w:val="00526822"/>
    <w:rsid w:val="00526AE2"/>
    <w:rsid w:val="00526BA3"/>
    <w:rsid w:val="00526D1A"/>
    <w:rsid w:val="00526ED6"/>
    <w:rsid w:val="00527177"/>
    <w:rsid w:val="0052749B"/>
    <w:rsid w:val="00527DEA"/>
    <w:rsid w:val="00527F61"/>
    <w:rsid w:val="00527FEF"/>
    <w:rsid w:val="00530A13"/>
    <w:rsid w:val="00530B7C"/>
    <w:rsid w:val="00530C1A"/>
    <w:rsid w:val="00530CE5"/>
    <w:rsid w:val="00532649"/>
    <w:rsid w:val="005331B3"/>
    <w:rsid w:val="00533A7A"/>
    <w:rsid w:val="00533BC4"/>
    <w:rsid w:val="0053489F"/>
    <w:rsid w:val="0053533F"/>
    <w:rsid w:val="00535AE2"/>
    <w:rsid w:val="005369BD"/>
    <w:rsid w:val="00536ADF"/>
    <w:rsid w:val="00537340"/>
    <w:rsid w:val="00537400"/>
    <w:rsid w:val="0054142B"/>
    <w:rsid w:val="00542C28"/>
    <w:rsid w:val="00542F1E"/>
    <w:rsid w:val="00543407"/>
    <w:rsid w:val="00543899"/>
    <w:rsid w:val="005439A9"/>
    <w:rsid w:val="00543EEA"/>
    <w:rsid w:val="005441BE"/>
    <w:rsid w:val="00544ECF"/>
    <w:rsid w:val="00544F37"/>
    <w:rsid w:val="005450EC"/>
    <w:rsid w:val="00545400"/>
    <w:rsid w:val="0054556B"/>
    <w:rsid w:val="00545928"/>
    <w:rsid w:val="00545D5F"/>
    <w:rsid w:val="00545DC4"/>
    <w:rsid w:val="00545F7E"/>
    <w:rsid w:val="00547142"/>
    <w:rsid w:val="005473A5"/>
    <w:rsid w:val="0054785B"/>
    <w:rsid w:val="00547A94"/>
    <w:rsid w:val="00547EED"/>
    <w:rsid w:val="0055076E"/>
    <w:rsid w:val="005512E6"/>
    <w:rsid w:val="005517F5"/>
    <w:rsid w:val="00551E62"/>
    <w:rsid w:val="005520D9"/>
    <w:rsid w:val="00552192"/>
    <w:rsid w:val="00552379"/>
    <w:rsid w:val="005533E8"/>
    <w:rsid w:val="00554039"/>
    <w:rsid w:val="005540C3"/>
    <w:rsid w:val="00554874"/>
    <w:rsid w:val="00554C5F"/>
    <w:rsid w:val="005554CE"/>
    <w:rsid w:val="00555678"/>
    <w:rsid w:val="005556A6"/>
    <w:rsid w:val="00556D02"/>
    <w:rsid w:val="00556F54"/>
    <w:rsid w:val="00557454"/>
    <w:rsid w:val="00560149"/>
    <w:rsid w:val="00560173"/>
    <w:rsid w:val="005605C1"/>
    <w:rsid w:val="0056068B"/>
    <w:rsid w:val="005607C3"/>
    <w:rsid w:val="00560A67"/>
    <w:rsid w:val="00561910"/>
    <w:rsid w:val="00561A8B"/>
    <w:rsid w:val="0056359A"/>
    <w:rsid w:val="00564421"/>
    <w:rsid w:val="00564B89"/>
    <w:rsid w:val="00564C3B"/>
    <w:rsid w:val="00564E28"/>
    <w:rsid w:val="005650D1"/>
    <w:rsid w:val="005655D4"/>
    <w:rsid w:val="00565902"/>
    <w:rsid w:val="00565EB0"/>
    <w:rsid w:val="00565F99"/>
    <w:rsid w:val="0056662A"/>
    <w:rsid w:val="00566A07"/>
    <w:rsid w:val="00567CE3"/>
    <w:rsid w:val="00570F36"/>
    <w:rsid w:val="00571250"/>
    <w:rsid w:val="00571947"/>
    <w:rsid w:val="00571A2B"/>
    <w:rsid w:val="00571E3F"/>
    <w:rsid w:val="00572674"/>
    <w:rsid w:val="00572A67"/>
    <w:rsid w:val="00572FBB"/>
    <w:rsid w:val="0057329B"/>
    <w:rsid w:val="0057337D"/>
    <w:rsid w:val="00573461"/>
    <w:rsid w:val="00574229"/>
    <w:rsid w:val="00574460"/>
    <w:rsid w:val="005746EA"/>
    <w:rsid w:val="00574D04"/>
    <w:rsid w:val="00574FBD"/>
    <w:rsid w:val="00575357"/>
    <w:rsid w:val="0057577D"/>
    <w:rsid w:val="00575E73"/>
    <w:rsid w:val="00576660"/>
    <w:rsid w:val="0057687D"/>
    <w:rsid w:val="00576AB9"/>
    <w:rsid w:val="00577DC9"/>
    <w:rsid w:val="00580133"/>
    <w:rsid w:val="00580241"/>
    <w:rsid w:val="00580301"/>
    <w:rsid w:val="0058032D"/>
    <w:rsid w:val="0058039A"/>
    <w:rsid w:val="00580A1D"/>
    <w:rsid w:val="00580ADA"/>
    <w:rsid w:val="005819F1"/>
    <w:rsid w:val="00581D7E"/>
    <w:rsid w:val="00581EE2"/>
    <w:rsid w:val="005824D5"/>
    <w:rsid w:val="0058291E"/>
    <w:rsid w:val="00582D44"/>
    <w:rsid w:val="00583BC1"/>
    <w:rsid w:val="005842BC"/>
    <w:rsid w:val="005855C2"/>
    <w:rsid w:val="00585DE8"/>
    <w:rsid w:val="00586878"/>
    <w:rsid w:val="00586A04"/>
    <w:rsid w:val="00586A06"/>
    <w:rsid w:val="00587218"/>
    <w:rsid w:val="00587570"/>
    <w:rsid w:val="00590470"/>
    <w:rsid w:val="00590517"/>
    <w:rsid w:val="005912C8"/>
    <w:rsid w:val="005913A2"/>
    <w:rsid w:val="00591A90"/>
    <w:rsid w:val="00591DEB"/>
    <w:rsid w:val="0059209C"/>
    <w:rsid w:val="005922DF"/>
    <w:rsid w:val="0059274A"/>
    <w:rsid w:val="0059281E"/>
    <w:rsid w:val="0059288A"/>
    <w:rsid w:val="00593453"/>
    <w:rsid w:val="0059349D"/>
    <w:rsid w:val="00593FB9"/>
    <w:rsid w:val="00594E2F"/>
    <w:rsid w:val="00594F94"/>
    <w:rsid w:val="005950C4"/>
    <w:rsid w:val="0059511D"/>
    <w:rsid w:val="00595C31"/>
    <w:rsid w:val="00595E9A"/>
    <w:rsid w:val="00596365"/>
    <w:rsid w:val="005966F0"/>
    <w:rsid w:val="005966FA"/>
    <w:rsid w:val="00596D02"/>
    <w:rsid w:val="00597012"/>
    <w:rsid w:val="00597BAE"/>
    <w:rsid w:val="00597BF9"/>
    <w:rsid w:val="005A077F"/>
    <w:rsid w:val="005A0987"/>
    <w:rsid w:val="005A0A35"/>
    <w:rsid w:val="005A0B4D"/>
    <w:rsid w:val="005A0F5C"/>
    <w:rsid w:val="005A1209"/>
    <w:rsid w:val="005A1717"/>
    <w:rsid w:val="005A1A38"/>
    <w:rsid w:val="005A2174"/>
    <w:rsid w:val="005A2B00"/>
    <w:rsid w:val="005A2B9C"/>
    <w:rsid w:val="005A375B"/>
    <w:rsid w:val="005A3AFD"/>
    <w:rsid w:val="005A3CA9"/>
    <w:rsid w:val="005A4327"/>
    <w:rsid w:val="005A44D0"/>
    <w:rsid w:val="005A468D"/>
    <w:rsid w:val="005A4AB0"/>
    <w:rsid w:val="005A4C5F"/>
    <w:rsid w:val="005A5422"/>
    <w:rsid w:val="005A698D"/>
    <w:rsid w:val="005A6A3A"/>
    <w:rsid w:val="005A6D34"/>
    <w:rsid w:val="005A742A"/>
    <w:rsid w:val="005A78E0"/>
    <w:rsid w:val="005A7CA6"/>
    <w:rsid w:val="005A7DC9"/>
    <w:rsid w:val="005A7E16"/>
    <w:rsid w:val="005B04C3"/>
    <w:rsid w:val="005B0FB4"/>
    <w:rsid w:val="005B12FE"/>
    <w:rsid w:val="005B1B97"/>
    <w:rsid w:val="005B2043"/>
    <w:rsid w:val="005B2491"/>
    <w:rsid w:val="005B280E"/>
    <w:rsid w:val="005B29F1"/>
    <w:rsid w:val="005B2D7D"/>
    <w:rsid w:val="005B398E"/>
    <w:rsid w:val="005B4260"/>
    <w:rsid w:val="005B4749"/>
    <w:rsid w:val="005B4BD7"/>
    <w:rsid w:val="005B4DD3"/>
    <w:rsid w:val="005B4EBD"/>
    <w:rsid w:val="005B5961"/>
    <w:rsid w:val="005B5BBD"/>
    <w:rsid w:val="005B5FBA"/>
    <w:rsid w:val="005B603E"/>
    <w:rsid w:val="005B69F8"/>
    <w:rsid w:val="005B6C8A"/>
    <w:rsid w:val="005B6E98"/>
    <w:rsid w:val="005B7914"/>
    <w:rsid w:val="005B7EF2"/>
    <w:rsid w:val="005C0025"/>
    <w:rsid w:val="005C00D6"/>
    <w:rsid w:val="005C0417"/>
    <w:rsid w:val="005C0643"/>
    <w:rsid w:val="005C0E69"/>
    <w:rsid w:val="005C1586"/>
    <w:rsid w:val="005C2060"/>
    <w:rsid w:val="005C23A8"/>
    <w:rsid w:val="005C2CB1"/>
    <w:rsid w:val="005C2EBC"/>
    <w:rsid w:val="005C2ECB"/>
    <w:rsid w:val="005C3712"/>
    <w:rsid w:val="005C3D95"/>
    <w:rsid w:val="005C4959"/>
    <w:rsid w:val="005C4A53"/>
    <w:rsid w:val="005C4C7D"/>
    <w:rsid w:val="005C4E81"/>
    <w:rsid w:val="005C57DD"/>
    <w:rsid w:val="005C60D9"/>
    <w:rsid w:val="005C6A99"/>
    <w:rsid w:val="005C7145"/>
    <w:rsid w:val="005C7AC5"/>
    <w:rsid w:val="005D02AB"/>
    <w:rsid w:val="005D02B7"/>
    <w:rsid w:val="005D04F8"/>
    <w:rsid w:val="005D0830"/>
    <w:rsid w:val="005D09CC"/>
    <w:rsid w:val="005D0AC8"/>
    <w:rsid w:val="005D170A"/>
    <w:rsid w:val="005D184A"/>
    <w:rsid w:val="005D1A7E"/>
    <w:rsid w:val="005D23C4"/>
    <w:rsid w:val="005D256F"/>
    <w:rsid w:val="005D27AB"/>
    <w:rsid w:val="005D2B58"/>
    <w:rsid w:val="005D2C8C"/>
    <w:rsid w:val="005D2D25"/>
    <w:rsid w:val="005D35A6"/>
    <w:rsid w:val="005D460D"/>
    <w:rsid w:val="005D49BD"/>
    <w:rsid w:val="005D4EE6"/>
    <w:rsid w:val="005D4FA7"/>
    <w:rsid w:val="005D53FC"/>
    <w:rsid w:val="005D559C"/>
    <w:rsid w:val="005D5769"/>
    <w:rsid w:val="005D58AB"/>
    <w:rsid w:val="005D5B10"/>
    <w:rsid w:val="005D60B0"/>
    <w:rsid w:val="005D639C"/>
    <w:rsid w:val="005D65DA"/>
    <w:rsid w:val="005D67A4"/>
    <w:rsid w:val="005D6AF1"/>
    <w:rsid w:val="005D7615"/>
    <w:rsid w:val="005D780E"/>
    <w:rsid w:val="005D7A47"/>
    <w:rsid w:val="005D7EB2"/>
    <w:rsid w:val="005D7EBA"/>
    <w:rsid w:val="005E093C"/>
    <w:rsid w:val="005E0CC5"/>
    <w:rsid w:val="005E11C3"/>
    <w:rsid w:val="005E145B"/>
    <w:rsid w:val="005E1678"/>
    <w:rsid w:val="005E19DC"/>
    <w:rsid w:val="005E2950"/>
    <w:rsid w:val="005E295F"/>
    <w:rsid w:val="005E395F"/>
    <w:rsid w:val="005E4978"/>
    <w:rsid w:val="005E53B0"/>
    <w:rsid w:val="005E56B7"/>
    <w:rsid w:val="005E58D1"/>
    <w:rsid w:val="005E699B"/>
    <w:rsid w:val="005E7C57"/>
    <w:rsid w:val="005E7F40"/>
    <w:rsid w:val="005F0109"/>
    <w:rsid w:val="005F050B"/>
    <w:rsid w:val="005F07AF"/>
    <w:rsid w:val="005F17AE"/>
    <w:rsid w:val="005F198C"/>
    <w:rsid w:val="005F21BA"/>
    <w:rsid w:val="005F3607"/>
    <w:rsid w:val="005F40B1"/>
    <w:rsid w:val="005F4374"/>
    <w:rsid w:val="005F437E"/>
    <w:rsid w:val="005F4393"/>
    <w:rsid w:val="005F4C6B"/>
    <w:rsid w:val="005F617D"/>
    <w:rsid w:val="005F6196"/>
    <w:rsid w:val="005F63B1"/>
    <w:rsid w:val="005F651D"/>
    <w:rsid w:val="005F6564"/>
    <w:rsid w:val="005F77C7"/>
    <w:rsid w:val="005F7BA5"/>
    <w:rsid w:val="005F7C86"/>
    <w:rsid w:val="006007FD"/>
    <w:rsid w:val="00600978"/>
    <w:rsid w:val="00600CA7"/>
    <w:rsid w:val="00600DA6"/>
    <w:rsid w:val="0060102E"/>
    <w:rsid w:val="00601712"/>
    <w:rsid w:val="00601C18"/>
    <w:rsid w:val="006021E3"/>
    <w:rsid w:val="0060317F"/>
    <w:rsid w:val="0060356C"/>
    <w:rsid w:val="0060382F"/>
    <w:rsid w:val="00604298"/>
    <w:rsid w:val="006048B4"/>
    <w:rsid w:val="00604A0A"/>
    <w:rsid w:val="00604CF6"/>
    <w:rsid w:val="0060540D"/>
    <w:rsid w:val="00605C91"/>
    <w:rsid w:val="006071FC"/>
    <w:rsid w:val="00607655"/>
    <w:rsid w:val="0061085F"/>
    <w:rsid w:val="00611016"/>
    <w:rsid w:val="00611307"/>
    <w:rsid w:val="006115DB"/>
    <w:rsid w:val="006116D3"/>
    <w:rsid w:val="00611712"/>
    <w:rsid w:val="00611D55"/>
    <w:rsid w:val="0061247C"/>
    <w:rsid w:val="0061273F"/>
    <w:rsid w:val="00612E12"/>
    <w:rsid w:val="00612EE7"/>
    <w:rsid w:val="006137F7"/>
    <w:rsid w:val="006141FF"/>
    <w:rsid w:val="00614745"/>
    <w:rsid w:val="00615790"/>
    <w:rsid w:val="006161C2"/>
    <w:rsid w:val="00616EDD"/>
    <w:rsid w:val="00616F15"/>
    <w:rsid w:val="00617CDA"/>
    <w:rsid w:val="00617DA9"/>
    <w:rsid w:val="006204F4"/>
    <w:rsid w:val="00620D96"/>
    <w:rsid w:val="0062190E"/>
    <w:rsid w:val="00621C50"/>
    <w:rsid w:val="0062211E"/>
    <w:rsid w:val="006231A2"/>
    <w:rsid w:val="00623BA8"/>
    <w:rsid w:val="00623D13"/>
    <w:rsid w:val="00624252"/>
    <w:rsid w:val="006242A8"/>
    <w:rsid w:val="0062460A"/>
    <w:rsid w:val="00624FBD"/>
    <w:rsid w:val="00625455"/>
    <w:rsid w:val="00625F1C"/>
    <w:rsid w:val="0062707A"/>
    <w:rsid w:val="00627B61"/>
    <w:rsid w:val="006306BB"/>
    <w:rsid w:val="00630802"/>
    <w:rsid w:val="00631596"/>
    <w:rsid w:val="006318A2"/>
    <w:rsid w:val="006323D7"/>
    <w:rsid w:val="0063251C"/>
    <w:rsid w:val="00632970"/>
    <w:rsid w:val="00632FC3"/>
    <w:rsid w:val="00633B2B"/>
    <w:rsid w:val="00633B77"/>
    <w:rsid w:val="00634048"/>
    <w:rsid w:val="00634A6A"/>
    <w:rsid w:val="006351CE"/>
    <w:rsid w:val="0063534F"/>
    <w:rsid w:val="006364F0"/>
    <w:rsid w:val="006366DB"/>
    <w:rsid w:val="00636A45"/>
    <w:rsid w:val="0063775C"/>
    <w:rsid w:val="00637780"/>
    <w:rsid w:val="00637B1F"/>
    <w:rsid w:val="00640F58"/>
    <w:rsid w:val="00640F7C"/>
    <w:rsid w:val="006415D0"/>
    <w:rsid w:val="0064179C"/>
    <w:rsid w:val="006417F5"/>
    <w:rsid w:val="006423E9"/>
    <w:rsid w:val="00642925"/>
    <w:rsid w:val="00644A0C"/>
    <w:rsid w:val="0064506B"/>
    <w:rsid w:val="00645479"/>
    <w:rsid w:val="006455B7"/>
    <w:rsid w:val="00645B57"/>
    <w:rsid w:val="00645E83"/>
    <w:rsid w:val="0064657E"/>
    <w:rsid w:val="0064667B"/>
    <w:rsid w:val="006468C1"/>
    <w:rsid w:val="00646BC6"/>
    <w:rsid w:val="006473FD"/>
    <w:rsid w:val="00647F57"/>
    <w:rsid w:val="006500E6"/>
    <w:rsid w:val="00650C4A"/>
    <w:rsid w:val="0065102E"/>
    <w:rsid w:val="0065119E"/>
    <w:rsid w:val="00651309"/>
    <w:rsid w:val="00651BD2"/>
    <w:rsid w:val="00651DFD"/>
    <w:rsid w:val="00651E88"/>
    <w:rsid w:val="0065216A"/>
    <w:rsid w:val="006528B4"/>
    <w:rsid w:val="00652CE9"/>
    <w:rsid w:val="00652D16"/>
    <w:rsid w:val="00652EB5"/>
    <w:rsid w:val="0065305C"/>
    <w:rsid w:val="00653BD4"/>
    <w:rsid w:val="00653E06"/>
    <w:rsid w:val="00653FA1"/>
    <w:rsid w:val="006543B1"/>
    <w:rsid w:val="00654771"/>
    <w:rsid w:val="00654BB8"/>
    <w:rsid w:val="00654E81"/>
    <w:rsid w:val="00655190"/>
    <w:rsid w:val="006552DB"/>
    <w:rsid w:val="00655506"/>
    <w:rsid w:val="006558A9"/>
    <w:rsid w:val="0065601E"/>
    <w:rsid w:val="006574FF"/>
    <w:rsid w:val="00657C4B"/>
    <w:rsid w:val="00657D16"/>
    <w:rsid w:val="00657DDF"/>
    <w:rsid w:val="00660C1E"/>
    <w:rsid w:val="00660D35"/>
    <w:rsid w:val="006614CC"/>
    <w:rsid w:val="0066169F"/>
    <w:rsid w:val="006618E2"/>
    <w:rsid w:val="00661FC3"/>
    <w:rsid w:val="00663194"/>
    <w:rsid w:val="00663577"/>
    <w:rsid w:val="00663A0D"/>
    <w:rsid w:val="00663F40"/>
    <w:rsid w:val="00664252"/>
    <w:rsid w:val="006648AB"/>
    <w:rsid w:val="00664A77"/>
    <w:rsid w:val="00664D43"/>
    <w:rsid w:val="0066522B"/>
    <w:rsid w:val="006654D5"/>
    <w:rsid w:val="006655BB"/>
    <w:rsid w:val="00665CE7"/>
    <w:rsid w:val="00665D6F"/>
    <w:rsid w:val="006700A3"/>
    <w:rsid w:val="0067032F"/>
    <w:rsid w:val="00670595"/>
    <w:rsid w:val="00670D82"/>
    <w:rsid w:val="00670FAF"/>
    <w:rsid w:val="0067109A"/>
    <w:rsid w:val="0067164B"/>
    <w:rsid w:val="00671E0D"/>
    <w:rsid w:val="00672420"/>
    <w:rsid w:val="0067245E"/>
    <w:rsid w:val="00672494"/>
    <w:rsid w:val="006726BE"/>
    <w:rsid w:val="00672FD9"/>
    <w:rsid w:val="006738A8"/>
    <w:rsid w:val="0067435A"/>
    <w:rsid w:val="0067440E"/>
    <w:rsid w:val="0067452D"/>
    <w:rsid w:val="00676CD7"/>
    <w:rsid w:val="006773DE"/>
    <w:rsid w:val="0067745E"/>
    <w:rsid w:val="00677756"/>
    <w:rsid w:val="006777FB"/>
    <w:rsid w:val="00680221"/>
    <w:rsid w:val="006803EB"/>
    <w:rsid w:val="0068043B"/>
    <w:rsid w:val="00680739"/>
    <w:rsid w:val="00681619"/>
    <w:rsid w:val="00681F00"/>
    <w:rsid w:val="00682300"/>
    <w:rsid w:val="00682E10"/>
    <w:rsid w:val="00682F3F"/>
    <w:rsid w:val="006841B8"/>
    <w:rsid w:val="006850A2"/>
    <w:rsid w:val="006851A6"/>
    <w:rsid w:val="006851AE"/>
    <w:rsid w:val="006854FA"/>
    <w:rsid w:val="00685BF0"/>
    <w:rsid w:val="00685D03"/>
    <w:rsid w:val="00685EDC"/>
    <w:rsid w:val="00687236"/>
    <w:rsid w:val="006875E8"/>
    <w:rsid w:val="006900B6"/>
    <w:rsid w:val="006908F3"/>
    <w:rsid w:val="00690A53"/>
    <w:rsid w:val="00690AD9"/>
    <w:rsid w:val="00690D68"/>
    <w:rsid w:val="00691518"/>
    <w:rsid w:val="006917A5"/>
    <w:rsid w:val="00691938"/>
    <w:rsid w:val="006927A7"/>
    <w:rsid w:val="0069283E"/>
    <w:rsid w:val="0069311B"/>
    <w:rsid w:val="00693522"/>
    <w:rsid w:val="006936D0"/>
    <w:rsid w:val="00693D11"/>
    <w:rsid w:val="006954AB"/>
    <w:rsid w:val="0069587F"/>
    <w:rsid w:val="00696341"/>
    <w:rsid w:val="0069654C"/>
    <w:rsid w:val="00696A86"/>
    <w:rsid w:val="0069776F"/>
    <w:rsid w:val="00697A35"/>
    <w:rsid w:val="00697ACA"/>
    <w:rsid w:val="00697C91"/>
    <w:rsid w:val="006A01D0"/>
    <w:rsid w:val="006A0B27"/>
    <w:rsid w:val="006A0D07"/>
    <w:rsid w:val="006A259B"/>
    <w:rsid w:val="006A25ED"/>
    <w:rsid w:val="006A2D0C"/>
    <w:rsid w:val="006A33EB"/>
    <w:rsid w:val="006A3471"/>
    <w:rsid w:val="006A34CC"/>
    <w:rsid w:val="006A38F9"/>
    <w:rsid w:val="006A41C1"/>
    <w:rsid w:val="006A4809"/>
    <w:rsid w:val="006A4A18"/>
    <w:rsid w:val="006A52B4"/>
    <w:rsid w:val="006A5391"/>
    <w:rsid w:val="006A5F44"/>
    <w:rsid w:val="006A61D4"/>
    <w:rsid w:val="006A69DF"/>
    <w:rsid w:val="006A7154"/>
    <w:rsid w:val="006A7773"/>
    <w:rsid w:val="006A784F"/>
    <w:rsid w:val="006B08F9"/>
    <w:rsid w:val="006B1202"/>
    <w:rsid w:val="006B12DB"/>
    <w:rsid w:val="006B15E8"/>
    <w:rsid w:val="006B2096"/>
    <w:rsid w:val="006B27AE"/>
    <w:rsid w:val="006B27FE"/>
    <w:rsid w:val="006B2FA5"/>
    <w:rsid w:val="006B369C"/>
    <w:rsid w:val="006B36AB"/>
    <w:rsid w:val="006B3A5A"/>
    <w:rsid w:val="006B3D68"/>
    <w:rsid w:val="006B3EC1"/>
    <w:rsid w:val="006B40C4"/>
    <w:rsid w:val="006B4CC1"/>
    <w:rsid w:val="006B5599"/>
    <w:rsid w:val="006B5ED7"/>
    <w:rsid w:val="006B5F50"/>
    <w:rsid w:val="006B6AD6"/>
    <w:rsid w:val="006B7108"/>
    <w:rsid w:val="006B72CD"/>
    <w:rsid w:val="006B7934"/>
    <w:rsid w:val="006B7F58"/>
    <w:rsid w:val="006C0213"/>
    <w:rsid w:val="006C07D5"/>
    <w:rsid w:val="006C0928"/>
    <w:rsid w:val="006C0F50"/>
    <w:rsid w:val="006C0F57"/>
    <w:rsid w:val="006C0FE1"/>
    <w:rsid w:val="006C1790"/>
    <w:rsid w:val="006C1858"/>
    <w:rsid w:val="006C1A1B"/>
    <w:rsid w:val="006C1DB6"/>
    <w:rsid w:val="006C2147"/>
    <w:rsid w:val="006C2257"/>
    <w:rsid w:val="006C2442"/>
    <w:rsid w:val="006C2C89"/>
    <w:rsid w:val="006C2E80"/>
    <w:rsid w:val="006C2EF4"/>
    <w:rsid w:val="006C3205"/>
    <w:rsid w:val="006C36A6"/>
    <w:rsid w:val="006C38F9"/>
    <w:rsid w:val="006C3F08"/>
    <w:rsid w:val="006C481C"/>
    <w:rsid w:val="006C4C31"/>
    <w:rsid w:val="006C4D5D"/>
    <w:rsid w:val="006C6BDD"/>
    <w:rsid w:val="006C6DC5"/>
    <w:rsid w:val="006C74BD"/>
    <w:rsid w:val="006C7A19"/>
    <w:rsid w:val="006D00D5"/>
    <w:rsid w:val="006D03CC"/>
    <w:rsid w:val="006D0BF5"/>
    <w:rsid w:val="006D134A"/>
    <w:rsid w:val="006D1BD3"/>
    <w:rsid w:val="006D25CD"/>
    <w:rsid w:val="006D2D58"/>
    <w:rsid w:val="006D2F3B"/>
    <w:rsid w:val="006D3037"/>
    <w:rsid w:val="006D3209"/>
    <w:rsid w:val="006D33C4"/>
    <w:rsid w:val="006D35F6"/>
    <w:rsid w:val="006D373B"/>
    <w:rsid w:val="006D55C0"/>
    <w:rsid w:val="006D575F"/>
    <w:rsid w:val="006D63D5"/>
    <w:rsid w:val="006D64BA"/>
    <w:rsid w:val="006D6A80"/>
    <w:rsid w:val="006D74EC"/>
    <w:rsid w:val="006D751B"/>
    <w:rsid w:val="006D7691"/>
    <w:rsid w:val="006D7FAC"/>
    <w:rsid w:val="006E0139"/>
    <w:rsid w:val="006E06FC"/>
    <w:rsid w:val="006E0748"/>
    <w:rsid w:val="006E07D9"/>
    <w:rsid w:val="006E30C6"/>
    <w:rsid w:val="006E35D1"/>
    <w:rsid w:val="006E428E"/>
    <w:rsid w:val="006E46E9"/>
    <w:rsid w:val="006E52B9"/>
    <w:rsid w:val="006E552B"/>
    <w:rsid w:val="006E5ADF"/>
    <w:rsid w:val="006E6746"/>
    <w:rsid w:val="006E67F1"/>
    <w:rsid w:val="006E6B9B"/>
    <w:rsid w:val="006E6CA4"/>
    <w:rsid w:val="006E6EB7"/>
    <w:rsid w:val="006E72D4"/>
    <w:rsid w:val="006E7DBC"/>
    <w:rsid w:val="006F05F2"/>
    <w:rsid w:val="006F06F0"/>
    <w:rsid w:val="006F0809"/>
    <w:rsid w:val="006F1117"/>
    <w:rsid w:val="006F158B"/>
    <w:rsid w:val="006F254E"/>
    <w:rsid w:val="006F263E"/>
    <w:rsid w:val="006F2790"/>
    <w:rsid w:val="006F3047"/>
    <w:rsid w:val="006F31C4"/>
    <w:rsid w:val="006F3218"/>
    <w:rsid w:val="006F3781"/>
    <w:rsid w:val="006F39FC"/>
    <w:rsid w:val="006F3DBA"/>
    <w:rsid w:val="006F4353"/>
    <w:rsid w:val="006F4592"/>
    <w:rsid w:val="006F4F61"/>
    <w:rsid w:val="006F4F79"/>
    <w:rsid w:val="006F50C1"/>
    <w:rsid w:val="006F5240"/>
    <w:rsid w:val="006F5597"/>
    <w:rsid w:val="006F6CF8"/>
    <w:rsid w:val="006F6F01"/>
    <w:rsid w:val="006F7516"/>
    <w:rsid w:val="006F7B7B"/>
    <w:rsid w:val="006F7FD7"/>
    <w:rsid w:val="006F7FE5"/>
    <w:rsid w:val="00700B77"/>
    <w:rsid w:val="00700C70"/>
    <w:rsid w:val="00700EEF"/>
    <w:rsid w:val="007020A5"/>
    <w:rsid w:val="007020D0"/>
    <w:rsid w:val="00702A15"/>
    <w:rsid w:val="00702C17"/>
    <w:rsid w:val="00703311"/>
    <w:rsid w:val="007037F5"/>
    <w:rsid w:val="0070384B"/>
    <w:rsid w:val="00705D2A"/>
    <w:rsid w:val="0070629A"/>
    <w:rsid w:val="00706386"/>
    <w:rsid w:val="007065F2"/>
    <w:rsid w:val="00707B37"/>
    <w:rsid w:val="00710368"/>
    <w:rsid w:val="007110A6"/>
    <w:rsid w:val="007112C4"/>
    <w:rsid w:val="00711387"/>
    <w:rsid w:val="00711CB8"/>
    <w:rsid w:val="00711D01"/>
    <w:rsid w:val="00712265"/>
    <w:rsid w:val="00712552"/>
    <w:rsid w:val="007126FA"/>
    <w:rsid w:val="00713AB4"/>
    <w:rsid w:val="00715903"/>
    <w:rsid w:val="00715960"/>
    <w:rsid w:val="007163EC"/>
    <w:rsid w:val="007169C1"/>
    <w:rsid w:val="00716F36"/>
    <w:rsid w:val="00717325"/>
    <w:rsid w:val="0071769C"/>
    <w:rsid w:val="00717875"/>
    <w:rsid w:val="00720037"/>
    <w:rsid w:val="0072070D"/>
    <w:rsid w:val="00720EFA"/>
    <w:rsid w:val="00720FD3"/>
    <w:rsid w:val="007210B1"/>
    <w:rsid w:val="0072114E"/>
    <w:rsid w:val="0072131F"/>
    <w:rsid w:val="007215FD"/>
    <w:rsid w:val="00722063"/>
    <w:rsid w:val="00722559"/>
    <w:rsid w:val="0072265F"/>
    <w:rsid w:val="00722B05"/>
    <w:rsid w:val="0072357E"/>
    <w:rsid w:val="00724167"/>
    <w:rsid w:val="0072525B"/>
    <w:rsid w:val="007263D3"/>
    <w:rsid w:val="00726A0E"/>
    <w:rsid w:val="00726B04"/>
    <w:rsid w:val="0072731E"/>
    <w:rsid w:val="007278FD"/>
    <w:rsid w:val="00730214"/>
    <w:rsid w:val="007308D1"/>
    <w:rsid w:val="0073094D"/>
    <w:rsid w:val="007312AE"/>
    <w:rsid w:val="007319E2"/>
    <w:rsid w:val="00732804"/>
    <w:rsid w:val="0073281C"/>
    <w:rsid w:val="0073294D"/>
    <w:rsid w:val="00732C3D"/>
    <w:rsid w:val="00733111"/>
    <w:rsid w:val="00733366"/>
    <w:rsid w:val="00733434"/>
    <w:rsid w:val="007346B8"/>
    <w:rsid w:val="00734E47"/>
    <w:rsid w:val="007367DD"/>
    <w:rsid w:val="00736897"/>
    <w:rsid w:val="00736C9F"/>
    <w:rsid w:val="0073799F"/>
    <w:rsid w:val="0074017C"/>
    <w:rsid w:val="00740348"/>
    <w:rsid w:val="00740793"/>
    <w:rsid w:val="007424C2"/>
    <w:rsid w:val="007426C1"/>
    <w:rsid w:val="007427AE"/>
    <w:rsid w:val="00742E6E"/>
    <w:rsid w:val="00743334"/>
    <w:rsid w:val="00744196"/>
    <w:rsid w:val="00744597"/>
    <w:rsid w:val="00744993"/>
    <w:rsid w:val="00744BAE"/>
    <w:rsid w:val="00744E1D"/>
    <w:rsid w:val="00745034"/>
    <w:rsid w:val="007450A3"/>
    <w:rsid w:val="007458CE"/>
    <w:rsid w:val="00745CA3"/>
    <w:rsid w:val="00746757"/>
    <w:rsid w:val="00746819"/>
    <w:rsid w:val="007468D3"/>
    <w:rsid w:val="0074692F"/>
    <w:rsid w:val="007469FC"/>
    <w:rsid w:val="00746A34"/>
    <w:rsid w:val="00746FB7"/>
    <w:rsid w:val="00747240"/>
    <w:rsid w:val="00747281"/>
    <w:rsid w:val="00747484"/>
    <w:rsid w:val="007474F9"/>
    <w:rsid w:val="00747D37"/>
    <w:rsid w:val="00747F6A"/>
    <w:rsid w:val="00750624"/>
    <w:rsid w:val="00750ACF"/>
    <w:rsid w:val="007517BE"/>
    <w:rsid w:val="00751B38"/>
    <w:rsid w:val="00751CFC"/>
    <w:rsid w:val="007521E7"/>
    <w:rsid w:val="0075253F"/>
    <w:rsid w:val="007526A9"/>
    <w:rsid w:val="00752C59"/>
    <w:rsid w:val="00752FCF"/>
    <w:rsid w:val="00753573"/>
    <w:rsid w:val="00753822"/>
    <w:rsid w:val="0075384D"/>
    <w:rsid w:val="00753DEE"/>
    <w:rsid w:val="007545C3"/>
    <w:rsid w:val="00755150"/>
    <w:rsid w:val="0075709E"/>
    <w:rsid w:val="007572A6"/>
    <w:rsid w:val="00757930"/>
    <w:rsid w:val="00757D0E"/>
    <w:rsid w:val="00757E17"/>
    <w:rsid w:val="00757FB6"/>
    <w:rsid w:val="00760021"/>
    <w:rsid w:val="00760110"/>
    <w:rsid w:val="0076027A"/>
    <w:rsid w:val="007603A8"/>
    <w:rsid w:val="00760531"/>
    <w:rsid w:val="00761A05"/>
    <w:rsid w:val="00761F8F"/>
    <w:rsid w:val="007622BC"/>
    <w:rsid w:val="00762D8B"/>
    <w:rsid w:val="00763084"/>
    <w:rsid w:val="0076372B"/>
    <w:rsid w:val="0076384E"/>
    <w:rsid w:val="0076464D"/>
    <w:rsid w:val="0076582A"/>
    <w:rsid w:val="0076619F"/>
    <w:rsid w:val="007668E9"/>
    <w:rsid w:val="00766F56"/>
    <w:rsid w:val="00767FB4"/>
    <w:rsid w:val="00767FEF"/>
    <w:rsid w:val="00770430"/>
    <w:rsid w:val="00770757"/>
    <w:rsid w:val="007708D9"/>
    <w:rsid w:val="0077099C"/>
    <w:rsid w:val="0077128A"/>
    <w:rsid w:val="00771447"/>
    <w:rsid w:val="00771958"/>
    <w:rsid w:val="00771AC5"/>
    <w:rsid w:val="00771D36"/>
    <w:rsid w:val="0077206F"/>
    <w:rsid w:val="00772672"/>
    <w:rsid w:val="00773528"/>
    <w:rsid w:val="007737C0"/>
    <w:rsid w:val="00773843"/>
    <w:rsid w:val="00773B0B"/>
    <w:rsid w:val="00774023"/>
    <w:rsid w:val="0077476C"/>
    <w:rsid w:val="00774BE1"/>
    <w:rsid w:val="00775C23"/>
    <w:rsid w:val="00775E16"/>
    <w:rsid w:val="00775EE7"/>
    <w:rsid w:val="007762DD"/>
    <w:rsid w:val="007767CF"/>
    <w:rsid w:val="00776CB5"/>
    <w:rsid w:val="00776DC4"/>
    <w:rsid w:val="00777920"/>
    <w:rsid w:val="0077796D"/>
    <w:rsid w:val="00777B86"/>
    <w:rsid w:val="0078003D"/>
    <w:rsid w:val="007804EB"/>
    <w:rsid w:val="00780A09"/>
    <w:rsid w:val="00780C99"/>
    <w:rsid w:val="00781585"/>
    <w:rsid w:val="007820E1"/>
    <w:rsid w:val="00782142"/>
    <w:rsid w:val="007826C2"/>
    <w:rsid w:val="007842C0"/>
    <w:rsid w:val="007845C3"/>
    <w:rsid w:val="007851A5"/>
    <w:rsid w:val="00786615"/>
    <w:rsid w:val="00786963"/>
    <w:rsid w:val="0079024D"/>
    <w:rsid w:val="0079036C"/>
    <w:rsid w:val="00790A32"/>
    <w:rsid w:val="00790DF6"/>
    <w:rsid w:val="00790E86"/>
    <w:rsid w:val="007916F7"/>
    <w:rsid w:val="00791730"/>
    <w:rsid w:val="00791880"/>
    <w:rsid w:val="00791C3A"/>
    <w:rsid w:val="00792367"/>
    <w:rsid w:val="0079242E"/>
    <w:rsid w:val="00792B55"/>
    <w:rsid w:val="007935BB"/>
    <w:rsid w:val="007935C6"/>
    <w:rsid w:val="0079372F"/>
    <w:rsid w:val="007938DF"/>
    <w:rsid w:val="0079401D"/>
    <w:rsid w:val="00794988"/>
    <w:rsid w:val="007954F4"/>
    <w:rsid w:val="00795702"/>
    <w:rsid w:val="00795B29"/>
    <w:rsid w:val="00795D02"/>
    <w:rsid w:val="00796282"/>
    <w:rsid w:val="007964BD"/>
    <w:rsid w:val="00796DFF"/>
    <w:rsid w:val="00797B81"/>
    <w:rsid w:val="00797CF8"/>
    <w:rsid w:val="007A01AD"/>
    <w:rsid w:val="007A07EF"/>
    <w:rsid w:val="007A16C4"/>
    <w:rsid w:val="007A216F"/>
    <w:rsid w:val="007A2AA2"/>
    <w:rsid w:val="007A318D"/>
    <w:rsid w:val="007A346E"/>
    <w:rsid w:val="007A5B0C"/>
    <w:rsid w:val="007A5FB9"/>
    <w:rsid w:val="007A6B88"/>
    <w:rsid w:val="007A75CD"/>
    <w:rsid w:val="007A78BB"/>
    <w:rsid w:val="007B0100"/>
    <w:rsid w:val="007B0636"/>
    <w:rsid w:val="007B08CB"/>
    <w:rsid w:val="007B0B11"/>
    <w:rsid w:val="007B0C19"/>
    <w:rsid w:val="007B0F92"/>
    <w:rsid w:val="007B17A5"/>
    <w:rsid w:val="007B1AA0"/>
    <w:rsid w:val="007B1B81"/>
    <w:rsid w:val="007B211F"/>
    <w:rsid w:val="007B299D"/>
    <w:rsid w:val="007B2F5E"/>
    <w:rsid w:val="007B30FF"/>
    <w:rsid w:val="007B3582"/>
    <w:rsid w:val="007B37FB"/>
    <w:rsid w:val="007B3AD5"/>
    <w:rsid w:val="007B4199"/>
    <w:rsid w:val="007B455D"/>
    <w:rsid w:val="007B56E0"/>
    <w:rsid w:val="007B59EA"/>
    <w:rsid w:val="007B63B4"/>
    <w:rsid w:val="007B661F"/>
    <w:rsid w:val="007B72C2"/>
    <w:rsid w:val="007C0429"/>
    <w:rsid w:val="007C0614"/>
    <w:rsid w:val="007C0CCA"/>
    <w:rsid w:val="007C13E4"/>
    <w:rsid w:val="007C19AA"/>
    <w:rsid w:val="007C2452"/>
    <w:rsid w:val="007C2A44"/>
    <w:rsid w:val="007C2EB8"/>
    <w:rsid w:val="007C3342"/>
    <w:rsid w:val="007C373C"/>
    <w:rsid w:val="007C4202"/>
    <w:rsid w:val="007C4870"/>
    <w:rsid w:val="007C4BEA"/>
    <w:rsid w:val="007C549D"/>
    <w:rsid w:val="007C58C1"/>
    <w:rsid w:val="007C5CC0"/>
    <w:rsid w:val="007C5F98"/>
    <w:rsid w:val="007C60A8"/>
    <w:rsid w:val="007C68F6"/>
    <w:rsid w:val="007C6AFA"/>
    <w:rsid w:val="007C7230"/>
    <w:rsid w:val="007C7956"/>
    <w:rsid w:val="007C79D6"/>
    <w:rsid w:val="007C7B8F"/>
    <w:rsid w:val="007C7ED3"/>
    <w:rsid w:val="007D0377"/>
    <w:rsid w:val="007D1983"/>
    <w:rsid w:val="007D2E31"/>
    <w:rsid w:val="007D4325"/>
    <w:rsid w:val="007D4732"/>
    <w:rsid w:val="007D4842"/>
    <w:rsid w:val="007D49DF"/>
    <w:rsid w:val="007D4F2D"/>
    <w:rsid w:val="007D5CD4"/>
    <w:rsid w:val="007D5FCE"/>
    <w:rsid w:val="007D5FFB"/>
    <w:rsid w:val="007D60CD"/>
    <w:rsid w:val="007D6478"/>
    <w:rsid w:val="007D66A5"/>
    <w:rsid w:val="007D6C7F"/>
    <w:rsid w:val="007D7224"/>
    <w:rsid w:val="007D740F"/>
    <w:rsid w:val="007D7442"/>
    <w:rsid w:val="007D78F5"/>
    <w:rsid w:val="007D7F22"/>
    <w:rsid w:val="007E036C"/>
    <w:rsid w:val="007E080F"/>
    <w:rsid w:val="007E087A"/>
    <w:rsid w:val="007E0B5C"/>
    <w:rsid w:val="007E0CED"/>
    <w:rsid w:val="007E1485"/>
    <w:rsid w:val="007E15EF"/>
    <w:rsid w:val="007E1674"/>
    <w:rsid w:val="007E1A79"/>
    <w:rsid w:val="007E1F0D"/>
    <w:rsid w:val="007E23FE"/>
    <w:rsid w:val="007E2499"/>
    <w:rsid w:val="007E24A4"/>
    <w:rsid w:val="007E2A48"/>
    <w:rsid w:val="007E2B9F"/>
    <w:rsid w:val="007E344E"/>
    <w:rsid w:val="007E3BA8"/>
    <w:rsid w:val="007E3D72"/>
    <w:rsid w:val="007E3DC9"/>
    <w:rsid w:val="007E41BE"/>
    <w:rsid w:val="007E4283"/>
    <w:rsid w:val="007E435F"/>
    <w:rsid w:val="007E4BBF"/>
    <w:rsid w:val="007E5240"/>
    <w:rsid w:val="007E564D"/>
    <w:rsid w:val="007E5685"/>
    <w:rsid w:val="007E5C0F"/>
    <w:rsid w:val="007E5CA1"/>
    <w:rsid w:val="007E6B09"/>
    <w:rsid w:val="007E6D81"/>
    <w:rsid w:val="007E755B"/>
    <w:rsid w:val="007E7570"/>
    <w:rsid w:val="007E7A36"/>
    <w:rsid w:val="007F000C"/>
    <w:rsid w:val="007F104F"/>
    <w:rsid w:val="007F1644"/>
    <w:rsid w:val="007F17F2"/>
    <w:rsid w:val="007F1A6E"/>
    <w:rsid w:val="007F1DDA"/>
    <w:rsid w:val="007F1E16"/>
    <w:rsid w:val="007F21ED"/>
    <w:rsid w:val="007F23CB"/>
    <w:rsid w:val="007F2517"/>
    <w:rsid w:val="007F2ED1"/>
    <w:rsid w:val="007F3585"/>
    <w:rsid w:val="007F3DAD"/>
    <w:rsid w:val="007F3E0C"/>
    <w:rsid w:val="007F3E29"/>
    <w:rsid w:val="007F4040"/>
    <w:rsid w:val="007F40D8"/>
    <w:rsid w:val="007F5E29"/>
    <w:rsid w:val="007F5F15"/>
    <w:rsid w:val="007F600B"/>
    <w:rsid w:val="007F60B1"/>
    <w:rsid w:val="007F6221"/>
    <w:rsid w:val="007F62CD"/>
    <w:rsid w:val="007F7198"/>
    <w:rsid w:val="007F74D6"/>
    <w:rsid w:val="007F77C5"/>
    <w:rsid w:val="00800034"/>
    <w:rsid w:val="00800403"/>
    <w:rsid w:val="00802505"/>
    <w:rsid w:val="0080253E"/>
    <w:rsid w:val="00802629"/>
    <w:rsid w:val="008026C9"/>
    <w:rsid w:val="008034E1"/>
    <w:rsid w:val="0080390D"/>
    <w:rsid w:val="00803D5E"/>
    <w:rsid w:val="0080406D"/>
    <w:rsid w:val="00804423"/>
    <w:rsid w:val="00804459"/>
    <w:rsid w:val="00804FF5"/>
    <w:rsid w:val="0080558E"/>
    <w:rsid w:val="00805DE2"/>
    <w:rsid w:val="00805FAA"/>
    <w:rsid w:val="0080613C"/>
    <w:rsid w:val="00806580"/>
    <w:rsid w:val="00806A1E"/>
    <w:rsid w:val="00806A35"/>
    <w:rsid w:val="00806B26"/>
    <w:rsid w:val="008075AE"/>
    <w:rsid w:val="0080796C"/>
    <w:rsid w:val="00807A8E"/>
    <w:rsid w:val="00807FE7"/>
    <w:rsid w:val="00810269"/>
    <w:rsid w:val="008105C8"/>
    <w:rsid w:val="00811444"/>
    <w:rsid w:val="00811988"/>
    <w:rsid w:val="008123D8"/>
    <w:rsid w:val="008124B0"/>
    <w:rsid w:val="008124BE"/>
    <w:rsid w:val="008127B5"/>
    <w:rsid w:val="00812A99"/>
    <w:rsid w:val="008130FC"/>
    <w:rsid w:val="00813231"/>
    <w:rsid w:val="00813780"/>
    <w:rsid w:val="008141D6"/>
    <w:rsid w:val="00814553"/>
    <w:rsid w:val="00814E8D"/>
    <w:rsid w:val="00814FA2"/>
    <w:rsid w:val="0081544D"/>
    <w:rsid w:val="0081545F"/>
    <w:rsid w:val="008155D8"/>
    <w:rsid w:val="00815882"/>
    <w:rsid w:val="00816222"/>
    <w:rsid w:val="008168BF"/>
    <w:rsid w:val="008171AD"/>
    <w:rsid w:val="00817775"/>
    <w:rsid w:val="00817F5F"/>
    <w:rsid w:val="008206FD"/>
    <w:rsid w:val="00820FFC"/>
    <w:rsid w:val="00821507"/>
    <w:rsid w:val="008216B6"/>
    <w:rsid w:val="008218D7"/>
    <w:rsid w:val="00821D0E"/>
    <w:rsid w:val="00821DFE"/>
    <w:rsid w:val="0082214B"/>
    <w:rsid w:val="008225DB"/>
    <w:rsid w:val="00822D4D"/>
    <w:rsid w:val="00823168"/>
    <w:rsid w:val="008235AA"/>
    <w:rsid w:val="00823A89"/>
    <w:rsid w:val="00823D69"/>
    <w:rsid w:val="00824875"/>
    <w:rsid w:val="00824CD0"/>
    <w:rsid w:val="00824D95"/>
    <w:rsid w:val="00825A56"/>
    <w:rsid w:val="0082689B"/>
    <w:rsid w:val="00826B8E"/>
    <w:rsid w:val="00827113"/>
    <w:rsid w:val="00827120"/>
    <w:rsid w:val="00827252"/>
    <w:rsid w:val="008273C8"/>
    <w:rsid w:val="008277C7"/>
    <w:rsid w:val="00827D87"/>
    <w:rsid w:val="00830203"/>
    <w:rsid w:val="00830285"/>
    <w:rsid w:val="00830288"/>
    <w:rsid w:val="008302FE"/>
    <w:rsid w:val="00831CCA"/>
    <w:rsid w:val="00831DB1"/>
    <w:rsid w:val="00831F5F"/>
    <w:rsid w:val="008323F9"/>
    <w:rsid w:val="00832906"/>
    <w:rsid w:val="00833F34"/>
    <w:rsid w:val="0083430E"/>
    <w:rsid w:val="0083456B"/>
    <w:rsid w:val="008346D8"/>
    <w:rsid w:val="0083471C"/>
    <w:rsid w:val="00834AD1"/>
    <w:rsid w:val="00835264"/>
    <w:rsid w:val="008353E2"/>
    <w:rsid w:val="008355CD"/>
    <w:rsid w:val="00835655"/>
    <w:rsid w:val="008359DE"/>
    <w:rsid w:val="00836227"/>
    <w:rsid w:val="00836D1E"/>
    <w:rsid w:val="00836DE6"/>
    <w:rsid w:val="00837334"/>
    <w:rsid w:val="0083733D"/>
    <w:rsid w:val="0083762C"/>
    <w:rsid w:val="00837CFE"/>
    <w:rsid w:val="00840260"/>
    <w:rsid w:val="00840584"/>
    <w:rsid w:val="00840760"/>
    <w:rsid w:val="00840F16"/>
    <w:rsid w:val="008413A7"/>
    <w:rsid w:val="008414DE"/>
    <w:rsid w:val="00842312"/>
    <w:rsid w:val="00842E9D"/>
    <w:rsid w:val="0084365A"/>
    <w:rsid w:val="00843672"/>
    <w:rsid w:val="0084379B"/>
    <w:rsid w:val="00843FF8"/>
    <w:rsid w:val="008442DF"/>
    <w:rsid w:val="008443B4"/>
    <w:rsid w:val="008443C2"/>
    <w:rsid w:val="00844541"/>
    <w:rsid w:val="00844C50"/>
    <w:rsid w:val="00844C8D"/>
    <w:rsid w:val="00844DC6"/>
    <w:rsid w:val="00844DF6"/>
    <w:rsid w:val="00845181"/>
    <w:rsid w:val="00845668"/>
    <w:rsid w:val="00845C47"/>
    <w:rsid w:val="008463CA"/>
    <w:rsid w:val="00846A8A"/>
    <w:rsid w:val="00850348"/>
    <w:rsid w:val="00850522"/>
    <w:rsid w:val="00850BC6"/>
    <w:rsid w:val="0085170C"/>
    <w:rsid w:val="00851726"/>
    <w:rsid w:val="008519D8"/>
    <w:rsid w:val="008520A5"/>
    <w:rsid w:val="0085284A"/>
    <w:rsid w:val="008535C9"/>
    <w:rsid w:val="0085374E"/>
    <w:rsid w:val="00853907"/>
    <w:rsid w:val="00853AA4"/>
    <w:rsid w:val="00853B05"/>
    <w:rsid w:val="00853CC3"/>
    <w:rsid w:val="0085413B"/>
    <w:rsid w:val="0085448B"/>
    <w:rsid w:val="0085488B"/>
    <w:rsid w:val="00854A3E"/>
    <w:rsid w:val="008552A6"/>
    <w:rsid w:val="0085570F"/>
    <w:rsid w:val="00855BF7"/>
    <w:rsid w:val="00855CF2"/>
    <w:rsid w:val="00855DAF"/>
    <w:rsid w:val="00856030"/>
    <w:rsid w:val="0085634F"/>
    <w:rsid w:val="0085649D"/>
    <w:rsid w:val="008609AB"/>
    <w:rsid w:val="00860BC5"/>
    <w:rsid w:val="00860D0D"/>
    <w:rsid w:val="00861B31"/>
    <w:rsid w:val="00861E10"/>
    <w:rsid w:val="0086237C"/>
    <w:rsid w:val="0086243F"/>
    <w:rsid w:val="008628CE"/>
    <w:rsid w:val="00862B5A"/>
    <w:rsid w:val="00862E14"/>
    <w:rsid w:val="00862E5E"/>
    <w:rsid w:val="00862E8D"/>
    <w:rsid w:val="008637AA"/>
    <w:rsid w:val="00863BD3"/>
    <w:rsid w:val="00863C42"/>
    <w:rsid w:val="00864100"/>
    <w:rsid w:val="00864534"/>
    <w:rsid w:val="00864D29"/>
    <w:rsid w:val="008652B7"/>
    <w:rsid w:val="00865FDB"/>
    <w:rsid w:val="00866526"/>
    <w:rsid w:val="008670B7"/>
    <w:rsid w:val="00867DB3"/>
    <w:rsid w:val="00870029"/>
    <w:rsid w:val="0087061E"/>
    <w:rsid w:val="008709CF"/>
    <w:rsid w:val="00870ABE"/>
    <w:rsid w:val="00870F56"/>
    <w:rsid w:val="0087110B"/>
    <w:rsid w:val="00871967"/>
    <w:rsid w:val="00871A37"/>
    <w:rsid w:val="00871B53"/>
    <w:rsid w:val="0087259D"/>
    <w:rsid w:val="008727B8"/>
    <w:rsid w:val="00872C74"/>
    <w:rsid w:val="00872E32"/>
    <w:rsid w:val="00872EC0"/>
    <w:rsid w:val="0087352B"/>
    <w:rsid w:val="00873827"/>
    <w:rsid w:val="0087384F"/>
    <w:rsid w:val="00873BCF"/>
    <w:rsid w:val="00873EC3"/>
    <w:rsid w:val="00874C54"/>
    <w:rsid w:val="00874F8D"/>
    <w:rsid w:val="008752B6"/>
    <w:rsid w:val="008759E4"/>
    <w:rsid w:val="00875B26"/>
    <w:rsid w:val="008760C6"/>
    <w:rsid w:val="00876381"/>
    <w:rsid w:val="00876EEE"/>
    <w:rsid w:val="00877191"/>
    <w:rsid w:val="00877D09"/>
    <w:rsid w:val="008800F8"/>
    <w:rsid w:val="00880BCF"/>
    <w:rsid w:val="00881367"/>
    <w:rsid w:val="0088194F"/>
    <w:rsid w:val="00882059"/>
    <w:rsid w:val="00882667"/>
    <w:rsid w:val="00882F75"/>
    <w:rsid w:val="0088310A"/>
    <w:rsid w:val="008831EB"/>
    <w:rsid w:val="008837A9"/>
    <w:rsid w:val="008841ED"/>
    <w:rsid w:val="008842AE"/>
    <w:rsid w:val="00885610"/>
    <w:rsid w:val="008862F6"/>
    <w:rsid w:val="00886565"/>
    <w:rsid w:val="0088659D"/>
    <w:rsid w:val="00886A60"/>
    <w:rsid w:val="00886E5E"/>
    <w:rsid w:val="00887621"/>
    <w:rsid w:val="0088789D"/>
    <w:rsid w:val="00887FDE"/>
    <w:rsid w:val="008903EA"/>
    <w:rsid w:val="00890615"/>
    <w:rsid w:val="0089105A"/>
    <w:rsid w:val="008911B8"/>
    <w:rsid w:val="008912EF"/>
    <w:rsid w:val="008922DD"/>
    <w:rsid w:val="00892925"/>
    <w:rsid w:val="00892987"/>
    <w:rsid w:val="00892B05"/>
    <w:rsid w:val="00892EAD"/>
    <w:rsid w:val="00893BBA"/>
    <w:rsid w:val="00894BB9"/>
    <w:rsid w:val="00894D83"/>
    <w:rsid w:val="00894EEE"/>
    <w:rsid w:val="0089528B"/>
    <w:rsid w:val="008957B5"/>
    <w:rsid w:val="00895C35"/>
    <w:rsid w:val="008960EF"/>
    <w:rsid w:val="00896C34"/>
    <w:rsid w:val="00897E24"/>
    <w:rsid w:val="00897EC3"/>
    <w:rsid w:val="008A08E8"/>
    <w:rsid w:val="008A0A4F"/>
    <w:rsid w:val="008A0B47"/>
    <w:rsid w:val="008A0C62"/>
    <w:rsid w:val="008A238C"/>
    <w:rsid w:val="008A25CA"/>
    <w:rsid w:val="008A2F89"/>
    <w:rsid w:val="008A3026"/>
    <w:rsid w:val="008A30BE"/>
    <w:rsid w:val="008A3301"/>
    <w:rsid w:val="008A35AE"/>
    <w:rsid w:val="008A3E1D"/>
    <w:rsid w:val="008A42A9"/>
    <w:rsid w:val="008A4B5B"/>
    <w:rsid w:val="008A536B"/>
    <w:rsid w:val="008A547B"/>
    <w:rsid w:val="008A54D6"/>
    <w:rsid w:val="008A5919"/>
    <w:rsid w:val="008A5DDD"/>
    <w:rsid w:val="008A61CB"/>
    <w:rsid w:val="008A63A1"/>
    <w:rsid w:val="008A6E43"/>
    <w:rsid w:val="008A70D4"/>
    <w:rsid w:val="008A71D3"/>
    <w:rsid w:val="008A79FE"/>
    <w:rsid w:val="008A7A2D"/>
    <w:rsid w:val="008A7B1E"/>
    <w:rsid w:val="008A7B9B"/>
    <w:rsid w:val="008B00DE"/>
    <w:rsid w:val="008B0439"/>
    <w:rsid w:val="008B06F2"/>
    <w:rsid w:val="008B0865"/>
    <w:rsid w:val="008B109B"/>
    <w:rsid w:val="008B126A"/>
    <w:rsid w:val="008B16CF"/>
    <w:rsid w:val="008B2BD5"/>
    <w:rsid w:val="008B38A5"/>
    <w:rsid w:val="008B437C"/>
    <w:rsid w:val="008B4524"/>
    <w:rsid w:val="008B4877"/>
    <w:rsid w:val="008B508E"/>
    <w:rsid w:val="008B6980"/>
    <w:rsid w:val="008B6CF9"/>
    <w:rsid w:val="008B7081"/>
    <w:rsid w:val="008B7116"/>
    <w:rsid w:val="008B719D"/>
    <w:rsid w:val="008B7271"/>
    <w:rsid w:val="008B76D1"/>
    <w:rsid w:val="008B7912"/>
    <w:rsid w:val="008B7D0A"/>
    <w:rsid w:val="008B7EE3"/>
    <w:rsid w:val="008C072E"/>
    <w:rsid w:val="008C08B4"/>
    <w:rsid w:val="008C096E"/>
    <w:rsid w:val="008C0B06"/>
    <w:rsid w:val="008C11BA"/>
    <w:rsid w:val="008C165C"/>
    <w:rsid w:val="008C183A"/>
    <w:rsid w:val="008C1BCC"/>
    <w:rsid w:val="008C259A"/>
    <w:rsid w:val="008C25B6"/>
    <w:rsid w:val="008C2624"/>
    <w:rsid w:val="008C2848"/>
    <w:rsid w:val="008C2A7D"/>
    <w:rsid w:val="008C2DC9"/>
    <w:rsid w:val="008C32AB"/>
    <w:rsid w:val="008C33EF"/>
    <w:rsid w:val="008C35E9"/>
    <w:rsid w:val="008C4214"/>
    <w:rsid w:val="008C4B21"/>
    <w:rsid w:val="008C4F3F"/>
    <w:rsid w:val="008C52AF"/>
    <w:rsid w:val="008C53FA"/>
    <w:rsid w:val="008C59D7"/>
    <w:rsid w:val="008C5E8A"/>
    <w:rsid w:val="008C6761"/>
    <w:rsid w:val="008C7204"/>
    <w:rsid w:val="008C7987"/>
    <w:rsid w:val="008C7B12"/>
    <w:rsid w:val="008C7E08"/>
    <w:rsid w:val="008D02B9"/>
    <w:rsid w:val="008D0559"/>
    <w:rsid w:val="008D09B9"/>
    <w:rsid w:val="008D0F28"/>
    <w:rsid w:val="008D0FDD"/>
    <w:rsid w:val="008D10FC"/>
    <w:rsid w:val="008D11D7"/>
    <w:rsid w:val="008D1ABB"/>
    <w:rsid w:val="008D1CC5"/>
    <w:rsid w:val="008D2294"/>
    <w:rsid w:val="008D22E4"/>
    <w:rsid w:val="008D276C"/>
    <w:rsid w:val="008D276D"/>
    <w:rsid w:val="008D37F6"/>
    <w:rsid w:val="008D44F2"/>
    <w:rsid w:val="008D4975"/>
    <w:rsid w:val="008D4EAB"/>
    <w:rsid w:val="008D52C3"/>
    <w:rsid w:val="008D55B1"/>
    <w:rsid w:val="008D6455"/>
    <w:rsid w:val="008D682A"/>
    <w:rsid w:val="008D6C2C"/>
    <w:rsid w:val="008E02E2"/>
    <w:rsid w:val="008E04BC"/>
    <w:rsid w:val="008E083A"/>
    <w:rsid w:val="008E0BA9"/>
    <w:rsid w:val="008E0DAD"/>
    <w:rsid w:val="008E0DBE"/>
    <w:rsid w:val="008E0EEC"/>
    <w:rsid w:val="008E1746"/>
    <w:rsid w:val="008E1DEB"/>
    <w:rsid w:val="008E3C68"/>
    <w:rsid w:val="008E3D54"/>
    <w:rsid w:val="008E4283"/>
    <w:rsid w:val="008E4502"/>
    <w:rsid w:val="008E5201"/>
    <w:rsid w:val="008E55EE"/>
    <w:rsid w:val="008E5900"/>
    <w:rsid w:val="008E612A"/>
    <w:rsid w:val="008E6250"/>
    <w:rsid w:val="008E63F8"/>
    <w:rsid w:val="008E718E"/>
    <w:rsid w:val="008E7618"/>
    <w:rsid w:val="008E7937"/>
    <w:rsid w:val="008E7DBB"/>
    <w:rsid w:val="008E7FBC"/>
    <w:rsid w:val="008F0FE2"/>
    <w:rsid w:val="008F10B1"/>
    <w:rsid w:val="008F1342"/>
    <w:rsid w:val="008F1428"/>
    <w:rsid w:val="008F1479"/>
    <w:rsid w:val="008F1935"/>
    <w:rsid w:val="008F1981"/>
    <w:rsid w:val="008F1D93"/>
    <w:rsid w:val="008F2208"/>
    <w:rsid w:val="008F22C2"/>
    <w:rsid w:val="008F27A8"/>
    <w:rsid w:val="008F2949"/>
    <w:rsid w:val="008F2C25"/>
    <w:rsid w:val="008F2D7E"/>
    <w:rsid w:val="008F35FD"/>
    <w:rsid w:val="008F3DEF"/>
    <w:rsid w:val="008F3EDA"/>
    <w:rsid w:val="008F41FF"/>
    <w:rsid w:val="008F491D"/>
    <w:rsid w:val="008F4C03"/>
    <w:rsid w:val="008F5A40"/>
    <w:rsid w:val="008F5D86"/>
    <w:rsid w:val="008F6637"/>
    <w:rsid w:val="008F6B90"/>
    <w:rsid w:val="008F6FD0"/>
    <w:rsid w:val="008F7838"/>
    <w:rsid w:val="009000BC"/>
    <w:rsid w:val="009019E5"/>
    <w:rsid w:val="00902D2F"/>
    <w:rsid w:val="00902ECC"/>
    <w:rsid w:val="00902EFE"/>
    <w:rsid w:val="0090344B"/>
    <w:rsid w:val="009034A9"/>
    <w:rsid w:val="00903591"/>
    <w:rsid w:val="00903BD0"/>
    <w:rsid w:val="009040CA"/>
    <w:rsid w:val="009048B8"/>
    <w:rsid w:val="00906C6E"/>
    <w:rsid w:val="00907896"/>
    <w:rsid w:val="00907941"/>
    <w:rsid w:val="00907A6B"/>
    <w:rsid w:val="00907BF8"/>
    <w:rsid w:val="009114A6"/>
    <w:rsid w:val="00911A58"/>
    <w:rsid w:val="00911A6A"/>
    <w:rsid w:val="009120A8"/>
    <w:rsid w:val="009123DB"/>
    <w:rsid w:val="0091252A"/>
    <w:rsid w:val="009125FF"/>
    <w:rsid w:val="00912B49"/>
    <w:rsid w:val="009138FB"/>
    <w:rsid w:val="00913992"/>
    <w:rsid w:val="00913AF6"/>
    <w:rsid w:val="00913FAF"/>
    <w:rsid w:val="00913FB4"/>
    <w:rsid w:val="00913FBA"/>
    <w:rsid w:val="00914401"/>
    <w:rsid w:val="009144A2"/>
    <w:rsid w:val="009153EC"/>
    <w:rsid w:val="009155F8"/>
    <w:rsid w:val="0091564C"/>
    <w:rsid w:val="00915692"/>
    <w:rsid w:val="00915BD4"/>
    <w:rsid w:val="00915CB7"/>
    <w:rsid w:val="009164ED"/>
    <w:rsid w:val="0091771E"/>
    <w:rsid w:val="00917D14"/>
    <w:rsid w:val="00917F33"/>
    <w:rsid w:val="0092012F"/>
    <w:rsid w:val="00921153"/>
    <w:rsid w:val="0092151B"/>
    <w:rsid w:val="0092189D"/>
    <w:rsid w:val="00921A97"/>
    <w:rsid w:val="00922082"/>
    <w:rsid w:val="009227C6"/>
    <w:rsid w:val="00922D40"/>
    <w:rsid w:val="009235C8"/>
    <w:rsid w:val="00923CE1"/>
    <w:rsid w:val="00924388"/>
    <w:rsid w:val="00924750"/>
    <w:rsid w:val="00924FBA"/>
    <w:rsid w:val="009254D8"/>
    <w:rsid w:val="009266F9"/>
    <w:rsid w:val="00926A63"/>
    <w:rsid w:val="00927CAB"/>
    <w:rsid w:val="00930225"/>
    <w:rsid w:val="0093031C"/>
    <w:rsid w:val="00930FD4"/>
    <w:rsid w:val="0093292E"/>
    <w:rsid w:val="00933CF1"/>
    <w:rsid w:val="0093435E"/>
    <w:rsid w:val="00934551"/>
    <w:rsid w:val="00934561"/>
    <w:rsid w:val="00934C39"/>
    <w:rsid w:val="0093592F"/>
    <w:rsid w:val="00935E97"/>
    <w:rsid w:val="009365D2"/>
    <w:rsid w:val="00936771"/>
    <w:rsid w:val="009377EE"/>
    <w:rsid w:val="00937C9F"/>
    <w:rsid w:val="00937EE5"/>
    <w:rsid w:val="00940270"/>
    <w:rsid w:val="009402FB"/>
    <w:rsid w:val="009408D1"/>
    <w:rsid w:val="0094177C"/>
    <w:rsid w:val="0094228B"/>
    <w:rsid w:val="00942783"/>
    <w:rsid w:val="009428A2"/>
    <w:rsid w:val="009432A5"/>
    <w:rsid w:val="00943824"/>
    <w:rsid w:val="00943924"/>
    <w:rsid w:val="00943C74"/>
    <w:rsid w:val="009444C1"/>
    <w:rsid w:val="0094471B"/>
    <w:rsid w:val="0094484C"/>
    <w:rsid w:val="009449F8"/>
    <w:rsid w:val="00944E7B"/>
    <w:rsid w:val="00945324"/>
    <w:rsid w:val="009459DC"/>
    <w:rsid w:val="009466C4"/>
    <w:rsid w:val="009475F1"/>
    <w:rsid w:val="00947CD1"/>
    <w:rsid w:val="00947D61"/>
    <w:rsid w:val="00950028"/>
    <w:rsid w:val="0095023F"/>
    <w:rsid w:val="00950585"/>
    <w:rsid w:val="00950972"/>
    <w:rsid w:val="00951304"/>
    <w:rsid w:val="009517C9"/>
    <w:rsid w:val="00953024"/>
    <w:rsid w:val="00953728"/>
    <w:rsid w:val="00955B6D"/>
    <w:rsid w:val="00955F4A"/>
    <w:rsid w:val="00957E57"/>
    <w:rsid w:val="00960054"/>
    <w:rsid w:val="009601ED"/>
    <w:rsid w:val="00960861"/>
    <w:rsid w:val="00960A80"/>
    <w:rsid w:val="00960E71"/>
    <w:rsid w:val="00961003"/>
    <w:rsid w:val="0096222C"/>
    <w:rsid w:val="00962D10"/>
    <w:rsid w:val="00962D9B"/>
    <w:rsid w:val="00962DAC"/>
    <w:rsid w:val="00963089"/>
    <w:rsid w:val="00963803"/>
    <w:rsid w:val="00963FC9"/>
    <w:rsid w:val="009641FC"/>
    <w:rsid w:val="0096425B"/>
    <w:rsid w:val="009644EF"/>
    <w:rsid w:val="009645DC"/>
    <w:rsid w:val="0096468B"/>
    <w:rsid w:val="00965967"/>
    <w:rsid w:val="00965EA2"/>
    <w:rsid w:val="00966018"/>
    <w:rsid w:val="009662A2"/>
    <w:rsid w:val="0096756B"/>
    <w:rsid w:val="00967A98"/>
    <w:rsid w:val="00967FD4"/>
    <w:rsid w:val="00970725"/>
    <w:rsid w:val="00970A3D"/>
    <w:rsid w:val="00971BC7"/>
    <w:rsid w:val="009721D7"/>
    <w:rsid w:val="00972233"/>
    <w:rsid w:val="009727BA"/>
    <w:rsid w:val="00972917"/>
    <w:rsid w:val="00972FA7"/>
    <w:rsid w:val="009731C5"/>
    <w:rsid w:val="00973696"/>
    <w:rsid w:val="00973ADE"/>
    <w:rsid w:val="00974AF1"/>
    <w:rsid w:val="00974E3C"/>
    <w:rsid w:val="00974ED6"/>
    <w:rsid w:val="00975CF6"/>
    <w:rsid w:val="00975F78"/>
    <w:rsid w:val="00976408"/>
    <w:rsid w:val="00976A36"/>
    <w:rsid w:val="009771E4"/>
    <w:rsid w:val="009806EA"/>
    <w:rsid w:val="00980D46"/>
    <w:rsid w:val="00980EE3"/>
    <w:rsid w:val="00981B7B"/>
    <w:rsid w:val="00983474"/>
    <w:rsid w:val="00983E2F"/>
    <w:rsid w:val="0098567E"/>
    <w:rsid w:val="009861AD"/>
    <w:rsid w:val="0098651F"/>
    <w:rsid w:val="009866AD"/>
    <w:rsid w:val="00987286"/>
    <w:rsid w:val="00987A1C"/>
    <w:rsid w:val="00987E30"/>
    <w:rsid w:val="00990192"/>
    <w:rsid w:val="009902EE"/>
    <w:rsid w:val="009907D1"/>
    <w:rsid w:val="00991304"/>
    <w:rsid w:val="00991349"/>
    <w:rsid w:val="00991AA9"/>
    <w:rsid w:val="00992109"/>
    <w:rsid w:val="00992198"/>
    <w:rsid w:val="00992278"/>
    <w:rsid w:val="00992E25"/>
    <w:rsid w:val="00992E26"/>
    <w:rsid w:val="00992ED8"/>
    <w:rsid w:val="009931A8"/>
    <w:rsid w:val="0099372D"/>
    <w:rsid w:val="0099375D"/>
    <w:rsid w:val="0099393F"/>
    <w:rsid w:val="009945C8"/>
    <w:rsid w:val="00994AAF"/>
    <w:rsid w:val="00995A80"/>
    <w:rsid w:val="00995DAB"/>
    <w:rsid w:val="00997556"/>
    <w:rsid w:val="00997895"/>
    <w:rsid w:val="009A046E"/>
    <w:rsid w:val="009A0704"/>
    <w:rsid w:val="009A1CBB"/>
    <w:rsid w:val="009A1CFB"/>
    <w:rsid w:val="009A2B8F"/>
    <w:rsid w:val="009A2D88"/>
    <w:rsid w:val="009A370B"/>
    <w:rsid w:val="009A37BD"/>
    <w:rsid w:val="009A3E39"/>
    <w:rsid w:val="009A5738"/>
    <w:rsid w:val="009A6C83"/>
    <w:rsid w:val="009A7C4B"/>
    <w:rsid w:val="009B0511"/>
    <w:rsid w:val="009B09D0"/>
    <w:rsid w:val="009B12E8"/>
    <w:rsid w:val="009B2451"/>
    <w:rsid w:val="009B2E3C"/>
    <w:rsid w:val="009B3115"/>
    <w:rsid w:val="009B3148"/>
    <w:rsid w:val="009B373C"/>
    <w:rsid w:val="009B3A98"/>
    <w:rsid w:val="009B3CFB"/>
    <w:rsid w:val="009B3D59"/>
    <w:rsid w:val="009B4562"/>
    <w:rsid w:val="009B478E"/>
    <w:rsid w:val="009B4844"/>
    <w:rsid w:val="009B4A5B"/>
    <w:rsid w:val="009B4E04"/>
    <w:rsid w:val="009B5A2B"/>
    <w:rsid w:val="009B5D66"/>
    <w:rsid w:val="009B62AD"/>
    <w:rsid w:val="009B6409"/>
    <w:rsid w:val="009B6A19"/>
    <w:rsid w:val="009B6FC5"/>
    <w:rsid w:val="009B7069"/>
    <w:rsid w:val="009C03B9"/>
    <w:rsid w:val="009C0C49"/>
    <w:rsid w:val="009C1104"/>
    <w:rsid w:val="009C1ECC"/>
    <w:rsid w:val="009C1EFC"/>
    <w:rsid w:val="009C2335"/>
    <w:rsid w:val="009C23E3"/>
    <w:rsid w:val="009C29D2"/>
    <w:rsid w:val="009C31B3"/>
    <w:rsid w:val="009C3C0E"/>
    <w:rsid w:val="009C3DD0"/>
    <w:rsid w:val="009C3FAD"/>
    <w:rsid w:val="009C43BB"/>
    <w:rsid w:val="009C4979"/>
    <w:rsid w:val="009C511A"/>
    <w:rsid w:val="009C5971"/>
    <w:rsid w:val="009C638E"/>
    <w:rsid w:val="009C694C"/>
    <w:rsid w:val="009C6F9E"/>
    <w:rsid w:val="009C7E7E"/>
    <w:rsid w:val="009D06F6"/>
    <w:rsid w:val="009D080E"/>
    <w:rsid w:val="009D1249"/>
    <w:rsid w:val="009D1404"/>
    <w:rsid w:val="009D140B"/>
    <w:rsid w:val="009D1537"/>
    <w:rsid w:val="009D171D"/>
    <w:rsid w:val="009D1803"/>
    <w:rsid w:val="009D1DD6"/>
    <w:rsid w:val="009D25A1"/>
    <w:rsid w:val="009D27D6"/>
    <w:rsid w:val="009D2EAA"/>
    <w:rsid w:val="009D32D2"/>
    <w:rsid w:val="009D3428"/>
    <w:rsid w:val="009D39DA"/>
    <w:rsid w:val="009D3CF9"/>
    <w:rsid w:val="009D3D93"/>
    <w:rsid w:val="009D3F18"/>
    <w:rsid w:val="009D4D5A"/>
    <w:rsid w:val="009D5291"/>
    <w:rsid w:val="009D59FA"/>
    <w:rsid w:val="009D5BC4"/>
    <w:rsid w:val="009D5F78"/>
    <w:rsid w:val="009D67F5"/>
    <w:rsid w:val="009D688B"/>
    <w:rsid w:val="009D7135"/>
    <w:rsid w:val="009D7F09"/>
    <w:rsid w:val="009E15B8"/>
    <w:rsid w:val="009E1871"/>
    <w:rsid w:val="009E1D28"/>
    <w:rsid w:val="009E1F14"/>
    <w:rsid w:val="009E2AD7"/>
    <w:rsid w:val="009E2CE4"/>
    <w:rsid w:val="009E2E7B"/>
    <w:rsid w:val="009E3658"/>
    <w:rsid w:val="009E51D9"/>
    <w:rsid w:val="009E71BD"/>
    <w:rsid w:val="009F118F"/>
    <w:rsid w:val="009F2362"/>
    <w:rsid w:val="009F2BC3"/>
    <w:rsid w:val="009F2D9D"/>
    <w:rsid w:val="009F3B4C"/>
    <w:rsid w:val="009F3BA9"/>
    <w:rsid w:val="009F3D62"/>
    <w:rsid w:val="009F500C"/>
    <w:rsid w:val="009F58E7"/>
    <w:rsid w:val="009F6870"/>
    <w:rsid w:val="009F6B0B"/>
    <w:rsid w:val="009F7119"/>
    <w:rsid w:val="009F71B1"/>
    <w:rsid w:val="009F783C"/>
    <w:rsid w:val="00A003CE"/>
    <w:rsid w:val="00A00435"/>
    <w:rsid w:val="00A00711"/>
    <w:rsid w:val="00A02294"/>
    <w:rsid w:val="00A02516"/>
    <w:rsid w:val="00A025D9"/>
    <w:rsid w:val="00A02D5C"/>
    <w:rsid w:val="00A048F1"/>
    <w:rsid w:val="00A049CE"/>
    <w:rsid w:val="00A04DCC"/>
    <w:rsid w:val="00A054B6"/>
    <w:rsid w:val="00A05748"/>
    <w:rsid w:val="00A05B56"/>
    <w:rsid w:val="00A06849"/>
    <w:rsid w:val="00A075E4"/>
    <w:rsid w:val="00A07C60"/>
    <w:rsid w:val="00A07C6E"/>
    <w:rsid w:val="00A10318"/>
    <w:rsid w:val="00A1040E"/>
    <w:rsid w:val="00A1060E"/>
    <w:rsid w:val="00A10716"/>
    <w:rsid w:val="00A1071D"/>
    <w:rsid w:val="00A10886"/>
    <w:rsid w:val="00A10956"/>
    <w:rsid w:val="00A10A42"/>
    <w:rsid w:val="00A11081"/>
    <w:rsid w:val="00A12082"/>
    <w:rsid w:val="00A1228B"/>
    <w:rsid w:val="00A129C2"/>
    <w:rsid w:val="00A12A4C"/>
    <w:rsid w:val="00A12B1D"/>
    <w:rsid w:val="00A12BE9"/>
    <w:rsid w:val="00A12C5F"/>
    <w:rsid w:val="00A1335A"/>
    <w:rsid w:val="00A13B67"/>
    <w:rsid w:val="00A13D8F"/>
    <w:rsid w:val="00A13FFB"/>
    <w:rsid w:val="00A1401A"/>
    <w:rsid w:val="00A1447C"/>
    <w:rsid w:val="00A144F3"/>
    <w:rsid w:val="00A1457E"/>
    <w:rsid w:val="00A14DE5"/>
    <w:rsid w:val="00A14E1F"/>
    <w:rsid w:val="00A1522F"/>
    <w:rsid w:val="00A159F7"/>
    <w:rsid w:val="00A1610B"/>
    <w:rsid w:val="00A16314"/>
    <w:rsid w:val="00A16510"/>
    <w:rsid w:val="00A16B6E"/>
    <w:rsid w:val="00A16E9B"/>
    <w:rsid w:val="00A17240"/>
    <w:rsid w:val="00A17773"/>
    <w:rsid w:val="00A17848"/>
    <w:rsid w:val="00A178EE"/>
    <w:rsid w:val="00A2028E"/>
    <w:rsid w:val="00A20470"/>
    <w:rsid w:val="00A20875"/>
    <w:rsid w:val="00A2145E"/>
    <w:rsid w:val="00A21BB3"/>
    <w:rsid w:val="00A21FDA"/>
    <w:rsid w:val="00A2250A"/>
    <w:rsid w:val="00A23288"/>
    <w:rsid w:val="00A238E7"/>
    <w:rsid w:val="00A23C1C"/>
    <w:rsid w:val="00A23D33"/>
    <w:rsid w:val="00A23DB4"/>
    <w:rsid w:val="00A23FB0"/>
    <w:rsid w:val="00A24098"/>
    <w:rsid w:val="00A24534"/>
    <w:rsid w:val="00A24772"/>
    <w:rsid w:val="00A24F5E"/>
    <w:rsid w:val="00A2523F"/>
    <w:rsid w:val="00A253F0"/>
    <w:rsid w:val="00A25521"/>
    <w:rsid w:val="00A2554F"/>
    <w:rsid w:val="00A258A8"/>
    <w:rsid w:val="00A261BB"/>
    <w:rsid w:val="00A261E5"/>
    <w:rsid w:val="00A26885"/>
    <w:rsid w:val="00A26CB1"/>
    <w:rsid w:val="00A27157"/>
    <w:rsid w:val="00A272B8"/>
    <w:rsid w:val="00A27AD6"/>
    <w:rsid w:val="00A27E56"/>
    <w:rsid w:val="00A31425"/>
    <w:rsid w:val="00A31AF5"/>
    <w:rsid w:val="00A328E6"/>
    <w:rsid w:val="00A32DE3"/>
    <w:rsid w:val="00A33336"/>
    <w:rsid w:val="00A33B30"/>
    <w:rsid w:val="00A33CE1"/>
    <w:rsid w:val="00A34428"/>
    <w:rsid w:val="00A34C72"/>
    <w:rsid w:val="00A34DCD"/>
    <w:rsid w:val="00A34E62"/>
    <w:rsid w:val="00A35390"/>
    <w:rsid w:val="00A359AD"/>
    <w:rsid w:val="00A3607C"/>
    <w:rsid w:val="00A368C6"/>
    <w:rsid w:val="00A378F3"/>
    <w:rsid w:val="00A3794B"/>
    <w:rsid w:val="00A37D90"/>
    <w:rsid w:val="00A400B4"/>
    <w:rsid w:val="00A40754"/>
    <w:rsid w:val="00A40942"/>
    <w:rsid w:val="00A40F58"/>
    <w:rsid w:val="00A40F76"/>
    <w:rsid w:val="00A434A7"/>
    <w:rsid w:val="00A43E15"/>
    <w:rsid w:val="00A44008"/>
    <w:rsid w:val="00A440FE"/>
    <w:rsid w:val="00A448AE"/>
    <w:rsid w:val="00A449FB"/>
    <w:rsid w:val="00A44A59"/>
    <w:rsid w:val="00A4535B"/>
    <w:rsid w:val="00A45724"/>
    <w:rsid w:val="00A458B8"/>
    <w:rsid w:val="00A45E60"/>
    <w:rsid w:val="00A45F6B"/>
    <w:rsid w:val="00A461E2"/>
    <w:rsid w:val="00A46B68"/>
    <w:rsid w:val="00A46DC2"/>
    <w:rsid w:val="00A46E99"/>
    <w:rsid w:val="00A476B4"/>
    <w:rsid w:val="00A47F17"/>
    <w:rsid w:val="00A50A8F"/>
    <w:rsid w:val="00A50C84"/>
    <w:rsid w:val="00A51515"/>
    <w:rsid w:val="00A515A4"/>
    <w:rsid w:val="00A51ADC"/>
    <w:rsid w:val="00A5234A"/>
    <w:rsid w:val="00A53286"/>
    <w:rsid w:val="00A53484"/>
    <w:rsid w:val="00A53564"/>
    <w:rsid w:val="00A53A80"/>
    <w:rsid w:val="00A53CDF"/>
    <w:rsid w:val="00A53F94"/>
    <w:rsid w:val="00A53FF8"/>
    <w:rsid w:val="00A5406B"/>
    <w:rsid w:val="00A54452"/>
    <w:rsid w:val="00A54B0D"/>
    <w:rsid w:val="00A54E5B"/>
    <w:rsid w:val="00A55C13"/>
    <w:rsid w:val="00A56417"/>
    <w:rsid w:val="00A567FF"/>
    <w:rsid w:val="00A57DEE"/>
    <w:rsid w:val="00A60236"/>
    <w:rsid w:val="00A606BF"/>
    <w:rsid w:val="00A60AE6"/>
    <w:rsid w:val="00A60E2C"/>
    <w:rsid w:val="00A61A16"/>
    <w:rsid w:val="00A61AAF"/>
    <w:rsid w:val="00A62737"/>
    <w:rsid w:val="00A62E99"/>
    <w:rsid w:val="00A63583"/>
    <w:rsid w:val="00A63AAA"/>
    <w:rsid w:val="00A642A9"/>
    <w:rsid w:val="00A6432E"/>
    <w:rsid w:val="00A6458A"/>
    <w:rsid w:val="00A6479F"/>
    <w:rsid w:val="00A65B11"/>
    <w:rsid w:val="00A65C58"/>
    <w:rsid w:val="00A65FF8"/>
    <w:rsid w:val="00A6618B"/>
    <w:rsid w:val="00A661E0"/>
    <w:rsid w:val="00A66691"/>
    <w:rsid w:val="00A667A7"/>
    <w:rsid w:val="00A670A3"/>
    <w:rsid w:val="00A6760E"/>
    <w:rsid w:val="00A678E7"/>
    <w:rsid w:val="00A67953"/>
    <w:rsid w:val="00A6798D"/>
    <w:rsid w:val="00A67A47"/>
    <w:rsid w:val="00A70545"/>
    <w:rsid w:val="00A7088D"/>
    <w:rsid w:val="00A70B64"/>
    <w:rsid w:val="00A713B9"/>
    <w:rsid w:val="00A71769"/>
    <w:rsid w:val="00A71934"/>
    <w:rsid w:val="00A71A5B"/>
    <w:rsid w:val="00A72057"/>
    <w:rsid w:val="00A72586"/>
    <w:rsid w:val="00A72C0E"/>
    <w:rsid w:val="00A743D1"/>
    <w:rsid w:val="00A74755"/>
    <w:rsid w:val="00A749D3"/>
    <w:rsid w:val="00A74E05"/>
    <w:rsid w:val="00A74E09"/>
    <w:rsid w:val="00A74F0D"/>
    <w:rsid w:val="00A753D0"/>
    <w:rsid w:val="00A7567E"/>
    <w:rsid w:val="00A7578A"/>
    <w:rsid w:val="00A762FD"/>
    <w:rsid w:val="00A76395"/>
    <w:rsid w:val="00A76E56"/>
    <w:rsid w:val="00A777ED"/>
    <w:rsid w:val="00A778AF"/>
    <w:rsid w:val="00A80393"/>
    <w:rsid w:val="00A803DE"/>
    <w:rsid w:val="00A8103C"/>
    <w:rsid w:val="00A8109A"/>
    <w:rsid w:val="00A816CB"/>
    <w:rsid w:val="00A81E34"/>
    <w:rsid w:val="00A8219E"/>
    <w:rsid w:val="00A829C0"/>
    <w:rsid w:val="00A83596"/>
    <w:rsid w:val="00A83B86"/>
    <w:rsid w:val="00A83C9F"/>
    <w:rsid w:val="00A83E15"/>
    <w:rsid w:val="00A8532E"/>
    <w:rsid w:val="00A859E5"/>
    <w:rsid w:val="00A85D38"/>
    <w:rsid w:val="00A85F51"/>
    <w:rsid w:val="00A868C6"/>
    <w:rsid w:val="00A8769A"/>
    <w:rsid w:val="00A87788"/>
    <w:rsid w:val="00A87B01"/>
    <w:rsid w:val="00A87E2E"/>
    <w:rsid w:val="00A91F57"/>
    <w:rsid w:val="00A92513"/>
    <w:rsid w:val="00A9442F"/>
    <w:rsid w:val="00A94441"/>
    <w:rsid w:val="00A94842"/>
    <w:rsid w:val="00A94905"/>
    <w:rsid w:val="00A949C4"/>
    <w:rsid w:val="00A952C0"/>
    <w:rsid w:val="00A95DAA"/>
    <w:rsid w:val="00A96087"/>
    <w:rsid w:val="00A962CF"/>
    <w:rsid w:val="00A964E2"/>
    <w:rsid w:val="00A9657A"/>
    <w:rsid w:val="00A9757D"/>
    <w:rsid w:val="00AA01C2"/>
    <w:rsid w:val="00AA02D0"/>
    <w:rsid w:val="00AA0768"/>
    <w:rsid w:val="00AA09D7"/>
    <w:rsid w:val="00AA0AE4"/>
    <w:rsid w:val="00AA0BF8"/>
    <w:rsid w:val="00AA12A4"/>
    <w:rsid w:val="00AA1B67"/>
    <w:rsid w:val="00AA1E7E"/>
    <w:rsid w:val="00AA264E"/>
    <w:rsid w:val="00AA36CB"/>
    <w:rsid w:val="00AA38DE"/>
    <w:rsid w:val="00AA38E2"/>
    <w:rsid w:val="00AA3B7F"/>
    <w:rsid w:val="00AA3D19"/>
    <w:rsid w:val="00AA4A9B"/>
    <w:rsid w:val="00AA4E19"/>
    <w:rsid w:val="00AA4F86"/>
    <w:rsid w:val="00AA4FB8"/>
    <w:rsid w:val="00AA55E8"/>
    <w:rsid w:val="00AA58F5"/>
    <w:rsid w:val="00AA5DD2"/>
    <w:rsid w:val="00AA5E8D"/>
    <w:rsid w:val="00AA6273"/>
    <w:rsid w:val="00AA6379"/>
    <w:rsid w:val="00AA718E"/>
    <w:rsid w:val="00AA76EA"/>
    <w:rsid w:val="00AA772A"/>
    <w:rsid w:val="00AA77FE"/>
    <w:rsid w:val="00AA7897"/>
    <w:rsid w:val="00AA7BD5"/>
    <w:rsid w:val="00AB0030"/>
    <w:rsid w:val="00AB0421"/>
    <w:rsid w:val="00AB0F0A"/>
    <w:rsid w:val="00AB22BF"/>
    <w:rsid w:val="00AB2B12"/>
    <w:rsid w:val="00AB2D54"/>
    <w:rsid w:val="00AB308E"/>
    <w:rsid w:val="00AB3337"/>
    <w:rsid w:val="00AB3F76"/>
    <w:rsid w:val="00AB42F9"/>
    <w:rsid w:val="00AB4917"/>
    <w:rsid w:val="00AB4CF6"/>
    <w:rsid w:val="00AB58E7"/>
    <w:rsid w:val="00AB5D13"/>
    <w:rsid w:val="00AB6369"/>
    <w:rsid w:val="00AB6548"/>
    <w:rsid w:val="00AB67CF"/>
    <w:rsid w:val="00AB6923"/>
    <w:rsid w:val="00AB69C5"/>
    <w:rsid w:val="00AB6CA5"/>
    <w:rsid w:val="00AB732E"/>
    <w:rsid w:val="00AB7EFD"/>
    <w:rsid w:val="00AC03B7"/>
    <w:rsid w:val="00AC04AA"/>
    <w:rsid w:val="00AC09EF"/>
    <w:rsid w:val="00AC0DD5"/>
    <w:rsid w:val="00AC10EC"/>
    <w:rsid w:val="00AC1103"/>
    <w:rsid w:val="00AC1304"/>
    <w:rsid w:val="00AC16EA"/>
    <w:rsid w:val="00AC16EB"/>
    <w:rsid w:val="00AC249A"/>
    <w:rsid w:val="00AC2534"/>
    <w:rsid w:val="00AC26B5"/>
    <w:rsid w:val="00AC2825"/>
    <w:rsid w:val="00AC2CB2"/>
    <w:rsid w:val="00AC339E"/>
    <w:rsid w:val="00AC33D0"/>
    <w:rsid w:val="00AC387E"/>
    <w:rsid w:val="00AC4252"/>
    <w:rsid w:val="00AC46C8"/>
    <w:rsid w:val="00AC4D1A"/>
    <w:rsid w:val="00AC5111"/>
    <w:rsid w:val="00AC55F2"/>
    <w:rsid w:val="00AC596A"/>
    <w:rsid w:val="00AC6C48"/>
    <w:rsid w:val="00AC6C98"/>
    <w:rsid w:val="00AC70E1"/>
    <w:rsid w:val="00AD0083"/>
    <w:rsid w:val="00AD0310"/>
    <w:rsid w:val="00AD0818"/>
    <w:rsid w:val="00AD087E"/>
    <w:rsid w:val="00AD092A"/>
    <w:rsid w:val="00AD09C5"/>
    <w:rsid w:val="00AD19B0"/>
    <w:rsid w:val="00AD2060"/>
    <w:rsid w:val="00AD2AF9"/>
    <w:rsid w:val="00AD3357"/>
    <w:rsid w:val="00AD3B1E"/>
    <w:rsid w:val="00AD3D2A"/>
    <w:rsid w:val="00AD3FD2"/>
    <w:rsid w:val="00AD4240"/>
    <w:rsid w:val="00AD42C3"/>
    <w:rsid w:val="00AD4D73"/>
    <w:rsid w:val="00AD4F6B"/>
    <w:rsid w:val="00AD61A7"/>
    <w:rsid w:val="00AD6CB0"/>
    <w:rsid w:val="00AD6DA9"/>
    <w:rsid w:val="00AD6EA6"/>
    <w:rsid w:val="00AD7456"/>
    <w:rsid w:val="00AD7919"/>
    <w:rsid w:val="00AD7BFB"/>
    <w:rsid w:val="00AD7E0F"/>
    <w:rsid w:val="00AD7FD1"/>
    <w:rsid w:val="00AE1032"/>
    <w:rsid w:val="00AE124A"/>
    <w:rsid w:val="00AE1255"/>
    <w:rsid w:val="00AE1403"/>
    <w:rsid w:val="00AE1831"/>
    <w:rsid w:val="00AE19D7"/>
    <w:rsid w:val="00AE1A7D"/>
    <w:rsid w:val="00AE2473"/>
    <w:rsid w:val="00AE371B"/>
    <w:rsid w:val="00AE37E7"/>
    <w:rsid w:val="00AE3A34"/>
    <w:rsid w:val="00AE5654"/>
    <w:rsid w:val="00AE5895"/>
    <w:rsid w:val="00AE60D4"/>
    <w:rsid w:val="00AE6280"/>
    <w:rsid w:val="00AE62A4"/>
    <w:rsid w:val="00AE7638"/>
    <w:rsid w:val="00AF0482"/>
    <w:rsid w:val="00AF0752"/>
    <w:rsid w:val="00AF0A7F"/>
    <w:rsid w:val="00AF1609"/>
    <w:rsid w:val="00AF1727"/>
    <w:rsid w:val="00AF2886"/>
    <w:rsid w:val="00AF28F7"/>
    <w:rsid w:val="00AF31B7"/>
    <w:rsid w:val="00AF3F7C"/>
    <w:rsid w:val="00AF48CC"/>
    <w:rsid w:val="00AF4F09"/>
    <w:rsid w:val="00AF4FB7"/>
    <w:rsid w:val="00AF5124"/>
    <w:rsid w:val="00AF5244"/>
    <w:rsid w:val="00AF5299"/>
    <w:rsid w:val="00AF56FF"/>
    <w:rsid w:val="00AF5B57"/>
    <w:rsid w:val="00AF5D3B"/>
    <w:rsid w:val="00AF60B7"/>
    <w:rsid w:val="00AF6ED9"/>
    <w:rsid w:val="00AF715A"/>
    <w:rsid w:val="00AF7510"/>
    <w:rsid w:val="00AF764D"/>
    <w:rsid w:val="00B0040C"/>
    <w:rsid w:val="00B00725"/>
    <w:rsid w:val="00B00B36"/>
    <w:rsid w:val="00B00B9D"/>
    <w:rsid w:val="00B01224"/>
    <w:rsid w:val="00B01606"/>
    <w:rsid w:val="00B02759"/>
    <w:rsid w:val="00B02D5E"/>
    <w:rsid w:val="00B031D2"/>
    <w:rsid w:val="00B034C8"/>
    <w:rsid w:val="00B0379D"/>
    <w:rsid w:val="00B0449A"/>
    <w:rsid w:val="00B05D53"/>
    <w:rsid w:val="00B05DF3"/>
    <w:rsid w:val="00B06020"/>
    <w:rsid w:val="00B06297"/>
    <w:rsid w:val="00B06526"/>
    <w:rsid w:val="00B06D14"/>
    <w:rsid w:val="00B1007F"/>
    <w:rsid w:val="00B10962"/>
    <w:rsid w:val="00B117C9"/>
    <w:rsid w:val="00B11E3E"/>
    <w:rsid w:val="00B1341E"/>
    <w:rsid w:val="00B1346F"/>
    <w:rsid w:val="00B144FF"/>
    <w:rsid w:val="00B14E5D"/>
    <w:rsid w:val="00B156DA"/>
    <w:rsid w:val="00B16906"/>
    <w:rsid w:val="00B16E54"/>
    <w:rsid w:val="00B17999"/>
    <w:rsid w:val="00B17C92"/>
    <w:rsid w:val="00B17E53"/>
    <w:rsid w:val="00B20568"/>
    <w:rsid w:val="00B20728"/>
    <w:rsid w:val="00B20743"/>
    <w:rsid w:val="00B20789"/>
    <w:rsid w:val="00B20B1E"/>
    <w:rsid w:val="00B216D9"/>
    <w:rsid w:val="00B223F8"/>
    <w:rsid w:val="00B22DFA"/>
    <w:rsid w:val="00B23357"/>
    <w:rsid w:val="00B24C0C"/>
    <w:rsid w:val="00B24F81"/>
    <w:rsid w:val="00B2578D"/>
    <w:rsid w:val="00B25978"/>
    <w:rsid w:val="00B268CA"/>
    <w:rsid w:val="00B26E34"/>
    <w:rsid w:val="00B270E3"/>
    <w:rsid w:val="00B27690"/>
    <w:rsid w:val="00B27770"/>
    <w:rsid w:val="00B3080D"/>
    <w:rsid w:val="00B30C3B"/>
    <w:rsid w:val="00B312FA"/>
    <w:rsid w:val="00B319BC"/>
    <w:rsid w:val="00B31FCC"/>
    <w:rsid w:val="00B324D9"/>
    <w:rsid w:val="00B3350C"/>
    <w:rsid w:val="00B33652"/>
    <w:rsid w:val="00B34292"/>
    <w:rsid w:val="00B35076"/>
    <w:rsid w:val="00B355E5"/>
    <w:rsid w:val="00B35B71"/>
    <w:rsid w:val="00B36DA0"/>
    <w:rsid w:val="00B40B42"/>
    <w:rsid w:val="00B40CE5"/>
    <w:rsid w:val="00B4109B"/>
    <w:rsid w:val="00B414A4"/>
    <w:rsid w:val="00B41672"/>
    <w:rsid w:val="00B42037"/>
    <w:rsid w:val="00B421B9"/>
    <w:rsid w:val="00B42D8D"/>
    <w:rsid w:val="00B43D1C"/>
    <w:rsid w:val="00B446FC"/>
    <w:rsid w:val="00B44E09"/>
    <w:rsid w:val="00B4574D"/>
    <w:rsid w:val="00B45CCC"/>
    <w:rsid w:val="00B45DB1"/>
    <w:rsid w:val="00B463D6"/>
    <w:rsid w:val="00B465C8"/>
    <w:rsid w:val="00B46897"/>
    <w:rsid w:val="00B47579"/>
    <w:rsid w:val="00B47E81"/>
    <w:rsid w:val="00B50535"/>
    <w:rsid w:val="00B50C40"/>
    <w:rsid w:val="00B51349"/>
    <w:rsid w:val="00B5185A"/>
    <w:rsid w:val="00B51A2E"/>
    <w:rsid w:val="00B51CF0"/>
    <w:rsid w:val="00B52E35"/>
    <w:rsid w:val="00B53617"/>
    <w:rsid w:val="00B53E12"/>
    <w:rsid w:val="00B54ACF"/>
    <w:rsid w:val="00B54FC2"/>
    <w:rsid w:val="00B55C72"/>
    <w:rsid w:val="00B56307"/>
    <w:rsid w:val="00B571C9"/>
    <w:rsid w:val="00B57B48"/>
    <w:rsid w:val="00B60244"/>
    <w:rsid w:val="00B60B23"/>
    <w:rsid w:val="00B60B72"/>
    <w:rsid w:val="00B60BF6"/>
    <w:rsid w:val="00B60C73"/>
    <w:rsid w:val="00B60FA2"/>
    <w:rsid w:val="00B62253"/>
    <w:rsid w:val="00B625CB"/>
    <w:rsid w:val="00B62709"/>
    <w:rsid w:val="00B62F9E"/>
    <w:rsid w:val="00B631F2"/>
    <w:rsid w:val="00B63959"/>
    <w:rsid w:val="00B6462F"/>
    <w:rsid w:val="00B64853"/>
    <w:rsid w:val="00B6516E"/>
    <w:rsid w:val="00B6517F"/>
    <w:rsid w:val="00B65983"/>
    <w:rsid w:val="00B6625F"/>
    <w:rsid w:val="00B663DA"/>
    <w:rsid w:val="00B66FF3"/>
    <w:rsid w:val="00B67186"/>
    <w:rsid w:val="00B6731B"/>
    <w:rsid w:val="00B7002D"/>
    <w:rsid w:val="00B70144"/>
    <w:rsid w:val="00B70274"/>
    <w:rsid w:val="00B702C2"/>
    <w:rsid w:val="00B70425"/>
    <w:rsid w:val="00B70A69"/>
    <w:rsid w:val="00B72795"/>
    <w:rsid w:val="00B72A9D"/>
    <w:rsid w:val="00B72DAA"/>
    <w:rsid w:val="00B7328F"/>
    <w:rsid w:val="00B73491"/>
    <w:rsid w:val="00B73C9A"/>
    <w:rsid w:val="00B745CA"/>
    <w:rsid w:val="00B74699"/>
    <w:rsid w:val="00B7508F"/>
    <w:rsid w:val="00B75BE4"/>
    <w:rsid w:val="00B7614B"/>
    <w:rsid w:val="00B7621F"/>
    <w:rsid w:val="00B76895"/>
    <w:rsid w:val="00B772E8"/>
    <w:rsid w:val="00B7789C"/>
    <w:rsid w:val="00B779B8"/>
    <w:rsid w:val="00B77E48"/>
    <w:rsid w:val="00B8044B"/>
    <w:rsid w:val="00B8095A"/>
    <w:rsid w:val="00B80A7A"/>
    <w:rsid w:val="00B80DC2"/>
    <w:rsid w:val="00B8125A"/>
    <w:rsid w:val="00B81892"/>
    <w:rsid w:val="00B81AA2"/>
    <w:rsid w:val="00B82168"/>
    <w:rsid w:val="00B82208"/>
    <w:rsid w:val="00B82224"/>
    <w:rsid w:val="00B82A52"/>
    <w:rsid w:val="00B82CB2"/>
    <w:rsid w:val="00B8314E"/>
    <w:rsid w:val="00B8321D"/>
    <w:rsid w:val="00B8330E"/>
    <w:rsid w:val="00B836A6"/>
    <w:rsid w:val="00B84146"/>
    <w:rsid w:val="00B84504"/>
    <w:rsid w:val="00B845A8"/>
    <w:rsid w:val="00B84C54"/>
    <w:rsid w:val="00B84E5B"/>
    <w:rsid w:val="00B84EDA"/>
    <w:rsid w:val="00B84F04"/>
    <w:rsid w:val="00B856C0"/>
    <w:rsid w:val="00B86226"/>
    <w:rsid w:val="00B86BB0"/>
    <w:rsid w:val="00B87A1E"/>
    <w:rsid w:val="00B90268"/>
    <w:rsid w:val="00B905A6"/>
    <w:rsid w:val="00B9070E"/>
    <w:rsid w:val="00B9081B"/>
    <w:rsid w:val="00B90C9B"/>
    <w:rsid w:val="00B90F1B"/>
    <w:rsid w:val="00B91915"/>
    <w:rsid w:val="00B91AF2"/>
    <w:rsid w:val="00B920B6"/>
    <w:rsid w:val="00B92765"/>
    <w:rsid w:val="00B9365C"/>
    <w:rsid w:val="00B93796"/>
    <w:rsid w:val="00B93B6B"/>
    <w:rsid w:val="00B9448A"/>
    <w:rsid w:val="00B949D2"/>
    <w:rsid w:val="00B94C73"/>
    <w:rsid w:val="00B94E4A"/>
    <w:rsid w:val="00B952CC"/>
    <w:rsid w:val="00B95C6F"/>
    <w:rsid w:val="00B95F99"/>
    <w:rsid w:val="00B96162"/>
    <w:rsid w:val="00B97909"/>
    <w:rsid w:val="00B97EF8"/>
    <w:rsid w:val="00BA035F"/>
    <w:rsid w:val="00BA0508"/>
    <w:rsid w:val="00BA0638"/>
    <w:rsid w:val="00BA0BE3"/>
    <w:rsid w:val="00BA0F05"/>
    <w:rsid w:val="00BA2963"/>
    <w:rsid w:val="00BA321A"/>
    <w:rsid w:val="00BA3379"/>
    <w:rsid w:val="00BA3A01"/>
    <w:rsid w:val="00BA3CBA"/>
    <w:rsid w:val="00BA3D11"/>
    <w:rsid w:val="00BA3D28"/>
    <w:rsid w:val="00BA454E"/>
    <w:rsid w:val="00BA46FA"/>
    <w:rsid w:val="00BA516B"/>
    <w:rsid w:val="00BA5439"/>
    <w:rsid w:val="00BA6496"/>
    <w:rsid w:val="00BA67B2"/>
    <w:rsid w:val="00BA67E9"/>
    <w:rsid w:val="00BA766C"/>
    <w:rsid w:val="00BA781E"/>
    <w:rsid w:val="00BA7A33"/>
    <w:rsid w:val="00BA7E71"/>
    <w:rsid w:val="00BB0EE9"/>
    <w:rsid w:val="00BB1D54"/>
    <w:rsid w:val="00BB2694"/>
    <w:rsid w:val="00BB2CBD"/>
    <w:rsid w:val="00BB2FED"/>
    <w:rsid w:val="00BB31A9"/>
    <w:rsid w:val="00BB32ED"/>
    <w:rsid w:val="00BB3413"/>
    <w:rsid w:val="00BB3809"/>
    <w:rsid w:val="00BB42E0"/>
    <w:rsid w:val="00BB48A2"/>
    <w:rsid w:val="00BB4CA1"/>
    <w:rsid w:val="00BB52EA"/>
    <w:rsid w:val="00BB5A59"/>
    <w:rsid w:val="00BB618F"/>
    <w:rsid w:val="00BB647D"/>
    <w:rsid w:val="00BB6C6C"/>
    <w:rsid w:val="00BB767F"/>
    <w:rsid w:val="00BB7833"/>
    <w:rsid w:val="00BB7FB8"/>
    <w:rsid w:val="00BC00B1"/>
    <w:rsid w:val="00BC07AA"/>
    <w:rsid w:val="00BC0DD9"/>
    <w:rsid w:val="00BC3133"/>
    <w:rsid w:val="00BC39B2"/>
    <w:rsid w:val="00BC3A24"/>
    <w:rsid w:val="00BC3CA0"/>
    <w:rsid w:val="00BC4400"/>
    <w:rsid w:val="00BC4786"/>
    <w:rsid w:val="00BC5410"/>
    <w:rsid w:val="00BC5499"/>
    <w:rsid w:val="00BC5655"/>
    <w:rsid w:val="00BC5687"/>
    <w:rsid w:val="00BC586F"/>
    <w:rsid w:val="00BC5DEB"/>
    <w:rsid w:val="00BC74F6"/>
    <w:rsid w:val="00BC7D2B"/>
    <w:rsid w:val="00BD0582"/>
    <w:rsid w:val="00BD06D9"/>
    <w:rsid w:val="00BD0C04"/>
    <w:rsid w:val="00BD0C83"/>
    <w:rsid w:val="00BD0EE0"/>
    <w:rsid w:val="00BD0F24"/>
    <w:rsid w:val="00BD1042"/>
    <w:rsid w:val="00BD1439"/>
    <w:rsid w:val="00BD16BC"/>
    <w:rsid w:val="00BD1C3A"/>
    <w:rsid w:val="00BD200B"/>
    <w:rsid w:val="00BD2168"/>
    <w:rsid w:val="00BD223C"/>
    <w:rsid w:val="00BD23D5"/>
    <w:rsid w:val="00BD2628"/>
    <w:rsid w:val="00BD2BE8"/>
    <w:rsid w:val="00BD2D65"/>
    <w:rsid w:val="00BD2FEB"/>
    <w:rsid w:val="00BD305A"/>
    <w:rsid w:val="00BD3479"/>
    <w:rsid w:val="00BD355C"/>
    <w:rsid w:val="00BD3615"/>
    <w:rsid w:val="00BD3BDD"/>
    <w:rsid w:val="00BD3D04"/>
    <w:rsid w:val="00BD3D5D"/>
    <w:rsid w:val="00BD424E"/>
    <w:rsid w:val="00BD4298"/>
    <w:rsid w:val="00BD48E3"/>
    <w:rsid w:val="00BD4FC0"/>
    <w:rsid w:val="00BD5178"/>
    <w:rsid w:val="00BD54FF"/>
    <w:rsid w:val="00BD5891"/>
    <w:rsid w:val="00BD5A73"/>
    <w:rsid w:val="00BD639B"/>
    <w:rsid w:val="00BD6424"/>
    <w:rsid w:val="00BD65A0"/>
    <w:rsid w:val="00BD705B"/>
    <w:rsid w:val="00BD76B6"/>
    <w:rsid w:val="00BD7E77"/>
    <w:rsid w:val="00BD7F73"/>
    <w:rsid w:val="00BE022F"/>
    <w:rsid w:val="00BE079C"/>
    <w:rsid w:val="00BE07CB"/>
    <w:rsid w:val="00BE0B36"/>
    <w:rsid w:val="00BE119F"/>
    <w:rsid w:val="00BE1279"/>
    <w:rsid w:val="00BE180C"/>
    <w:rsid w:val="00BE3798"/>
    <w:rsid w:val="00BE4180"/>
    <w:rsid w:val="00BE44FD"/>
    <w:rsid w:val="00BE5A9F"/>
    <w:rsid w:val="00BE6A97"/>
    <w:rsid w:val="00BE6F28"/>
    <w:rsid w:val="00BE729D"/>
    <w:rsid w:val="00BE7774"/>
    <w:rsid w:val="00BF0246"/>
    <w:rsid w:val="00BF04EF"/>
    <w:rsid w:val="00BF0C72"/>
    <w:rsid w:val="00BF10F5"/>
    <w:rsid w:val="00BF1139"/>
    <w:rsid w:val="00BF184C"/>
    <w:rsid w:val="00BF2772"/>
    <w:rsid w:val="00BF2D34"/>
    <w:rsid w:val="00BF31A7"/>
    <w:rsid w:val="00BF3402"/>
    <w:rsid w:val="00BF373A"/>
    <w:rsid w:val="00BF373D"/>
    <w:rsid w:val="00BF400D"/>
    <w:rsid w:val="00BF40D1"/>
    <w:rsid w:val="00BF43EB"/>
    <w:rsid w:val="00BF49B4"/>
    <w:rsid w:val="00BF4B4B"/>
    <w:rsid w:val="00BF4F68"/>
    <w:rsid w:val="00BF5391"/>
    <w:rsid w:val="00BF5A0B"/>
    <w:rsid w:val="00BF6228"/>
    <w:rsid w:val="00BF6538"/>
    <w:rsid w:val="00BF6578"/>
    <w:rsid w:val="00BF6811"/>
    <w:rsid w:val="00BF6A0C"/>
    <w:rsid w:val="00BF6ABD"/>
    <w:rsid w:val="00BF71B7"/>
    <w:rsid w:val="00BF7BDF"/>
    <w:rsid w:val="00BF7D76"/>
    <w:rsid w:val="00C00477"/>
    <w:rsid w:val="00C0056F"/>
    <w:rsid w:val="00C0069D"/>
    <w:rsid w:val="00C00B08"/>
    <w:rsid w:val="00C00D74"/>
    <w:rsid w:val="00C00F26"/>
    <w:rsid w:val="00C011FF"/>
    <w:rsid w:val="00C01703"/>
    <w:rsid w:val="00C01927"/>
    <w:rsid w:val="00C01E15"/>
    <w:rsid w:val="00C03AD7"/>
    <w:rsid w:val="00C03B18"/>
    <w:rsid w:val="00C04161"/>
    <w:rsid w:val="00C047FF"/>
    <w:rsid w:val="00C04F78"/>
    <w:rsid w:val="00C05700"/>
    <w:rsid w:val="00C05CF4"/>
    <w:rsid w:val="00C0629F"/>
    <w:rsid w:val="00C068D9"/>
    <w:rsid w:val="00C077A2"/>
    <w:rsid w:val="00C07AE5"/>
    <w:rsid w:val="00C07B78"/>
    <w:rsid w:val="00C07E5D"/>
    <w:rsid w:val="00C112D2"/>
    <w:rsid w:val="00C1181C"/>
    <w:rsid w:val="00C118C6"/>
    <w:rsid w:val="00C11975"/>
    <w:rsid w:val="00C119A5"/>
    <w:rsid w:val="00C11BFE"/>
    <w:rsid w:val="00C121F1"/>
    <w:rsid w:val="00C12608"/>
    <w:rsid w:val="00C128EA"/>
    <w:rsid w:val="00C12B2B"/>
    <w:rsid w:val="00C1333D"/>
    <w:rsid w:val="00C14362"/>
    <w:rsid w:val="00C145C1"/>
    <w:rsid w:val="00C1485C"/>
    <w:rsid w:val="00C149A3"/>
    <w:rsid w:val="00C14A59"/>
    <w:rsid w:val="00C15488"/>
    <w:rsid w:val="00C157D0"/>
    <w:rsid w:val="00C16A2C"/>
    <w:rsid w:val="00C16C4F"/>
    <w:rsid w:val="00C17DB1"/>
    <w:rsid w:val="00C200BE"/>
    <w:rsid w:val="00C20550"/>
    <w:rsid w:val="00C2060E"/>
    <w:rsid w:val="00C20DEB"/>
    <w:rsid w:val="00C212DB"/>
    <w:rsid w:val="00C21699"/>
    <w:rsid w:val="00C21769"/>
    <w:rsid w:val="00C22315"/>
    <w:rsid w:val="00C2236E"/>
    <w:rsid w:val="00C227D7"/>
    <w:rsid w:val="00C22863"/>
    <w:rsid w:val="00C2356B"/>
    <w:rsid w:val="00C239F8"/>
    <w:rsid w:val="00C23F2D"/>
    <w:rsid w:val="00C24818"/>
    <w:rsid w:val="00C24983"/>
    <w:rsid w:val="00C24C11"/>
    <w:rsid w:val="00C253B6"/>
    <w:rsid w:val="00C25420"/>
    <w:rsid w:val="00C256A6"/>
    <w:rsid w:val="00C25CBF"/>
    <w:rsid w:val="00C262D2"/>
    <w:rsid w:val="00C267CA"/>
    <w:rsid w:val="00C268BE"/>
    <w:rsid w:val="00C274F0"/>
    <w:rsid w:val="00C278E6"/>
    <w:rsid w:val="00C27A53"/>
    <w:rsid w:val="00C27F95"/>
    <w:rsid w:val="00C315AC"/>
    <w:rsid w:val="00C31991"/>
    <w:rsid w:val="00C31E45"/>
    <w:rsid w:val="00C32846"/>
    <w:rsid w:val="00C328B2"/>
    <w:rsid w:val="00C32D4F"/>
    <w:rsid w:val="00C32E2F"/>
    <w:rsid w:val="00C33124"/>
    <w:rsid w:val="00C332B2"/>
    <w:rsid w:val="00C338C9"/>
    <w:rsid w:val="00C33949"/>
    <w:rsid w:val="00C33B6F"/>
    <w:rsid w:val="00C33C4F"/>
    <w:rsid w:val="00C33D79"/>
    <w:rsid w:val="00C34026"/>
    <w:rsid w:val="00C345F9"/>
    <w:rsid w:val="00C34ACE"/>
    <w:rsid w:val="00C355D9"/>
    <w:rsid w:val="00C35BDD"/>
    <w:rsid w:val="00C36595"/>
    <w:rsid w:val="00C36F7C"/>
    <w:rsid w:val="00C370AC"/>
    <w:rsid w:val="00C376E3"/>
    <w:rsid w:val="00C3797C"/>
    <w:rsid w:val="00C40C5B"/>
    <w:rsid w:val="00C40F3A"/>
    <w:rsid w:val="00C41265"/>
    <w:rsid w:val="00C41274"/>
    <w:rsid w:val="00C423A0"/>
    <w:rsid w:val="00C42B21"/>
    <w:rsid w:val="00C4320E"/>
    <w:rsid w:val="00C436EB"/>
    <w:rsid w:val="00C4379B"/>
    <w:rsid w:val="00C43EA4"/>
    <w:rsid w:val="00C444DB"/>
    <w:rsid w:val="00C44DFD"/>
    <w:rsid w:val="00C450BC"/>
    <w:rsid w:val="00C451BE"/>
    <w:rsid w:val="00C452A7"/>
    <w:rsid w:val="00C4553C"/>
    <w:rsid w:val="00C46AE7"/>
    <w:rsid w:val="00C4742F"/>
    <w:rsid w:val="00C477A2"/>
    <w:rsid w:val="00C5059B"/>
    <w:rsid w:val="00C50B38"/>
    <w:rsid w:val="00C50C6F"/>
    <w:rsid w:val="00C5133C"/>
    <w:rsid w:val="00C51B3E"/>
    <w:rsid w:val="00C52D18"/>
    <w:rsid w:val="00C531B1"/>
    <w:rsid w:val="00C547F0"/>
    <w:rsid w:val="00C54BDE"/>
    <w:rsid w:val="00C54FD0"/>
    <w:rsid w:val="00C55CA8"/>
    <w:rsid w:val="00C56345"/>
    <w:rsid w:val="00C56AC2"/>
    <w:rsid w:val="00C56C4B"/>
    <w:rsid w:val="00C570F6"/>
    <w:rsid w:val="00C57499"/>
    <w:rsid w:val="00C57729"/>
    <w:rsid w:val="00C57992"/>
    <w:rsid w:val="00C579D6"/>
    <w:rsid w:val="00C57EB4"/>
    <w:rsid w:val="00C6069E"/>
    <w:rsid w:val="00C60E38"/>
    <w:rsid w:val="00C60EE1"/>
    <w:rsid w:val="00C611E4"/>
    <w:rsid w:val="00C61707"/>
    <w:rsid w:val="00C61C9C"/>
    <w:rsid w:val="00C62655"/>
    <w:rsid w:val="00C62F5E"/>
    <w:rsid w:val="00C635F5"/>
    <w:rsid w:val="00C638E3"/>
    <w:rsid w:val="00C63D86"/>
    <w:rsid w:val="00C63F10"/>
    <w:rsid w:val="00C643E8"/>
    <w:rsid w:val="00C64CD0"/>
    <w:rsid w:val="00C64E83"/>
    <w:rsid w:val="00C64F4D"/>
    <w:rsid w:val="00C655F1"/>
    <w:rsid w:val="00C65636"/>
    <w:rsid w:val="00C658FB"/>
    <w:rsid w:val="00C65EE1"/>
    <w:rsid w:val="00C66073"/>
    <w:rsid w:val="00C660EE"/>
    <w:rsid w:val="00C66610"/>
    <w:rsid w:val="00C66C66"/>
    <w:rsid w:val="00C67B18"/>
    <w:rsid w:val="00C67BC5"/>
    <w:rsid w:val="00C67CC7"/>
    <w:rsid w:val="00C705A3"/>
    <w:rsid w:val="00C71625"/>
    <w:rsid w:val="00C71994"/>
    <w:rsid w:val="00C71ABB"/>
    <w:rsid w:val="00C71DF4"/>
    <w:rsid w:val="00C71FE1"/>
    <w:rsid w:val="00C721CC"/>
    <w:rsid w:val="00C724B1"/>
    <w:rsid w:val="00C72A16"/>
    <w:rsid w:val="00C72AE9"/>
    <w:rsid w:val="00C72B11"/>
    <w:rsid w:val="00C72BA6"/>
    <w:rsid w:val="00C7376B"/>
    <w:rsid w:val="00C740ED"/>
    <w:rsid w:val="00C7452F"/>
    <w:rsid w:val="00C74788"/>
    <w:rsid w:val="00C74B99"/>
    <w:rsid w:val="00C754DB"/>
    <w:rsid w:val="00C757BE"/>
    <w:rsid w:val="00C76337"/>
    <w:rsid w:val="00C764C3"/>
    <w:rsid w:val="00C76912"/>
    <w:rsid w:val="00C76A70"/>
    <w:rsid w:val="00C77630"/>
    <w:rsid w:val="00C77FEE"/>
    <w:rsid w:val="00C8060F"/>
    <w:rsid w:val="00C807D6"/>
    <w:rsid w:val="00C809FE"/>
    <w:rsid w:val="00C80A42"/>
    <w:rsid w:val="00C80AD7"/>
    <w:rsid w:val="00C80DBA"/>
    <w:rsid w:val="00C81934"/>
    <w:rsid w:val="00C8209C"/>
    <w:rsid w:val="00C825BF"/>
    <w:rsid w:val="00C829E9"/>
    <w:rsid w:val="00C83637"/>
    <w:rsid w:val="00C83875"/>
    <w:rsid w:val="00C83A97"/>
    <w:rsid w:val="00C84807"/>
    <w:rsid w:val="00C84898"/>
    <w:rsid w:val="00C84A5A"/>
    <w:rsid w:val="00C851F7"/>
    <w:rsid w:val="00C8525B"/>
    <w:rsid w:val="00C8544B"/>
    <w:rsid w:val="00C855C9"/>
    <w:rsid w:val="00C85CDC"/>
    <w:rsid w:val="00C8606E"/>
    <w:rsid w:val="00C864E2"/>
    <w:rsid w:val="00C90823"/>
    <w:rsid w:val="00C90920"/>
    <w:rsid w:val="00C90D12"/>
    <w:rsid w:val="00C9178D"/>
    <w:rsid w:val="00C92049"/>
    <w:rsid w:val="00C921F3"/>
    <w:rsid w:val="00C92283"/>
    <w:rsid w:val="00C92555"/>
    <w:rsid w:val="00C9350A"/>
    <w:rsid w:val="00C94B37"/>
    <w:rsid w:val="00C95173"/>
    <w:rsid w:val="00C951A4"/>
    <w:rsid w:val="00C951E0"/>
    <w:rsid w:val="00C951E2"/>
    <w:rsid w:val="00C95275"/>
    <w:rsid w:val="00C95C35"/>
    <w:rsid w:val="00C96082"/>
    <w:rsid w:val="00C96284"/>
    <w:rsid w:val="00C964A5"/>
    <w:rsid w:val="00C966B7"/>
    <w:rsid w:val="00C9676C"/>
    <w:rsid w:val="00C96B0B"/>
    <w:rsid w:val="00C97C47"/>
    <w:rsid w:val="00CA02C9"/>
    <w:rsid w:val="00CA07F0"/>
    <w:rsid w:val="00CA0CEE"/>
    <w:rsid w:val="00CA0CF8"/>
    <w:rsid w:val="00CA1219"/>
    <w:rsid w:val="00CA1BBB"/>
    <w:rsid w:val="00CA1E5A"/>
    <w:rsid w:val="00CA21C4"/>
    <w:rsid w:val="00CA2704"/>
    <w:rsid w:val="00CA28AA"/>
    <w:rsid w:val="00CA29A0"/>
    <w:rsid w:val="00CA2BD7"/>
    <w:rsid w:val="00CA2ED2"/>
    <w:rsid w:val="00CA2F30"/>
    <w:rsid w:val="00CA3378"/>
    <w:rsid w:val="00CA38CE"/>
    <w:rsid w:val="00CA3970"/>
    <w:rsid w:val="00CA4071"/>
    <w:rsid w:val="00CA4815"/>
    <w:rsid w:val="00CA4B4B"/>
    <w:rsid w:val="00CA507A"/>
    <w:rsid w:val="00CA50B4"/>
    <w:rsid w:val="00CA586F"/>
    <w:rsid w:val="00CA5D46"/>
    <w:rsid w:val="00CA64C7"/>
    <w:rsid w:val="00CA65DE"/>
    <w:rsid w:val="00CA6E72"/>
    <w:rsid w:val="00CA74DE"/>
    <w:rsid w:val="00CB01B7"/>
    <w:rsid w:val="00CB099F"/>
    <w:rsid w:val="00CB143C"/>
    <w:rsid w:val="00CB15A1"/>
    <w:rsid w:val="00CB1E69"/>
    <w:rsid w:val="00CB2484"/>
    <w:rsid w:val="00CB3C03"/>
    <w:rsid w:val="00CB3CB3"/>
    <w:rsid w:val="00CB3EDF"/>
    <w:rsid w:val="00CB3F13"/>
    <w:rsid w:val="00CB4E47"/>
    <w:rsid w:val="00CB5CDB"/>
    <w:rsid w:val="00CB5F4C"/>
    <w:rsid w:val="00CB5FB8"/>
    <w:rsid w:val="00CB661D"/>
    <w:rsid w:val="00CB6854"/>
    <w:rsid w:val="00CB69F2"/>
    <w:rsid w:val="00CB712E"/>
    <w:rsid w:val="00CB72DF"/>
    <w:rsid w:val="00CB7A99"/>
    <w:rsid w:val="00CC012C"/>
    <w:rsid w:val="00CC0171"/>
    <w:rsid w:val="00CC03AC"/>
    <w:rsid w:val="00CC0470"/>
    <w:rsid w:val="00CC077E"/>
    <w:rsid w:val="00CC1288"/>
    <w:rsid w:val="00CC1894"/>
    <w:rsid w:val="00CC1B7F"/>
    <w:rsid w:val="00CC1B94"/>
    <w:rsid w:val="00CC1C65"/>
    <w:rsid w:val="00CC2DB2"/>
    <w:rsid w:val="00CC2FA8"/>
    <w:rsid w:val="00CC2FA9"/>
    <w:rsid w:val="00CC309C"/>
    <w:rsid w:val="00CC30E7"/>
    <w:rsid w:val="00CC38FC"/>
    <w:rsid w:val="00CC427C"/>
    <w:rsid w:val="00CC4577"/>
    <w:rsid w:val="00CC599C"/>
    <w:rsid w:val="00CC615A"/>
    <w:rsid w:val="00CC6EE4"/>
    <w:rsid w:val="00CC74EA"/>
    <w:rsid w:val="00CC7DC2"/>
    <w:rsid w:val="00CD0C38"/>
    <w:rsid w:val="00CD0E33"/>
    <w:rsid w:val="00CD0F0A"/>
    <w:rsid w:val="00CD112E"/>
    <w:rsid w:val="00CD1906"/>
    <w:rsid w:val="00CD1B4A"/>
    <w:rsid w:val="00CD1F6F"/>
    <w:rsid w:val="00CD204F"/>
    <w:rsid w:val="00CD21C1"/>
    <w:rsid w:val="00CD293E"/>
    <w:rsid w:val="00CD2995"/>
    <w:rsid w:val="00CD37AE"/>
    <w:rsid w:val="00CD3AEA"/>
    <w:rsid w:val="00CD3B80"/>
    <w:rsid w:val="00CD3F26"/>
    <w:rsid w:val="00CD496F"/>
    <w:rsid w:val="00CD4B27"/>
    <w:rsid w:val="00CD4C9F"/>
    <w:rsid w:val="00CD5086"/>
    <w:rsid w:val="00CD5410"/>
    <w:rsid w:val="00CD541E"/>
    <w:rsid w:val="00CD60B4"/>
    <w:rsid w:val="00CD643B"/>
    <w:rsid w:val="00CD692B"/>
    <w:rsid w:val="00CD71E2"/>
    <w:rsid w:val="00CD740A"/>
    <w:rsid w:val="00CD7434"/>
    <w:rsid w:val="00CD747A"/>
    <w:rsid w:val="00CD788B"/>
    <w:rsid w:val="00CD7955"/>
    <w:rsid w:val="00CD79A9"/>
    <w:rsid w:val="00CD79E2"/>
    <w:rsid w:val="00CE03E7"/>
    <w:rsid w:val="00CE0533"/>
    <w:rsid w:val="00CE06D9"/>
    <w:rsid w:val="00CE12D1"/>
    <w:rsid w:val="00CE1AF1"/>
    <w:rsid w:val="00CE2025"/>
    <w:rsid w:val="00CE2D76"/>
    <w:rsid w:val="00CE325B"/>
    <w:rsid w:val="00CE33B4"/>
    <w:rsid w:val="00CE34C5"/>
    <w:rsid w:val="00CE3C3A"/>
    <w:rsid w:val="00CE3FE4"/>
    <w:rsid w:val="00CE4220"/>
    <w:rsid w:val="00CE4AB9"/>
    <w:rsid w:val="00CE4E8F"/>
    <w:rsid w:val="00CE4F3C"/>
    <w:rsid w:val="00CE4FEE"/>
    <w:rsid w:val="00CE503C"/>
    <w:rsid w:val="00CE5322"/>
    <w:rsid w:val="00CE53AA"/>
    <w:rsid w:val="00CE5A05"/>
    <w:rsid w:val="00CE6DBF"/>
    <w:rsid w:val="00CE705F"/>
    <w:rsid w:val="00CE713C"/>
    <w:rsid w:val="00CE7339"/>
    <w:rsid w:val="00CE787A"/>
    <w:rsid w:val="00CE7D21"/>
    <w:rsid w:val="00CE7D9A"/>
    <w:rsid w:val="00CF025D"/>
    <w:rsid w:val="00CF06EB"/>
    <w:rsid w:val="00CF21F6"/>
    <w:rsid w:val="00CF2C29"/>
    <w:rsid w:val="00CF2E85"/>
    <w:rsid w:val="00CF35C0"/>
    <w:rsid w:val="00CF3B44"/>
    <w:rsid w:val="00CF3FBF"/>
    <w:rsid w:val="00CF43CF"/>
    <w:rsid w:val="00CF47C6"/>
    <w:rsid w:val="00CF499C"/>
    <w:rsid w:val="00CF507B"/>
    <w:rsid w:val="00CF57CC"/>
    <w:rsid w:val="00CF5A13"/>
    <w:rsid w:val="00CF5D6C"/>
    <w:rsid w:val="00CF6536"/>
    <w:rsid w:val="00CF6890"/>
    <w:rsid w:val="00CF6B19"/>
    <w:rsid w:val="00CF78F2"/>
    <w:rsid w:val="00CF7D6F"/>
    <w:rsid w:val="00D00A67"/>
    <w:rsid w:val="00D013CC"/>
    <w:rsid w:val="00D0163F"/>
    <w:rsid w:val="00D018E6"/>
    <w:rsid w:val="00D018E9"/>
    <w:rsid w:val="00D01AD5"/>
    <w:rsid w:val="00D01D5B"/>
    <w:rsid w:val="00D0213B"/>
    <w:rsid w:val="00D02173"/>
    <w:rsid w:val="00D02485"/>
    <w:rsid w:val="00D02897"/>
    <w:rsid w:val="00D029AE"/>
    <w:rsid w:val="00D03645"/>
    <w:rsid w:val="00D03810"/>
    <w:rsid w:val="00D03D33"/>
    <w:rsid w:val="00D04247"/>
    <w:rsid w:val="00D04CB7"/>
    <w:rsid w:val="00D0523B"/>
    <w:rsid w:val="00D05261"/>
    <w:rsid w:val="00D05A5D"/>
    <w:rsid w:val="00D0686C"/>
    <w:rsid w:val="00D06876"/>
    <w:rsid w:val="00D07432"/>
    <w:rsid w:val="00D07B59"/>
    <w:rsid w:val="00D07F75"/>
    <w:rsid w:val="00D10396"/>
    <w:rsid w:val="00D10592"/>
    <w:rsid w:val="00D11479"/>
    <w:rsid w:val="00D118C4"/>
    <w:rsid w:val="00D131C5"/>
    <w:rsid w:val="00D13698"/>
    <w:rsid w:val="00D1380D"/>
    <w:rsid w:val="00D13D87"/>
    <w:rsid w:val="00D1439B"/>
    <w:rsid w:val="00D15038"/>
    <w:rsid w:val="00D1572C"/>
    <w:rsid w:val="00D16188"/>
    <w:rsid w:val="00D1758C"/>
    <w:rsid w:val="00D1770D"/>
    <w:rsid w:val="00D17924"/>
    <w:rsid w:val="00D179A7"/>
    <w:rsid w:val="00D17D34"/>
    <w:rsid w:val="00D2030A"/>
    <w:rsid w:val="00D20C04"/>
    <w:rsid w:val="00D20ECF"/>
    <w:rsid w:val="00D20F40"/>
    <w:rsid w:val="00D215BE"/>
    <w:rsid w:val="00D22BAB"/>
    <w:rsid w:val="00D22DE0"/>
    <w:rsid w:val="00D235CA"/>
    <w:rsid w:val="00D23A96"/>
    <w:rsid w:val="00D24171"/>
    <w:rsid w:val="00D24291"/>
    <w:rsid w:val="00D24474"/>
    <w:rsid w:val="00D24F51"/>
    <w:rsid w:val="00D2527A"/>
    <w:rsid w:val="00D252C9"/>
    <w:rsid w:val="00D254BC"/>
    <w:rsid w:val="00D256BC"/>
    <w:rsid w:val="00D25868"/>
    <w:rsid w:val="00D27943"/>
    <w:rsid w:val="00D27F17"/>
    <w:rsid w:val="00D30214"/>
    <w:rsid w:val="00D30CF2"/>
    <w:rsid w:val="00D30ED8"/>
    <w:rsid w:val="00D3129E"/>
    <w:rsid w:val="00D3187B"/>
    <w:rsid w:val="00D31D04"/>
    <w:rsid w:val="00D321F0"/>
    <w:rsid w:val="00D32783"/>
    <w:rsid w:val="00D32B87"/>
    <w:rsid w:val="00D33B87"/>
    <w:rsid w:val="00D3428B"/>
    <w:rsid w:val="00D345B9"/>
    <w:rsid w:val="00D34A3D"/>
    <w:rsid w:val="00D352B2"/>
    <w:rsid w:val="00D35C42"/>
    <w:rsid w:val="00D35CFB"/>
    <w:rsid w:val="00D36647"/>
    <w:rsid w:val="00D36731"/>
    <w:rsid w:val="00D377BD"/>
    <w:rsid w:val="00D37A2F"/>
    <w:rsid w:val="00D37D68"/>
    <w:rsid w:val="00D37D6B"/>
    <w:rsid w:val="00D405BE"/>
    <w:rsid w:val="00D41443"/>
    <w:rsid w:val="00D4203C"/>
    <w:rsid w:val="00D4295C"/>
    <w:rsid w:val="00D4422E"/>
    <w:rsid w:val="00D446ED"/>
    <w:rsid w:val="00D44EE6"/>
    <w:rsid w:val="00D458BF"/>
    <w:rsid w:val="00D45C5F"/>
    <w:rsid w:val="00D4648D"/>
    <w:rsid w:val="00D46A4B"/>
    <w:rsid w:val="00D46ECA"/>
    <w:rsid w:val="00D4748D"/>
    <w:rsid w:val="00D50C1A"/>
    <w:rsid w:val="00D512BC"/>
    <w:rsid w:val="00D51CB2"/>
    <w:rsid w:val="00D51DDF"/>
    <w:rsid w:val="00D51E9C"/>
    <w:rsid w:val="00D529C7"/>
    <w:rsid w:val="00D52D4D"/>
    <w:rsid w:val="00D53382"/>
    <w:rsid w:val="00D538AD"/>
    <w:rsid w:val="00D53A1F"/>
    <w:rsid w:val="00D5401B"/>
    <w:rsid w:val="00D5433C"/>
    <w:rsid w:val="00D543FC"/>
    <w:rsid w:val="00D5463C"/>
    <w:rsid w:val="00D54B5A"/>
    <w:rsid w:val="00D56121"/>
    <w:rsid w:val="00D56429"/>
    <w:rsid w:val="00D5662F"/>
    <w:rsid w:val="00D57276"/>
    <w:rsid w:val="00D57363"/>
    <w:rsid w:val="00D573C2"/>
    <w:rsid w:val="00D57780"/>
    <w:rsid w:val="00D607F1"/>
    <w:rsid w:val="00D60AAD"/>
    <w:rsid w:val="00D625BD"/>
    <w:rsid w:val="00D62808"/>
    <w:rsid w:val="00D62D5D"/>
    <w:rsid w:val="00D63235"/>
    <w:rsid w:val="00D633E9"/>
    <w:rsid w:val="00D634CF"/>
    <w:rsid w:val="00D63D81"/>
    <w:rsid w:val="00D63F29"/>
    <w:rsid w:val="00D64072"/>
    <w:rsid w:val="00D6491A"/>
    <w:rsid w:val="00D65435"/>
    <w:rsid w:val="00D658AC"/>
    <w:rsid w:val="00D65A4C"/>
    <w:rsid w:val="00D65BA5"/>
    <w:rsid w:val="00D660E0"/>
    <w:rsid w:val="00D66996"/>
    <w:rsid w:val="00D674D1"/>
    <w:rsid w:val="00D67CC4"/>
    <w:rsid w:val="00D70643"/>
    <w:rsid w:val="00D7093C"/>
    <w:rsid w:val="00D72365"/>
    <w:rsid w:val="00D72729"/>
    <w:rsid w:val="00D72DB5"/>
    <w:rsid w:val="00D7309D"/>
    <w:rsid w:val="00D731B3"/>
    <w:rsid w:val="00D735BB"/>
    <w:rsid w:val="00D7486E"/>
    <w:rsid w:val="00D74B0C"/>
    <w:rsid w:val="00D75538"/>
    <w:rsid w:val="00D7564A"/>
    <w:rsid w:val="00D757DE"/>
    <w:rsid w:val="00D75C93"/>
    <w:rsid w:val="00D75F12"/>
    <w:rsid w:val="00D76787"/>
    <w:rsid w:val="00D76BBA"/>
    <w:rsid w:val="00D775D6"/>
    <w:rsid w:val="00D77850"/>
    <w:rsid w:val="00D779D5"/>
    <w:rsid w:val="00D803D4"/>
    <w:rsid w:val="00D803E7"/>
    <w:rsid w:val="00D8041C"/>
    <w:rsid w:val="00D805BC"/>
    <w:rsid w:val="00D80633"/>
    <w:rsid w:val="00D81B75"/>
    <w:rsid w:val="00D82471"/>
    <w:rsid w:val="00D829F1"/>
    <w:rsid w:val="00D82B2B"/>
    <w:rsid w:val="00D82DE0"/>
    <w:rsid w:val="00D83112"/>
    <w:rsid w:val="00D83643"/>
    <w:rsid w:val="00D83DA4"/>
    <w:rsid w:val="00D845FA"/>
    <w:rsid w:val="00D8464A"/>
    <w:rsid w:val="00D84DF7"/>
    <w:rsid w:val="00D8566A"/>
    <w:rsid w:val="00D858B0"/>
    <w:rsid w:val="00D85A17"/>
    <w:rsid w:val="00D86410"/>
    <w:rsid w:val="00D86495"/>
    <w:rsid w:val="00D864AE"/>
    <w:rsid w:val="00D86A66"/>
    <w:rsid w:val="00D871C2"/>
    <w:rsid w:val="00D87EE1"/>
    <w:rsid w:val="00D9061A"/>
    <w:rsid w:val="00D90B80"/>
    <w:rsid w:val="00D9209D"/>
    <w:rsid w:val="00D92356"/>
    <w:rsid w:val="00D924AC"/>
    <w:rsid w:val="00D926F1"/>
    <w:rsid w:val="00D92BA2"/>
    <w:rsid w:val="00D93247"/>
    <w:rsid w:val="00D93682"/>
    <w:rsid w:val="00D941F9"/>
    <w:rsid w:val="00D95811"/>
    <w:rsid w:val="00D95840"/>
    <w:rsid w:val="00D9632B"/>
    <w:rsid w:val="00D96BDF"/>
    <w:rsid w:val="00D97B6C"/>
    <w:rsid w:val="00D97B7C"/>
    <w:rsid w:val="00DA0073"/>
    <w:rsid w:val="00DA05FE"/>
    <w:rsid w:val="00DA06A8"/>
    <w:rsid w:val="00DA10DF"/>
    <w:rsid w:val="00DA1F9E"/>
    <w:rsid w:val="00DA234A"/>
    <w:rsid w:val="00DA2433"/>
    <w:rsid w:val="00DA24EA"/>
    <w:rsid w:val="00DA2705"/>
    <w:rsid w:val="00DA2C24"/>
    <w:rsid w:val="00DA2FCF"/>
    <w:rsid w:val="00DA370F"/>
    <w:rsid w:val="00DA40E8"/>
    <w:rsid w:val="00DA41FA"/>
    <w:rsid w:val="00DA4C84"/>
    <w:rsid w:val="00DA503F"/>
    <w:rsid w:val="00DA5176"/>
    <w:rsid w:val="00DA5393"/>
    <w:rsid w:val="00DA7733"/>
    <w:rsid w:val="00DB0660"/>
    <w:rsid w:val="00DB0746"/>
    <w:rsid w:val="00DB0BE6"/>
    <w:rsid w:val="00DB0DE6"/>
    <w:rsid w:val="00DB0F5B"/>
    <w:rsid w:val="00DB1155"/>
    <w:rsid w:val="00DB1E4F"/>
    <w:rsid w:val="00DB284F"/>
    <w:rsid w:val="00DB2B85"/>
    <w:rsid w:val="00DB2E14"/>
    <w:rsid w:val="00DB3E16"/>
    <w:rsid w:val="00DB4AC5"/>
    <w:rsid w:val="00DB4D47"/>
    <w:rsid w:val="00DB4F04"/>
    <w:rsid w:val="00DB4F75"/>
    <w:rsid w:val="00DB527B"/>
    <w:rsid w:val="00DB5289"/>
    <w:rsid w:val="00DB5652"/>
    <w:rsid w:val="00DB58E3"/>
    <w:rsid w:val="00DB5E5D"/>
    <w:rsid w:val="00DB5E9B"/>
    <w:rsid w:val="00DB5F35"/>
    <w:rsid w:val="00DB6009"/>
    <w:rsid w:val="00DB64BA"/>
    <w:rsid w:val="00DB6594"/>
    <w:rsid w:val="00DB7A47"/>
    <w:rsid w:val="00DB7C55"/>
    <w:rsid w:val="00DB7F35"/>
    <w:rsid w:val="00DC0E82"/>
    <w:rsid w:val="00DC0ED8"/>
    <w:rsid w:val="00DC1ACE"/>
    <w:rsid w:val="00DC232F"/>
    <w:rsid w:val="00DC269C"/>
    <w:rsid w:val="00DC36D4"/>
    <w:rsid w:val="00DC3756"/>
    <w:rsid w:val="00DC3BB2"/>
    <w:rsid w:val="00DC3E79"/>
    <w:rsid w:val="00DC47E4"/>
    <w:rsid w:val="00DC4969"/>
    <w:rsid w:val="00DC4AC5"/>
    <w:rsid w:val="00DC4F3C"/>
    <w:rsid w:val="00DC5055"/>
    <w:rsid w:val="00DC5156"/>
    <w:rsid w:val="00DC524A"/>
    <w:rsid w:val="00DC60B0"/>
    <w:rsid w:val="00DC65C9"/>
    <w:rsid w:val="00DC698E"/>
    <w:rsid w:val="00DC6AD2"/>
    <w:rsid w:val="00DC6E90"/>
    <w:rsid w:val="00DC6FFA"/>
    <w:rsid w:val="00DC7387"/>
    <w:rsid w:val="00DD026E"/>
    <w:rsid w:val="00DD0283"/>
    <w:rsid w:val="00DD09E1"/>
    <w:rsid w:val="00DD0DDC"/>
    <w:rsid w:val="00DD14F8"/>
    <w:rsid w:val="00DD176A"/>
    <w:rsid w:val="00DD17C2"/>
    <w:rsid w:val="00DD1C3B"/>
    <w:rsid w:val="00DD213C"/>
    <w:rsid w:val="00DD23F5"/>
    <w:rsid w:val="00DD2956"/>
    <w:rsid w:val="00DD396A"/>
    <w:rsid w:val="00DD3C00"/>
    <w:rsid w:val="00DD4084"/>
    <w:rsid w:val="00DD446A"/>
    <w:rsid w:val="00DD44B7"/>
    <w:rsid w:val="00DD4C46"/>
    <w:rsid w:val="00DD4FD7"/>
    <w:rsid w:val="00DD5144"/>
    <w:rsid w:val="00DD63B8"/>
    <w:rsid w:val="00DD65BA"/>
    <w:rsid w:val="00DD6AEA"/>
    <w:rsid w:val="00DD6C8A"/>
    <w:rsid w:val="00DD7459"/>
    <w:rsid w:val="00DD74F7"/>
    <w:rsid w:val="00DD7754"/>
    <w:rsid w:val="00DD7A2D"/>
    <w:rsid w:val="00DE1043"/>
    <w:rsid w:val="00DE1563"/>
    <w:rsid w:val="00DE1D23"/>
    <w:rsid w:val="00DE21D0"/>
    <w:rsid w:val="00DE2EB8"/>
    <w:rsid w:val="00DE3197"/>
    <w:rsid w:val="00DE33AE"/>
    <w:rsid w:val="00DE3F0D"/>
    <w:rsid w:val="00DE4C88"/>
    <w:rsid w:val="00DE513E"/>
    <w:rsid w:val="00DE55E8"/>
    <w:rsid w:val="00DE58CA"/>
    <w:rsid w:val="00DE590D"/>
    <w:rsid w:val="00DE5D48"/>
    <w:rsid w:val="00DE6430"/>
    <w:rsid w:val="00DE6771"/>
    <w:rsid w:val="00DE68EF"/>
    <w:rsid w:val="00DE7502"/>
    <w:rsid w:val="00DE7C17"/>
    <w:rsid w:val="00DE7F47"/>
    <w:rsid w:val="00DF042A"/>
    <w:rsid w:val="00DF10E6"/>
    <w:rsid w:val="00DF12C2"/>
    <w:rsid w:val="00DF1407"/>
    <w:rsid w:val="00DF1938"/>
    <w:rsid w:val="00DF2DC8"/>
    <w:rsid w:val="00DF2FAF"/>
    <w:rsid w:val="00DF4153"/>
    <w:rsid w:val="00DF4BE4"/>
    <w:rsid w:val="00DF50AD"/>
    <w:rsid w:val="00DF528B"/>
    <w:rsid w:val="00DF5814"/>
    <w:rsid w:val="00DF5BC7"/>
    <w:rsid w:val="00DF5CCF"/>
    <w:rsid w:val="00DF6525"/>
    <w:rsid w:val="00DF65BE"/>
    <w:rsid w:val="00DF7130"/>
    <w:rsid w:val="00E0065A"/>
    <w:rsid w:val="00E00747"/>
    <w:rsid w:val="00E00EEF"/>
    <w:rsid w:val="00E01447"/>
    <w:rsid w:val="00E01E33"/>
    <w:rsid w:val="00E02301"/>
    <w:rsid w:val="00E02DAE"/>
    <w:rsid w:val="00E03293"/>
    <w:rsid w:val="00E03A66"/>
    <w:rsid w:val="00E047F0"/>
    <w:rsid w:val="00E04F27"/>
    <w:rsid w:val="00E04FDA"/>
    <w:rsid w:val="00E053B9"/>
    <w:rsid w:val="00E05F45"/>
    <w:rsid w:val="00E060BB"/>
    <w:rsid w:val="00E063B9"/>
    <w:rsid w:val="00E06BB9"/>
    <w:rsid w:val="00E0700C"/>
    <w:rsid w:val="00E0711D"/>
    <w:rsid w:val="00E07357"/>
    <w:rsid w:val="00E0750D"/>
    <w:rsid w:val="00E0778F"/>
    <w:rsid w:val="00E07A2C"/>
    <w:rsid w:val="00E07C9C"/>
    <w:rsid w:val="00E07DC2"/>
    <w:rsid w:val="00E10735"/>
    <w:rsid w:val="00E10A33"/>
    <w:rsid w:val="00E10FF9"/>
    <w:rsid w:val="00E11F89"/>
    <w:rsid w:val="00E12CDD"/>
    <w:rsid w:val="00E12E0B"/>
    <w:rsid w:val="00E12EF1"/>
    <w:rsid w:val="00E12EF3"/>
    <w:rsid w:val="00E1341A"/>
    <w:rsid w:val="00E13E91"/>
    <w:rsid w:val="00E14189"/>
    <w:rsid w:val="00E14CC4"/>
    <w:rsid w:val="00E14E36"/>
    <w:rsid w:val="00E151DB"/>
    <w:rsid w:val="00E15490"/>
    <w:rsid w:val="00E15696"/>
    <w:rsid w:val="00E157A4"/>
    <w:rsid w:val="00E15F51"/>
    <w:rsid w:val="00E16450"/>
    <w:rsid w:val="00E1661B"/>
    <w:rsid w:val="00E167C0"/>
    <w:rsid w:val="00E179FF"/>
    <w:rsid w:val="00E17C04"/>
    <w:rsid w:val="00E17DC7"/>
    <w:rsid w:val="00E2019A"/>
    <w:rsid w:val="00E20845"/>
    <w:rsid w:val="00E20880"/>
    <w:rsid w:val="00E20D39"/>
    <w:rsid w:val="00E21187"/>
    <w:rsid w:val="00E214CE"/>
    <w:rsid w:val="00E229A4"/>
    <w:rsid w:val="00E23292"/>
    <w:rsid w:val="00E23450"/>
    <w:rsid w:val="00E23BE4"/>
    <w:rsid w:val="00E23D0D"/>
    <w:rsid w:val="00E23E3A"/>
    <w:rsid w:val="00E24610"/>
    <w:rsid w:val="00E24A54"/>
    <w:rsid w:val="00E256AC"/>
    <w:rsid w:val="00E2600D"/>
    <w:rsid w:val="00E26498"/>
    <w:rsid w:val="00E26731"/>
    <w:rsid w:val="00E267D8"/>
    <w:rsid w:val="00E2730B"/>
    <w:rsid w:val="00E30434"/>
    <w:rsid w:val="00E315DE"/>
    <w:rsid w:val="00E31B91"/>
    <w:rsid w:val="00E31DEE"/>
    <w:rsid w:val="00E325E9"/>
    <w:rsid w:val="00E3260B"/>
    <w:rsid w:val="00E32828"/>
    <w:rsid w:val="00E332E5"/>
    <w:rsid w:val="00E34E2E"/>
    <w:rsid w:val="00E34F60"/>
    <w:rsid w:val="00E355EB"/>
    <w:rsid w:val="00E3621C"/>
    <w:rsid w:val="00E365C4"/>
    <w:rsid w:val="00E366CD"/>
    <w:rsid w:val="00E367DD"/>
    <w:rsid w:val="00E36D4F"/>
    <w:rsid w:val="00E3714F"/>
    <w:rsid w:val="00E3757B"/>
    <w:rsid w:val="00E4007D"/>
    <w:rsid w:val="00E402D6"/>
    <w:rsid w:val="00E405E2"/>
    <w:rsid w:val="00E406F6"/>
    <w:rsid w:val="00E408FA"/>
    <w:rsid w:val="00E40FEC"/>
    <w:rsid w:val="00E41593"/>
    <w:rsid w:val="00E41C00"/>
    <w:rsid w:val="00E42453"/>
    <w:rsid w:val="00E42EB3"/>
    <w:rsid w:val="00E44FF1"/>
    <w:rsid w:val="00E450FA"/>
    <w:rsid w:val="00E45122"/>
    <w:rsid w:val="00E45585"/>
    <w:rsid w:val="00E4579B"/>
    <w:rsid w:val="00E464AF"/>
    <w:rsid w:val="00E46802"/>
    <w:rsid w:val="00E46B7C"/>
    <w:rsid w:val="00E47197"/>
    <w:rsid w:val="00E47276"/>
    <w:rsid w:val="00E4736D"/>
    <w:rsid w:val="00E47AD9"/>
    <w:rsid w:val="00E47C37"/>
    <w:rsid w:val="00E47FCB"/>
    <w:rsid w:val="00E50A88"/>
    <w:rsid w:val="00E51A2D"/>
    <w:rsid w:val="00E51E57"/>
    <w:rsid w:val="00E51F6E"/>
    <w:rsid w:val="00E522E9"/>
    <w:rsid w:val="00E5240B"/>
    <w:rsid w:val="00E524AD"/>
    <w:rsid w:val="00E5297F"/>
    <w:rsid w:val="00E53EC7"/>
    <w:rsid w:val="00E54051"/>
    <w:rsid w:val="00E54697"/>
    <w:rsid w:val="00E54972"/>
    <w:rsid w:val="00E54D8E"/>
    <w:rsid w:val="00E556A8"/>
    <w:rsid w:val="00E56256"/>
    <w:rsid w:val="00E5735C"/>
    <w:rsid w:val="00E5763A"/>
    <w:rsid w:val="00E601AC"/>
    <w:rsid w:val="00E60325"/>
    <w:rsid w:val="00E603F1"/>
    <w:rsid w:val="00E60B48"/>
    <w:rsid w:val="00E612F1"/>
    <w:rsid w:val="00E62793"/>
    <w:rsid w:val="00E634F8"/>
    <w:rsid w:val="00E636B0"/>
    <w:rsid w:val="00E63765"/>
    <w:rsid w:val="00E639AF"/>
    <w:rsid w:val="00E63B38"/>
    <w:rsid w:val="00E641D3"/>
    <w:rsid w:val="00E64C86"/>
    <w:rsid w:val="00E6530A"/>
    <w:rsid w:val="00E65392"/>
    <w:rsid w:val="00E6539A"/>
    <w:rsid w:val="00E663AA"/>
    <w:rsid w:val="00E666B8"/>
    <w:rsid w:val="00E66E45"/>
    <w:rsid w:val="00E67080"/>
    <w:rsid w:val="00E67258"/>
    <w:rsid w:val="00E6730C"/>
    <w:rsid w:val="00E6766D"/>
    <w:rsid w:val="00E67825"/>
    <w:rsid w:val="00E70849"/>
    <w:rsid w:val="00E70935"/>
    <w:rsid w:val="00E710D0"/>
    <w:rsid w:val="00E713E5"/>
    <w:rsid w:val="00E72121"/>
    <w:rsid w:val="00E72578"/>
    <w:rsid w:val="00E7266B"/>
    <w:rsid w:val="00E72864"/>
    <w:rsid w:val="00E72DED"/>
    <w:rsid w:val="00E73353"/>
    <w:rsid w:val="00E73408"/>
    <w:rsid w:val="00E734EC"/>
    <w:rsid w:val="00E73893"/>
    <w:rsid w:val="00E73FD5"/>
    <w:rsid w:val="00E748FE"/>
    <w:rsid w:val="00E749A2"/>
    <w:rsid w:val="00E74F02"/>
    <w:rsid w:val="00E75416"/>
    <w:rsid w:val="00E75622"/>
    <w:rsid w:val="00E75794"/>
    <w:rsid w:val="00E76363"/>
    <w:rsid w:val="00E76666"/>
    <w:rsid w:val="00E7729B"/>
    <w:rsid w:val="00E77705"/>
    <w:rsid w:val="00E80017"/>
    <w:rsid w:val="00E80472"/>
    <w:rsid w:val="00E80D11"/>
    <w:rsid w:val="00E813C4"/>
    <w:rsid w:val="00E82B96"/>
    <w:rsid w:val="00E82E46"/>
    <w:rsid w:val="00E837F2"/>
    <w:rsid w:val="00E83D03"/>
    <w:rsid w:val="00E8433B"/>
    <w:rsid w:val="00E843AF"/>
    <w:rsid w:val="00E84B0E"/>
    <w:rsid w:val="00E84B93"/>
    <w:rsid w:val="00E851C9"/>
    <w:rsid w:val="00E85582"/>
    <w:rsid w:val="00E8558F"/>
    <w:rsid w:val="00E856F3"/>
    <w:rsid w:val="00E859D5"/>
    <w:rsid w:val="00E85CEB"/>
    <w:rsid w:val="00E85F20"/>
    <w:rsid w:val="00E85F44"/>
    <w:rsid w:val="00E86567"/>
    <w:rsid w:val="00E8753F"/>
    <w:rsid w:val="00E875E5"/>
    <w:rsid w:val="00E8777A"/>
    <w:rsid w:val="00E90159"/>
    <w:rsid w:val="00E9027B"/>
    <w:rsid w:val="00E9038B"/>
    <w:rsid w:val="00E907F2"/>
    <w:rsid w:val="00E90DE4"/>
    <w:rsid w:val="00E912D5"/>
    <w:rsid w:val="00E9178A"/>
    <w:rsid w:val="00E91DAD"/>
    <w:rsid w:val="00E92499"/>
    <w:rsid w:val="00E92A3D"/>
    <w:rsid w:val="00E92E33"/>
    <w:rsid w:val="00E93739"/>
    <w:rsid w:val="00E93744"/>
    <w:rsid w:val="00E9381D"/>
    <w:rsid w:val="00E93D51"/>
    <w:rsid w:val="00E9447F"/>
    <w:rsid w:val="00E95B63"/>
    <w:rsid w:val="00E96086"/>
    <w:rsid w:val="00E96235"/>
    <w:rsid w:val="00EA00D8"/>
    <w:rsid w:val="00EA0197"/>
    <w:rsid w:val="00EA027E"/>
    <w:rsid w:val="00EA05D1"/>
    <w:rsid w:val="00EA08C4"/>
    <w:rsid w:val="00EA1531"/>
    <w:rsid w:val="00EA1983"/>
    <w:rsid w:val="00EA2077"/>
    <w:rsid w:val="00EA2C1C"/>
    <w:rsid w:val="00EA31EA"/>
    <w:rsid w:val="00EA3E3B"/>
    <w:rsid w:val="00EA3E7E"/>
    <w:rsid w:val="00EA4B9F"/>
    <w:rsid w:val="00EA4EB3"/>
    <w:rsid w:val="00EA58BA"/>
    <w:rsid w:val="00EA5FD7"/>
    <w:rsid w:val="00EA612F"/>
    <w:rsid w:val="00EA6974"/>
    <w:rsid w:val="00EA6EC2"/>
    <w:rsid w:val="00EA79D9"/>
    <w:rsid w:val="00EA7B2A"/>
    <w:rsid w:val="00EB0443"/>
    <w:rsid w:val="00EB046F"/>
    <w:rsid w:val="00EB06B3"/>
    <w:rsid w:val="00EB079C"/>
    <w:rsid w:val="00EB0CAE"/>
    <w:rsid w:val="00EB0F77"/>
    <w:rsid w:val="00EB18A3"/>
    <w:rsid w:val="00EB1A3C"/>
    <w:rsid w:val="00EB1BB3"/>
    <w:rsid w:val="00EB1F64"/>
    <w:rsid w:val="00EB20C6"/>
    <w:rsid w:val="00EB242A"/>
    <w:rsid w:val="00EB2446"/>
    <w:rsid w:val="00EB27CF"/>
    <w:rsid w:val="00EB2935"/>
    <w:rsid w:val="00EB335E"/>
    <w:rsid w:val="00EB3D8C"/>
    <w:rsid w:val="00EB49AF"/>
    <w:rsid w:val="00EB4DE6"/>
    <w:rsid w:val="00EB507F"/>
    <w:rsid w:val="00EB5339"/>
    <w:rsid w:val="00EB5344"/>
    <w:rsid w:val="00EB567C"/>
    <w:rsid w:val="00EB5C76"/>
    <w:rsid w:val="00EB6595"/>
    <w:rsid w:val="00EB6D65"/>
    <w:rsid w:val="00EB7325"/>
    <w:rsid w:val="00EB787A"/>
    <w:rsid w:val="00EB791B"/>
    <w:rsid w:val="00EB7963"/>
    <w:rsid w:val="00EB7A0D"/>
    <w:rsid w:val="00EB7AF8"/>
    <w:rsid w:val="00EC07E0"/>
    <w:rsid w:val="00EC07E7"/>
    <w:rsid w:val="00EC085D"/>
    <w:rsid w:val="00EC0954"/>
    <w:rsid w:val="00EC154A"/>
    <w:rsid w:val="00EC1AB3"/>
    <w:rsid w:val="00EC1C68"/>
    <w:rsid w:val="00EC32F9"/>
    <w:rsid w:val="00EC3AC2"/>
    <w:rsid w:val="00EC40BB"/>
    <w:rsid w:val="00EC44F7"/>
    <w:rsid w:val="00EC5285"/>
    <w:rsid w:val="00EC55AB"/>
    <w:rsid w:val="00EC5935"/>
    <w:rsid w:val="00EC5F6A"/>
    <w:rsid w:val="00EC67B0"/>
    <w:rsid w:val="00EC6809"/>
    <w:rsid w:val="00EC6A36"/>
    <w:rsid w:val="00EC729B"/>
    <w:rsid w:val="00EC7729"/>
    <w:rsid w:val="00ED035D"/>
    <w:rsid w:val="00ED0C06"/>
    <w:rsid w:val="00ED0E6E"/>
    <w:rsid w:val="00ED1023"/>
    <w:rsid w:val="00ED2473"/>
    <w:rsid w:val="00ED2BC1"/>
    <w:rsid w:val="00ED3124"/>
    <w:rsid w:val="00ED3213"/>
    <w:rsid w:val="00ED37E8"/>
    <w:rsid w:val="00ED3AF5"/>
    <w:rsid w:val="00ED3CE6"/>
    <w:rsid w:val="00ED405E"/>
    <w:rsid w:val="00ED4510"/>
    <w:rsid w:val="00ED4954"/>
    <w:rsid w:val="00ED4AA9"/>
    <w:rsid w:val="00ED5757"/>
    <w:rsid w:val="00ED5A42"/>
    <w:rsid w:val="00ED5B61"/>
    <w:rsid w:val="00ED5C96"/>
    <w:rsid w:val="00ED60A8"/>
    <w:rsid w:val="00ED67B3"/>
    <w:rsid w:val="00ED73FA"/>
    <w:rsid w:val="00ED75E2"/>
    <w:rsid w:val="00ED762B"/>
    <w:rsid w:val="00ED7889"/>
    <w:rsid w:val="00EE0F76"/>
    <w:rsid w:val="00EE1435"/>
    <w:rsid w:val="00EE1455"/>
    <w:rsid w:val="00EE1F42"/>
    <w:rsid w:val="00EE2DE7"/>
    <w:rsid w:val="00EE2F61"/>
    <w:rsid w:val="00EE4A19"/>
    <w:rsid w:val="00EE4B4C"/>
    <w:rsid w:val="00EE501E"/>
    <w:rsid w:val="00EE6127"/>
    <w:rsid w:val="00EE6171"/>
    <w:rsid w:val="00EE638E"/>
    <w:rsid w:val="00EE73C0"/>
    <w:rsid w:val="00EE74C4"/>
    <w:rsid w:val="00EE7EDC"/>
    <w:rsid w:val="00EF0108"/>
    <w:rsid w:val="00EF05BD"/>
    <w:rsid w:val="00EF061F"/>
    <w:rsid w:val="00EF1A9F"/>
    <w:rsid w:val="00EF1AAF"/>
    <w:rsid w:val="00EF1C12"/>
    <w:rsid w:val="00EF1D3C"/>
    <w:rsid w:val="00EF248E"/>
    <w:rsid w:val="00EF2F7D"/>
    <w:rsid w:val="00EF3727"/>
    <w:rsid w:val="00EF42CF"/>
    <w:rsid w:val="00EF4429"/>
    <w:rsid w:val="00EF4802"/>
    <w:rsid w:val="00EF4812"/>
    <w:rsid w:val="00EF4825"/>
    <w:rsid w:val="00EF4BD7"/>
    <w:rsid w:val="00EF4C1E"/>
    <w:rsid w:val="00EF5AC0"/>
    <w:rsid w:val="00EF5FB8"/>
    <w:rsid w:val="00EF6538"/>
    <w:rsid w:val="00EF69EF"/>
    <w:rsid w:val="00EF6B47"/>
    <w:rsid w:val="00EF716E"/>
    <w:rsid w:val="00EF7267"/>
    <w:rsid w:val="00F004C7"/>
    <w:rsid w:val="00F00692"/>
    <w:rsid w:val="00F00C98"/>
    <w:rsid w:val="00F00DA3"/>
    <w:rsid w:val="00F00E32"/>
    <w:rsid w:val="00F01479"/>
    <w:rsid w:val="00F015C7"/>
    <w:rsid w:val="00F018EF"/>
    <w:rsid w:val="00F01C4B"/>
    <w:rsid w:val="00F01D13"/>
    <w:rsid w:val="00F01FE5"/>
    <w:rsid w:val="00F02454"/>
    <w:rsid w:val="00F02BE4"/>
    <w:rsid w:val="00F031AC"/>
    <w:rsid w:val="00F03934"/>
    <w:rsid w:val="00F04645"/>
    <w:rsid w:val="00F059F7"/>
    <w:rsid w:val="00F05BBF"/>
    <w:rsid w:val="00F06600"/>
    <w:rsid w:val="00F066C3"/>
    <w:rsid w:val="00F06F71"/>
    <w:rsid w:val="00F07B86"/>
    <w:rsid w:val="00F100E1"/>
    <w:rsid w:val="00F11AC4"/>
    <w:rsid w:val="00F11B19"/>
    <w:rsid w:val="00F12994"/>
    <w:rsid w:val="00F1353D"/>
    <w:rsid w:val="00F13575"/>
    <w:rsid w:val="00F1369D"/>
    <w:rsid w:val="00F145A4"/>
    <w:rsid w:val="00F14C85"/>
    <w:rsid w:val="00F1594B"/>
    <w:rsid w:val="00F15E32"/>
    <w:rsid w:val="00F15EB2"/>
    <w:rsid w:val="00F16253"/>
    <w:rsid w:val="00F16C6F"/>
    <w:rsid w:val="00F16E1A"/>
    <w:rsid w:val="00F17506"/>
    <w:rsid w:val="00F175B0"/>
    <w:rsid w:val="00F17764"/>
    <w:rsid w:val="00F17933"/>
    <w:rsid w:val="00F20022"/>
    <w:rsid w:val="00F20EF5"/>
    <w:rsid w:val="00F2100D"/>
    <w:rsid w:val="00F211DD"/>
    <w:rsid w:val="00F21624"/>
    <w:rsid w:val="00F2233C"/>
    <w:rsid w:val="00F22B08"/>
    <w:rsid w:val="00F22BF9"/>
    <w:rsid w:val="00F22C0D"/>
    <w:rsid w:val="00F230D4"/>
    <w:rsid w:val="00F23346"/>
    <w:rsid w:val="00F23575"/>
    <w:rsid w:val="00F23B3C"/>
    <w:rsid w:val="00F23DC2"/>
    <w:rsid w:val="00F245FA"/>
    <w:rsid w:val="00F25D6D"/>
    <w:rsid w:val="00F25F9D"/>
    <w:rsid w:val="00F26BE6"/>
    <w:rsid w:val="00F278E7"/>
    <w:rsid w:val="00F279FB"/>
    <w:rsid w:val="00F27C64"/>
    <w:rsid w:val="00F309F7"/>
    <w:rsid w:val="00F30A7D"/>
    <w:rsid w:val="00F30F8F"/>
    <w:rsid w:val="00F30F9A"/>
    <w:rsid w:val="00F3103B"/>
    <w:rsid w:val="00F31900"/>
    <w:rsid w:val="00F325CC"/>
    <w:rsid w:val="00F3262C"/>
    <w:rsid w:val="00F32F40"/>
    <w:rsid w:val="00F343D0"/>
    <w:rsid w:val="00F344BF"/>
    <w:rsid w:val="00F35300"/>
    <w:rsid w:val="00F3577F"/>
    <w:rsid w:val="00F35D45"/>
    <w:rsid w:val="00F36280"/>
    <w:rsid w:val="00F366BF"/>
    <w:rsid w:val="00F36FB3"/>
    <w:rsid w:val="00F36FF6"/>
    <w:rsid w:val="00F4010E"/>
    <w:rsid w:val="00F4045E"/>
    <w:rsid w:val="00F40E29"/>
    <w:rsid w:val="00F414F3"/>
    <w:rsid w:val="00F41B7A"/>
    <w:rsid w:val="00F41E4D"/>
    <w:rsid w:val="00F42D12"/>
    <w:rsid w:val="00F42E73"/>
    <w:rsid w:val="00F43600"/>
    <w:rsid w:val="00F43D15"/>
    <w:rsid w:val="00F442F0"/>
    <w:rsid w:val="00F448F9"/>
    <w:rsid w:val="00F44C7F"/>
    <w:rsid w:val="00F44E8C"/>
    <w:rsid w:val="00F45076"/>
    <w:rsid w:val="00F451EF"/>
    <w:rsid w:val="00F45346"/>
    <w:rsid w:val="00F456B3"/>
    <w:rsid w:val="00F46C22"/>
    <w:rsid w:val="00F46E3D"/>
    <w:rsid w:val="00F47AD6"/>
    <w:rsid w:val="00F47CD3"/>
    <w:rsid w:val="00F47D33"/>
    <w:rsid w:val="00F500FF"/>
    <w:rsid w:val="00F505FE"/>
    <w:rsid w:val="00F50AB0"/>
    <w:rsid w:val="00F510B4"/>
    <w:rsid w:val="00F515FA"/>
    <w:rsid w:val="00F51941"/>
    <w:rsid w:val="00F52024"/>
    <w:rsid w:val="00F52C6D"/>
    <w:rsid w:val="00F54407"/>
    <w:rsid w:val="00F546BB"/>
    <w:rsid w:val="00F54893"/>
    <w:rsid w:val="00F549EF"/>
    <w:rsid w:val="00F54BD7"/>
    <w:rsid w:val="00F54D5A"/>
    <w:rsid w:val="00F5565B"/>
    <w:rsid w:val="00F5665E"/>
    <w:rsid w:val="00F6027B"/>
    <w:rsid w:val="00F60C45"/>
    <w:rsid w:val="00F60E89"/>
    <w:rsid w:val="00F610E7"/>
    <w:rsid w:val="00F61527"/>
    <w:rsid w:val="00F619E5"/>
    <w:rsid w:val="00F61A69"/>
    <w:rsid w:val="00F62709"/>
    <w:rsid w:val="00F627A0"/>
    <w:rsid w:val="00F62C8E"/>
    <w:rsid w:val="00F62EA2"/>
    <w:rsid w:val="00F63077"/>
    <w:rsid w:val="00F63B98"/>
    <w:rsid w:val="00F63C6B"/>
    <w:rsid w:val="00F6477B"/>
    <w:rsid w:val="00F6595E"/>
    <w:rsid w:val="00F65A53"/>
    <w:rsid w:val="00F66169"/>
    <w:rsid w:val="00F66687"/>
    <w:rsid w:val="00F66712"/>
    <w:rsid w:val="00F66C5F"/>
    <w:rsid w:val="00F66EE3"/>
    <w:rsid w:val="00F66F05"/>
    <w:rsid w:val="00F67B65"/>
    <w:rsid w:val="00F70B11"/>
    <w:rsid w:val="00F712C9"/>
    <w:rsid w:val="00F7150F"/>
    <w:rsid w:val="00F716CD"/>
    <w:rsid w:val="00F7195E"/>
    <w:rsid w:val="00F71E57"/>
    <w:rsid w:val="00F7243D"/>
    <w:rsid w:val="00F7314B"/>
    <w:rsid w:val="00F735F5"/>
    <w:rsid w:val="00F73BD4"/>
    <w:rsid w:val="00F73E8E"/>
    <w:rsid w:val="00F73EDA"/>
    <w:rsid w:val="00F7474A"/>
    <w:rsid w:val="00F74B6E"/>
    <w:rsid w:val="00F75049"/>
    <w:rsid w:val="00F75539"/>
    <w:rsid w:val="00F75787"/>
    <w:rsid w:val="00F757B1"/>
    <w:rsid w:val="00F75E34"/>
    <w:rsid w:val="00F76114"/>
    <w:rsid w:val="00F76BA3"/>
    <w:rsid w:val="00F77C86"/>
    <w:rsid w:val="00F80708"/>
    <w:rsid w:val="00F808CE"/>
    <w:rsid w:val="00F80CE0"/>
    <w:rsid w:val="00F80DD4"/>
    <w:rsid w:val="00F80E25"/>
    <w:rsid w:val="00F81B2F"/>
    <w:rsid w:val="00F81FE4"/>
    <w:rsid w:val="00F828B7"/>
    <w:rsid w:val="00F8368B"/>
    <w:rsid w:val="00F84442"/>
    <w:rsid w:val="00F851D3"/>
    <w:rsid w:val="00F853D5"/>
    <w:rsid w:val="00F85818"/>
    <w:rsid w:val="00F85A98"/>
    <w:rsid w:val="00F860DB"/>
    <w:rsid w:val="00F861AE"/>
    <w:rsid w:val="00F863F7"/>
    <w:rsid w:val="00F8656C"/>
    <w:rsid w:val="00F86BAF"/>
    <w:rsid w:val="00F87D76"/>
    <w:rsid w:val="00F87E7D"/>
    <w:rsid w:val="00F87F45"/>
    <w:rsid w:val="00F90092"/>
    <w:rsid w:val="00F90C99"/>
    <w:rsid w:val="00F90D25"/>
    <w:rsid w:val="00F91780"/>
    <w:rsid w:val="00F92742"/>
    <w:rsid w:val="00F928A7"/>
    <w:rsid w:val="00F9292A"/>
    <w:rsid w:val="00F94034"/>
    <w:rsid w:val="00F94224"/>
    <w:rsid w:val="00F94E07"/>
    <w:rsid w:val="00F94EFC"/>
    <w:rsid w:val="00F95B6F"/>
    <w:rsid w:val="00F96329"/>
    <w:rsid w:val="00F96599"/>
    <w:rsid w:val="00F96765"/>
    <w:rsid w:val="00F969F8"/>
    <w:rsid w:val="00F970AC"/>
    <w:rsid w:val="00F97B10"/>
    <w:rsid w:val="00F97C39"/>
    <w:rsid w:val="00FA0368"/>
    <w:rsid w:val="00FA06F1"/>
    <w:rsid w:val="00FA09D2"/>
    <w:rsid w:val="00FA1250"/>
    <w:rsid w:val="00FA13C1"/>
    <w:rsid w:val="00FA1407"/>
    <w:rsid w:val="00FA14BA"/>
    <w:rsid w:val="00FA1EB2"/>
    <w:rsid w:val="00FA1F8C"/>
    <w:rsid w:val="00FA211D"/>
    <w:rsid w:val="00FA27DF"/>
    <w:rsid w:val="00FA2840"/>
    <w:rsid w:val="00FA29DB"/>
    <w:rsid w:val="00FA3ED3"/>
    <w:rsid w:val="00FA43CC"/>
    <w:rsid w:val="00FA45E3"/>
    <w:rsid w:val="00FA4CA3"/>
    <w:rsid w:val="00FA4EEA"/>
    <w:rsid w:val="00FA5348"/>
    <w:rsid w:val="00FA561A"/>
    <w:rsid w:val="00FA5BFA"/>
    <w:rsid w:val="00FA5E54"/>
    <w:rsid w:val="00FA5F94"/>
    <w:rsid w:val="00FA68AB"/>
    <w:rsid w:val="00FB011D"/>
    <w:rsid w:val="00FB02E3"/>
    <w:rsid w:val="00FB0460"/>
    <w:rsid w:val="00FB07DC"/>
    <w:rsid w:val="00FB0D95"/>
    <w:rsid w:val="00FB1343"/>
    <w:rsid w:val="00FB1705"/>
    <w:rsid w:val="00FB1784"/>
    <w:rsid w:val="00FB1B23"/>
    <w:rsid w:val="00FB2034"/>
    <w:rsid w:val="00FB23E4"/>
    <w:rsid w:val="00FB2A81"/>
    <w:rsid w:val="00FB31F9"/>
    <w:rsid w:val="00FB4F86"/>
    <w:rsid w:val="00FB51AF"/>
    <w:rsid w:val="00FB6751"/>
    <w:rsid w:val="00FB7CAB"/>
    <w:rsid w:val="00FB7D25"/>
    <w:rsid w:val="00FC05C9"/>
    <w:rsid w:val="00FC0D90"/>
    <w:rsid w:val="00FC117A"/>
    <w:rsid w:val="00FC1717"/>
    <w:rsid w:val="00FC18D7"/>
    <w:rsid w:val="00FC1E72"/>
    <w:rsid w:val="00FC205A"/>
    <w:rsid w:val="00FC218E"/>
    <w:rsid w:val="00FC2431"/>
    <w:rsid w:val="00FC27C0"/>
    <w:rsid w:val="00FC2AF1"/>
    <w:rsid w:val="00FC2E6A"/>
    <w:rsid w:val="00FC3333"/>
    <w:rsid w:val="00FC36C9"/>
    <w:rsid w:val="00FC4C7A"/>
    <w:rsid w:val="00FC572F"/>
    <w:rsid w:val="00FC6308"/>
    <w:rsid w:val="00FC669E"/>
    <w:rsid w:val="00FC67D4"/>
    <w:rsid w:val="00FC6CA9"/>
    <w:rsid w:val="00FC7140"/>
    <w:rsid w:val="00FC724C"/>
    <w:rsid w:val="00FC7654"/>
    <w:rsid w:val="00FC771F"/>
    <w:rsid w:val="00FC7809"/>
    <w:rsid w:val="00FD072F"/>
    <w:rsid w:val="00FD1939"/>
    <w:rsid w:val="00FD2A6D"/>
    <w:rsid w:val="00FD2B2C"/>
    <w:rsid w:val="00FD2DA3"/>
    <w:rsid w:val="00FD37AA"/>
    <w:rsid w:val="00FD4EB2"/>
    <w:rsid w:val="00FD4F91"/>
    <w:rsid w:val="00FD5488"/>
    <w:rsid w:val="00FD5580"/>
    <w:rsid w:val="00FD6092"/>
    <w:rsid w:val="00FD6172"/>
    <w:rsid w:val="00FD6A91"/>
    <w:rsid w:val="00FD6AC1"/>
    <w:rsid w:val="00FD6EC4"/>
    <w:rsid w:val="00FD6F8A"/>
    <w:rsid w:val="00FD70A2"/>
    <w:rsid w:val="00FD7664"/>
    <w:rsid w:val="00FD7FE4"/>
    <w:rsid w:val="00FE0349"/>
    <w:rsid w:val="00FE083A"/>
    <w:rsid w:val="00FE0A77"/>
    <w:rsid w:val="00FE1286"/>
    <w:rsid w:val="00FE175E"/>
    <w:rsid w:val="00FE21FE"/>
    <w:rsid w:val="00FE23EA"/>
    <w:rsid w:val="00FE29C7"/>
    <w:rsid w:val="00FE31C0"/>
    <w:rsid w:val="00FE37AB"/>
    <w:rsid w:val="00FE37F6"/>
    <w:rsid w:val="00FE3BD5"/>
    <w:rsid w:val="00FE5222"/>
    <w:rsid w:val="00FE5466"/>
    <w:rsid w:val="00FE5AD7"/>
    <w:rsid w:val="00FE5BCE"/>
    <w:rsid w:val="00FE5D00"/>
    <w:rsid w:val="00FE66D5"/>
    <w:rsid w:val="00FE69A6"/>
    <w:rsid w:val="00FE6CCF"/>
    <w:rsid w:val="00FE6D78"/>
    <w:rsid w:val="00FE7239"/>
    <w:rsid w:val="00FE74AF"/>
    <w:rsid w:val="00FE768E"/>
    <w:rsid w:val="00FE78D3"/>
    <w:rsid w:val="00FF02EC"/>
    <w:rsid w:val="00FF0367"/>
    <w:rsid w:val="00FF097C"/>
    <w:rsid w:val="00FF1338"/>
    <w:rsid w:val="00FF148B"/>
    <w:rsid w:val="00FF194D"/>
    <w:rsid w:val="00FF22A3"/>
    <w:rsid w:val="00FF28FA"/>
    <w:rsid w:val="00FF2AE3"/>
    <w:rsid w:val="00FF2F04"/>
    <w:rsid w:val="00FF30C7"/>
    <w:rsid w:val="00FF3697"/>
    <w:rsid w:val="00FF39B4"/>
    <w:rsid w:val="00FF3D87"/>
    <w:rsid w:val="00FF3DDC"/>
    <w:rsid w:val="00FF4BA2"/>
    <w:rsid w:val="00FF536B"/>
    <w:rsid w:val="00FF552A"/>
    <w:rsid w:val="00FF6376"/>
    <w:rsid w:val="00FF6F0D"/>
    <w:rsid w:val="00FF754F"/>
    <w:rsid w:val="00FF7975"/>
    <w:rsid w:val="00FF79CB"/>
    <w:rsid w:val="00FF7E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42901"/>
    <w:pPr>
      <w:ind w:firstLine="539"/>
    </w:pPr>
    <w:rPr>
      <w:sz w:val="28"/>
      <w:lang w:eastAsia="en-US"/>
    </w:rPr>
  </w:style>
  <w:style w:type="paragraph" w:styleId="1">
    <w:name w:val="heading 1"/>
    <w:aliases w:val=" Знак,Глава 1"/>
    <w:basedOn w:val="a"/>
    <w:next w:val="a"/>
    <w:link w:val="10"/>
    <w:qFormat/>
    <w:rsid w:val="008D0559"/>
    <w:pPr>
      <w:widowControl w:val="0"/>
      <w:autoSpaceDE w:val="0"/>
      <w:autoSpaceDN w:val="0"/>
      <w:adjustRightInd w:val="0"/>
      <w:spacing w:before="108" w:after="108"/>
      <w:ind w:firstLine="0"/>
      <w:jc w:val="center"/>
      <w:outlineLvl w:val="0"/>
    </w:pPr>
    <w:rPr>
      <w:rFonts w:ascii="Arial" w:eastAsia="Times New Roman" w:hAnsi="Arial" w:cs="Arial"/>
      <w:b/>
      <w:bCs/>
      <w:color w:val="000080"/>
      <w:sz w:val="20"/>
      <w:lang w:eastAsia="ru-RU"/>
    </w:rPr>
  </w:style>
  <w:style w:type="paragraph" w:styleId="20">
    <w:name w:val="heading 2"/>
    <w:aliases w:val="Знак15"/>
    <w:basedOn w:val="a"/>
    <w:next w:val="a"/>
    <w:link w:val="21"/>
    <w:qFormat/>
    <w:rsid w:val="00C27F95"/>
    <w:pPr>
      <w:keepNext/>
      <w:spacing w:before="240" w:after="60"/>
      <w:outlineLvl w:val="1"/>
    </w:pPr>
    <w:rPr>
      <w:rFonts w:ascii="Cambria" w:eastAsia="Times New Roman" w:hAnsi="Cambria"/>
      <w:b/>
      <w:bCs/>
      <w:i/>
      <w:iCs/>
      <w:szCs w:val="28"/>
    </w:rPr>
  </w:style>
  <w:style w:type="paragraph" w:styleId="30">
    <w:name w:val="heading 3"/>
    <w:aliases w:val=" Знак6, Знак6 Знак,Знак6,Знак6 Знак"/>
    <w:basedOn w:val="a"/>
    <w:next w:val="a"/>
    <w:link w:val="31"/>
    <w:qFormat/>
    <w:rsid w:val="00BD3479"/>
    <w:pPr>
      <w:keepNext/>
      <w:spacing w:before="240" w:after="60"/>
      <w:outlineLvl w:val="2"/>
    </w:pPr>
    <w:rPr>
      <w:rFonts w:ascii="Cambria" w:eastAsia="Times New Roman" w:hAnsi="Cambria"/>
      <w:b/>
      <w:bCs/>
      <w:sz w:val="26"/>
      <w:szCs w:val="26"/>
    </w:rPr>
  </w:style>
  <w:style w:type="paragraph" w:styleId="40">
    <w:name w:val="heading 4"/>
    <w:aliases w:val=" Знак5, Знак5 Знак,Знак5 Знак,Знак5"/>
    <w:basedOn w:val="a"/>
    <w:next w:val="a"/>
    <w:link w:val="41"/>
    <w:qFormat/>
    <w:rsid w:val="00EE1455"/>
    <w:pPr>
      <w:keepNext/>
      <w:keepLines/>
      <w:spacing w:before="200"/>
      <w:ind w:firstLine="0"/>
      <w:outlineLvl w:val="3"/>
    </w:pPr>
    <w:rPr>
      <w:rFonts w:ascii="Cambria" w:eastAsia="Times New Roman" w:hAnsi="Cambria"/>
      <w:b/>
      <w:bCs/>
      <w:i/>
      <w:iCs/>
      <w:color w:val="4F81BD"/>
      <w:szCs w:val="28"/>
    </w:rPr>
  </w:style>
  <w:style w:type="paragraph" w:styleId="5">
    <w:name w:val="heading 5"/>
    <w:aliases w:val="Заголовок1,Знак14"/>
    <w:basedOn w:val="a"/>
    <w:next w:val="a"/>
    <w:link w:val="50"/>
    <w:qFormat/>
    <w:rsid w:val="00EE1455"/>
    <w:pPr>
      <w:keepNext/>
      <w:spacing w:line="480" w:lineRule="auto"/>
      <w:ind w:firstLine="0"/>
      <w:jc w:val="center"/>
      <w:outlineLvl w:val="4"/>
    </w:pPr>
    <w:rPr>
      <w:rFonts w:eastAsia="Times New Roman"/>
      <w:b/>
      <w:caps/>
      <w:szCs w:val="24"/>
      <w:lang w:eastAsia="ru-RU"/>
    </w:rPr>
  </w:style>
  <w:style w:type="paragraph" w:styleId="6">
    <w:name w:val="heading 6"/>
    <w:aliases w:val="овок 6,Заголовок2,Знак13"/>
    <w:basedOn w:val="a"/>
    <w:next w:val="a"/>
    <w:link w:val="60"/>
    <w:qFormat/>
    <w:rsid w:val="00EE1455"/>
    <w:pPr>
      <w:keepNext/>
      <w:spacing w:line="360" w:lineRule="auto"/>
      <w:ind w:firstLine="0"/>
      <w:jc w:val="both"/>
      <w:outlineLvl w:val="5"/>
    </w:pPr>
    <w:rPr>
      <w:rFonts w:ascii="Arial Narrow" w:eastAsia="Times New Roman" w:hAnsi="Arial Narrow"/>
      <w:b/>
      <w:sz w:val="24"/>
      <w:szCs w:val="24"/>
      <w:lang w:eastAsia="ru-RU"/>
    </w:rPr>
  </w:style>
  <w:style w:type="paragraph" w:styleId="7">
    <w:name w:val="heading 7"/>
    <w:aliases w:val="Знак12"/>
    <w:basedOn w:val="a"/>
    <w:next w:val="a"/>
    <w:link w:val="70"/>
    <w:qFormat/>
    <w:rsid w:val="00EE1455"/>
    <w:pPr>
      <w:keepNext/>
      <w:ind w:firstLine="905"/>
      <w:jc w:val="right"/>
      <w:outlineLvl w:val="6"/>
    </w:pPr>
    <w:rPr>
      <w:rFonts w:eastAsia="Times New Roman"/>
      <w:szCs w:val="24"/>
      <w:lang w:eastAsia="ru-RU"/>
    </w:rPr>
  </w:style>
  <w:style w:type="paragraph" w:styleId="8">
    <w:name w:val="heading 8"/>
    <w:aliases w:val="Знак11"/>
    <w:basedOn w:val="a"/>
    <w:next w:val="a"/>
    <w:link w:val="80"/>
    <w:qFormat/>
    <w:rsid w:val="00EE1455"/>
    <w:pPr>
      <w:keepNext/>
      <w:ind w:firstLine="905"/>
      <w:jc w:val="center"/>
      <w:outlineLvl w:val="7"/>
    </w:pPr>
    <w:rPr>
      <w:rFonts w:eastAsia="Times New Roman"/>
      <w:szCs w:val="24"/>
      <w:lang w:eastAsia="ru-RU"/>
    </w:rPr>
  </w:style>
  <w:style w:type="paragraph" w:styleId="9">
    <w:name w:val="heading 9"/>
    <w:aliases w:val="Знак10"/>
    <w:basedOn w:val="a"/>
    <w:next w:val="a"/>
    <w:link w:val="90"/>
    <w:qFormat/>
    <w:rsid w:val="00EE1455"/>
    <w:pPr>
      <w:keepNext/>
      <w:ind w:firstLine="0"/>
      <w:jc w:val="center"/>
      <w:outlineLvl w:val="8"/>
    </w:pPr>
    <w:rPr>
      <w:rFonts w:ascii="Arial" w:eastAsia="Times New Roman" w:hAnsi="Arial"/>
      <w:b/>
      <w:sz w:val="1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B45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aliases w:val=" Знак3, Знак3 Знак,Знак3 Знак,Знак3,Знак31,Знак311,Знак19"/>
    <w:basedOn w:val="a"/>
    <w:link w:val="a5"/>
    <w:uiPriority w:val="99"/>
    <w:unhideWhenUsed/>
    <w:rsid w:val="004B4574"/>
    <w:pPr>
      <w:tabs>
        <w:tab w:val="center" w:pos="4677"/>
        <w:tab w:val="right" w:pos="9355"/>
      </w:tabs>
    </w:pPr>
  </w:style>
  <w:style w:type="character" w:customStyle="1" w:styleId="a5">
    <w:name w:val="Верхний колонтитул Знак"/>
    <w:aliases w:val=" Знак3 Знак1, Знак3 Знак Знак,Знак3 Знак Знак1,Знак3 Знак1,Знак31 Знак1,Знак311 Знак1,Знак19 Знак"/>
    <w:basedOn w:val="a0"/>
    <w:link w:val="a4"/>
    <w:uiPriority w:val="99"/>
    <w:rsid w:val="004B4574"/>
    <w:rPr>
      <w:sz w:val="28"/>
      <w:lang w:eastAsia="en-US"/>
    </w:rPr>
  </w:style>
  <w:style w:type="paragraph" w:styleId="a6">
    <w:name w:val="footer"/>
    <w:aliases w:val="Знак121"/>
    <w:basedOn w:val="a"/>
    <w:link w:val="a7"/>
    <w:uiPriority w:val="99"/>
    <w:unhideWhenUsed/>
    <w:rsid w:val="004B4574"/>
    <w:pPr>
      <w:tabs>
        <w:tab w:val="center" w:pos="4677"/>
        <w:tab w:val="right" w:pos="9355"/>
      </w:tabs>
    </w:pPr>
  </w:style>
  <w:style w:type="character" w:customStyle="1" w:styleId="a7">
    <w:name w:val="Нижний колонтитул Знак"/>
    <w:aliases w:val="Знак121 Знак"/>
    <w:basedOn w:val="a0"/>
    <w:link w:val="a6"/>
    <w:uiPriority w:val="99"/>
    <w:rsid w:val="004B4574"/>
    <w:rPr>
      <w:sz w:val="28"/>
      <w:lang w:eastAsia="en-US"/>
    </w:rPr>
  </w:style>
  <w:style w:type="paragraph" w:styleId="a8">
    <w:name w:val="List Paragraph"/>
    <w:basedOn w:val="a"/>
    <w:uiPriority w:val="34"/>
    <w:qFormat/>
    <w:rsid w:val="0049505D"/>
    <w:pPr>
      <w:ind w:left="708"/>
    </w:pPr>
  </w:style>
  <w:style w:type="paragraph" w:styleId="a9">
    <w:name w:val="Balloon Text"/>
    <w:basedOn w:val="a"/>
    <w:link w:val="aa"/>
    <w:unhideWhenUsed/>
    <w:rsid w:val="002A1624"/>
    <w:rPr>
      <w:rFonts w:ascii="Tahoma" w:hAnsi="Tahoma" w:cs="Tahoma"/>
      <w:sz w:val="16"/>
      <w:szCs w:val="16"/>
    </w:rPr>
  </w:style>
  <w:style w:type="character" w:customStyle="1" w:styleId="aa">
    <w:name w:val="Текст выноски Знак"/>
    <w:basedOn w:val="a0"/>
    <w:link w:val="a9"/>
    <w:rsid w:val="002A1624"/>
    <w:rPr>
      <w:rFonts w:ascii="Tahoma" w:hAnsi="Tahoma" w:cs="Tahoma"/>
      <w:sz w:val="16"/>
      <w:szCs w:val="16"/>
      <w:lang w:eastAsia="en-US"/>
    </w:rPr>
  </w:style>
  <w:style w:type="character" w:customStyle="1" w:styleId="10">
    <w:name w:val="Заголовок 1 Знак"/>
    <w:aliases w:val=" Знак Знак,Глава 1 Знак"/>
    <w:basedOn w:val="a0"/>
    <w:link w:val="1"/>
    <w:rsid w:val="008D0559"/>
    <w:rPr>
      <w:rFonts w:ascii="Arial" w:eastAsia="Times New Roman" w:hAnsi="Arial" w:cs="Arial"/>
      <w:b/>
      <w:bCs/>
      <w:color w:val="000080"/>
    </w:rPr>
  </w:style>
  <w:style w:type="paragraph" w:customStyle="1" w:styleId="ab">
    <w:name w:val="Таблицы (моноширинный)"/>
    <w:basedOn w:val="a"/>
    <w:next w:val="a"/>
    <w:rsid w:val="007B0F92"/>
    <w:pPr>
      <w:widowControl w:val="0"/>
      <w:autoSpaceDE w:val="0"/>
      <w:autoSpaceDN w:val="0"/>
      <w:adjustRightInd w:val="0"/>
      <w:ind w:firstLine="0"/>
      <w:jc w:val="both"/>
    </w:pPr>
    <w:rPr>
      <w:rFonts w:ascii="Courier New" w:eastAsia="Times New Roman" w:hAnsi="Courier New" w:cs="Courier New"/>
      <w:sz w:val="20"/>
      <w:lang w:eastAsia="ru-RU"/>
    </w:rPr>
  </w:style>
  <w:style w:type="paragraph" w:styleId="ac">
    <w:name w:val="Title"/>
    <w:aliases w:val="Знак9"/>
    <w:basedOn w:val="a"/>
    <w:link w:val="ad"/>
    <w:qFormat/>
    <w:rsid w:val="00AC4252"/>
    <w:pPr>
      <w:ind w:firstLine="0"/>
      <w:jc w:val="center"/>
    </w:pPr>
    <w:rPr>
      <w:rFonts w:eastAsia="Times New Roman"/>
      <w:b/>
      <w:bCs/>
      <w:szCs w:val="24"/>
      <w:lang w:eastAsia="ru-RU"/>
    </w:rPr>
  </w:style>
  <w:style w:type="character" w:customStyle="1" w:styleId="ad">
    <w:name w:val="Название Знак"/>
    <w:aliases w:val="Знак9 Знак"/>
    <w:basedOn w:val="a0"/>
    <w:link w:val="ac"/>
    <w:rsid w:val="00AC4252"/>
    <w:rPr>
      <w:rFonts w:eastAsia="Times New Roman"/>
      <w:b/>
      <w:bCs/>
      <w:sz w:val="28"/>
      <w:szCs w:val="24"/>
    </w:rPr>
  </w:style>
  <w:style w:type="paragraph" w:customStyle="1" w:styleId="ConsPlusNormal">
    <w:name w:val="ConsPlusNormal"/>
    <w:link w:val="ConsPlusNormal0"/>
    <w:rsid w:val="00E9178A"/>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basedOn w:val="a0"/>
    <w:link w:val="ConsPlusNormal"/>
    <w:rsid w:val="00E9178A"/>
    <w:rPr>
      <w:rFonts w:ascii="Arial" w:eastAsia="Times New Roman" w:hAnsi="Arial" w:cs="Arial"/>
      <w:lang w:val="ru-RU" w:eastAsia="ru-RU" w:bidi="ar-SA"/>
    </w:rPr>
  </w:style>
  <w:style w:type="character" w:styleId="ae">
    <w:name w:val="Hyperlink"/>
    <w:basedOn w:val="a0"/>
    <w:uiPriority w:val="99"/>
    <w:unhideWhenUsed/>
    <w:rsid w:val="00B30C3B"/>
    <w:rPr>
      <w:color w:val="0000FF"/>
      <w:u w:val="single"/>
    </w:rPr>
  </w:style>
  <w:style w:type="paragraph" w:styleId="af">
    <w:name w:val="Body Text Indent"/>
    <w:aliases w:val=" Знак4, Знак4 Знак, Знак Знак Знак Знак Знак Знак Знак Знак Знак Знак Знак Знак Знак Знак Знак Знак Знак Знак Знак Знак Знак Знак Знак Знак Знак Знак Знак,Знак4 Знак,Знак4"/>
    <w:basedOn w:val="a"/>
    <w:link w:val="af0"/>
    <w:rsid w:val="000D4A31"/>
    <w:pPr>
      <w:spacing w:after="120"/>
      <w:ind w:left="283" w:firstLine="0"/>
    </w:pPr>
    <w:rPr>
      <w:rFonts w:eastAsia="Times New Roman"/>
      <w:sz w:val="20"/>
      <w:lang w:eastAsia="ru-RU"/>
    </w:rPr>
  </w:style>
  <w:style w:type="character" w:customStyle="1" w:styleId="af0">
    <w:name w:val="Основной текст с отступом Знак"/>
    <w:aliases w:val=" Знак4 Знак1,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Знак4 Знак Знак1,Знак4 Знак1"/>
    <w:basedOn w:val="a0"/>
    <w:link w:val="af"/>
    <w:rsid w:val="000D4A31"/>
    <w:rPr>
      <w:rFonts w:eastAsia="Times New Roman"/>
    </w:rPr>
  </w:style>
  <w:style w:type="character" w:customStyle="1" w:styleId="21">
    <w:name w:val="Заголовок 2 Знак"/>
    <w:aliases w:val="Знак15 Знак"/>
    <w:basedOn w:val="a0"/>
    <w:link w:val="20"/>
    <w:rsid w:val="00C27F95"/>
    <w:rPr>
      <w:rFonts w:ascii="Cambria" w:eastAsia="Times New Roman" w:hAnsi="Cambria" w:cs="Times New Roman"/>
      <w:b/>
      <w:bCs/>
      <w:i/>
      <w:iCs/>
      <w:sz w:val="28"/>
      <w:szCs w:val="28"/>
      <w:lang w:eastAsia="en-US"/>
    </w:rPr>
  </w:style>
  <w:style w:type="paragraph" w:styleId="af1">
    <w:name w:val="footnote text"/>
    <w:aliases w:val="Знак8"/>
    <w:basedOn w:val="a"/>
    <w:link w:val="af2"/>
    <w:semiHidden/>
    <w:rsid w:val="00691518"/>
    <w:pPr>
      <w:ind w:firstLine="0"/>
    </w:pPr>
    <w:rPr>
      <w:rFonts w:eastAsia="Times New Roman"/>
      <w:sz w:val="20"/>
      <w:lang w:eastAsia="ru-RU"/>
    </w:rPr>
  </w:style>
  <w:style w:type="character" w:customStyle="1" w:styleId="af2">
    <w:name w:val="Текст сноски Знак"/>
    <w:aliases w:val="Знак8 Знак"/>
    <w:basedOn w:val="a0"/>
    <w:link w:val="af1"/>
    <w:rsid w:val="00691518"/>
    <w:rPr>
      <w:rFonts w:eastAsia="Times New Roman"/>
    </w:rPr>
  </w:style>
  <w:style w:type="character" w:styleId="af3">
    <w:name w:val="footnote reference"/>
    <w:basedOn w:val="a0"/>
    <w:rsid w:val="00691518"/>
    <w:rPr>
      <w:vertAlign w:val="superscript"/>
    </w:rPr>
  </w:style>
  <w:style w:type="paragraph" w:customStyle="1" w:styleId="Preformat">
    <w:name w:val="Preformat"/>
    <w:rsid w:val="002E4EFA"/>
    <w:rPr>
      <w:rFonts w:ascii="Courier New" w:eastAsia="Times New Roman" w:hAnsi="Courier New"/>
      <w:snapToGrid w:val="0"/>
    </w:rPr>
  </w:style>
  <w:style w:type="paragraph" w:styleId="af4">
    <w:name w:val="No Spacing"/>
    <w:link w:val="af5"/>
    <w:qFormat/>
    <w:rsid w:val="000C5439"/>
    <w:rPr>
      <w:rFonts w:ascii="Calibri" w:eastAsia="Times New Roman" w:hAnsi="Calibri"/>
      <w:sz w:val="22"/>
      <w:szCs w:val="22"/>
      <w:lang w:eastAsia="en-US"/>
    </w:rPr>
  </w:style>
  <w:style w:type="character" w:customStyle="1" w:styleId="af5">
    <w:name w:val="Без интервала Знак"/>
    <w:basedOn w:val="a0"/>
    <w:link w:val="af4"/>
    <w:uiPriority w:val="1"/>
    <w:rsid w:val="000C5439"/>
    <w:rPr>
      <w:rFonts w:ascii="Calibri" w:eastAsia="Times New Roman" w:hAnsi="Calibri"/>
      <w:sz w:val="22"/>
      <w:szCs w:val="22"/>
      <w:lang w:val="ru-RU" w:eastAsia="en-US" w:bidi="ar-SA"/>
    </w:rPr>
  </w:style>
  <w:style w:type="paragraph" w:styleId="af6">
    <w:name w:val="Plain Text"/>
    <w:aliases w:val=" Знак1, Знак1 Знак, Знак11, Знак111,Знак1"/>
    <w:basedOn w:val="a"/>
    <w:link w:val="af7"/>
    <w:rsid w:val="00EC5F6A"/>
    <w:pPr>
      <w:ind w:firstLine="0"/>
    </w:pPr>
    <w:rPr>
      <w:rFonts w:ascii="Courier New" w:eastAsia="Times New Roman" w:hAnsi="Courier New"/>
      <w:sz w:val="20"/>
      <w:szCs w:val="24"/>
      <w:lang w:eastAsia="ru-RU"/>
    </w:rPr>
  </w:style>
  <w:style w:type="character" w:customStyle="1" w:styleId="af7">
    <w:name w:val="Текст Знак"/>
    <w:aliases w:val=" Знак1 Знак1, Знак1 Знак Знак, Знак11 Знак, Знак111 Знак,Знак1 Знак"/>
    <w:basedOn w:val="a0"/>
    <w:link w:val="af6"/>
    <w:rsid w:val="00EC5F6A"/>
    <w:rPr>
      <w:rFonts w:ascii="Courier New" w:eastAsia="Times New Roman" w:hAnsi="Courier New"/>
      <w:szCs w:val="24"/>
    </w:rPr>
  </w:style>
  <w:style w:type="paragraph" w:styleId="af8">
    <w:name w:val="Body Text"/>
    <w:aliases w:val=" Знак2, Знак2 Знак,Знак2,Знак,Основной текст Знак1 Знак Знак Знак Знак,Plain Text,Знак21,Знак211"/>
    <w:basedOn w:val="a"/>
    <w:link w:val="af9"/>
    <w:rsid w:val="00F66687"/>
    <w:pPr>
      <w:spacing w:after="120"/>
      <w:ind w:firstLine="0"/>
    </w:pPr>
    <w:rPr>
      <w:rFonts w:eastAsia="Times New Roman"/>
      <w:sz w:val="24"/>
      <w:szCs w:val="24"/>
      <w:lang w:eastAsia="ru-RU"/>
    </w:rPr>
  </w:style>
  <w:style w:type="character" w:customStyle="1" w:styleId="af9">
    <w:name w:val="Основной текст Знак"/>
    <w:aliases w:val=" Знак2 Знак1, Знак2 Знак Знак,Знак2 Знак,Знак Знак26,Основной текст Знак1 Знак Знак Знак Знак Знак,Plain Text Знак,Знак21 Знак,Знак211 Знак"/>
    <w:basedOn w:val="a0"/>
    <w:link w:val="af8"/>
    <w:rsid w:val="00F66687"/>
    <w:rPr>
      <w:rFonts w:eastAsia="Times New Roman"/>
      <w:sz w:val="24"/>
      <w:szCs w:val="24"/>
    </w:rPr>
  </w:style>
  <w:style w:type="paragraph" w:customStyle="1" w:styleId="afa">
    <w:name w:val="Основное"/>
    <w:link w:val="afb"/>
    <w:autoRedefine/>
    <w:rsid w:val="00F66687"/>
    <w:pPr>
      <w:ind w:firstLine="709"/>
      <w:jc w:val="both"/>
    </w:pPr>
    <w:rPr>
      <w:rFonts w:eastAsia="Times New Roman"/>
      <w:color w:val="000000"/>
      <w:sz w:val="24"/>
      <w:szCs w:val="28"/>
    </w:rPr>
  </w:style>
  <w:style w:type="character" w:customStyle="1" w:styleId="afb">
    <w:name w:val="Основное Знак"/>
    <w:basedOn w:val="a0"/>
    <w:link w:val="afa"/>
    <w:rsid w:val="00F66687"/>
    <w:rPr>
      <w:rFonts w:eastAsia="Times New Roman"/>
      <w:color w:val="000000"/>
      <w:sz w:val="24"/>
      <w:szCs w:val="28"/>
      <w:lang w:val="ru-RU" w:eastAsia="ru-RU" w:bidi="ar-SA"/>
    </w:rPr>
  </w:style>
  <w:style w:type="paragraph" w:styleId="afc">
    <w:name w:val="TOC Heading"/>
    <w:basedOn w:val="1"/>
    <w:next w:val="a"/>
    <w:uiPriority w:val="39"/>
    <w:qFormat/>
    <w:rsid w:val="000305BB"/>
    <w:pPr>
      <w:keepNext/>
      <w:keepLines/>
      <w:widowControl/>
      <w:autoSpaceDE/>
      <w:autoSpaceDN/>
      <w:adjustRightInd/>
      <w:spacing w:before="480" w:after="0" w:line="276" w:lineRule="auto"/>
      <w:jc w:val="left"/>
      <w:outlineLvl w:val="9"/>
    </w:pPr>
    <w:rPr>
      <w:rFonts w:ascii="Cambria" w:hAnsi="Cambria" w:cs="Times New Roman"/>
      <w:color w:val="365F91"/>
      <w:sz w:val="28"/>
      <w:szCs w:val="28"/>
      <w:lang w:eastAsia="en-US"/>
    </w:rPr>
  </w:style>
  <w:style w:type="paragraph" w:styleId="11">
    <w:name w:val="toc 1"/>
    <w:basedOn w:val="a"/>
    <w:next w:val="a"/>
    <w:autoRedefine/>
    <w:unhideWhenUsed/>
    <w:rsid w:val="005B29F1"/>
    <w:pPr>
      <w:tabs>
        <w:tab w:val="right" w:leader="dot" w:pos="9344"/>
      </w:tabs>
      <w:spacing w:before="120"/>
      <w:ind w:right="1701" w:firstLine="0"/>
    </w:pPr>
    <w:rPr>
      <w:b/>
      <w:sz w:val="24"/>
    </w:rPr>
  </w:style>
  <w:style w:type="paragraph" w:styleId="22">
    <w:name w:val="toc 2"/>
    <w:basedOn w:val="a"/>
    <w:next w:val="a"/>
    <w:autoRedefine/>
    <w:unhideWhenUsed/>
    <w:rsid w:val="00D345B9"/>
    <w:pPr>
      <w:tabs>
        <w:tab w:val="right" w:leader="dot" w:pos="9344"/>
      </w:tabs>
      <w:ind w:firstLine="0"/>
      <w:jc w:val="center"/>
    </w:pPr>
    <w:rPr>
      <w:sz w:val="24"/>
    </w:rPr>
  </w:style>
  <w:style w:type="character" w:customStyle="1" w:styleId="31">
    <w:name w:val="Заголовок 3 Знак"/>
    <w:aliases w:val=" Знак6 Знак1, Знак6 Знак Знак,Знак6 Знак1,Знак6 Знак Знак1"/>
    <w:basedOn w:val="a0"/>
    <w:link w:val="30"/>
    <w:rsid w:val="00BD3479"/>
    <w:rPr>
      <w:rFonts w:ascii="Cambria" w:eastAsia="Times New Roman" w:hAnsi="Cambria" w:cs="Times New Roman"/>
      <w:b/>
      <w:bCs/>
      <w:sz w:val="26"/>
      <w:szCs w:val="26"/>
      <w:lang w:eastAsia="en-US"/>
    </w:rPr>
  </w:style>
  <w:style w:type="paragraph" w:customStyle="1" w:styleId="12">
    <w:name w:val="Стиль1"/>
    <w:basedOn w:val="1"/>
    <w:link w:val="13"/>
    <w:qFormat/>
    <w:rsid w:val="00F96329"/>
    <w:rPr>
      <w:rFonts w:ascii="Times New Roman" w:hAnsi="Times New Roman" w:cs="Times New Roman"/>
      <w:color w:val="auto"/>
      <w:sz w:val="24"/>
      <w:szCs w:val="24"/>
    </w:rPr>
  </w:style>
  <w:style w:type="paragraph" w:styleId="42">
    <w:name w:val="toc 4"/>
    <w:basedOn w:val="a"/>
    <w:next w:val="a"/>
    <w:autoRedefine/>
    <w:unhideWhenUsed/>
    <w:rsid w:val="00BD3479"/>
    <w:pPr>
      <w:ind w:left="840"/>
    </w:pPr>
  </w:style>
  <w:style w:type="paragraph" w:customStyle="1" w:styleId="2">
    <w:name w:val="Стиль2"/>
    <w:basedOn w:val="20"/>
    <w:link w:val="23"/>
    <w:qFormat/>
    <w:rsid w:val="00F96329"/>
    <w:pPr>
      <w:numPr>
        <w:ilvl w:val="1"/>
        <w:numId w:val="1"/>
      </w:numPr>
      <w:tabs>
        <w:tab w:val="left" w:pos="567"/>
      </w:tabs>
      <w:jc w:val="center"/>
    </w:pPr>
    <w:rPr>
      <w:rFonts w:ascii="Times New Roman" w:hAnsi="Times New Roman"/>
      <w:i w:val="0"/>
      <w:sz w:val="24"/>
      <w:szCs w:val="24"/>
      <w:lang w:eastAsia="ru-RU"/>
    </w:rPr>
  </w:style>
  <w:style w:type="character" w:customStyle="1" w:styleId="13">
    <w:name w:val="Стиль1 Знак"/>
    <w:basedOn w:val="10"/>
    <w:link w:val="12"/>
    <w:rsid w:val="00F96329"/>
    <w:rPr>
      <w:rFonts w:ascii="Arial" w:eastAsia="Times New Roman" w:hAnsi="Arial" w:cs="Arial"/>
      <w:b/>
      <w:bCs/>
      <w:color w:val="000080"/>
      <w:sz w:val="24"/>
      <w:szCs w:val="24"/>
    </w:rPr>
  </w:style>
  <w:style w:type="paragraph" w:customStyle="1" w:styleId="3">
    <w:name w:val="Стиль3"/>
    <w:basedOn w:val="30"/>
    <w:link w:val="32"/>
    <w:rsid w:val="00F96329"/>
    <w:pPr>
      <w:numPr>
        <w:ilvl w:val="1"/>
        <w:numId w:val="2"/>
      </w:numPr>
      <w:tabs>
        <w:tab w:val="left" w:pos="993"/>
      </w:tabs>
      <w:ind w:left="0" w:firstLine="539"/>
    </w:pPr>
    <w:rPr>
      <w:rFonts w:ascii="Times New Roman" w:hAnsi="Times New Roman"/>
      <w:b w:val="0"/>
      <w:sz w:val="24"/>
      <w:szCs w:val="24"/>
      <w:lang w:eastAsia="ru-RU"/>
    </w:rPr>
  </w:style>
  <w:style w:type="character" w:customStyle="1" w:styleId="23">
    <w:name w:val="Стиль2 Знак"/>
    <w:basedOn w:val="21"/>
    <w:link w:val="2"/>
    <w:rsid w:val="00F96329"/>
    <w:rPr>
      <w:rFonts w:ascii="Cambria" w:eastAsia="Times New Roman" w:hAnsi="Cambria" w:cs="Times New Roman"/>
      <w:b/>
      <w:bCs/>
      <w:i w:val="0"/>
      <w:iCs/>
      <w:sz w:val="24"/>
      <w:szCs w:val="24"/>
      <w:lang w:eastAsia="en-US"/>
    </w:rPr>
  </w:style>
  <w:style w:type="paragraph" w:customStyle="1" w:styleId="4">
    <w:name w:val="Стиль4"/>
    <w:basedOn w:val="3"/>
    <w:link w:val="43"/>
    <w:qFormat/>
    <w:rsid w:val="00A32DE3"/>
    <w:pPr>
      <w:numPr>
        <w:ilvl w:val="2"/>
        <w:numId w:val="1"/>
      </w:numPr>
      <w:tabs>
        <w:tab w:val="clear" w:pos="993"/>
        <w:tab w:val="left" w:pos="1276"/>
      </w:tabs>
      <w:ind w:left="0" w:firstLine="567"/>
      <w:jc w:val="both"/>
    </w:pPr>
  </w:style>
  <w:style w:type="character" w:customStyle="1" w:styleId="32">
    <w:name w:val="Стиль3 Знак"/>
    <w:basedOn w:val="31"/>
    <w:link w:val="3"/>
    <w:rsid w:val="00F96329"/>
    <w:rPr>
      <w:rFonts w:ascii="Cambria" w:eastAsia="Times New Roman" w:hAnsi="Cambria" w:cs="Times New Roman"/>
      <w:b w:val="0"/>
      <w:bCs/>
      <w:sz w:val="24"/>
      <w:szCs w:val="24"/>
      <w:lang w:eastAsia="en-US"/>
    </w:rPr>
  </w:style>
  <w:style w:type="paragraph" w:styleId="33">
    <w:name w:val="toc 3"/>
    <w:basedOn w:val="a"/>
    <w:next w:val="a"/>
    <w:autoRedefine/>
    <w:unhideWhenUsed/>
    <w:rsid w:val="007D60CD"/>
    <w:pPr>
      <w:tabs>
        <w:tab w:val="left" w:pos="567"/>
        <w:tab w:val="right" w:leader="dot" w:pos="9344"/>
      </w:tabs>
      <w:ind w:firstLine="0"/>
    </w:pPr>
  </w:style>
  <w:style w:type="character" w:customStyle="1" w:styleId="43">
    <w:name w:val="Стиль4 Знак"/>
    <w:basedOn w:val="32"/>
    <w:link w:val="4"/>
    <w:rsid w:val="00A32DE3"/>
    <w:rPr>
      <w:rFonts w:ascii="Cambria" w:eastAsia="Times New Roman" w:hAnsi="Cambria" w:cs="Times New Roman"/>
      <w:b w:val="0"/>
      <w:bCs/>
      <w:sz w:val="24"/>
      <w:szCs w:val="24"/>
      <w:lang w:eastAsia="en-US"/>
    </w:rPr>
  </w:style>
  <w:style w:type="paragraph" w:customStyle="1" w:styleId="210">
    <w:name w:val="Основной текст 21"/>
    <w:basedOn w:val="a"/>
    <w:rsid w:val="009155F8"/>
    <w:pPr>
      <w:spacing w:line="360" w:lineRule="auto"/>
      <w:ind w:firstLine="851"/>
      <w:jc w:val="both"/>
    </w:pPr>
    <w:rPr>
      <w:rFonts w:ascii="Arial" w:eastAsia="Times New Roman" w:hAnsi="Arial"/>
      <w:snapToGrid w:val="0"/>
      <w:sz w:val="24"/>
      <w:lang w:eastAsia="ru-RU"/>
    </w:rPr>
  </w:style>
  <w:style w:type="paragraph" w:customStyle="1" w:styleId="14">
    <w:name w:val="Обычный1"/>
    <w:rsid w:val="007A78BB"/>
    <w:rPr>
      <w:rFonts w:eastAsia="Times New Roman"/>
      <w:snapToGrid w:val="0"/>
    </w:rPr>
  </w:style>
  <w:style w:type="character" w:customStyle="1" w:styleId="BalloonTextChar">
    <w:name w:val="Balloon Text Char"/>
    <w:locked/>
    <w:rsid w:val="000C2D09"/>
    <w:rPr>
      <w:rFonts w:ascii="Tahoma" w:hAnsi="Tahoma" w:cs="Tahoma"/>
      <w:sz w:val="16"/>
      <w:szCs w:val="16"/>
    </w:rPr>
  </w:style>
  <w:style w:type="paragraph" w:customStyle="1" w:styleId="BodyText21">
    <w:name w:val="Body Text 21"/>
    <w:basedOn w:val="a"/>
    <w:rsid w:val="000C2D09"/>
    <w:pPr>
      <w:spacing w:line="360" w:lineRule="auto"/>
      <w:ind w:firstLine="851"/>
      <w:jc w:val="both"/>
    </w:pPr>
    <w:rPr>
      <w:rFonts w:ascii="Arial" w:eastAsia="Times New Roman" w:hAnsi="Arial"/>
      <w:sz w:val="24"/>
      <w:lang w:eastAsia="ru-RU"/>
    </w:rPr>
  </w:style>
  <w:style w:type="paragraph" w:customStyle="1" w:styleId="Normal1">
    <w:name w:val="Normal1"/>
    <w:rsid w:val="000C2D09"/>
    <w:rPr>
      <w:rFonts w:eastAsia="Times New Roman"/>
    </w:rPr>
  </w:style>
  <w:style w:type="paragraph" w:customStyle="1" w:styleId="24">
    <w:name w:val="Обычный2"/>
    <w:rsid w:val="003066AF"/>
    <w:rPr>
      <w:rFonts w:eastAsia="Times New Roman"/>
      <w:snapToGrid w:val="0"/>
      <w:sz w:val="28"/>
    </w:rPr>
  </w:style>
  <w:style w:type="character" w:customStyle="1" w:styleId="41">
    <w:name w:val="Заголовок 4 Знак"/>
    <w:aliases w:val=" Знак5 Знак1, Знак5 Знак Знак,Знак5 Знак Знак1,Знак5 Знак2"/>
    <w:basedOn w:val="a0"/>
    <w:link w:val="40"/>
    <w:rsid w:val="00EE1455"/>
    <w:rPr>
      <w:rFonts w:ascii="Cambria" w:eastAsia="Times New Roman" w:hAnsi="Cambria"/>
      <w:b/>
      <w:bCs/>
      <w:i/>
      <w:iCs/>
      <w:color w:val="4F81BD"/>
      <w:sz w:val="28"/>
      <w:szCs w:val="28"/>
      <w:lang w:eastAsia="en-US"/>
    </w:rPr>
  </w:style>
  <w:style w:type="character" w:customStyle="1" w:styleId="50">
    <w:name w:val="Заголовок 5 Знак"/>
    <w:aliases w:val="Заголовок1 Знак,Знак14 Знак"/>
    <w:basedOn w:val="a0"/>
    <w:link w:val="5"/>
    <w:rsid w:val="00EE1455"/>
    <w:rPr>
      <w:rFonts w:eastAsia="Times New Roman"/>
      <w:b/>
      <w:caps/>
      <w:sz w:val="28"/>
      <w:szCs w:val="24"/>
    </w:rPr>
  </w:style>
  <w:style w:type="character" w:customStyle="1" w:styleId="60">
    <w:name w:val="Заголовок 6 Знак"/>
    <w:aliases w:val="овок 6 Знак,Заголовок2 Знак,Знак13 Знак"/>
    <w:basedOn w:val="a0"/>
    <w:link w:val="6"/>
    <w:rsid w:val="00EE1455"/>
    <w:rPr>
      <w:rFonts w:ascii="Arial Narrow" w:eastAsia="Times New Roman" w:hAnsi="Arial Narrow"/>
      <w:b/>
      <w:sz w:val="24"/>
      <w:szCs w:val="24"/>
    </w:rPr>
  </w:style>
  <w:style w:type="character" w:customStyle="1" w:styleId="70">
    <w:name w:val="Заголовок 7 Знак"/>
    <w:aliases w:val="Знак12 Знак1"/>
    <w:basedOn w:val="a0"/>
    <w:link w:val="7"/>
    <w:rsid w:val="00EE1455"/>
    <w:rPr>
      <w:rFonts w:eastAsia="Times New Roman"/>
      <w:sz w:val="28"/>
      <w:szCs w:val="24"/>
    </w:rPr>
  </w:style>
  <w:style w:type="character" w:customStyle="1" w:styleId="80">
    <w:name w:val="Заголовок 8 Знак"/>
    <w:aliases w:val="Знак11 Знак"/>
    <w:basedOn w:val="a0"/>
    <w:link w:val="8"/>
    <w:rsid w:val="00EE1455"/>
    <w:rPr>
      <w:rFonts w:eastAsia="Times New Roman"/>
      <w:sz w:val="28"/>
      <w:szCs w:val="24"/>
    </w:rPr>
  </w:style>
  <w:style w:type="character" w:customStyle="1" w:styleId="90">
    <w:name w:val="Заголовок 9 Знак"/>
    <w:aliases w:val="Знак10 Знак"/>
    <w:basedOn w:val="a0"/>
    <w:link w:val="9"/>
    <w:rsid w:val="00EE1455"/>
    <w:rPr>
      <w:rFonts w:ascii="Arial" w:eastAsia="Times New Roman" w:hAnsi="Arial"/>
      <w:b/>
      <w:sz w:val="18"/>
      <w:szCs w:val="24"/>
    </w:rPr>
  </w:style>
  <w:style w:type="paragraph" w:customStyle="1" w:styleId="211">
    <w:name w:val="Основной текст 21"/>
    <w:basedOn w:val="a"/>
    <w:rsid w:val="00EE1455"/>
    <w:pPr>
      <w:spacing w:line="360" w:lineRule="auto"/>
      <w:ind w:firstLine="851"/>
      <w:jc w:val="both"/>
    </w:pPr>
    <w:rPr>
      <w:rFonts w:ascii="Arial" w:eastAsia="Times New Roman" w:hAnsi="Arial"/>
      <w:snapToGrid w:val="0"/>
      <w:sz w:val="24"/>
      <w:lang w:eastAsia="ru-RU"/>
    </w:rPr>
  </w:style>
  <w:style w:type="paragraph" w:customStyle="1" w:styleId="15">
    <w:name w:val="Обычный1"/>
    <w:rsid w:val="00EE1455"/>
    <w:rPr>
      <w:rFonts w:eastAsia="Times New Roman"/>
      <w:snapToGrid w:val="0"/>
    </w:rPr>
  </w:style>
  <w:style w:type="paragraph" w:customStyle="1" w:styleId="220">
    <w:name w:val="Основной текст 22"/>
    <w:basedOn w:val="a"/>
    <w:rsid w:val="00EE1455"/>
    <w:pPr>
      <w:spacing w:line="360" w:lineRule="auto"/>
      <w:ind w:firstLine="851"/>
      <w:jc w:val="both"/>
    </w:pPr>
    <w:rPr>
      <w:rFonts w:ascii="Arial" w:eastAsia="Times New Roman" w:hAnsi="Arial"/>
      <w:snapToGrid w:val="0"/>
      <w:sz w:val="24"/>
      <w:lang w:eastAsia="ru-RU"/>
    </w:rPr>
  </w:style>
  <w:style w:type="numbering" w:customStyle="1" w:styleId="16">
    <w:name w:val="Нет списка1"/>
    <w:next w:val="a2"/>
    <w:uiPriority w:val="99"/>
    <w:semiHidden/>
    <w:unhideWhenUsed/>
    <w:rsid w:val="00EE1455"/>
  </w:style>
  <w:style w:type="paragraph" w:customStyle="1" w:styleId="410">
    <w:name w:val="Заголовок 41"/>
    <w:basedOn w:val="a"/>
    <w:next w:val="a"/>
    <w:semiHidden/>
    <w:unhideWhenUsed/>
    <w:qFormat/>
    <w:rsid w:val="00EE1455"/>
    <w:pPr>
      <w:keepNext/>
      <w:keepLines/>
      <w:spacing w:before="200" w:line="276" w:lineRule="auto"/>
      <w:ind w:firstLine="0"/>
      <w:outlineLvl w:val="3"/>
    </w:pPr>
    <w:rPr>
      <w:rFonts w:ascii="Cambria" w:eastAsia="Times New Roman" w:hAnsi="Cambria"/>
      <w:b/>
      <w:bCs/>
      <w:i/>
      <w:iCs/>
      <w:color w:val="4F81BD"/>
      <w:sz w:val="22"/>
      <w:szCs w:val="22"/>
    </w:rPr>
  </w:style>
  <w:style w:type="numbering" w:customStyle="1" w:styleId="110">
    <w:name w:val="Нет списка11"/>
    <w:next w:val="a2"/>
    <w:uiPriority w:val="99"/>
    <w:semiHidden/>
    <w:unhideWhenUsed/>
    <w:rsid w:val="00EE1455"/>
  </w:style>
  <w:style w:type="table" w:customStyle="1" w:styleId="17">
    <w:name w:val="Сетка таблицы1"/>
    <w:basedOn w:val="a1"/>
    <w:next w:val="a3"/>
    <w:uiPriority w:val="59"/>
    <w:rsid w:val="00EE145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5">
    <w:name w:val="Body Text Indent 2"/>
    <w:basedOn w:val="a"/>
    <w:link w:val="26"/>
    <w:unhideWhenUsed/>
    <w:rsid w:val="00EE1455"/>
    <w:pPr>
      <w:spacing w:after="120" w:line="480" w:lineRule="auto"/>
      <w:ind w:left="283" w:firstLine="0"/>
    </w:pPr>
    <w:rPr>
      <w:rFonts w:ascii="Calibri" w:hAnsi="Calibri"/>
      <w:sz w:val="22"/>
      <w:szCs w:val="22"/>
    </w:rPr>
  </w:style>
  <w:style w:type="character" w:customStyle="1" w:styleId="26">
    <w:name w:val="Основной текст с отступом 2 Знак"/>
    <w:basedOn w:val="a0"/>
    <w:link w:val="25"/>
    <w:rsid w:val="00EE1455"/>
    <w:rPr>
      <w:rFonts w:ascii="Calibri" w:hAnsi="Calibri"/>
      <w:sz w:val="22"/>
      <w:szCs w:val="22"/>
      <w:lang w:eastAsia="en-US"/>
    </w:rPr>
  </w:style>
  <w:style w:type="paragraph" w:customStyle="1" w:styleId="310">
    <w:name w:val="Заголовок 31"/>
    <w:basedOn w:val="15"/>
    <w:next w:val="15"/>
    <w:autoRedefine/>
    <w:rsid w:val="00EE1455"/>
    <w:pPr>
      <w:keepNext/>
      <w:ind w:firstLine="851"/>
      <w:jc w:val="both"/>
      <w:outlineLvl w:val="2"/>
    </w:pPr>
    <w:rPr>
      <w:rFonts w:ascii="Arial" w:hAnsi="Arial" w:cs="Arial"/>
      <w:b/>
      <w:sz w:val="24"/>
    </w:rPr>
  </w:style>
  <w:style w:type="table" w:customStyle="1" w:styleId="27">
    <w:name w:val="Сетка таблицы2"/>
    <w:basedOn w:val="a1"/>
    <w:next w:val="a3"/>
    <w:uiPriority w:val="59"/>
    <w:rsid w:val="00EE14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aliases w:val="Знак5 Знак1"/>
    <w:basedOn w:val="a0"/>
    <w:semiHidden/>
    <w:rsid w:val="00EE1455"/>
    <w:rPr>
      <w:rFonts w:ascii="Cambria" w:eastAsia="Times New Roman" w:hAnsi="Cambria" w:cs="Times New Roman"/>
      <w:b/>
      <w:bCs/>
      <w:i/>
      <w:iCs/>
      <w:color w:val="4F81BD"/>
    </w:rPr>
  </w:style>
  <w:style w:type="paragraph" w:styleId="afd">
    <w:name w:val="Normal (Web)"/>
    <w:basedOn w:val="a"/>
    <w:unhideWhenUsed/>
    <w:rsid w:val="00EE1455"/>
    <w:pPr>
      <w:spacing w:before="100" w:beforeAutospacing="1" w:after="100" w:afterAutospacing="1"/>
      <w:ind w:firstLine="0"/>
    </w:pPr>
    <w:rPr>
      <w:rFonts w:eastAsia="Times New Roman"/>
      <w:sz w:val="24"/>
      <w:szCs w:val="24"/>
      <w:lang w:eastAsia="ru-RU"/>
    </w:rPr>
  </w:style>
  <w:style w:type="numbering" w:customStyle="1" w:styleId="28">
    <w:name w:val="Нет списка2"/>
    <w:next w:val="a2"/>
    <w:uiPriority w:val="99"/>
    <w:semiHidden/>
    <w:unhideWhenUsed/>
    <w:rsid w:val="00EE1455"/>
  </w:style>
  <w:style w:type="numbering" w:customStyle="1" w:styleId="34">
    <w:name w:val="Нет списка3"/>
    <w:next w:val="a2"/>
    <w:uiPriority w:val="99"/>
    <w:semiHidden/>
    <w:unhideWhenUsed/>
    <w:rsid w:val="00EE1455"/>
  </w:style>
  <w:style w:type="paragraph" w:styleId="afe">
    <w:name w:val="caption"/>
    <w:basedOn w:val="a"/>
    <w:next w:val="a"/>
    <w:qFormat/>
    <w:rsid w:val="00EE1455"/>
    <w:pPr>
      <w:ind w:firstLine="0"/>
      <w:jc w:val="both"/>
    </w:pPr>
    <w:rPr>
      <w:rFonts w:eastAsia="Times New Roman"/>
      <w:szCs w:val="28"/>
      <w:lang w:eastAsia="ru-RU"/>
    </w:rPr>
  </w:style>
  <w:style w:type="paragraph" w:styleId="29">
    <w:name w:val="Body Text 2"/>
    <w:aliases w:val="Знак7"/>
    <w:basedOn w:val="a"/>
    <w:link w:val="2a"/>
    <w:rsid w:val="00EE1455"/>
    <w:pPr>
      <w:ind w:firstLine="0"/>
      <w:jc w:val="both"/>
    </w:pPr>
    <w:rPr>
      <w:rFonts w:eastAsia="Times New Roman"/>
      <w:b/>
      <w:bCs/>
      <w:szCs w:val="28"/>
      <w:lang w:eastAsia="ru-RU"/>
    </w:rPr>
  </w:style>
  <w:style w:type="character" w:customStyle="1" w:styleId="2a">
    <w:name w:val="Основной текст 2 Знак"/>
    <w:aliases w:val="Знак7 Знак"/>
    <w:basedOn w:val="a0"/>
    <w:link w:val="29"/>
    <w:rsid w:val="00EE1455"/>
    <w:rPr>
      <w:rFonts w:eastAsia="Times New Roman"/>
      <w:b/>
      <w:bCs/>
      <w:sz w:val="28"/>
      <w:szCs w:val="28"/>
    </w:rPr>
  </w:style>
  <w:style w:type="character" w:customStyle="1" w:styleId="35">
    <w:name w:val="Основной текст 3 Знак"/>
    <w:basedOn w:val="a0"/>
    <w:link w:val="36"/>
    <w:rsid w:val="00EE1455"/>
    <w:rPr>
      <w:rFonts w:eastAsia="Times New Roman"/>
      <w:b/>
      <w:bCs/>
      <w:szCs w:val="24"/>
    </w:rPr>
  </w:style>
  <w:style w:type="paragraph" w:styleId="36">
    <w:name w:val="Body Text 3"/>
    <w:basedOn w:val="a"/>
    <w:link w:val="35"/>
    <w:rsid w:val="00EE1455"/>
    <w:pPr>
      <w:ind w:firstLine="0"/>
    </w:pPr>
    <w:rPr>
      <w:rFonts w:eastAsia="Times New Roman"/>
      <w:b/>
      <w:bCs/>
      <w:sz w:val="20"/>
      <w:szCs w:val="24"/>
      <w:lang w:eastAsia="ru-RU"/>
    </w:rPr>
  </w:style>
  <w:style w:type="character" w:customStyle="1" w:styleId="311">
    <w:name w:val="Основной текст 3 Знак1"/>
    <w:basedOn w:val="a0"/>
    <w:uiPriority w:val="99"/>
    <w:semiHidden/>
    <w:rsid w:val="00EE1455"/>
    <w:rPr>
      <w:sz w:val="16"/>
      <w:szCs w:val="16"/>
      <w:lang w:eastAsia="en-US"/>
    </w:rPr>
  </w:style>
  <w:style w:type="character" w:customStyle="1" w:styleId="212">
    <w:name w:val="Основной текст с отступом 2 Знак1"/>
    <w:basedOn w:val="a0"/>
    <w:semiHidden/>
    <w:rsid w:val="00EE1455"/>
    <w:rPr>
      <w:sz w:val="28"/>
      <w:lang w:eastAsia="en-US"/>
    </w:rPr>
  </w:style>
  <w:style w:type="character" w:customStyle="1" w:styleId="37">
    <w:name w:val="Основной текст с отступом 3 Знак"/>
    <w:aliases w:val="Продолжение табл Знак"/>
    <w:basedOn w:val="a0"/>
    <w:link w:val="38"/>
    <w:rsid w:val="00EE1455"/>
    <w:rPr>
      <w:rFonts w:eastAsia="Times New Roman"/>
      <w:sz w:val="24"/>
      <w:szCs w:val="24"/>
    </w:rPr>
  </w:style>
  <w:style w:type="paragraph" w:styleId="38">
    <w:name w:val="Body Text Indent 3"/>
    <w:aliases w:val="Продолжение табл"/>
    <w:basedOn w:val="a"/>
    <w:link w:val="37"/>
    <w:rsid w:val="00EE1455"/>
    <w:pPr>
      <w:spacing w:line="360" w:lineRule="auto"/>
      <w:ind w:firstLine="905"/>
      <w:jc w:val="both"/>
    </w:pPr>
    <w:rPr>
      <w:rFonts w:eastAsia="Times New Roman"/>
      <w:sz w:val="24"/>
      <w:szCs w:val="24"/>
      <w:lang w:eastAsia="ru-RU"/>
    </w:rPr>
  </w:style>
  <w:style w:type="character" w:customStyle="1" w:styleId="312">
    <w:name w:val="Основной текст с отступом 3 Знак1"/>
    <w:basedOn w:val="a0"/>
    <w:semiHidden/>
    <w:rsid w:val="00EE1455"/>
    <w:rPr>
      <w:sz w:val="16"/>
      <w:szCs w:val="16"/>
      <w:lang w:eastAsia="en-US"/>
    </w:rPr>
  </w:style>
  <w:style w:type="character" w:customStyle="1" w:styleId="39">
    <w:name w:val="Знак3 Знак Знак"/>
    <w:basedOn w:val="a0"/>
    <w:rsid w:val="000B461C"/>
    <w:rPr>
      <w:sz w:val="28"/>
      <w:lang w:eastAsia="en-US"/>
    </w:rPr>
  </w:style>
  <w:style w:type="character" w:customStyle="1" w:styleId="81">
    <w:name w:val="Знак Знак Знак8"/>
    <w:basedOn w:val="a0"/>
    <w:rsid w:val="000B461C"/>
    <w:rPr>
      <w:rFonts w:ascii="Arial" w:eastAsia="Times New Roman" w:hAnsi="Arial" w:cs="Arial"/>
      <w:b/>
      <w:bCs/>
      <w:color w:val="000080"/>
    </w:rPr>
  </w:style>
  <w:style w:type="character" w:customStyle="1" w:styleId="44">
    <w:name w:val="Знак4 Знак Знак"/>
    <w:basedOn w:val="a0"/>
    <w:rsid w:val="000B461C"/>
    <w:rPr>
      <w:rFonts w:eastAsia="Times New Roman"/>
    </w:rPr>
  </w:style>
  <w:style w:type="character" w:customStyle="1" w:styleId="18">
    <w:name w:val="Знак1 Знак Знак"/>
    <w:basedOn w:val="a0"/>
    <w:rsid w:val="000B461C"/>
    <w:rPr>
      <w:rFonts w:ascii="Courier New" w:eastAsia="Times New Roman" w:hAnsi="Courier New"/>
      <w:szCs w:val="24"/>
    </w:rPr>
  </w:style>
  <w:style w:type="character" w:customStyle="1" w:styleId="2b">
    <w:name w:val="Знак2 Знак Знак"/>
    <w:basedOn w:val="a0"/>
    <w:rsid w:val="000B461C"/>
    <w:rPr>
      <w:rFonts w:eastAsia="Times New Roman"/>
      <w:sz w:val="24"/>
      <w:szCs w:val="24"/>
    </w:rPr>
  </w:style>
  <w:style w:type="character" w:customStyle="1" w:styleId="61">
    <w:name w:val="Знак6 Знак Знак"/>
    <w:basedOn w:val="a0"/>
    <w:rsid w:val="000B461C"/>
    <w:rPr>
      <w:rFonts w:ascii="Cambria" w:eastAsia="Times New Roman" w:hAnsi="Cambria" w:cs="Times New Roman"/>
      <w:b/>
      <w:bCs/>
      <w:sz w:val="26"/>
      <w:szCs w:val="26"/>
      <w:lang w:eastAsia="en-US"/>
    </w:rPr>
  </w:style>
  <w:style w:type="character" w:customStyle="1" w:styleId="51">
    <w:name w:val="Знак5 Знак Знак"/>
    <w:basedOn w:val="a0"/>
    <w:rsid w:val="000B461C"/>
    <w:rPr>
      <w:rFonts w:ascii="Cambria" w:eastAsia="Times New Roman" w:hAnsi="Cambria"/>
      <w:b/>
      <w:bCs/>
      <w:i/>
      <w:iCs/>
      <w:color w:val="4F81BD"/>
      <w:sz w:val="28"/>
      <w:szCs w:val="28"/>
      <w:lang w:eastAsia="en-US"/>
    </w:rPr>
  </w:style>
  <w:style w:type="character" w:customStyle="1" w:styleId="71">
    <w:name w:val="Знак Знак Знак7"/>
    <w:basedOn w:val="a0"/>
    <w:semiHidden/>
    <w:rsid w:val="000B461C"/>
    <w:rPr>
      <w:rFonts w:eastAsia="Times New Roman"/>
      <w:sz w:val="24"/>
      <w:szCs w:val="24"/>
    </w:rPr>
  </w:style>
  <w:style w:type="character" w:customStyle="1" w:styleId="3a">
    <w:name w:val="Знак Знак Знак3"/>
    <w:basedOn w:val="a0"/>
    <w:semiHidden/>
    <w:rsid w:val="000B461C"/>
    <w:rPr>
      <w:sz w:val="28"/>
      <w:szCs w:val="28"/>
      <w:lang w:val="ru-RU" w:eastAsia="ru-RU" w:bidi="ar-SA"/>
    </w:rPr>
  </w:style>
  <w:style w:type="character" w:styleId="aff">
    <w:name w:val="page number"/>
    <w:basedOn w:val="a0"/>
    <w:rsid w:val="000B461C"/>
  </w:style>
  <w:style w:type="character" w:customStyle="1" w:styleId="19">
    <w:name w:val="Знак Знак Знак1"/>
    <w:basedOn w:val="a0"/>
    <w:semiHidden/>
    <w:rsid w:val="000B461C"/>
    <w:rPr>
      <w:sz w:val="28"/>
      <w:szCs w:val="28"/>
      <w:lang w:val="ru-RU" w:eastAsia="ru-RU" w:bidi="ar-SA"/>
    </w:rPr>
  </w:style>
  <w:style w:type="character" w:customStyle="1" w:styleId="52">
    <w:name w:val="Знак Знак Знак5"/>
    <w:basedOn w:val="a0"/>
    <w:rsid w:val="000B461C"/>
    <w:rPr>
      <w:sz w:val="28"/>
      <w:szCs w:val="28"/>
      <w:lang w:val="ru-RU" w:eastAsia="ru-RU" w:bidi="ar-SA"/>
    </w:rPr>
  </w:style>
  <w:style w:type="character" w:customStyle="1" w:styleId="62">
    <w:name w:val="Знак Знак Знак6"/>
    <w:basedOn w:val="a0"/>
    <w:rsid w:val="000B461C"/>
    <w:rPr>
      <w:rFonts w:ascii="Arial" w:hAnsi="Arial" w:cs="Arial"/>
      <w:b/>
      <w:bCs/>
      <w:kern w:val="32"/>
      <w:sz w:val="32"/>
      <w:szCs w:val="32"/>
      <w:lang w:val="ru-RU" w:eastAsia="ru-RU" w:bidi="ar-SA"/>
    </w:rPr>
  </w:style>
  <w:style w:type="character" w:customStyle="1" w:styleId="45">
    <w:name w:val="Знак Знак Знак4"/>
    <w:basedOn w:val="a0"/>
    <w:rsid w:val="000B461C"/>
    <w:rPr>
      <w:b/>
      <w:bCs/>
      <w:sz w:val="28"/>
      <w:szCs w:val="28"/>
      <w:lang w:val="ru-RU" w:eastAsia="ru-RU" w:bidi="ar-SA"/>
    </w:rPr>
  </w:style>
  <w:style w:type="character" w:customStyle="1" w:styleId="2c">
    <w:name w:val="Знак Знак Знак2"/>
    <w:basedOn w:val="a0"/>
    <w:semiHidden/>
    <w:rsid w:val="000B461C"/>
    <w:rPr>
      <w:sz w:val="24"/>
      <w:szCs w:val="24"/>
      <w:lang w:val="ru-RU" w:eastAsia="ru-RU" w:bidi="ar-SA"/>
    </w:rPr>
  </w:style>
  <w:style w:type="character" w:customStyle="1" w:styleId="aff0">
    <w:name w:val="Знак Знак Знак"/>
    <w:aliases w:val=" Знак Знак Знак"/>
    <w:basedOn w:val="a0"/>
    <w:semiHidden/>
    <w:rsid w:val="000B461C"/>
    <w:rPr>
      <w:rFonts w:ascii="Courier New" w:hAnsi="Courier New"/>
      <w:szCs w:val="24"/>
      <w:lang w:val="ru-RU" w:eastAsia="ru-RU" w:bidi="ar-SA"/>
    </w:rPr>
  </w:style>
  <w:style w:type="character" w:customStyle="1" w:styleId="Heading1Char">
    <w:name w:val="Heading 1 Char"/>
    <w:basedOn w:val="a0"/>
    <w:locked/>
    <w:rsid w:val="000B461C"/>
    <w:rPr>
      <w:rFonts w:ascii="Arial" w:hAnsi="Arial" w:cs="Arial"/>
      <w:b/>
      <w:bCs/>
      <w:color w:val="000080"/>
    </w:rPr>
  </w:style>
  <w:style w:type="character" w:customStyle="1" w:styleId="HeaderChar">
    <w:name w:val="Header Char"/>
    <w:aliases w:val="Знак3 Знак Char,Знак3 Char,Знак31 Char,Знак311 Char,Знак19 Char"/>
    <w:basedOn w:val="a0"/>
    <w:locked/>
    <w:rsid w:val="000B461C"/>
    <w:rPr>
      <w:rFonts w:cs="Times New Roman"/>
      <w:sz w:val="28"/>
      <w:lang w:eastAsia="en-US"/>
    </w:rPr>
  </w:style>
  <w:style w:type="character" w:customStyle="1" w:styleId="Heading2Char">
    <w:name w:val="Heading 2 Char"/>
    <w:aliases w:val="Знак15 Char"/>
    <w:basedOn w:val="a0"/>
    <w:locked/>
    <w:rsid w:val="000B461C"/>
    <w:rPr>
      <w:rFonts w:ascii="Cambria" w:hAnsi="Cambria" w:cs="Times New Roman"/>
      <w:b/>
      <w:bCs/>
      <w:i/>
      <w:iCs/>
      <w:sz w:val="28"/>
      <w:szCs w:val="28"/>
      <w:lang w:eastAsia="en-US"/>
    </w:rPr>
  </w:style>
  <w:style w:type="character" w:customStyle="1" w:styleId="Heading3Char">
    <w:name w:val="Heading 3 Char"/>
    <w:aliases w:val="Знак6 Знак Char,Знак6 Char"/>
    <w:basedOn w:val="a0"/>
    <w:locked/>
    <w:rsid w:val="000B461C"/>
    <w:rPr>
      <w:rFonts w:ascii="Cambria" w:hAnsi="Cambria" w:cs="Times New Roman"/>
      <w:b/>
      <w:bCs/>
      <w:sz w:val="26"/>
      <w:szCs w:val="26"/>
      <w:lang w:eastAsia="en-US"/>
    </w:rPr>
  </w:style>
  <w:style w:type="character" w:customStyle="1" w:styleId="Heading4Char">
    <w:name w:val="Heading 4 Char"/>
    <w:aliases w:val="Знак5 Знак Char,Знак5 Char"/>
    <w:basedOn w:val="a0"/>
    <w:locked/>
    <w:rsid w:val="000B461C"/>
    <w:rPr>
      <w:rFonts w:ascii="Cambria" w:hAnsi="Cambria" w:cs="Times New Roman"/>
      <w:b/>
      <w:bCs/>
      <w:i/>
      <w:iCs/>
      <w:color w:val="4F81BD"/>
      <w:sz w:val="28"/>
      <w:szCs w:val="28"/>
      <w:lang w:eastAsia="en-US"/>
    </w:rPr>
  </w:style>
  <w:style w:type="character" w:customStyle="1" w:styleId="Heading5Char">
    <w:name w:val="Heading 5 Char"/>
    <w:aliases w:val="Знак14 Char"/>
    <w:basedOn w:val="a0"/>
    <w:locked/>
    <w:rsid w:val="000B461C"/>
    <w:rPr>
      <w:rFonts w:eastAsia="Times New Roman" w:cs="Times New Roman"/>
      <w:b/>
      <w:caps/>
      <w:sz w:val="24"/>
      <w:szCs w:val="24"/>
    </w:rPr>
  </w:style>
  <w:style w:type="character" w:customStyle="1" w:styleId="Heading6Char">
    <w:name w:val="Heading 6 Char"/>
    <w:aliases w:val="Знак13 Char"/>
    <w:basedOn w:val="a0"/>
    <w:locked/>
    <w:rsid w:val="000B461C"/>
    <w:rPr>
      <w:rFonts w:ascii="Arial Narrow" w:hAnsi="Arial Narrow" w:cs="Times New Roman"/>
      <w:b/>
      <w:sz w:val="24"/>
      <w:szCs w:val="24"/>
    </w:rPr>
  </w:style>
  <w:style w:type="character" w:customStyle="1" w:styleId="Heading7Char">
    <w:name w:val="Heading 7 Char"/>
    <w:aliases w:val="Знак12 Char"/>
    <w:basedOn w:val="a0"/>
    <w:locked/>
    <w:rsid w:val="000B461C"/>
    <w:rPr>
      <w:rFonts w:eastAsia="Times New Roman" w:cs="Times New Roman"/>
      <w:sz w:val="24"/>
      <w:szCs w:val="24"/>
    </w:rPr>
  </w:style>
  <w:style w:type="character" w:customStyle="1" w:styleId="Heading8Char">
    <w:name w:val="Heading 8 Char"/>
    <w:aliases w:val="Знак11 Char"/>
    <w:basedOn w:val="a0"/>
    <w:locked/>
    <w:rsid w:val="000B461C"/>
    <w:rPr>
      <w:rFonts w:eastAsia="Times New Roman" w:cs="Times New Roman"/>
      <w:sz w:val="24"/>
      <w:szCs w:val="24"/>
    </w:rPr>
  </w:style>
  <w:style w:type="character" w:customStyle="1" w:styleId="Heading9Char">
    <w:name w:val="Heading 9 Char"/>
    <w:aliases w:val="Знак10 Char"/>
    <w:basedOn w:val="a0"/>
    <w:locked/>
    <w:rsid w:val="000B461C"/>
    <w:rPr>
      <w:rFonts w:ascii="Arial" w:hAnsi="Arial" w:cs="Times New Roman"/>
      <w:b/>
      <w:sz w:val="24"/>
      <w:szCs w:val="24"/>
    </w:rPr>
  </w:style>
  <w:style w:type="character" w:customStyle="1" w:styleId="FooterChar">
    <w:name w:val="Footer Char"/>
    <w:aliases w:val="Знак121 Char"/>
    <w:basedOn w:val="a0"/>
    <w:locked/>
    <w:rsid w:val="000B461C"/>
    <w:rPr>
      <w:rFonts w:cs="Times New Roman"/>
      <w:sz w:val="28"/>
      <w:lang w:eastAsia="en-US"/>
    </w:rPr>
  </w:style>
  <w:style w:type="paragraph" w:customStyle="1" w:styleId="1a">
    <w:name w:val="Абзац списка1"/>
    <w:basedOn w:val="a"/>
    <w:rsid w:val="000B461C"/>
    <w:pPr>
      <w:ind w:left="708"/>
    </w:pPr>
    <w:rPr>
      <w:rFonts w:eastAsia="Times New Roman"/>
    </w:rPr>
  </w:style>
  <w:style w:type="character" w:customStyle="1" w:styleId="TitleChar">
    <w:name w:val="Title Char"/>
    <w:aliases w:val="Знак9 Char"/>
    <w:basedOn w:val="a0"/>
    <w:locked/>
    <w:rsid w:val="000B461C"/>
    <w:rPr>
      <w:rFonts w:eastAsia="Times New Roman" w:cs="Times New Roman"/>
      <w:b/>
      <w:bCs/>
      <w:sz w:val="24"/>
      <w:szCs w:val="24"/>
    </w:rPr>
  </w:style>
  <w:style w:type="character" w:customStyle="1" w:styleId="BodyTextIndentChar">
    <w:name w:val="Body Text Indent Char"/>
    <w:basedOn w:val="a0"/>
    <w:locked/>
    <w:rsid w:val="000B461C"/>
    <w:rPr>
      <w:rFonts w:eastAsia="Times New Roman" w:cs="Times New Roman"/>
    </w:rPr>
  </w:style>
  <w:style w:type="character" w:customStyle="1" w:styleId="FootnoteTextChar">
    <w:name w:val="Footnote Text Char"/>
    <w:aliases w:val="Знак8 Char"/>
    <w:basedOn w:val="a0"/>
    <w:locked/>
    <w:rsid w:val="000B461C"/>
    <w:rPr>
      <w:rFonts w:eastAsia="Times New Roman" w:cs="Times New Roman"/>
    </w:rPr>
  </w:style>
  <w:style w:type="paragraph" w:customStyle="1" w:styleId="1b">
    <w:name w:val="Без интервала1"/>
    <w:link w:val="NoSpacingChar"/>
    <w:rsid w:val="000B461C"/>
    <w:rPr>
      <w:rFonts w:ascii="Calibri" w:hAnsi="Calibri"/>
      <w:sz w:val="22"/>
      <w:szCs w:val="22"/>
      <w:lang w:eastAsia="en-US"/>
    </w:rPr>
  </w:style>
  <w:style w:type="character" w:customStyle="1" w:styleId="NoSpacingChar">
    <w:name w:val="No Spacing Char"/>
    <w:basedOn w:val="a0"/>
    <w:link w:val="1b"/>
    <w:locked/>
    <w:rsid w:val="000B461C"/>
    <w:rPr>
      <w:rFonts w:ascii="Calibri" w:hAnsi="Calibri"/>
      <w:sz w:val="22"/>
      <w:szCs w:val="22"/>
      <w:lang w:val="ru-RU" w:eastAsia="en-US" w:bidi="ar-SA"/>
    </w:rPr>
  </w:style>
  <w:style w:type="character" w:customStyle="1" w:styleId="PlainTextChar">
    <w:name w:val="Plain Text Char"/>
    <w:aliases w:val="Знак1 Знак Char,Знак1 Char"/>
    <w:basedOn w:val="a0"/>
    <w:locked/>
    <w:rsid w:val="000B461C"/>
    <w:rPr>
      <w:rFonts w:ascii="Courier New" w:hAnsi="Courier New" w:cs="Times New Roman"/>
      <w:sz w:val="24"/>
      <w:szCs w:val="24"/>
    </w:rPr>
  </w:style>
  <w:style w:type="character" w:customStyle="1" w:styleId="BodyTextChar">
    <w:name w:val="Body Text Char"/>
    <w:aliases w:val="Знак2 Знак Char,Знак2 Char"/>
    <w:basedOn w:val="a0"/>
    <w:locked/>
    <w:rsid w:val="000B461C"/>
    <w:rPr>
      <w:rFonts w:eastAsia="Times New Roman" w:cs="Times New Roman"/>
      <w:sz w:val="24"/>
      <w:szCs w:val="24"/>
    </w:rPr>
  </w:style>
  <w:style w:type="paragraph" w:customStyle="1" w:styleId="1c">
    <w:name w:val="Заголовок оглавления1"/>
    <w:basedOn w:val="1"/>
    <w:next w:val="a"/>
    <w:rsid w:val="000B461C"/>
    <w:pPr>
      <w:keepNext/>
      <w:keepLines/>
      <w:widowControl/>
      <w:autoSpaceDE/>
      <w:autoSpaceDN/>
      <w:adjustRightInd/>
      <w:spacing w:before="480" w:after="0" w:line="276" w:lineRule="auto"/>
      <w:jc w:val="left"/>
      <w:outlineLvl w:val="9"/>
    </w:pPr>
    <w:rPr>
      <w:rFonts w:ascii="Cambria" w:eastAsia="Calibri" w:hAnsi="Cambria" w:cs="Times New Roman"/>
      <w:color w:val="365F91"/>
      <w:sz w:val="28"/>
      <w:szCs w:val="28"/>
      <w:lang w:eastAsia="en-US"/>
    </w:rPr>
  </w:style>
  <w:style w:type="paragraph" w:customStyle="1" w:styleId="2110">
    <w:name w:val="Основной текст 211"/>
    <w:basedOn w:val="a"/>
    <w:rsid w:val="000B461C"/>
    <w:pPr>
      <w:spacing w:line="360" w:lineRule="auto"/>
      <w:ind w:firstLine="851"/>
      <w:jc w:val="both"/>
    </w:pPr>
    <w:rPr>
      <w:rFonts w:ascii="Arial" w:hAnsi="Arial"/>
      <w:sz w:val="24"/>
      <w:lang w:eastAsia="ru-RU"/>
    </w:rPr>
  </w:style>
  <w:style w:type="paragraph" w:customStyle="1" w:styleId="111">
    <w:name w:val="Обычный11"/>
    <w:rsid w:val="000B461C"/>
  </w:style>
  <w:style w:type="character" w:customStyle="1" w:styleId="BodyTextIndent2Char">
    <w:name w:val="Body Text Indent 2 Char"/>
    <w:aliases w:val="Основной текст с отступом 2 Знак1 Char1"/>
    <w:basedOn w:val="a0"/>
    <w:locked/>
    <w:rsid w:val="000B461C"/>
    <w:rPr>
      <w:rFonts w:ascii="Calibri" w:hAnsi="Calibri" w:cs="Times New Roman"/>
      <w:sz w:val="22"/>
      <w:szCs w:val="22"/>
      <w:lang w:eastAsia="en-US"/>
    </w:rPr>
  </w:style>
  <w:style w:type="character" w:customStyle="1" w:styleId="BodyText2Char">
    <w:name w:val="Body Text 2 Char"/>
    <w:aliases w:val="Знак7 Char"/>
    <w:basedOn w:val="a0"/>
    <w:locked/>
    <w:rsid w:val="000B461C"/>
    <w:rPr>
      <w:rFonts w:eastAsia="Times New Roman" w:cs="Times New Roman"/>
      <w:b/>
      <w:bCs/>
      <w:sz w:val="28"/>
      <w:szCs w:val="28"/>
    </w:rPr>
  </w:style>
  <w:style w:type="character" w:customStyle="1" w:styleId="BodyText3Char">
    <w:name w:val="Body Text 3 Char"/>
    <w:aliases w:val="Основной текст 3 Знак1 Char1"/>
    <w:basedOn w:val="a0"/>
    <w:locked/>
    <w:rsid w:val="000B461C"/>
    <w:rPr>
      <w:rFonts w:eastAsia="Times New Roman" w:cs="Times New Roman"/>
      <w:b/>
      <w:bCs/>
      <w:sz w:val="24"/>
      <w:szCs w:val="24"/>
    </w:rPr>
  </w:style>
  <w:style w:type="character" w:customStyle="1" w:styleId="BodyTextIndent3Char">
    <w:name w:val="Body Text Indent 3 Char"/>
    <w:aliases w:val="Основной текст с отступом 3 Знак1 Char1"/>
    <w:basedOn w:val="a0"/>
    <w:locked/>
    <w:rsid w:val="000B461C"/>
    <w:rPr>
      <w:rFonts w:eastAsia="Times New Roman" w:cs="Times New Roman"/>
      <w:sz w:val="24"/>
      <w:szCs w:val="24"/>
    </w:rPr>
  </w:style>
  <w:style w:type="character" w:customStyle="1" w:styleId="ConsPlusNormal1">
    <w:name w:val="ConsPlusNormal Знак Знак"/>
    <w:basedOn w:val="a0"/>
    <w:rsid w:val="000B461C"/>
    <w:rPr>
      <w:rFonts w:ascii="Arial" w:eastAsia="Times New Roman" w:hAnsi="Arial" w:cs="Arial"/>
      <w:lang w:val="ru-RU" w:eastAsia="ru-RU" w:bidi="ar-SA"/>
    </w:rPr>
  </w:style>
  <w:style w:type="character" w:customStyle="1" w:styleId="3b">
    <w:name w:val="Знак3 Знак Знак Знак"/>
    <w:basedOn w:val="a0"/>
    <w:rsid w:val="00612EE7"/>
    <w:rPr>
      <w:sz w:val="28"/>
      <w:lang w:eastAsia="en-US"/>
    </w:rPr>
  </w:style>
  <w:style w:type="character" w:customStyle="1" w:styleId="160">
    <w:name w:val="Знак Знак Знак16"/>
    <w:basedOn w:val="a0"/>
    <w:rsid w:val="00612EE7"/>
    <w:rPr>
      <w:rFonts w:ascii="Arial" w:eastAsia="Times New Roman" w:hAnsi="Arial" w:cs="Arial"/>
      <w:b/>
      <w:bCs/>
      <w:color w:val="000080"/>
    </w:rPr>
  </w:style>
  <w:style w:type="character" w:customStyle="1" w:styleId="91">
    <w:name w:val="Знак Знак Знак9"/>
    <w:basedOn w:val="a0"/>
    <w:rsid w:val="00612EE7"/>
    <w:rPr>
      <w:rFonts w:eastAsia="Times New Roman"/>
      <w:b/>
      <w:bCs/>
      <w:sz w:val="28"/>
      <w:szCs w:val="24"/>
    </w:rPr>
  </w:style>
  <w:style w:type="character" w:customStyle="1" w:styleId="46">
    <w:name w:val="Знак4 Знак Знак Знак"/>
    <w:basedOn w:val="a0"/>
    <w:rsid w:val="00612EE7"/>
    <w:rPr>
      <w:rFonts w:eastAsia="Times New Roman"/>
    </w:rPr>
  </w:style>
  <w:style w:type="character" w:customStyle="1" w:styleId="150">
    <w:name w:val="Знак Знак Знак15"/>
    <w:basedOn w:val="a0"/>
    <w:rsid w:val="00612EE7"/>
    <w:rPr>
      <w:rFonts w:ascii="Cambria" w:eastAsia="Times New Roman" w:hAnsi="Cambria" w:cs="Times New Roman"/>
      <w:b/>
      <w:bCs/>
      <w:i/>
      <w:iCs/>
      <w:sz w:val="28"/>
      <w:szCs w:val="28"/>
      <w:lang w:eastAsia="en-US"/>
    </w:rPr>
  </w:style>
  <w:style w:type="character" w:customStyle="1" w:styleId="aff1">
    <w:name w:val="Без интервала Знак Знак"/>
    <w:basedOn w:val="a0"/>
    <w:rsid w:val="00612EE7"/>
    <w:rPr>
      <w:rFonts w:ascii="Calibri" w:eastAsia="Times New Roman" w:hAnsi="Calibri"/>
      <w:sz w:val="22"/>
      <w:szCs w:val="22"/>
      <w:lang w:val="ru-RU" w:eastAsia="en-US" w:bidi="ar-SA"/>
    </w:rPr>
  </w:style>
  <w:style w:type="character" w:customStyle="1" w:styleId="1d">
    <w:name w:val="Знак1 Знак Знак Знак"/>
    <w:basedOn w:val="a0"/>
    <w:rsid w:val="00612EE7"/>
    <w:rPr>
      <w:rFonts w:ascii="Courier New" w:eastAsia="Times New Roman" w:hAnsi="Courier New"/>
      <w:szCs w:val="24"/>
    </w:rPr>
  </w:style>
  <w:style w:type="character" w:customStyle="1" w:styleId="2d">
    <w:name w:val="Знак2 Знак Знак Знак"/>
    <w:basedOn w:val="a0"/>
    <w:rsid w:val="00612EE7"/>
    <w:rPr>
      <w:rFonts w:eastAsia="Times New Roman"/>
      <w:sz w:val="24"/>
      <w:szCs w:val="24"/>
    </w:rPr>
  </w:style>
  <w:style w:type="character" w:customStyle="1" w:styleId="aff2">
    <w:name w:val="Основное Знак Знак"/>
    <w:basedOn w:val="a0"/>
    <w:rsid w:val="00612EE7"/>
    <w:rPr>
      <w:rFonts w:eastAsia="Times New Roman"/>
      <w:color w:val="000000"/>
      <w:sz w:val="24"/>
      <w:szCs w:val="28"/>
      <w:lang w:val="ru-RU" w:eastAsia="ru-RU" w:bidi="ar-SA"/>
    </w:rPr>
  </w:style>
  <w:style w:type="character" w:customStyle="1" w:styleId="63">
    <w:name w:val="Знак6 Знак Знак Знак"/>
    <w:basedOn w:val="a0"/>
    <w:rsid w:val="00612EE7"/>
    <w:rPr>
      <w:rFonts w:ascii="Cambria" w:eastAsia="Times New Roman" w:hAnsi="Cambria" w:cs="Times New Roman"/>
      <w:b/>
      <w:bCs/>
      <w:sz w:val="26"/>
      <w:szCs w:val="26"/>
      <w:lang w:eastAsia="en-US"/>
    </w:rPr>
  </w:style>
  <w:style w:type="character" w:customStyle="1" w:styleId="1e">
    <w:name w:val="Стиль1 Знак Знак"/>
    <w:basedOn w:val="160"/>
    <w:rsid w:val="00612EE7"/>
    <w:rPr>
      <w:rFonts w:ascii="Arial" w:eastAsia="Times New Roman" w:hAnsi="Arial" w:cs="Arial"/>
      <w:b/>
      <w:bCs/>
      <w:color w:val="000080"/>
      <w:sz w:val="24"/>
      <w:szCs w:val="24"/>
    </w:rPr>
  </w:style>
  <w:style w:type="character" w:customStyle="1" w:styleId="2e">
    <w:name w:val="Стиль2 Знак Знак"/>
    <w:basedOn w:val="150"/>
    <w:rsid w:val="00612EE7"/>
    <w:rPr>
      <w:rFonts w:ascii="Cambria" w:eastAsia="Times New Roman" w:hAnsi="Cambria" w:cs="Times New Roman"/>
      <w:b/>
      <w:bCs/>
      <w:i/>
      <w:iCs/>
      <w:sz w:val="24"/>
      <w:szCs w:val="24"/>
      <w:lang w:val="ru-RU" w:eastAsia="ru-RU" w:bidi="ar-SA"/>
    </w:rPr>
  </w:style>
  <w:style w:type="character" w:customStyle="1" w:styleId="3c">
    <w:name w:val="Стиль3 Знак Знак"/>
    <w:basedOn w:val="63"/>
    <w:rsid w:val="00612EE7"/>
    <w:rPr>
      <w:rFonts w:ascii="Cambria" w:eastAsia="Times New Roman" w:hAnsi="Cambria" w:cs="Times New Roman"/>
      <w:b/>
      <w:bCs/>
      <w:sz w:val="24"/>
      <w:szCs w:val="24"/>
      <w:lang w:val="ru-RU" w:eastAsia="ru-RU" w:bidi="ar-SA"/>
    </w:rPr>
  </w:style>
  <w:style w:type="character" w:customStyle="1" w:styleId="47">
    <w:name w:val="Стиль4 Знак Знак"/>
    <w:basedOn w:val="3c"/>
    <w:rsid w:val="00612EE7"/>
    <w:rPr>
      <w:rFonts w:ascii="Cambria" w:eastAsia="Times New Roman" w:hAnsi="Cambria" w:cs="Times New Roman"/>
      <w:b/>
      <w:bCs/>
      <w:sz w:val="24"/>
      <w:szCs w:val="24"/>
      <w:lang w:val="ru-RU" w:eastAsia="ru-RU" w:bidi="ar-SA"/>
    </w:rPr>
  </w:style>
  <w:style w:type="character" w:customStyle="1" w:styleId="53">
    <w:name w:val="Знак5 Знак Знак Знак"/>
    <w:basedOn w:val="a0"/>
    <w:rsid w:val="00612EE7"/>
    <w:rPr>
      <w:rFonts w:eastAsia="Times New Roman"/>
      <w:sz w:val="28"/>
      <w:szCs w:val="28"/>
    </w:rPr>
  </w:style>
  <w:style w:type="character" w:customStyle="1" w:styleId="140">
    <w:name w:val="Знак Знак Знак14"/>
    <w:basedOn w:val="a0"/>
    <w:rsid w:val="00612EE7"/>
    <w:rPr>
      <w:rFonts w:eastAsia="Times New Roman"/>
      <w:b/>
      <w:caps/>
      <w:sz w:val="28"/>
      <w:szCs w:val="24"/>
    </w:rPr>
  </w:style>
  <w:style w:type="character" w:customStyle="1" w:styleId="130">
    <w:name w:val="Знак Знак Знак13"/>
    <w:basedOn w:val="a0"/>
    <w:rsid w:val="00612EE7"/>
    <w:rPr>
      <w:rFonts w:ascii="Arial Narrow" w:eastAsia="Times New Roman" w:hAnsi="Arial Narrow"/>
      <w:b/>
      <w:sz w:val="24"/>
      <w:szCs w:val="24"/>
    </w:rPr>
  </w:style>
  <w:style w:type="character" w:customStyle="1" w:styleId="120">
    <w:name w:val="Знак Знак Знак12"/>
    <w:basedOn w:val="a0"/>
    <w:rsid w:val="00612EE7"/>
    <w:rPr>
      <w:rFonts w:eastAsia="Times New Roman"/>
      <w:sz w:val="28"/>
      <w:szCs w:val="24"/>
    </w:rPr>
  </w:style>
  <w:style w:type="character" w:customStyle="1" w:styleId="112">
    <w:name w:val="Знак Знак Знак11"/>
    <w:basedOn w:val="a0"/>
    <w:rsid w:val="00612EE7"/>
    <w:rPr>
      <w:rFonts w:eastAsia="Times New Roman"/>
      <w:sz w:val="28"/>
      <w:szCs w:val="24"/>
    </w:rPr>
  </w:style>
  <w:style w:type="character" w:customStyle="1" w:styleId="100">
    <w:name w:val="Знак Знак Знак10"/>
    <w:basedOn w:val="a0"/>
    <w:rsid w:val="00612EE7"/>
    <w:rPr>
      <w:rFonts w:ascii="Arial" w:eastAsia="Times New Roman" w:hAnsi="Arial"/>
      <w:b/>
      <w:sz w:val="18"/>
      <w:szCs w:val="24"/>
    </w:rPr>
  </w:style>
  <w:style w:type="character" w:customStyle="1" w:styleId="313">
    <w:name w:val="Основной текст 3 Знак1 Знак Знак"/>
    <w:basedOn w:val="a0"/>
    <w:semiHidden/>
    <w:rsid w:val="00612EE7"/>
    <w:rPr>
      <w:rFonts w:eastAsia="Times New Roman"/>
      <w:b/>
      <w:bCs/>
      <w:szCs w:val="24"/>
    </w:rPr>
  </w:style>
  <w:style w:type="character" w:customStyle="1" w:styleId="213">
    <w:name w:val="Основной текст с отступом 2 Знак1 Знак Знак"/>
    <w:basedOn w:val="a0"/>
    <w:semiHidden/>
    <w:rsid w:val="00612EE7"/>
    <w:rPr>
      <w:rFonts w:eastAsia="Times New Roman"/>
      <w:szCs w:val="24"/>
    </w:rPr>
  </w:style>
  <w:style w:type="character" w:customStyle="1" w:styleId="314">
    <w:name w:val="Основной текст с отступом 3 Знак1 Знак Знак"/>
    <w:basedOn w:val="a0"/>
    <w:semiHidden/>
    <w:rsid w:val="00612EE7"/>
    <w:rPr>
      <w:rFonts w:eastAsia="Times New Roman"/>
      <w:sz w:val="24"/>
      <w:szCs w:val="24"/>
    </w:rPr>
  </w:style>
  <w:style w:type="paragraph" w:styleId="HTML">
    <w:name w:val="HTML Preformatted"/>
    <w:basedOn w:val="a"/>
    <w:link w:val="HTML0"/>
    <w:rsid w:val="00290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lang w:eastAsia="ru-RU"/>
    </w:rPr>
  </w:style>
  <w:style w:type="character" w:customStyle="1" w:styleId="HTML0">
    <w:name w:val="Стандартный HTML Знак"/>
    <w:basedOn w:val="a0"/>
    <w:link w:val="HTML"/>
    <w:rsid w:val="00290C68"/>
    <w:rPr>
      <w:rFonts w:ascii="Courier New" w:eastAsia="Times New Roman" w:hAnsi="Courier New" w:cs="Courier New"/>
    </w:rPr>
  </w:style>
  <w:style w:type="paragraph" w:styleId="aff3">
    <w:name w:val="Subtitle"/>
    <w:basedOn w:val="a"/>
    <w:next w:val="a"/>
    <w:link w:val="aff4"/>
    <w:qFormat/>
    <w:rsid w:val="00290C68"/>
    <w:pPr>
      <w:spacing w:after="60"/>
      <w:ind w:firstLine="0"/>
      <w:jc w:val="center"/>
      <w:outlineLvl w:val="1"/>
    </w:pPr>
    <w:rPr>
      <w:rFonts w:ascii="Cambria" w:eastAsia="Times New Roman" w:hAnsi="Cambria"/>
      <w:sz w:val="24"/>
      <w:szCs w:val="24"/>
      <w:lang w:eastAsia="ru-RU"/>
    </w:rPr>
  </w:style>
  <w:style w:type="character" w:customStyle="1" w:styleId="aff4">
    <w:name w:val="Подзаголовок Знак"/>
    <w:basedOn w:val="a0"/>
    <w:link w:val="aff3"/>
    <w:rsid w:val="00290C68"/>
    <w:rPr>
      <w:rFonts w:ascii="Cambria" w:eastAsia="Times New Roman" w:hAnsi="Cambria"/>
      <w:sz w:val="24"/>
      <w:szCs w:val="24"/>
    </w:rPr>
  </w:style>
  <w:style w:type="character" w:customStyle="1" w:styleId="200">
    <w:name w:val="Знак Знак20"/>
    <w:basedOn w:val="a0"/>
    <w:rsid w:val="00290C68"/>
    <w:rPr>
      <w:rFonts w:ascii="Cambria" w:eastAsia="Times New Roman" w:hAnsi="Cambria" w:cs="Times New Roman"/>
      <w:b/>
      <w:bCs/>
      <w:kern w:val="32"/>
      <w:sz w:val="32"/>
      <w:szCs w:val="32"/>
    </w:rPr>
  </w:style>
  <w:style w:type="paragraph" w:customStyle="1" w:styleId="48">
    <w:name w:val="Обычный4"/>
    <w:rsid w:val="00290C68"/>
    <w:pPr>
      <w:snapToGrid w:val="0"/>
    </w:pPr>
    <w:rPr>
      <w:rFonts w:ascii="Arial" w:eastAsia="Times New Roman" w:hAnsi="Arial"/>
      <w:sz w:val="16"/>
    </w:rPr>
  </w:style>
  <w:style w:type="numbering" w:customStyle="1" w:styleId="49">
    <w:name w:val="Нет списка4"/>
    <w:next w:val="a2"/>
    <w:uiPriority w:val="99"/>
    <w:semiHidden/>
    <w:unhideWhenUsed/>
    <w:rsid w:val="00022A1B"/>
  </w:style>
  <w:style w:type="character" w:styleId="aff5">
    <w:name w:val="FollowedHyperlink"/>
    <w:basedOn w:val="a0"/>
    <w:uiPriority w:val="99"/>
    <w:rsid w:val="00022A1B"/>
    <w:rPr>
      <w:color w:val="800080"/>
      <w:u w:val="single"/>
    </w:rPr>
  </w:style>
  <w:style w:type="paragraph" w:customStyle="1" w:styleId="ConsPlusNonformat">
    <w:name w:val="ConsPlusNonformat"/>
    <w:rsid w:val="00022A1B"/>
    <w:pPr>
      <w:widowControl w:val="0"/>
      <w:autoSpaceDE w:val="0"/>
      <w:autoSpaceDN w:val="0"/>
      <w:adjustRightInd w:val="0"/>
    </w:pPr>
    <w:rPr>
      <w:rFonts w:ascii="Courier New" w:eastAsia="Times New Roman" w:hAnsi="Courier New" w:cs="Courier New"/>
    </w:rPr>
  </w:style>
  <w:style w:type="paragraph" w:customStyle="1" w:styleId="u">
    <w:name w:val="u"/>
    <w:basedOn w:val="a"/>
    <w:rsid w:val="00022A1B"/>
    <w:pPr>
      <w:jc w:val="both"/>
    </w:pPr>
    <w:rPr>
      <w:rFonts w:eastAsia="Times New Roman"/>
      <w:color w:val="000000"/>
      <w:sz w:val="18"/>
      <w:szCs w:val="18"/>
      <w:lang w:eastAsia="ru-RU"/>
    </w:rPr>
  </w:style>
  <w:style w:type="paragraph" w:customStyle="1" w:styleId="214">
    <w:name w:val="Основной текст с отступом 21"/>
    <w:basedOn w:val="a"/>
    <w:rsid w:val="00022A1B"/>
    <w:pPr>
      <w:widowControl w:val="0"/>
      <w:ind w:firstLine="567"/>
    </w:pPr>
    <w:rPr>
      <w:rFonts w:eastAsia="Times New Roman"/>
      <w:sz w:val="24"/>
      <w:lang w:eastAsia="ru-RU"/>
    </w:rPr>
  </w:style>
  <w:style w:type="paragraph" w:styleId="aff6">
    <w:name w:val="Block Text"/>
    <w:basedOn w:val="a"/>
    <w:rsid w:val="00022A1B"/>
    <w:pPr>
      <w:ind w:left="113" w:right="113" w:firstLine="0"/>
      <w:jc w:val="center"/>
    </w:pPr>
    <w:rPr>
      <w:rFonts w:eastAsia="Times New Roman"/>
      <w:sz w:val="22"/>
      <w:lang w:eastAsia="ru-RU"/>
    </w:rPr>
  </w:style>
  <w:style w:type="paragraph" w:customStyle="1" w:styleId="315">
    <w:name w:val="Основной текст 31"/>
    <w:basedOn w:val="a"/>
    <w:rsid w:val="00022A1B"/>
    <w:pPr>
      <w:widowControl w:val="0"/>
      <w:ind w:firstLine="0"/>
      <w:jc w:val="both"/>
    </w:pPr>
    <w:rPr>
      <w:rFonts w:eastAsia="Times New Roman"/>
      <w:sz w:val="22"/>
      <w:lang w:eastAsia="ru-RU"/>
    </w:rPr>
  </w:style>
  <w:style w:type="paragraph" w:customStyle="1" w:styleId="316">
    <w:name w:val="Основной текст с отступом 31"/>
    <w:basedOn w:val="a"/>
    <w:rsid w:val="00022A1B"/>
    <w:pPr>
      <w:widowControl w:val="0"/>
      <w:ind w:firstLine="851"/>
      <w:jc w:val="both"/>
    </w:pPr>
    <w:rPr>
      <w:rFonts w:eastAsia="Times New Roman"/>
      <w:sz w:val="24"/>
      <w:lang w:eastAsia="ru-RU"/>
    </w:rPr>
  </w:style>
  <w:style w:type="paragraph" w:styleId="aff7">
    <w:name w:val="Document Map"/>
    <w:basedOn w:val="a"/>
    <w:link w:val="aff8"/>
    <w:semiHidden/>
    <w:rsid w:val="00022A1B"/>
    <w:pPr>
      <w:shd w:val="clear" w:color="auto" w:fill="000080"/>
      <w:ind w:firstLine="0"/>
    </w:pPr>
    <w:rPr>
      <w:rFonts w:ascii="Tahoma" w:eastAsia="Times New Roman" w:hAnsi="Tahoma" w:cs="Tahoma"/>
      <w:sz w:val="20"/>
      <w:lang w:eastAsia="ru-RU"/>
    </w:rPr>
  </w:style>
  <w:style w:type="character" w:customStyle="1" w:styleId="aff8">
    <w:name w:val="Схема документа Знак"/>
    <w:basedOn w:val="a0"/>
    <w:link w:val="aff7"/>
    <w:rsid w:val="00022A1B"/>
    <w:rPr>
      <w:rFonts w:ascii="Tahoma" w:eastAsia="Times New Roman" w:hAnsi="Tahoma" w:cs="Tahoma"/>
      <w:shd w:val="clear" w:color="auto" w:fill="000080"/>
    </w:rPr>
  </w:style>
  <w:style w:type="paragraph" w:styleId="aff9">
    <w:name w:val="List Bullet"/>
    <w:basedOn w:val="a"/>
    <w:autoRedefine/>
    <w:rsid w:val="00022A1B"/>
    <w:pPr>
      <w:tabs>
        <w:tab w:val="num" w:pos="360"/>
      </w:tabs>
      <w:ind w:left="360" w:hanging="360"/>
    </w:pPr>
    <w:rPr>
      <w:rFonts w:eastAsia="Times New Roman"/>
      <w:sz w:val="20"/>
      <w:lang w:eastAsia="ru-RU"/>
    </w:rPr>
  </w:style>
  <w:style w:type="paragraph" w:customStyle="1" w:styleId="1f">
    <w:name w:val="Таблица1"/>
    <w:basedOn w:val="a"/>
    <w:rsid w:val="00022A1B"/>
    <w:pPr>
      <w:widowControl w:val="0"/>
      <w:ind w:firstLine="0"/>
      <w:jc w:val="center"/>
    </w:pPr>
    <w:rPr>
      <w:rFonts w:ascii="Arial" w:eastAsia="Times New Roman" w:hAnsi="Arial"/>
      <w:sz w:val="18"/>
      <w:lang w:eastAsia="ru-RU"/>
    </w:rPr>
  </w:style>
  <w:style w:type="paragraph" w:styleId="affa">
    <w:name w:val="List"/>
    <w:aliases w:val="Список Знак1,Список Знак Знак"/>
    <w:basedOn w:val="a"/>
    <w:rsid w:val="00022A1B"/>
    <w:pPr>
      <w:ind w:left="283" w:hanging="283"/>
    </w:pPr>
    <w:rPr>
      <w:rFonts w:eastAsia="Times New Roman"/>
      <w:sz w:val="24"/>
      <w:szCs w:val="24"/>
      <w:lang w:eastAsia="ru-RU"/>
    </w:rPr>
  </w:style>
  <w:style w:type="paragraph" w:styleId="2f">
    <w:name w:val="List 2"/>
    <w:basedOn w:val="a"/>
    <w:rsid w:val="00022A1B"/>
    <w:pPr>
      <w:ind w:left="566" w:hanging="283"/>
    </w:pPr>
    <w:rPr>
      <w:rFonts w:eastAsia="Times New Roman"/>
      <w:sz w:val="24"/>
      <w:szCs w:val="24"/>
      <w:lang w:eastAsia="ru-RU"/>
    </w:rPr>
  </w:style>
  <w:style w:type="character" w:customStyle="1" w:styleId="affb">
    <w:name w:val="Гипертекстовая ссылка"/>
    <w:basedOn w:val="a0"/>
    <w:rsid w:val="00022A1B"/>
    <w:rPr>
      <w:color w:val="008000"/>
      <w:sz w:val="20"/>
      <w:szCs w:val="20"/>
      <w:u w:val="single"/>
    </w:rPr>
  </w:style>
  <w:style w:type="character" w:customStyle="1" w:styleId="postbody1">
    <w:name w:val="postbody1"/>
    <w:basedOn w:val="a0"/>
    <w:rsid w:val="00022A1B"/>
    <w:rPr>
      <w:sz w:val="20"/>
      <w:szCs w:val="20"/>
    </w:rPr>
  </w:style>
  <w:style w:type="paragraph" w:customStyle="1" w:styleId="1f0">
    <w:name w:val="Текст1"/>
    <w:basedOn w:val="a"/>
    <w:rsid w:val="00022A1B"/>
    <w:pPr>
      <w:overflowPunct w:val="0"/>
      <w:autoSpaceDE w:val="0"/>
      <w:autoSpaceDN w:val="0"/>
      <w:adjustRightInd w:val="0"/>
      <w:ind w:firstLine="0"/>
    </w:pPr>
    <w:rPr>
      <w:rFonts w:ascii="Courier New" w:eastAsia="Times New Roman" w:hAnsi="Courier New"/>
      <w:sz w:val="20"/>
      <w:lang w:eastAsia="ru-RU"/>
    </w:rPr>
  </w:style>
  <w:style w:type="paragraph" w:customStyle="1" w:styleId="ConsPlusTitle">
    <w:name w:val="ConsPlusTitle"/>
    <w:rsid w:val="00022A1B"/>
    <w:pPr>
      <w:widowControl w:val="0"/>
      <w:autoSpaceDE w:val="0"/>
      <w:autoSpaceDN w:val="0"/>
      <w:adjustRightInd w:val="0"/>
    </w:pPr>
    <w:rPr>
      <w:rFonts w:ascii="Arial" w:eastAsia="Times New Roman" w:hAnsi="Arial" w:cs="Arial"/>
      <w:b/>
      <w:bCs/>
    </w:rPr>
  </w:style>
  <w:style w:type="paragraph" w:customStyle="1" w:styleId="FR1">
    <w:name w:val="FR1"/>
    <w:rsid w:val="00022A1B"/>
    <w:pPr>
      <w:widowControl w:val="0"/>
      <w:spacing w:line="420" w:lineRule="auto"/>
      <w:ind w:left="40" w:firstLine="820"/>
    </w:pPr>
    <w:rPr>
      <w:rFonts w:ascii="Arial" w:eastAsia="Times New Roman" w:hAnsi="Arial"/>
      <w:b/>
      <w:snapToGrid w:val="0"/>
      <w:sz w:val="28"/>
    </w:rPr>
  </w:style>
  <w:style w:type="paragraph" w:customStyle="1" w:styleId="510">
    <w:name w:val="Заголовок 51"/>
    <w:basedOn w:val="15"/>
    <w:next w:val="15"/>
    <w:rsid w:val="00022A1B"/>
    <w:pPr>
      <w:keepNext/>
      <w:spacing w:line="360" w:lineRule="auto"/>
      <w:ind w:firstLine="851"/>
      <w:jc w:val="both"/>
    </w:pPr>
    <w:rPr>
      <w:b/>
      <w:sz w:val="23"/>
    </w:rPr>
  </w:style>
  <w:style w:type="numbering" w:customStyle="1" w:styleId="121">
    <w:name w:val="Нет списка12"/>
    <w:next w:val="a2"/>
    <w:uiPriority w:val="99"/>
    <w:semiHidden/>
    <w:unhideWhenUsed/>
    <w:rsid w:val="00022A1B"/>
  </w:style>
  <w:style w:type="numbering" w:customStyle="1" w:styleId="1110">
    <w:name w:val="Нет списка111"/>
    <w:next w:val="a2"/>
    <w:uiPriority w:val="99"/>
    <w:semiHidden/>
    <w:unhideWhenUsed/>
    <w:rsid w:val="00022A1B"/>
  </w:style>
  <w:style w:type="numbering" w:customStyle="1" w:styleId="1111">
    <w:name w:val="Нет списка1111"/>
    <w:next w:val="a2"/>
    <w:uiPriority w:val="99"/>
    <w:semiHidden/>
    <w:unhideWhenUsed/>
    <w:rsid w:val="00022A1B"/>
  </w:style>
  <w:style w:type="numbering" w:customStyle="1" w:styleId="215">
    <w:name w:val="Нет списка21"/>
    <w:next w:val="a2"/>
    <w:uiPriority w:val="99"/>
    <w:semiHidden/>
    <w:unhideWhenUsed/>
    <w:rsid w:val="00022A1B"/>
  </w:style>
  <w:style w:type="numbering" w:customStyle="1" w:styleId="317">
    <w:name w:val="Нет списка31"/>
    <w:next w:val="a2"/>
    <w:uiPriority w:val="99"/>
    <w:semiHidden/>
    <w:unhideWhenUsed/>
    <w:rsid w:val="00022A1B"/>
  </w:style>
  <w:style w:type="paragraph" w:customStyle="1" w:styleId="230">
    <w:name w:val="Основной текст 23"/>
    <w:basedOn w:val="a"/>
    <w:rsid w:val="00022A1B"/>
    <w:pPr>
      <w:spacing w:line="360" w:lineRule="auto"/>
      <w:ind w:firstLine="851"/>
      <w:jc w:val="both"/>
    </w:pPr>
    <w:rPr>
      <w:rFonts w:ascii="Arial" w:eastAsia="Times New Roman" w:hAnsi="Arial"/>
      <w:snapToGrid w:val="0"/>
      <w:sz w:val="24"/>
      <w:lang w:eastAsia="ru-RU"/>
    </w:rPr>
  </w:style>
  <w:style w:type="paragraph" w:customStyle="1" w:styleId="3d">
    <w:name w:val="Обычный3"/>
    <w:rsid w:val="00022A1B"/>
    <w:rPr>
      <w:rFonts w:eastAsia="Times New Roman"/>
      <w:snapToGrid w:val="0"/>
    </w:rPr>
  </w:style>
  <w:style w:type="character" w:customStyle="1" w:styleId="101">
    <w:name w:val="Знак Знак10"/>
    <w:rsid w:val="00022A1B"/>
    <w:rPr>
      <w:sz w:val="28"/>
      <w:szCs w:val="28"/>
    </w:rPr>
  </w:style>
  <w:style w:type="character" w:customStyle="1" w:styleId="64">
    <w:name w:val="Знак Знак6"/>
    <w:semiHidden/>
    <w:rsid w:val="00022A1B"/>
    <w:rPr>
      <w:sz w:val="28"/>
      <w:szCs w:val="28"/>
      <w:lang w:val="ru-RU" w:eastAsia="ru-RU" w:bidi="ar-SA"/>
    </w:rPr>
  </w:style>
  <w:style w:type="character" w:customStyle="1" w:styleId="3e">
    <w:name w:val="Знак Знак3"/>
    <w:rsid w:val="00022A1B"/>
    <w:rPr>
      <w:rFonts w:ascii="Courier New" w:hAnsi="Courier New"/>
      <w:szCs w:val="24"/>
    </w:rPr>
  </w:style>
  <w:style w:type="character" w:customStyle="1" w:styleId="113">
    <w:name w:val="Знак Знак11"/>
    <w:rsid w:val="00022A1B"/>
    <w:rPr>
      <w:rFonts w:eastAsia="Times New Roman"/>
    </w:rPr>
  </w:style>
  <w:style w:type="character" w:customStyle="1" w:styleId="54">
    <w:name w:val="Знак Знак5"/>
    <w:rsid w:val="00022A1B"/>
    <w:rPr>
      <w:rFonts w:eastAsia="Times New Roman"/>
      <w:b/>
      <w:bCs/>
      <w:sz w:val="28"/>
      <w:szCs w:val="28"/>
    </w:rPr>
  </w:style>
  <w:style w:type="character" w:customStyle="1" w:styleId="151">
    <w:name w:val="Знак Знак15"/>
    <w:rsid w:val="00022A1B"/>
    <w:rPr>
      <w:sz w:val="28"/>
      <w:lang w:eastAsia="en-US"/>
    </w:rPr>
  </w:style>
  <w:style w:type="character" w:customStyle="1" w:styleId="141">
    <w:name w:val="Знак Знак14"/>
    <w:rsid w:val="00022A1B"/>
    <w:rPr>
      <w:sz w:val="28"/>
      <w:lang w:eastAsia="en-US"/>
    </w:rPr>
  </w:style>
  <w:style w:type="character" w:customStyle="1" w:styleId="131">
    <w:name w:val="Знак Знак13"/>
    <w:rsid w:val="00022A1B"/>
    <w:rPr>
      <w:rFonts w:ascii="Tahoma" w:hAnsi="Tahoma" w:cs="Tahoma"/>
      <w:sz w:val="16"/>
      <w:szCs w:val="16"/>
      <w:lang w:eastAsia="en-US"/>
    </w:rPr>
  </w:style>
  <w:style w:type="character" w:customStyle="1" w:styleId="250">
    <w:name w:val="Знак Знак25"/>
    <w:rsid w:val="00022A1B"/>
    <w:rPr>
      <w:rFonts w:ascii="Arial" w:eastAsia="Times New Roman" w:hAnsi="Arial" w:cs="Arial"/>
      <w:b/>
      <w:bCs/>
      <w:color w:val="000080"/>
    </w:rPr>
  </w:style>
  <w:style w:type="character" w:customStyle="1" w:styleId="122">
    <w:name w:val="Знак Знак12"/>
    <w:rsid w:val="00022A1B"/>
    <w:rPr>
      <w:rFonts w:eastAsia="Times New Roman"/>
      <w:b/>
      <w:bCs/>
      <w:sz w:val="28"/>
      <w:szCs w:val="24"/>
    </w:rPr>
  </w:style>
  <w:style w:type="character" w:customStyle="1" w:styleId="240">
    <w:name w:val="Знак Знак24"/>
    <w:rsid w:val="00022A1B"/>
    <w:rPr>
      <w:rFonts w:ascii="Cambria" w:eastAsia="Times New Roman" w:hAnsi="Cambria" w:cs="Times New Roman"/>
      <w:b/>
      <w:bCs/>
      <w:i/>
      <w:iCs/>
      <w:sz w:val="28"/>
      <w:szCs w:val="28"/>
      <w:lang w:eastAsia="en-US"/>
    </w:rPr>
  </w:style>
  <w:style w:type="character" w:customStyle="1" w:styleId="92">
    <w:name w:val="Знак Знак9"/>
    <w:rsid w:val="00022A1B"/>
    <w:rPr>
      <w:rFonts w:eastAsia="Times New Roman"/>
    </w:rPr>
  </w:style>
  <w:style w:type="character" w:customStyle="1" w:styleId="82">
    <w:name w:val="Знак Знак8"/>
    <w:rsid w:val="00022A1B"/>
    <w:rPr>
      <w:rFonts w:ascii="Courier New" w:eastAsia="Times New Roman" w:hAnsi="Courier New"/>
      <w:szCs w:val="24"/>
    </w:rPr>
  </w:style>
  <w:style w:type="character" w:customStyle="1" w:styleId="72">
    <w:name w:val="Знак Знак7"/>
    <w:rsid w:val="00022A1B"/>
    <w:rPr>
      <w:rFonts w:eastAsia="Times New Roman"/>
      <w:sz w:val="24"/>
      <w:szCs w:val="24"/>
    </w:rPr>
  </w:style>
  <w:style w:type="character" w:customStyle="1" w:styleId="231">
    <w:name w:val="Знак Знак23"/>
    <w:rsid w:val="00022A1B"/>
    <w:rPr>
      <w:rFonts w:ascii="Cambria" w:eastAsia="Times New Roman" w:hAnsi="Cambria" w:cs="Times New Roman"/>
      <w:b/>
      <w:bCs/>
      <w:sz w:val="26"/>
      <w:szCs w:val="26"/>
      <w:lang w:eastAsia="en-US"/>
    </w:rPr>
  </w:style>
  <w:style w:type="character" w:customStyle="1" w:styleId="221">
    <w:name w:val="Знак Знак22"/>
    <w:rsid w:val="00022A1B"/>
    <w:rPr>
      <w:rFonts w:eastAsia="Times New Roman"/>
      <w:sz w:val="28"/>
      <w:szCs w:val="28"/>
    </w:rPr>
  </w:style>
  <w:style w:type="character" w:customStyle="1" w:styleId="216">
    <w:name w:val="Знак Знак21"/>
    <w:rsid w:val="00022A1B"/>
    <w:rPr>
      <w:rFonts w:eastAsia="Times New Roman"/>
      <w:b/>
      <w:caps/>
      <w:sz w:val="28"/>
      <w:szCs w:val="24"/>
    </w:rPr>
  </w:style>
  <w:style w:type="character" w:customStyle="1" w:styleId="190">
    <w:name w:val="Знак Знак19"/>
    <w:rsid w:val="00022A1B"/>
    <w:rPr>
      <w:rFonts w:eastAsia="Times New Roman"/>
      <w:sz w:val="28"/>
      <w:szCs w:val="24"/>
    </w:rPr>
  </w:style>
  <w:style w:type="character" w:customStyle="1" w:styleId="180">
    <w:name w:val="Знак Знак18"/>
    <w:rsid w:val="00022A1B"/>
    <w:rPr>
      <w:rFonts w:eastAsia="Times New Roman"/>
      <w:sz w:val="28"/>
      <w:szCs w:val="24"/>
    </w:rPr>
  </w:style>
  <w:style w:type="character" w:customStyle="1" w:styleId="161">
    <w:name w:val="Знак Знак16"/>
    <w:rsid w:val="00022A1B"/>
    <w:rPr>
      <w:rFonts w:ascii="Arial" w:eastAsia="Times New Roman" w:hAnsi="Arial"/>
      <w:b/>
      <w:sz w:val="18"/>
      <w:szCs w:val="24"/>
    </w:rPr>
  </w:style>
  <w:style w:type="character" w:customStyle="1" w:styleId="4a">
    <w:name w:val="Знак Знак4"/>
    <w:semiHidden/>
    <w:rsid w:val="00022A1B"/>
    <w:rPr>
      <w:rFonts w:eastAsia="Times New Roman"/>
      <w:b/>
      <w:bCs/>
      <w:szCs w:val="24"/>
    </w:rPr>
  </w:style>
  <w:style w:type="character" w:customStyle="1" w:styleId="2f0">
    <w:name w:val="Знак Знак2"/>
    <w:rsid w:val="00022A1B"/>
    <w:rPr>
      <w:rFonts w:eastAsia="Times New Roman"/>
      <w:szCs w:val="24"/>
    </w:rPr>
  </w:style>
  <w:style w:type="character" w:customStyle="1" w:styleId="1f1">
    <w:name w:val="Знак Знак1"/>
    <w:rsid w:val="00022A1B"/>
    <w:rPr>
      <w:rFonts w:eastAsia="Times New Roman"/>
      <w:sz w:val="24"/>
      <w:szCs w:val="24"/>
    </w:rPr>
  </w:style>
  <w:style w:type="paragraph" w:customStyle="1" w:styleId="123">
    <w:name w:val="Обычный12"/>
    <w:rsid w:val="00022A1B"/>
    <w:pPr>
      <w:ind w:left="-51" w:right="-28"/>
      <w:jc w:val="center"/>
    </w:pPr>
    <w:rPr>
      <w:rFonts w:eastAsia="Times New Roman"/>
      <w:snapToGrid w:val="0"/>
    </w:rPr>
  </w:style>
  <w:style w:type="paragraph" w:customStyle="1" w:styleId="xl65">
    <w:name w:val="xl65"/>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6">
    <w:name w:val="xl66"/>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67">
    <w:name w:val="xl67"/>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8">
    <w:name w:val="xl68"/>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9">
    <w:name w:val="xl69"/>
    <w:basedOn w:val="a"/>
    <w:rsid w:val="00022A1B"/>
    <w:pPr>
      <w:pBdr>
        <w:top w:val="single" w:sz="4" w:space="0" w:color="auto"/>
        <w:bottom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70">
    <w:name w:val="xl70"/>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1">
    <w:name w:val="xl71"/>
    <w:basedOn w:val="a"/>
    <w:rsid w:val="00022A1B"/>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2">
    <w:name w:val="xl72"/>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3">
    <w:name w:val="xl73"/>
    <w:basedOn w:val="a"/>
    <w:rsid w:val="00022A1B"/>
    <w:pPr>
      <w:pBdr>
        <w:top w:val="single" w:sz="4" w:space="0" w:color="auto"/>
        <w:left w:val="single" w:sz="4" w:space="0" w:color="auto"/>
        <w:bottom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74">
    <w:name w:val="xl74"/>
    <w:basedOn w:val="a"/>
    <w:rsid w:val="00022A1B"/>
    <w:pPr>
      <w:pBdr>
        <w:top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75">
    <w:name w:val="xl75"/>
    <w:basedOn w:val="a"/>
    <w:rsid w:val="00022A1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6">
    <w:name w:val="xl76"/>
    <w:basedOn w:val="a"/>
    <w:rsid w:val="00022A1B"/>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7">
    <w:name w:val="xl77"/>
    <w:basedOn w:val="a"/>
    <w:rsid w:val="00022A1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8">
    <w:name w:val="xl78"/>
    <w:basedOn w:val="a"/>
    <w:rsid w:val="00022A1B"/>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79">
    <w:name w:val="xl79"/>
    <w:basedOn w:val="a"/>
    <w:rsid w:val="00022A1B"/>
    <w:pPr>
      <w:pBdr>
        <w:top w:val="single" w:sz="4" w:space="0" w:color="auto"/>
        <w:bottom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0">
    <w:name w:val="xl80"/>
    <w:basedOn w:val="a"/>
    <w:rsid w:val="00022A1B"/>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1">
    <w:name w:val="xl81"/>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2">
    <w:name w:val="xl82"/>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3">
    <w:name w:val="xl83"/>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4">
    <w:name w:val="xl84"/>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5">
    <w:name w:val="xl85"/>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86">
    <w:name w:val="xl86"/>
    <w:basedOn w:val="a"/>
    <w:rsid w:val="00022A1B"/>
    <w:pPr>
      <w:pBdr>
        <w:top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87">
    <w:name w:val="xl87"/>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font5">
    <w:name w:val="font5"/>
    <w:basedOn w:val="a"/>
    <w:rsid w:val="00022A1B"/>
    <w:pPr>
      <w:spacing w:before="100" w:beforeAutospacing="1" w:after="100" w:afterAutospacing="1"/>
      <w:ind w:firstLine="0"/>
    </w:pPr>
    <w:rPr>
      <w:rFonts w:eastAsia="Times New Roman"/>
      <w:sz w:val="24"/>
      <w:szCs w:val="24"/>
      <w:lang w:eastAsia="ru-RU"/>
    </w:rPr>
  </w:style>
  <w:style w:type="paragraph" w:customStyle="1" w:styleId="xl88">
    <w:name w:val="xl88"/>
    <w:basedOn w:val="a"/>
    <w:rsid w:val="00022A1B"/>
    <w:pPr>
      <w:pBdr>
        <w:top w:val="single" w:sz="8" w:space="0" w:color="auto"/>
        <w:right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9">
    <w:name w:val="xl89"/>
    <w:basedOn w:val="a"/>
    <w:rsid w:val="00022A1B"/>
    <w:pPr>
      <w:pBdr>
        <w:left w:val="single" w:sz="8" w:space="0" w:color="auto"/>
        <w:bottom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90">
    <w:name w:val="xl90"/>
    <w:basedOn w:val="a"/>
    <w:rsid w:val="00022A1B"/>
    <w:pPr>
      <w:pBdr>
        <w:bottom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91">
    <w:name w:val="xl91"/>
    <w:basedOn w:val="a"/>
    <w:rsid w:val="00022A1B"/>
    <w:pPr>
      <w:pBdr>
        <w:bottom w:val="single" w:sz="8" w:space="0" w:color="auto"/>
        <w:right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numbering" w:customStyle="1" w:styleId="412">
    <w:name w:val="Нет списка41"/>
    <w:next w:val="a2"/>
    <w:uiPriority w:val="99"/>
    <w:semiHidden/>
    <w:unhideWhenUsed/>
    <w:rsid w:val="00022A1B"/>
  </w:style>
  <w:style w:type="numbering" w:customStyle="1" w:styleId="1210">
    <w:name w:val="Нет списка121"/>
    <w:next w:val="a2"/>
    <w:uiPriority w:val="99"/>
    <w:semiHidden/>
    <w:unhideWhenUsed/>
    <w:rsid w:val="00022A1B"/>
  </w:style>
  <w:style w:type="numbering" w:customStyle="1" w:styleId="1120">
    <w:name w:val="Нет списка112"/>
    <w:next w:val="a2"/>
    <w:uiPriority w:val="99"/>
    <w:semiHidden/>
    <w:unhideWhenUsed/>
    <w:rsid w:val="00022A1B"/>
  </w:style>
  <w:style w:type="numbering" w:customStyle="1" w:styleId="2111">
    <w:name w:val="Нет списка211"/>
    <w:next w:val="a2"/>
    <w:uiPriority w:val="99"/>
    <w:semiHidden/>
    <w:unhideWhenUsed/>
    <w:rsid w:val="00022A1B"/>
  </w:style>
  <w:style w:type="numbering" w:customStyle="1" w:styleId="3110">
    <w:name w:val="Нет списка311"/>
    <w:next w:val="a2"/>
    <w:uiPriority w:val="99"/>
    <w:semiHidden/>
    <w:unhideWhenUsed/>
    <w:rsid w:val="00022A1B"/>
  </w:style>
  <w:style w:type="paragraph" w:customStyle="1" w:styleId="TableParagraph">
    <w:name w:val="Table Paragraph"/>
    <w:basedOn w:val="a"/>
    <w:qFormat/>
    <w:rsid w:val="005B4EBD"/>
    <w:pPr>
      <w:widowControl w:val="0"/>
      <w:autoSpaceDE w:val="0"/>
      <w:autoSpaceDN w:val="0"/>
      <w:ind w:firstLine="0"/>
    </w:pPr>
    <w:rPr>
      <w:rFonts w:eastAsia="Times New Roman"/>
      <w:sz w:val="22"/>
      <w:szCs w:val="22"/>
    </w:rPr>
  </w:style>
  <w:style w:type="paragraph" w:customStyle="1" w:styleId="Default">
    <w:name w:val="Default"/>
    <w:rsid w:val="00C2356B"/>
    <w:pPr>
      <w:autoSpaceDE w:val="0"/>
      <w:autoSpaceDN w:val="0"/>
      <w:adjustRightInd w:val="0"/>
    </w:pPr>
    <w:rPr>
      <w:color w:val="000000"/>
      <w:sz w:val="24"/>
      <w:szCs w:val="24"/>
    </w:rPr>
  </w:style>
  <w:style w:type="numbering" w:customStyle="1" w:styleId="55">
    <w:name w:val="Нет списка5"/>
    <w:next w:val="a2"/>
    <w:uiPriority w:val="99"/>
    <w:semiHidden/>
    <w:unhideWhenUsed/>
    <w:rsid w:val="00624252"/>
  </w:style>
  <w:style w:type="character" w:customStyle="1" w:styleId="SubtitleChar">
    <w:name w:val="Subtitle Char"/>
    <w:locked/>
    <w:rsid w:val="00624252"/>
    <w:rPr>
      <w:rFonts w:ascii="Arial" w:hAnsi="Arial"/>
      <w:sz w:val="20"/>
      <w:lang w:eastAsia="ru-RU"/>
    </w:rPr>
  </w:style>
  <w:style w:type="character" w:customStyle="1" w:styleId="BodyTextChar1">
    <w:name w:val="Body Text Char1"/>
    <w:aliases w:val="Знак Char,Основной текст Знак1 Знак Знак Знак Знак Char,Plain Text Char2"/>
    <w:locked/>
    <w:rsid w:val="00624252"/>
    <w:rPr>
      <w:rFonts w:ascii="Arial" w:eastAsia="Times New Roman" w:hAnsi="Arial" w:cs="Times New Roman"/>
      <w:sz w:val="20"/>
      <w:szCs w:val="20"/>
      <w:lang w:eastAsia="ru-RU"/>
    </w:rPr>
  </w:style>
  <w:style w:type="character" w:customStyle="1" w:styleId="1f2">
    <w:name w:val="Текст Знак1"/>
    <w:semiHidden/>
    <w:rsid w:val="00624252"/>
    <w:rPr>
      <w:rFonts w:ascii="Consolas" w:hAnsi="Consolas" w:cs="Consolas"/>
      <w:sz w:val="21"/>
      <w:szCs w:val="21"/>
    </w:rPr>
  </w:style>
  <w:style w:type="character" w:customStyle="1" w:styleId="1f3">
    <w:name w:val="Нижний колонтитул Знак1"/>
    <w:semiHidden/>
    <w:rsid w:val="00624252"/>
    <w:rPr>
      <w:rFonts w:cs="Times New Roman"/>
    </w:rPr>
  </w:style>
  <w:style w:type="paragraph" w:customStyle="1" w:styleId="1f4">
    <w:name w:val="Верхний колонтитул1"/>
    <w:basedOn w:val="15"/>
    <w:rsid w:val="00624252"/>
    <w:pPr>
      <w:tabs>
        <w:tab w:val="center" w:pos="4677"/>
        <w:tab w:val="right" w:pos="9355"/>
      </w:tabs>
    </w:pPr>
    <w:rPr>
      <w:rFonts w:eastAsia="Calibri"/>
      <w:snapToGrid/>
      <w:sz w:val="24"/>
    </w:rPr>
  </w:style>
  <w:style w:type="character" w:customStyle="1" w:styleId="1f5">
    <w:name w:val="Схема документа Знак1"/>
    <w:rsid w:val="00624252"/>
    <w:rPr>
      <w:rFonts w:ascii="Tahoma" w:hAnsi="Tahoma" w:cs="Tahoma"/>
      <w:sz w:val="16"/>
      <w:szCs w:val="16"/>
    </w:rPr>
  </w:style>
  <w:style w:type="character" w:customStyle="1" w:styleId="DocumentMapChar1">
    <w:name w:val="Document Map Char1"/>
    <w:semiHidden/>
    <w:locked/>
    <w:rsid w:val="00624252"/>
    <w:rPr>
      <w:rFonts w:ascii="Times New Roman" w:hAnsi="Times New Roman"/>
      <w:sz w:val="2"/>
    </w:rPr>
  </w:style>
  <w:style w:type="table" w:customStyle="1" w:styleId="3f">
    <w:name w:val="Сетка таблицы3"/>
    <w:basedOn w:val="a1"/>
    <w:next w:val="a3"/>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624252"/>
    <w:pPr>
      <w:widowControl w:val="0"/>
      <w:autoSpaceDE w:val="0"/>
      <w:autoSpaceDN w:val="0"/>
      <w:adjustRightInd w:val="0"/>
      <w:spacing w:line="319" w:lineRule="exact"/>
      <w:ind w:firstLine="0"/>
      <w:jc w:val="center"/>
    </w:pPr>
    <w:rPr>
      <w:sz w:val="24"/>
      <w:szCs w:val="24"/>
      <w:lang w:eastAsia="ru-RU"/>
    </w:rPr>
  </w:style>
  <w:style w:type="paragraph" w:customStyle="1" w:styleId="Style2">
    <w:name w:val="Style2"/>
    <w:basedOn w:val="a"/>
    <w:rsid w:val="00624252"/>
    <w:pPr>
      <w:widowControl w:val="0"/>
      <w:autoSpaceDE w:val="0"/>
      <w:autoSpaceDN w:val="0"/>
      <w:adjustRightInd w:val="0"/>
      <w:spacing w:line="320" w:lineRule="exact"/>
      <w:ind w:firstLine="0"/>
    </w:pPr>
    <w:rPr>
      <w:sz w:val="24"/>
      <w:szCs w:val="24"/>
      <w:lang w:eastAsia="ru-RU"/>
    </w:rPr>
  </w:style>
  <w:style w:type="paragraph" w:customStyle="1" w:styleId="Style3">
    <w:name w:val="Style3"/>
    <w:basedOn w:val="a"/>
    <w:rsid w:val="00624252"/>
    <w:pPr>
      <w:widowControl w:val="0"/>
      <w:autoSpaceDE w:val="0"/>
      <w:autoSpaceDN w:val="0"/>
      <w:adjustRightInd w:val="0"/>
      <w:ind w:firstLine="0"/>
    </w:pPr>
    <w:rPr>
      <w:sz w:val="24"/>
      <w:szCs w:val="24"/>
      <w:lang w:eastAsia="ru-RU"/>
    </w:rPr>
  </w:style>
  <w:style w:type="paragraph" w:customStyle="1" w:styleId="Style4">
    <w:name w:val="Style4"/>
    <w:basedOn w:val="a"/>
    <w:rsid w:val="00624252"/>
    <w:pPr>
      <w:widowControl w:val="0"/>
      <w:autoSpaceDE w:val="0"/>
      <w:autoSpaceDN w:val="0"/>
      <w:adjustRightInd w:val="0"/>
      <w:ind w:firstLine="0"/>
    </w:pPr>
    <w:rPr>
      <w:sz w:val="24"/>
      <w:szCs w:val="24"/>
      <w:lang w:eastAsia="ru-RU"/>
    </w:rPr>
  </w:style>
  <w:style w:type="paragraph" w:customStyle="1" w:styleId="Style5">
    <w:name w:val="Style5"/>
    <w:basedOn w:val="a"/>
    <w:rsid w:val="00624252"/>
    <w:pPr>
      <w:widowControl w:val="0"/>
      <w:autoSpaceDE w:val="0"/>
      <w:autoSpaceDN w:val="0"/>
      <w:adjustRightInd w:val="0"/>
      <w:spacing w:line="317" w:lineRule="exact"/>
      <w:ind w:firstLine="931"/>
    </w:pPr>
    <w:rPr>
      <w:sz w:val="24"/>
      <w:szCs w:val="24"/>
      <w:lang w:eastAsia="ru-RU"/>
    </w:rPr>
  </w:style>
  <w:style w:type="paragraph" w:customStyle="1" w:styleId="Style6">
    <w:name w:val="Style6"/>
    <w:basedOn w:val="a"/>
    <w:rsid w:val="00624252"/>
    <w:pPr>
      <w:widowControl w:val="0"/>
      <w:autoSpaceDE w:val="0"/>
      <w:autoSpaceDN w:val="0"/>
      <w:adjustRightInd w:val="0"/>
      <w:ind w:firstLine="0"/>
    </w:pPr>
    <w:rPr>
      <w:sz w:val="24"/>
      <w:szCs w:val="24"/>
      <w:lang w:eastAsia="ru-RU"/>
    </w:rPr>
  </w:style>
  <w:style w:type="paragraph" w:customStyle="1" w:styleId="Style7">
    <w:name w:val="Style7"/>
    <w:basedOn w:val="a"/>
    <w:rsid w:val="00624252"/>
    <w:pPr>
      <w:widowControl w:val="0"/>
      <w:autoSpaceDE w:val="0"/>
      <w:autoSpaceDN w:val="0"/>
      <w:adjustRightInd w:val="0"/>
      <w:ind w:firstLine="0"/>
    </w:pPr>
    <w:rPr>
      <w:sz w:val="24"/>
      <w:szCs w:val="24"/>
      <w:lang w:eastAsia="ru-RU"/>
    </w:rPr>
  </w:style>
  <w:style w:type="paragraph" w:customStyle="1" w:styleId="Style8">
    <w:name w:val="Style8"/>
    <w:basedOn w:val="a"/>
    <w:rsid w:val="00624252"/>
    <w:pPr>
      <w:widowControl w:val="0"/>
      <w:autoSpaceDE w:val="0"/>
      <w:autoSpaceDN w:val="0"/>
      <w:adjustRightInd w:val="0"/>
      <w:spacing w:line="414" w:lineRule="exact"/>
      <w:ind w:firstLine="0"/>
      <w:jc w:val="center"/>
    </w:pPr>
    <w:rPr>
      <w:sz w:val="24"/>
      <w:szCs w:val="24"/>
      <w:lang w:eastAsia="ru-RU"/>
    </w:rPr>
  </w:style>
  <w:style w:type="paragraph" w:customStyle="1" w:styleId="Style9">
    <w:name w:val="Style9"/>
    <w:basedOn w:val="a"/>
    <w:rsid w:val="00624252"/>
    <w:pPr>
      <w:widowControl w:val="0"/>
      <w:autoSpaceDE w:val="0"/>
      <w:autoSpaceDN w:val="0"/>
      <w:adjustRightInd w:val="0"/>
      <w:ind w:firstLine="0"/>
    </w:pPr>
    <w:rPr>
      <w:sz w:val="24"/>
      <w:szCs w:val="24"/>
      <w:lang w:eastAsia="ru-RU"/>
    </w:rPr>
  </w:style>
  <w:style w:type="paragraph" w:customStyle="1" w:styleId="Style10">
    <w:name w:val="Style10"/>
    <w:basedOn w:val="a"/>
    <w:rsid w:val="00624252"/>
    <w:pPr>
      <w:widowControl w:val="0"/>
      <w:autoSpaceDE w:val="0"/>
      <w:autoSpaceDN w:val="0"/>
      <w:adjustRightInd w:val="0"/>
      <w:ind w:firstLine="0"/>
    </w:pPr>
    <w:rPr>
      <w:sz w:val="24"/>
      <w:szCs w:val="24"/>
      <w:lang w:eastAsia="ru-RU"/>
    </w:rPr>
  </w:style>
  <w:style w:type="character" w:customStyle="1" w:styleId="FontStyle12">
    <w:name w:val="Font Style12"/>
    <w:rsid w:val="00624252"/>
    <w:rPr>
      <w:rFonts w:ascii="Times New Roman" w:hAnsi="Times New Roman"/>
      <w:sz w:val="24"/>
    </w:rPr>
  </w:style>
  <w:style w:type="character" w:customStyle="1" w:styleId="FontStyle13">
    <w:name w:val="Font Style13"/>
    <w:rsid w:val="00624252"/>
    <w:rPr>
      <w:rFonts w:ascii="Times New Roman" w:hAnsi="Times New Roman"/>
      <w:i/>
      <w:spacing w:val="30"/>
      <w:sz w:val="22"/>
    </w:rPr>
  </w:style>
  <w:style w:type="character" w:customStyle="1" w:styleId="FontStyle14">
    <w:name w:val="Font Style14"/>
    <w:rsid w:val="00624252"/>
    <w:rPr>
      <w:rFonts w:ascii="Garamond" w:hAnsi="Garamond"/>
      <w:b/>
      <w:i/>
      <w:sz w:val="16"/>
    </w:rPr>
  </w:style>
  <w:style w:type="character" w:customStyle="1" w:styleId="FontStyle15">
    <w:name w:val="Font Style15"/>
    <w:rsid w:val="00624252"/>
    <w:rPr>
      <w:rFonts w:ascii="Times New Roman" w:hAnsi="Times New Roman"/>
      <w:sz w:val="16"/>
    </w:rPr>
  </w:style>
  <w:style w:type="character" w:customStyle="1" w:styleId="FontStyle16">
    <w:name w:val="Font Style16"/>
    <w:rsid w:val="00624252"/>
    <w:rPr>
      <w:rFonts w:ascii="Times New Roman" w:hAnsi="Times New Roman"/>
      <w:spacing w:val="-20"/>
      <w:sz w:val="20"/>
    </w:rPr>
  </w:style>
  <w:style w:type="character" w:customStyle="1" w:styleId="FontStyle17">
    <w:name w:val="Font Style17"/>
    <w:rsid w:val="00624252"/>
    <w:rPr>
      <w:rFonts w:ascii="Times New Roman" w:hAnsi="Times New Roman"/>
      <w:sz w:val="16"/>
    </w:rPr>
  </w:style>
  <w:style w:type="character" w:customStyle="1" w:styleId="FontStyle18">
    <w:name w:val="Font Style18"/>
    <w:rsid w:val="00624252"/>
    <w:rPr>
      <w:rFonts w:ascii="Times New Roman" w:hAnsi="Times New Roman"/>
      <w:b/>
      <w:sz w:val="34"/>
    </w:rPr>
  </w:style>
  <w:style w:type="character" w:customStyle="1" w:styleId="FontStyle19">
    <w:name w:val="Font Style19"/>
    <w:rsid w:val="00624252"/>
    <w:rPr>
      <w:rFonts w:ascii="Courier New" w:hAnsi="Courier New"/>
      <w:b/>
      <w:sz w:val="10"/>
    </w:rPr>
  </w:style>
  <w:style w:type="character" w:customStyle="1" w:styleId="FontStyle11">
    <w:name w:val="Font Style11"/>
    <w:rsid w:val="00624252"/>
    <w:rPr>
      <w:rFonts w:ascii="Times New Roman" w:hAnsi="Times New Roman"/>
      <w:sz w:val="24"/>
    </w:rPr>
  </w:style>
  <w:style w:type="paragraph" w:customStyle="1" w:styleId="Style11">
    <w:name w:val="Style11"/>
    <w:basedOn w:val="a"/>
    <w:rsid w:val="00624252"/>
    <w:pPr>
      <w:widowControl w:val="0"/>
      <w:autoSpaceDE w:val="0"/>
      <w:autoSpaceDN w:val="0"/>
      <w:adjustRightInd w:val="0"/>
      <w:ind w:firstLine="0"/>
    </w:pPr>
    <w:rPr>
      <w:sz w:val="24"/>
      <w:szCs w:val="24"/>
      <w:lang w:eastAsia="ru-RU"/>
    </w:rPr>
  </w:style>
  <w:style w:type="paragraph" w:customStyle="1" w:styleId="Style12">
    <w:name w:val="Style12"/>
    <w:basedOn w:val="a"/>
    <w:rsid w:val="00624252"/>
    <w:pPr>
      <w:widowControl w:val="0"/>
      <w:autoSpaceDE w:val="0"/>
      <w:autoSpaceDN w:val="0"/>
      <w:adjustRightInd w:val="0"/>
      <w:ind w:firstLine="0"/>
    </w:pPr>
    <w:rPr>
      <w:sz w:val="24"/>
      <w:szCs w:val="24"/>
      <w:lang w:eastAsia="ru-RU"/>
    </w:rPr>
  </w:style>
  <w:style w:type="paragraph" w:customStyle="1" w:styleId="Style13">
    <w:name w:val="Style13"/>
    <w:basedOn w:val="a"/>
    <w:rsid w:val="00624252"/>
    <w:pPr>
      <w:widowControl w:val="0"/>
      <w:autoSpaceDE w:val="0"/>
      <w:autoSpaceDN w:val="0"/>
      <w:adjustRightInd w:val="0"/>
      <w:ind w:firstLine="0"/>
    </w:pPr>
    <w:rPr>
      <w:sz w:val="24"/>
      <w:szCs w:val="24"/>
      <w:lang w:eastAsia="ru-RU"/>
    </w:rPr>
  </w:style>
  <w:style w:type="character" w:customStyle="1" w:styleId="FontStyle21">
    <w:name w:val="Font Style21"/>
    <w:rsid w:val="00624252"/>
    <w:rPr>
      <w:rFonts w:ascii="Times New Roman" w:hAnsi="Times New Roman"/>
      <w:sz w:val="22"/>
    </w:rPr>
  </w:style>
  <w:style w:type="character" w:customStyle="1" w:styleId="FontStyle22">
    <w:name w:val="Font Style22"/>
    <w:rsid w:val="00624252"/>
    <w:rPr>
      <w:rFonts w:ascii="Times New Roman" w:hAnsi="Times New Roman"/>
      <w:sz w:val="24"/>
    </w:rPr>
  </w:style>
  <w:style w:type="character" w:customStyle="1" w:styleId="FontStyle23">
    <w:name w:val="Font Style23"/>
    <w:rsid w:val="00624252"/>
    <w:rPr>
      <w:rFonts w:ascii="Times New Roman" w:hAnsi="Times New Roman"/>
      <w:sz w:val="22"/>
    </w:rPr>
  </w:style>
  <w:style w:type="paragraph" w:customStyle="1" w:styleId="2f1">
    <w:name w:val="Абзац списка2"/>
    <w:basedOn w:val="a"/>
    <w:rsid w:val="00624252"/>
    <w:pPr>
      <w:ind w:left="720" w:firstLine="0"/>
    </w:pPr>
    <w:rPr>
      <w:rFonts w:eastAsia="Times New Roman"/>
      <w:sz w:val="20"/>
      <w:lang w:eastAsia="ru-RU"/>
    </w:rPr>
  </w:style>
  <w:style w:type="paragraph" w:customStyle="1" w:styleId="124">
    <w:name w:val="Обычный 12"/>
    <w:basedOn w:val="a"/>
    <w:autoRedefine/>
    <w:rsid w:val="00624252"/>
    <w:pPr>
      <w:widowControl w:val="0"/>
      <w:autoSpaceDE w:val="0"/>
      <w:autoSpaceDN w:val="0"/>
      <w:adjustRightInd w:val="0"/>
      <w:ind w:firstLine="0"/>
      <w:jc w:val="both"/>
    </w:pPr>
    <w:rPr>
      <w:sz w:val="24"/>
      <w:szCs w:val="24"/>
      <w:lang w:eastAsia="ru-RU"/>
    </w:rPr>
  </w:style>
  <w:style w:type="paragraph" w:customStyle="1" w:styleId="c">
    <w:name w:val="c"/>
    <w:basedOn w:val="a"/>
    <w:rsid w:val="00624252"/>
    <w:pPr>
      <w:ind w:firstLine="0"/>
      <w:jc w:val="center"/>
    </w:pPr>
    <w:rPr>
      <w:color w:val="000000"/>
      <w:sz w:val="24"/>
      <w:szCs w:val="24"/>
      <w:lang w:eastAsia="ru-RU"/>
    </w:rPr>
  </w:style>
  <w:style w:type="paragraph" w:customStyle="1" w:styleId="affc">
    <w:name w:val="Комментарий"/>
    <w:basedOn w:val="a"/>
    <w:next w:val="a"/>
    <w:rsid w:val="00624252"/>
    <w:pPr>
      <w:autoSpaceDE w:val="0"/>
      <w:autoSpaceDN w:val="0"/>
      <w:adjustRightInd w:val="0"/>
      <w:ind w:left="170" w:firstLine="0"/>
      <w:jc w:val="both"/>
    </w:pPr>
    <w:rPr>
      <w:rFonts w:ascii="Arial" w:hAnsi="Arial"/>
      <w:i/>
      <w:iCs/>
      <w:color w:val="800080"/>
      <w:sz w:val="24"/>
      <w:szCs w:val="24"/>
      <w:lang w:eastAsia="ru-RU"/>
    </w:rPr>
  </w:style>
  <w:style w:type="paragraph" w:customStyle="1" w:styleId="r">
    <w:name w:val="r"/>
    <w:basedOn w:val="a"/>
    <w:rsid w:val="00624252"/>
    <w:pPr>
      <w:ind w:firstLine="0"/>
      <w:jc w:val="right"/>
    </w:pPr>
    <w:rPr>
      <w:color w:val="000000"/>
      <w:sz w:val="24"/>
      <w:szCs w:val="24"/>
      <w:lang w:eastAsia="ru-RU"/>
    </w:rPr>
  </w:style>
  <w:style w:type="paragraph" w:customStyle="1" w:styleId="affd">
    <w:name w:val="БЛОК"/>
    <w:basedOn w:val="a"/>
    <w:rsid w:val="00624252"/>
    <w:pPr>
      <w:ind w:firstLine="284"/>
      <w:jc w:val="both"/>
    </w:pPr>
    <w:rPr>
      <w:rFonts w:ascii="Arial" w:hAnsi="Arial"/>
      <w:sz w:val="18"/>
      <w:lang w:eastAsia="ru-RU"/>
    </w:rPr>
  </w:style>
  <w:style w:type="paragraph" w:customStyle="1" w:styleId="affe">
    <w:name w:val="Таблица"/>
    <w:basedOn w:val="a"/>
    <w:rsid w:val="00624252"/>
    <w:pPr>
      <w:ind w:firstLine="0"/>
    </w:pPr>
    <w:rPr>
      <w:sz w:val="18"/>
      <w:lang w:eastAsia="ru-RU"/>
    </w:rPr>
  </w:style>
  <w:style w:type="paragraph" w:customStyle="1" w:styleId="afff">
    <w:name w:val="Подчеркнутый"/>
    <w:basedOn w:val="affe"/>
    <w:rsid w:val="00624252"/>
    <w:rPr>
      <w:u w:val="single"/>
    </w:rPr>
  </w:style>
  <w:style w:type="paragraph" w:customStyle="1" w:styleId="1215">
    <w:name w:val="Док12 инт1.5 Знак"/>
    <w:basedOn w:val="a"/>
    <w:autoRedefine/>
    <w:rsid w:val="00624252"/>
    <w:pPr>
      <w:widowControl w:val="0"/>
      <w:autoSpaceDE w:val="0"/>
      <w:autoSpaceDN w:val="0"/>
      <w:adjustRightInd w:val="0"/>
      <w:spacing w:line="360" w:lineRule="auto"/>
      <w:ind w:firstLine="709"/>
      <w:jc w:val="both"/>
    </w:pPr>
    <w:rPr>
      <w:rFonts w:eastAsia="MS Mincho"/>
      <w:sz w:val="24"/>
      <w:szCs w:val="28"/>
      <w:lang w:eastAsia="ru-RU"/>
    </w:rPr>
  </w:style>
  <w:style w:type="character" w:customStyle="1" w:styleId="12150">
    <w:name w:val="Док12 инт1.5 Знак Знак"/>
    <w:rsid w:val="00624252"/>
    <w:rPr>
      <w:rFonts w:eastAsia="MS Mincho"/>
      <w:sz w:val="28"/>
      <w:lang w:val="ru-RU" w:eastAsia="ru-RU"/>
    </w:rPr>
  </w:style>
  <w:style w:type="paragraph" w:customStyle="1" w:styleId="afff0">
    <w:name w:val="Краткий обратный адрес"/>
    <w:basedOn w:val="a"/>
    <w:rsid w:val="00624252"/>
    <w:pPr>
      <w:ind w:firstLine="0"/>
    </w:pPr>
    <w:rPr>
      <w:sz w:val="24"/>
      <w:szCs w:val="24"/>
      <w:lang w:eastAsia="ru-RU"/>
    </w:rPr>
  </w:style>
  <w:style w:type="paragraph" w:customStyle="1" w:styleId="1f6">
    <w:name w:val="Титул1"/>
    <w:basedOn w:val="a"/>
    <w:autoRedefine/>
    <w:rsid w:val="00624252"/>
    <w:pPr>
      <w:ind w:firstLine="0"/>
    </w:pPr>
    <w:rPr>
      <w:rFonts w:ascii="Arial" w:hAnsi="Arial" w:cs="Arial"/>
      <w:sz w:val="20"/>
      <w:lang w:eastAsia="ru-RU"/>
    </w:rPr>
  </w:style>
  <w:style w:type="paragraph" w:customStyle="1" w:styleId="txtpril">
    <w:name w:val="_txt_pril"/>
    <w:basedOn w:val="a"/>
    <w:autoRedefine/>
    <w:rsid w:val="00624252"/>
    <w:pPr>
      <w:ind w:firstLine="0"/>
      <w:jc w:val="center"/>
    </w:pPr>
    <w:rPr>
      <w:rFonts w:ascii="Arial" w:hAnsi="Arial" w:cs="Arial"/>
      <w:sz w:val="20"/>
      <w:lang w:eastAsia="ru-RU"/>
    </w:rPr>
  </w:style>
  <w:style w:type="character" w:styleId="afff1">
    <w:name w:val="Strong"/>
    <w:qFormat/>
    <w:rsid w:val="00624252"/>
    <w:rPr>
      <w:b/>
    </w:rPr>
  </w:style>
  <w:style w:type="paragraph" w:customStyle="1" w:styleId="head2">
    <w:name w:val="head2"/>
    <w:basedOn w:val="a"/>
    <w:rsid w:val="00624252"/>
    <w:pPr>
      <w:spacing w:before="100" w:beforeAutospacing="1" w:after="100" w:afterAutospacing="1"/>
      <w:ind w:firstLine="0"/>
      <w:jc w:val="center"/>
    </w:pPr>
    <w:rPr>
      <w:rFonts w:ascii="Verdana" w:hAnsi="Verdana"/>
      <w:b/>
      <w:bCs/>
      <w:color w:val="000000"/>
      <w:sz w:val="20"/>
      <w:lang w:eastAsia="ru-RU"/>
    </w:rPr>
  </w:style>
  <w:style w:type="character" w:customStyle="1" w:styleId="c1">
    <w:name w:val="c1"/>
    <w:rsid w:val="00624252"/>
    <w:rPr>
      <w:rFonts w:cs="Times New Roman"/>
    </w:rPr>
  </w:style>
  <w:style w:type="paragraph" w:customStyle="1" w:styleId="1f7">
    <w:name w:val="Штамп1"/>
    <w:basedOn w:val="a"/>
    <w:rsid w:val="00624252"/>
    <w:pPr>
      <w:widowControl w:val="0"/>
      <w:ind w:firstLine="0"/>
      <w:jc w:val="center"/>
    </w:pPr>
    <w:rPr>
      <w:sz w:val="24"/>
      <w:lang w:eastAsia="ru-RU"/>
    </w:rPr>
  </w:style>
  <w:style w:type="paragraph" w:customStyle="1" w:styleId="afff2">
    <w:name w:val="Стиль"/>
    <w:rsid w:val="00624252"/>
    <w:pPr>
      <w:widowControl w:val="0"/>
      <w:autoSpaceDE w:val="0"/>
      <w:autoSpaceDN w:val="0"/>
      <w:adjustRightInd w:val="0"/>
    </w:pPr>
    <w:rPr>
      <w:sz w:val="24"/>
      <w:szCs w:val="24"/>
    </w:rPr>
  </w:style>
  <w:style w:type="paragraph" w:customStyle="1" w:styleId="xl22">
    <w:name w:val="xl22"/>
    <w:basedOn w:val="a"/>
    <w:rsid w:val="00624252"/>
    <w:pPr>
      <w:spacing w:before="100" w:beforeAutospacing="1" w:after="100" w:afterAutospacing="1"/>
      <w:ind w:firstLine="0"/>
    </w:pPr>
    <w:rPr>
      <w:rFonts w:ascii="Arial Narrow" w:eastAsia="Arial Unicode MS" w:hAnsi="Arial Narrow" w:cs="Arial Unicode MS"/>
      <w:sz w:val="24"/>
      <w:szCs w:val="24"/>
      <w:lang w:eastAsia="ru-RU"/>
    </w:rPr>
  </w:style>
  <w:style w:type="paragraph" w:customStyle="1" w:styleId="ConsPlusCell">
    <w:name w:val="ConsPlusCell"/>
    <w:rsid w:val="00624252"/>
    <w:pPr>
      <w:widowControl w:val="0"/>
      <w:autoSpaceDE w:val="0"/>
      <w:autoSpaceDN w:val="0"/>
      <w:adjustRightInd w:val="0"/>
    </w:pPr>
    <w:rPr>
      <w:rFonts w:ascii="Arial" w:hAnsi="Arial" w:cs="Arial"/>
    </w:rPr>
  </w:style>
  <w:style w:type="paragraph" w:customStyle="1" w:styleId="2f2">
    <w:name w:val="2"/>
    <w:basedOn w:val="a"/>
    <w:next w:val="afd"/>
    <w:rsid w:val="00624252"/>
    <w:pPr>
      <w:spacing w:before="100" w:beforeAutospacing="1" w:after="100" w:afterAutospacing="1"/>
      <w:ind w:firstLine="0"/>
    </w:pPr>
    <w:rPr>
      <w:sz w:val="24"/>
      <w:szCs w:val="24"/>
      <w:lang w:eastAsia="ru-RU"/>
    </w:rPr>
  </w:style>
  <w:style w:type="paragraph" w:customStyle="1" w:styleId="2f3">
    <w:name w:val="заголовок 2"/>
    <w:basedOn w:val="a"/>
    <w:next w:val="a"/>
    <w:rsid w:val="00624252"/>
    <w:pPr>
      <w:keepNext/>
      <w:autoSpaceDE w:val="0"/>
      <w:autoSpaceDN w:val="0"/>
      <w:ind w:firstLine="0"/>
      <w:jc w:val="center"/>
      <w:outlineLvl w:val="1"/>
    </w:pPr>
    <w:rPr>
      <w:sz w:val="20"/>
      <w:lang w:eastAsia="ru-RU"/>
    </w:rPr>
  </w:style>
  <w:style w:type="paragraph" w:customStyle="1" w:styleId="65">
    <w:name w:val="заголовок 6"/>
    <w:basedOn w:val="a"/>
    <w:next w:val="a"/>
    <w:rsid w:val="00624252"/>
    <w:pPr>
      <w:keepNext/>
      <w:autoSpaceDE w:val="0"/>
      <w:autoSpaceDN w:val="0"/>
      <w:ind w:firstLine="0"/>
      <w:outlineLvl w:val="5"/>
    </w:pPr>
    <w:rPr>
      <w:sz w:val="20"/>
      <w:lang w:eastAsia="ru-RU"/>
    </w:rPr>
  </w:style>
  <w:style w:type="paragraph" w:customStyle="1" w:styleId="afff3">
    <w:name w:val="ТитулАвт"/>
    <w:basedOn w:val="a"/>
    <w:autoRedefine/>
    <w:rsid w:val="00624252"/>
    <w:pPr>
      <w:ind w:firstLine="0"/>
      <w:jc w:val="center"/>
    </w:pPr>
    <w:rPr>
      <w:sz w:val="24"/>
      <w:lang w:eastAsia="ru-RU"/>
    </w:rPr>
  </w:style>
  <w:style w:type="paragraph" w:customStyle="1" w:styleId="-">
    <w:name w:val="Таблица - графы"/>
    <w:rsid w:val="00624252"/>
    <w:pPr>
      <w:keepNext/>
      <w:keepLines/>
    </w:pPr>
  </w:style>
  <w:style w:type="character" w:customStyle="1" w:styleId="WW8Num1z0">
    <w:name w:val="WW8Num1z0"/>
    <w:rsid w:val="00624252"/>
    <w:rPr>
      <w:rFonts w:ascii="Arial" w:hAnsi="Arial"/>
    </w:rPr>
  </w:style>
  <w:style w:type="character" w:customStyle="1" w:styleId="1f8">
    <w:name w:val="Основной текст Знак1 Знак Знак Знак Знак Знак Знак"/>
    <w:aliases w:val="Знак Знак,Основной текст Знак1,Основной текст Знак1 Знак Знак Знак Знак Знак1"/>
    <w:locked/>
    <w:rsid w:val="00624252"/>
    <w:rPr>
      <w:i/>
      <w:sz w:val="24"/>
      <w:lang w:val="ru-RU" w:eastAsia="ru-RU"/>
    </w:rPr>
  </w:style>
  <w:style w:type="paragraph" w:customStyle="1" w:styleId="-0">
    <w:name w:val="Таблица - текст"/>
    <w:basedOn w:val="a"/>
    <w:rsid w:val="00624252"/>
    <w:pPr>
      <w:snapToGrid w:val="0"/>
      <w:ind w:firstLine="0"/>
    </w:pPr>
    <w:rPr>
      <w:sz w:val="24"/>
      <w:lang w:eastAsia="ru-RU"/>
    </w:rPr>
  </w:style>
  <w:style w:type="paragraph" w:customStyle="1" w:styleId="-1">
    <w:name w:val="Текст-Список"/>
    <w:basedOn w:val="af8"/>
    <w:rsid w:val="00624252"/>
    <w:pPr>
      <w:tabs>
        <w:tab w:val="num" w:pos="360"/>
      </w:tabs>
      <w:spacing w:after="0"/>
      <w:ind w:left="360" w:hanging="360"/>
    </w:pPr>
    <w:rPr>
      <w:rFonts w:ascii="Courier New" w:eastAsia="Calibri" w:hAnsi="Courier New"/>
      <w:sz w:val="20"/>
      <w:szCs w:val="20"/>
    </w:rPr>
  </w:style>
  <w:style w:type="paragraph" w:customStyle="1" w:styleId="2f4">
    <w:name w:val="Титул2"/>
    <w:basedOn w:val="a"/>
    <w:autoRedefine/>
    <w:rsid w:val="00624252"/>
    <w:pPr>
      <w:ind w:firstLine="0"/>
      <w:jc w:val="center"/>
    </w:pPr>
    <w:rPr>
      <w:u w:val="single"/>
      <w:lang w:eastAsia="ru-RU"/>
    </w:rPr>
  </w:style>
  <w:style w:type="paragraph" w:customStyle="1" w:styleId="0">
    <w:name w:val="Титул0"/>
    <w:basedOn w:val="a"/>
    <w:autoRedefine/>
    <w:rsid w:val="00624252"/>
    <w:pPr>
      <w:snapToGrid w:val="0"/>
      <w:ind w:firstLine="0"/>
      <w:jc w:val="right"/>
    </w:pPr>
    <w:rPr>
      <w:i/>
      <w:sz w:val="24"/>
      <w:lang w:eastAsia="ru-RU"/>
    </w:rPr>
  </w:style>
  <w:style w:type="paragraph" w:styleId="1f9">
    <w:name w:val="index 1"/>
    <w:basedOn w:val="a"/>
    <w:next w:val="a"/>
    <w:autoRedefine/>
    <w:semiHidden/>
    <w:rsid w:val="00624252"/>
    <w:pPr>
      <w:ind w:left="240" w:hanging="240"/>
    </w:pPr>
    <w:rPr>
      <w:sz w:val="24"/>
      <w:szCs w:val="24"/>
      <w:lang w:eastAsia="ru-RU"/>
    </w:rPr>
  </w:style>
  <w:style w:type="character" w:customStyle="1" w:styleId="170">
    <w:name w:val="Знак Знак17"/>
    <w:locked/>
    <w:rsid w:val="00624252"/>
    <w:rPr>
      <w:sz w:val="24"/>
      <w:lang w:val="ru-RU" w:eastAsia="ru-RU"/>
    </w:rPr>
  </w:style>
  <w:style w:type="character" w:customStyle="1" w:styleId="320">
    <w:name w:val="Знак Знак32"/>
    <w:locked/>
    <w:rsid w:val="00624252"/>
    <w:rPr>
      <w:rFonts w:ascii="Courier New" w:hAnsi="Courier New"/>
      <w:lang w:val="ru-RU" w:eastAsia="ru-RU"/>
    </w:rPr>
  </w:style>
  <w:style w:type="paragraph" w:styleId="afff4">
    <w:name w:val="annotation text"/>
    <w:basedOn w:val="a"/>
    <w:link w:val="afff5"/>
    <w:semiHidden/>
    <w:rsid w:val="00624252"/>
    <w:pPr>
      <w:ind w:firstLine="0"/>
    </w:pPr>
    <w:rPr>
      <w:sz w:val="20"/>
    </w:rPr>
  </w:style>
  <w:style w:type="character" w:customStyle="1" w:styleId="afff5">
    <w:name w:val="Текст примечания Знак"/>
    <w:basedOn w:val="a0"/>
    <w:link w:val="afff4"/>
    <w:semiHidden/>
    <w:rsid w:val="00624252"/>
  </w:style>
  <w:style w:type="paragraph" w:styleId="afff6">
    <w:name w:val="annotation subject"/>
    <w:basedOn w:val="afff4"/>
    <w:next w:val="afff4"/>
    <w:link w:val="afff7"/>
    <w:semiHidden/>
    <w:rsid w:val="00624252"/>
    <w:rPr>
      <w:b/>
      <w:bCs/>
    </w:rPr>
  </w:style>
  <w:style w:type="character" w:customStyle="1" w:styleId="afff7">
    <w:name w:val="Тема примечания Знак"/>
    <w:basedOn w:val="afff5"/>
    <w:link w:val="afff6"/>
    <w:semiHidden/>
    <w:rsid w:val="00624252"/>
    <w:rPr>
      <w:b/>
      <w:bCs/>
    </w:rPr>
  </w:style>
  <w:style w:type="character" w:customStyle="1" w:styleId="1fa">
    <w:name w:val="Глава 1 Знак Знак"/>
    <w:locked/>
    <w:rsid w:val="00624252"/>
    <w:rPr>
      <w:rFonts w:ascii="Arial" w:hAnsi="Arial"/>
      <w:b/>
      <w:color w:val="000080"/>
      <w:sz w:val="24"/>
      <w:lang w:val="ru-RU" w:eastAsia="ru-RU"/>
    </w:rPr>
  </w:style>
  <w:style w:type="paragraph" w:customStyle="1" w:styleId="western">
    <w:name w:val="western"/>
    <w:basedOn w:val="a"/>
    <w:rsid w:val="00624252"/>
    <w:pPr>
      <w:spacing w:before="100" w:beforeAutospacing="1" w:after="119" w:line="276" w:lineRule="auto"/>
      <w:ind w:firstLine="0"/>
    </w:pPr>
    <w:rPr>
      <w:rFonts w:ascii="Calibri" w:hAnsi="Calibri"/>
      <w:color w:val="000000"/>
      <w:sz w:val="22"/>
      <w:szCs w:val="22"/>
      <w:lang w:eastAsia="ru-RU"/>
    </w:rPr>
  </w:style>
  <w:style w:type="table" w:customStyle="1" w:styleId="114">
    <w:name w:val="Сетка таблицы11"/>
    <w:rsid w:val="0062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rsid w:val="0062425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b">
    <w:name w:val="Рецензия1"/>
    <w:hidden/>
    <w:semiHidden/>
    <w:rsid w:val="00624252"/>
    <w:rPr>
      <w:sz w:val="24"/>
      <w:szCs w:val="24"/>
    </w:rPr>
  </w:style>
  <w:style w:type="paragraph" w:styleId="afff8">
    <w:name w:val="Body Text First Indent"/>
    <w:basedOn w:val="af8"/>
    <w:link w:val="afff9"/>
    <w:rsid w:val="00624252"/>
    <w:pPr>
      <w:ind w:firstLine="210"/>
    </w:pPr>
  </w:style>
  <w:style w:type="character" w:customStyle="1" w:styleId="afff9">
    <w:name w:val="Красная строка Знак"/>
    <w:basedOn w:val="af9"/>
    <w:link w:val="afff8"/>
    <w:rsid w:val="00624252"/>
    <w:rPr>
      <w:rFonts w:eastAsia="Times New Roman"/>
      <w:sz w:val="24"/>
      <w:szCs w:val="24"/>
    </w:rPr>
  </w:style>
  <w:style w:type="character" w:styleId="afffa">
    <w:name w:val="Emphasis"/>
    <w:qFormat/>
    <w:rsid w:val="00624252"/>
    <w:rPr>
      <w:i/>
    </w:rPr>
  </w:style>
  <w:style w:type="character" w:customStyle="1" w:styleId="115">
    <w:name w:val="Заголовок 1 Знак1"/>
    <w:aliases w:val="Глава 1 Знак1"/>
    <w:rsid w:val="00624252"/>
    <w:rPr>
      <w:rFonts w:ascii="Times New Roman" w:hAnsi="Times New Roman"/>
      <w:b/>
      <w:color w:val="000000"/>
      <w:sz w:val="28"/>
    </w:rPr>
  </w:style>
  <w:style w:type="character" w:customStyle="1" w:styleId="172">
    <w:name w:val="Знак Знак172"/>
    <w:locked/>
    <w:rsid w:val="00624252"/>
    <w:rPr>
      <w:sz w:val="24"/>
      <w:lang w:val="ru-RU" w:eastAsia="ru-RU"/>
    </w:rPr>
  </w:style>
  <w:style w:type="character" w:customStyle="1" w:styleId="171">
    <w:name w:val="Знак Знак171"/>
    <w:locked/>
    <w:rsid w:val="00624252"/>
    <w:rPr>
      <w:sz w:val="24"/>
      <w:lang w:val="ru-RU" w:eastAsia="ru-RU"/>
    </w:rPr>
  </w:style>
  <w:style w:type="character" w:customStyle="1" w:styleId="318">
    <w:name w:val="Знак Знак31"/>
    <w:locked/>
    <w:rsid w:val="00624252"/>
    <w:rPr>
      <w:rFonts w:ascii="Courier New" w:hAnsi="Courier New"/>
      <w:lang w:val="ru-RU" w:eastAsia="ru-RU"/>
    </w:rPr>
  </w:style>
  <w:style w:type="numbering" w:customStyle="1" w:styleId="132">
    <w:name w:val="Нет списка13"/>
    <w:next w:val="a2"/>
    <w:semiHidden/>
    <w:unhideWhenUsed/>
    <w:rsid w:val="00624252"/>
  </w:style>
  <w:style w:type="numbering" w:customStyle="1" w:styleId="222">
    <w:name w:val="Нет списка22"/>
    <w:next w:val="a2"/>
    <w:semiHidden/>
    <w:rsid w:val="00624252"/>
  </w:style>
  <w:style w:type="character" w:customStyle="1" w:styleId="Heading3Char1">
    <w:name w:val="Heading 3 Char1"/>
    <w:aliases w:val="Знак6 Знак Char1,Знак6 Char1"/>
    <w:locked/>
    <w:rsid w:val="00624252"/>
    <w:rPr>
      <w:rFonts w:ascii="Cambria" w:hAnsi="Cambria"/>
      <w:b/>
      <w:sz w:val="26"/>
      <w:lang w:eastAsia="en-US"/>
    </w:rPr>
  </w:style>
  <w:style w:type="paragraph" w:customStyle="1" w:styleId="2120">
    <w:name w:val="Основной текст 212"/>
    <w:basedOn w:val="a"/>
    <w:rsid w:val="00624252"/>
    <w:pPr>
      <w:spacing w:line="360" w:lineRule="auto"/>
      <w:ind w:firstLine="851"/>
      <w:jc w:val="both"/>
    </w:pPr>
    <w:rPr>
      <w:rFonts w:ascii="Arial" w:hAnsi="Arial"/>
      <w:sz w:val="24"/>
      <w:lang w:eastAsia="ru-RU"/>
    </w:rPr>
  </w:style>
  <w:style w:type="table" w:customStyle="1" w:styleId="1112">
    <w:name w:val="Сетка таблицы111"/>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1">
    <w:name w:val="No Spacing Char1"/>
    <w:locked/>
    <w:rsid w:val="00624252"/>
    <w:rPr>
      <w:rFonts w:ascii="Calibri" w:eastAsia="Calibri" w:hAnsi="Calibri"/>
      <w:sz w:val="22"/>
      <w:szCs w:val="22"/>
      <w:lang w:val="ru-RU" w:eastAsia="en-US" w:bidi="ar-SA"/>
    </w:rPr>
  </w:style>
  <w:style w:type="paragraph" w:customStyle="1" w:styleId="afffb">
    <w:name w:val="для текста"/>
    <w:basedOn w:val="a"/>
    <w:rsid w:val="00624252"/>
    <w:pPr>
      <w:spacing w:line="360" w:lineRule="auto"/>
      <w:ind w:firstLine="709"/>
      <w:jc w:val="both"/>
    </w:pPr>
    <w:rPr>
      <w:rFonts w:eastAsia="Times New Roman"/>
      <w:sz w:val="24"/>
      <w:szCs w:val="24"/>
      <w:lang w:eastAsia="ru-RU"/>
    </w:rPr>
  </w:style>
  <w:style w:type="character" w:customStyle="1" w:styleId="Heading1Char2">
    <w:name w:val="Heading 1 Char2"/>
    <w:aliases w:val="Знак Char2"/>
    <w:locked/>
    <w:rsid w:val="00624252"/>
    <w:rPr>
      <w:rFonts w:eastAsia="Times New Roman"/>
      <w:b/>
      <w:sz w:val="36"/>
      <w:lang w:val="ru-RU" w:eastAsia="ru-RU"/>
    </w:rPr>
  </w:style>
  <w:style w:type="character" w:customStyle="1" w:styleId="Heading2Char2">
    <w:name w:val="Heading 2 Char2"/>
    <w:locked/>
    <w:rsid w:val="00624252"/>
    <w:rPr>
      <w:rFonts w:eastAsia="Times New Roman"/>
      <w:b/>
      <w:sz w:val="32"/>
      <w:lang w:val="ru-RU" w:eastAsia="ru-RU"/>
    </w:rPr>
  </w:style>
  <w:style w:type="character" w:customStyle="1" w:styleId="BodyTextChar2">
    <w:name w:val="Body Text Char2"/>
    <w:aliases w:val="Знак2 Char2"/>
    <w:locked/>
    <w:rsid w:val="00624252"/>
    <w:rPr>
      <w:rFonts w:eastAsia="Times New Roman"/>
      <w:sz w:val="28"/>
      <w:lang w:val="ru-RU" w:eastAsia="ru-RU"/>
    </w:rPr>
  </w:style>
  <w:style w:type="character" w:customStyle="1" w:styleId="HeaderChar2">
    <w:name w:val="Header Char2"/>
    <w:aliases w:val="Знак3 Char2,Знак31 Char2,Знак311 Char2,Знак19 Char2"/>
    <w:locked/>
    <w:rsid w:val="00624252"/>
    <w:rPr>
      <w:rFonts w:eastAsia="Times New Roman"/>
      <w:sz w:val="22"/>
      <w:lang w:val="ru-RU" w:eastAsia="ru-RU"/>
    </w:rPr>
  </w:style>
  <w:style w:type="character" w:customStyle="1" w:styleId="FooterChar2">
    <w:name w:val="Footer Char2"/>
    <w:aliases w:val="Знак12 Char2,Знак121 Char2"/>
    <w:locked/>
    <w:rsid w:val="00624252"/>
    <w:rPr>
      <w:rFonts w:eastAsia="Times New Roman"/>
      <w:sz w:val="22"/>
      <w:lang w:val="ru-RU" w:eastAsia="ru-RU"/>
    </w:rPr>
  </w:style>
  <w:style w:type="paragraph" w:customStyle="1" w:styleId="afffc">
    <w:name w:val="для таб"/>
    <w:basedOn w:val="a"/>
    <w:rsid w:val="00624252"/>
    <w:pPr>
      <w:widowControl w:val="0"/>
      <w:autoSpaceDE w:val="0"/>
      <w:autoSpaceDN w:val="0"/>
      <w:adjustRightInd w:val="0"/>
      <w:ind w:firstLine="0"/>
      <w:jc w:val="both"/>
    </w:pPr>
    <w:rPr>
      <w:rFonts w:eastAsia="Times New Roman"/>
      <w:sz w:val="22"/>
      <w:szCs w:val="12"/>
      <w:lang w:val="en-US"/>
    </w:rPr>
  </w:style>
  <w:style w:type="paragraph" w:customStyle="1" w:styleId="133">
    <w:name w:val="Обычный13"/>
    <w:rsid w:val="00624252"/>
  </w:style>
  <w:style w:type="character" w:customStyle="1" w:styleId="710">
    <w:name w:val="Знак7 Знак1"/>
    <w:semiHidden/>
    <w:rsid w:val="00624252"/>
    <w:rPr>
      <w:sz w:val="16"/>
      <w:lang w:eastAsia="en-US"/>
    </w:rPr>
  </w:style>
  <w:style w:type="paragraph" w:customStyle="1" w:styleId="font6">
    <w:name w:val="font6"/>
    <w:basedOn w:val="a"/>
    <w:rsid w:val="00624252"/>
    <w:pPr>
      <w:spacing w:before="100" w:beforeAutospacing="1" w:after="100" w:afterAutospacing="1"/>
      <w:ind w:firstLine="0"/>
    </w:pPr>
    <w:rPr>
      <w:sz w:val="23"/>
      <w:szCs w:val="23"/>
      <w:lang w:eastAsia="ru-RU"/>
    </w:rPr>
  </w:style>
  <w:style w:type="paragraph" w:customStyle="1" w:styleId="font7">
    <w:name w:val="font7"/>
    <w:basedOn w:val="a"/>
    <w:rsid w:val="00624252"/>
    <w:pPr>
      <w:spacing w:before="100" w:beforeAutospacing="1" w:after="100" w:afterAutospacing="1"/>
      <w:ind w:firstLine="0"/>
    </w:pPr>
    <w:rPr>
      <w:color w:val="000000"/>
      <w:sz w:val="23"/>
      <w:szCs w:val="23"/>
      <w:lang w:eastAsia="ru-RU"/>
    </w:rPr>
  </w:style>
  <w:style w:type="paragraph" w:customStyle="1" w:styleId="xl92">
    <w:name w:val="xl92"/>
    <w:basedOn w:val="a"/>
    <w:rsid w:val="00624252"/>
    <w:pPr>
      <w:pBdr>
        <w:top w:val="single" w:sz="8" w:space="0" w:color="auto"/>
        <w:right w:val="single" w:sz="8" w:space="0" w:color="auto"/>
      </w:pBdr>
      <w:spacing w:before="100" w:beforeAutospacing="1" w:after="100" w:afterAutospacing="1"/>
      <w:ind w:firstLine="0"/>
      <w:jc w:val="center"/>
      <w:textAlignment w:val="center"/>
    </w:pPr>
    <w:rPr>
      <w:b/>
      <w:bCs/>
      <w:sz w:val="23"/>
      <w:szCs w:val="23"/>
      <w:lang w:eastAsia="ru-RU"/>
    </w:rPr>
  </w:style>
  <w:style w:type="paragraph" w:customStyle="1" w:styleId="xl93">
    <w:name w:val="xl93"/>
    <w:basedOn w:val="a"/>
    <w:rsid w:val="00624252"/>
    <w:pPr>
      <w:pBdr>
        <w:bottom w:val="single" w:sz="8" w:space="0" w:color="auto"/>
      </w:pBdr>
      <w:spacing w:before="100" w:beforeAutospacing="1" w:after="100" w:afterAutospacing="1"/>
      <w:ind w:firstLine="0"/>
      <w:jc w:val="center"/>
      <w:textAlignment w:val="center"/>
    </w:pPr>
    <w:rPr>
      <w:b/>
      <w:bCs/>
      <w:sz w:val="23"/>
      <w:szCs w:val="23"/>
      <w:lang w:eastAsia="ru-RU"/>
    </w:rPr>
  </w:style>
  <w:style w:type="paragraph" w:customStyle="1" w:styleId="xl94">
    <w:name w:val="xl94"/>
    <w:basedOn w:val="a"/>
    <w:rsid w:val="00624252"/>
    <w:pPr>
      <w:pBdr>
        <w:bottom w:val="single" w:sz="8" w:space="0" w:color="auto"/>
        <w:right w:val="single" w:sz="8" w:space="0" w:color="auto"/>
      </w:pBdr>
      <w:spacing w:before="100" w:beforeAutospacing="1" w:after="100" w:afterAutospacing="1"/>
      <w:ind w:firstLine="0"/>
      <w:jc w:val="center"/>
      <w:textAlignment w:val="center"/>
    </w:pPr>
    <w:rPr>
      <w:b/>
      <w:bCs/>
      <w:sz w:val="23"/>
      <w:szCs w:val="23"/>
      <w:lang w:eastAsia="ru-RU"/>
    </w:rPr>
  </w:style>
  <w:style w:type="paragraph" w:customStyle="1" w:styleId="xl95">
    <w:name w:val="xl95"/>
    <w:basedOn w:val="a"/>
    <w:rsid w:val="00624252"/>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color w:val="000000"/>
      <w:sz w:val="23"/>
      <w:szCs w:val="23"/>
      <w:lang w:eastAsia="ru-RU"/>
    </w:rPr>
  </w:style>
  <w:style w:type="paragraph" w:customStyle="1" w:styleId="xl96">
    <w:name w:val="xl96"/>
    <w:basedOn w:val="a"/>
    <w:rsid w:val="00624252"/>
    <w:pPr>
      <w:pBdr>
        <w:top w:val="single" w:sz="8" w:space="0" w:color="auto"/>
        <w:bottom w:val="single" w:sz="8" w:space="0" w:color="auto"/>
      </w:pBdr>
      <w:spacing w:before="100" w:beforeAutospacing="1" w:after="100" w:afterAutospacing="1"/>
      <w:ind w:firstLine="0"/>
      <w:jc w:val="center"/>
      <w:textAlignment w:val="center"/>
    </w:pPr>
    <w:rPr>
      <w:color w:val="000000"/>
      <w:sz w:val="23"/>
      <w:szCs w:val="23"/>
      <w:lang w:eastAsia="ru-RU"/>
    </w:rPr>
  </w:style>
  <w:style w:type="paragraph" w:customStyle="1" w:styleId="xl97">
    <w:name w:val="xl97"/>
    <w:basedOn w:val="a"/>
    <w:rsid w:val="00624252"/>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23"/>
      <w:szCs w:val="23"/>
      <w:lang w:eastAsia="ru-RU"/>
    </w:rPr>
  </w:style>
  <w:style w:type="paragraph" w:customStyle="1" w:styleId="afffd">
    <w:name w:val="для заголовка"/>
    <w:basedOn w:val="30"/>
    <w:rsid w:val="00624252"/>
    <w:pPr>
      <w:keepNext w:val="0"/>
      <w:widowControl w:val="0"/>
      <w:autoSpaceDE w:val="0"/>
      <w:autoSpaceDN w:val="0"/>
      <w:adjustRightInd w:val="0"/>
      <w:spacing w:before="120" w:after="120" w:line="360" w:lineRule="auto"/>
      <w:ind w:firstLine="0"/>
      <w:jc w:val="center"/>
    </w:pPr>
    <w:rPr>
      <w:rFonts w:ascii="Calibri" w:hAnsi="Calibri"/>
      <w:bCs w:val="0"/>
      <w:sz w:val="24"/>
      <w:szCs w:val="20"/>
      <w:lang w:eastAsia="ru-RU"/>
    </w:rPr>
  </w:style>
  <w:style w:type="character" w:customStyle="1" w:styleId="319">
    <w:name w:val="Знак31 Знак"/>
    <w:aliases w:val="Знак311 Знак,Знак19 Знак Знак"/>
    <w:locked/>
    <w:rsid w:val="00624252"/>
    <w:rPr>
      <w:sz w:val="28"/>
      <w:lang w:val="ru-RU" w:eastAsia="en-US"/>
    </w:rPr>
  </w:style>
  <w:style w:type="character" w:customStyle="1" w:styleId="125">
    <w:name w:val="Знак12 Знак"/>
    <w:aliases w:val="Знак121 Знак Знак"/>
    <w:locked/>
    <w:rsid w:val="00624252"/>
    <w:rPr>
      <w:sz w:val="28"/>
      <w:lang w:val="ru-RU" w:eastAsia="en-US"/>
    </w:rPr>
  </w:style>
  <w:style w:type="paragraph" w:customStyle="1" w:styleId="afffe">
    <w:name w:val="для табл"/>
    <w:basedOn w:val="a"/>
    <w:rsid w:val="00624252"/>
    <w:pPr>
      <w:widowControl w:val="0"/>
      <w:autoSpaceDE w:val="0"/>
      <w:autoSpaceDN w:val="0"/>
      <w:adjustRightInd w:val="0"/>
      <w:ind w:firstLine="0"/>
      <w:jc w:val="center"/>
    </w:pPr>
    <w:rPr>
      <w:rFonts w:eastAsia="Times New Roman"/>
      <w:sz w:val="22"/>
      <w:szCs w:val="24"/>
      <w:lang w:eastAsia="ru-RU"/>
    </w:rPr>
  </w:style>
  <w:style w:type="character" w:customStyle="1" w:styleId="1310">
    <w:name w:val="Знак Знак131"/>
    <w:locked/>
    <w:rsid w:val="00624252"/>
    <w:rPr>
      <w:rFonts w:ascii="Cambria" w:hAnsi="Cambria"/>
      <w:b/>
      <w:i/>
      <w:sz w:val="28"/>
      <w:lang w:val="ru-RU" w:eastAsia="en-US"/>
    </w:rPr>
  </w:style>
  <w:style w:type="character" w:customStyle="1" w:styleId="1211">
    <w:name w:val="Знак Знак121"/>
    <w:locked/>
    <w:rsid w:val="00624252"/>
    <w:rPr>
      <w:rFonts w:eastAsia="Times New Roman"/>
      <w:b/>
      <w:caps/>
      <w:sz w:val="24"/>
      <w:lang w:val="ru-RU" w:eastAsia="ru-RU"/>
    </w:rPr>
  </w:style>
  <w:style w:type="character" w:customStyle="1" w:styleId="1113">
    <w:name w:val="Знак Знак111"/>
    <w:locked/>
    <w:rsid w:val="00624252"/>
    <w:rPr>
      <w:rFonts w:ascii="Arial Narrow" w:hAnsi="Arial Narrow"/>
      <w:b/>
      <w:sz w:val="24"/>
      <w:lang w:val="ru-RU" w:eastAsia="ru-RU"/>
    </w:rPr>
  </w:style>
  <w:style w:type="character" w:customStyle="1" w:styleId="1010">
    <w:name w:val="Знак Знак101"/>
    <w:locked/>
    <w:rsid w:val="00624252"/>
    <w:rPr>
      <w:rFonts w:eastAsia="Times New Roman"/>
      <w:sz w:val="24"/>
      <w:lang w:val="ru-RU" w:eastAsia="ru-RU"/>
    </w:rPr>
  </w:style>
  <w:style w:type="character" w:customStyle="1" w:styleId="910">
    <w:name w:val="Знак Знак91"/>
    <w:locked/>
    <w:rsid w:val="00624252"/>
    <w:rPr>
      <w:rFonts w:eastAsia="Times New Roman"/>
      <w:sz w:val="24"/>
      <w:lang w:val="ru-RU" w:eastAsia="ru-RU"/>
    </w:rPr>
  </w:style>
  <w:style w:type="character" w:customStyle="1" w:styleId="810">
    <w:name w:val="Знак Знак81"/>
    <w:locked/>
    <w:rsid w:val="00624252"/>
    <w:rPr>
      <w:rFonts w:ascii="Arial" w:hAnsi="Arial"/>
      <w:b/>
      <w:sz w:val="24"/>
      <w:lang w:val="ru-RU" w:eastAsia="ru-RU"/>
    </w:rPr>
  </w:style>
  <w:style w:type="character" w:customStyle="1" w:styleId="711">
    <w:name w:val="Знак Знак71"/>
    <w:locked/>
    <w:rsid w:val="00624252"/>
    <w:rPr>
      <w:sz w:val="28"/>
      <w:lang w:val="ru-RU" w:eastAsia="en-US"/>
    </w:rPr>
  </w:style>
  <w:style w:type="character" w:customStyle="1" w:styleId="610">
    <w:name w:val="Знак Знак61"/>
    <w:semiHidden/>
    <w:locked/>
    <w:rsid w:val="00624252"/>
    <w:rPr>
      <w:rFonts w:ascii="Tahoma" w:hAnsi="Tahoma"/>
      <w:sz w:val="16"/>
      <w:lang w:val="ru-RU" w:eastAsia="en-US"/>
    </w:rPr>
  </w:style>
  <w:style w:type="character" w:customStyle="1" w:styleId="511">
    <w:name w:val="Знак Знак51"/>
    <w:locked/>
    <w:rsid w:val="00624252"/>
    <w:rPr>
      <w:rFonts w:eastAsia="Times New Roman"/>
      <w:b/>
      <w:sz w:val="24"/>
      <w:lang w:val="ru-RU" w:eastAsia="ru-RU"/>
    </w:rPr>
  </w:style>
  <w:style w:type="character" w:customStyle="1" w:styleId="413">
    <w:name w:val="Знак Знак41"/>
    <w:locked/>
    <w:rsid w:val="00624252"/>
    <w:rPr>
      <w:rFonts w:eastAsia="Times New Roman"/>
      <w:lang w:val="ru-RU" w:eastAsia="ru-RU"/>
    </w:rPr>
  </w:style>
  <w:style w:type="table" w:customStyle="1" w:styleId="4b">
    <w:name w:val="Сетка таблицы4"/>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57">
    <w:name w:val="toc 5"/>
    <w:basedOn w:val="a"/>
    <w:next w:val="a"/>
    <w:autoRedefine/>
    <w:rsid w:val="00624252"/>
    <w:pPr>
      <w:spacing w:after="100" w:line="276" w:lineRule="auto"/>
      <w:ind w:left="880" w:firstLine="0"/>
    </w:pPr>
    <w:rPr>
      <w:rFonts w:ascii="Calibri" w:hAnsi="Calibri"/>
      <w:sz w:val="22"/>
      <w:szCs w:val="22"/>
      <w:lang w:eastAsia="ru-RU"/>
    </w:rPr>
  </w:style>
  <w:style w:type="paragraph" w:styleId="93">
    <w:name w:val="toc 9"/>
    <w:basedOn w:val="a"/>
    <w:next w:val="a"/>
    <w:autoRedefine/>
    <w:rsid w:val="00624252"/>
    <w:pPr>
      <w:spacing w:after="100" w:line="276" w:lineRule="auto"/>
      <w:ind w:left="1760" w:firstLine="0"/>
    </w:pPr>
    <w:rPr>
      <w:rFonts w:ascii="Calibri" w:hAnsi="Calibri"/>
      <w:sz w:val="22"/>
      <w:szCs w:val="22"/>
      <w:lang w:eastAsia="ru-RU"/>
    </w:rPr>
  </w:style>
  <w:style w:type="paragraph" w:styleId="affff">
    <w:name w:val="endnote text"/>
    <w:basedOn w:val="a"/>
    <w:link w:val="affff0"/>
    <w:rsid w:val="00624252"/>
    <w:pPr>
      <w:ind w:firstLine="0"/>
    </w:pPr>
    <w:rPr>
      <w:rFonts w:ascii="Calibri" w:eastAsia="Times New Roman" w:hAnsi="Calibri"/>
      <w:sz w:val="20"/>
    </w:rPr>
  </w:style>
  <w:style w:type="character" w:customStyle="1" w:styleId="affff0">
    <w:name w:val="Текст концевой сноски Знак"/>
    <w:basedOn w:val="a0"/>
    <w:link w:val="affff"/>
    <w:rsid w:val="00624252"/>
    <w:rPr>
      <w:rFonts w:ascii="Calibri" w:eastAsia="Times New Roman" w:hAnsi="Calibri"/>
    </w:rPr>
  </w:style>
  <w:style w:type="paragraph" w:customStyle="1" w:styleId="headertext">
    <w:name w:val="headertext"/>
    <w:basedOn w:val="a"/>
    <w:rsid w:val="00624252"/>
    <w:pPr>
      <w:spacing w:before="100" w:beforeAutospacing="1" w:after="100" w:afterAutospacing="1"/>
      <w:ind w:firstLine="0"/>
    </w:pPr>
    <w:rPr>
      <w:sz w:val="24"/>
      <w:szCs w:val="24"/>
      <w:lang w:eastAsia="ru-RU"/>
    </w:rPr>
  </w:style>
  <w:style w:type="paragraph" w:customStyle="1" w:styleId="affff1">
    <w:name w:val="Текст_отчет"/>
    <w:basedOn w:val="a"/>
    <w:rsid w:val="00624252"/>
    <w:pPr>
      <w:widowControl w:val="0"/>
      <w:shd w:val="clear" w:color="auto" w:fill="FFFFFF"/>
      <w:spacing w:line="360" w:lineRule="auto"/>
      <w:ind w:firstLine="709"/>
      <w:jc w:val="both"/>
    </w:pPr>
    <w:rPr>
      <w:color w:val="00000A"/>
      <w:szCs w:val="28"/>
      <w:lang w:eastAsia="ru-RU"/>
    </w:rPr>
  </w:style>
  <w:style w:type="paragraph" w:customStyle="1" w:styleId="4c">
    <w:name w:val="Заголовок №4"/>
    <w:rsid w:val="00624252"/>
    <w:pPr>
      <w:widowControl w:val="0"/>
      <w:shd w:val="clear" w:color="auto" w:fill="FFFFFF"/>
      <w:spacing w:line="432" w:lineRule="exact"/>
      <w:ind w:hanging="480"/>
      <w:jc w:val="both"/>
    </w:pPr>
    <w:rPr>
      <w:rFonts w:ascii="Arial" w:hAnsi="Arial"/>
      <w:b/>
      <w:bCs/>
      <w:color w:val="00000A"/>
      <w:sz w:val="24"/>
      <w:lang w:eastAsia="zh-CN" w:bidi="hi-IN"/>
    </w:rPr>
  </w:style>
  <w:style w:type="character" w:customStyle="1" w:styleId="4d">
    <w:name w:val="Заг4 Знак"/>
    <w:link w:val="4e"/>
    <w:locked/>
    <w:rsid w:val="00624252"/>
    <w:rPr>
      <w:i/>
      <w:color w:val="00000A"/>
      <w:shd w:val="clear" w:color="auto" w:fill="FFFFFF"/>
      <w:lang w:eastAsia="zh-CN"/>
    </w:rPr>
  </w:style>
  <w:style w:type="paragraph" w:customStyle="1" w:styleId="4e">
    <w:name w:val="Заг4"/>
    <w:basedOn w:val="4c"/>
    <w:link w:val="4d"/>
    <w:rsid w:val="00624252"/>
    <w:pPr>
      <w:spacing w:before="120" w:line="240" w:lineRule="auto"/>
      <w:ind w:firstLine="709"/>
    </w:pPr>
    <w:rPr>
      <w:rFonts w:ascii="Times New Roman" w:hAnsi="Times New Roman"/>
      <w:b w:val="0"/>
      <w:bCs w:val="0"/>
      <w:i/>
      <w:sz w:val="20"/>
      <w:shd w:val="clear" w:color="auto" w:fill="FFFFFF"/>
      <w:lang w:bidi="ar-SA"/>
    </w:rPr>
  </w:style>
  <w:style w:type="paragraph" w:customStyle="1" w:styleId="affff2">
    <w:name w:val="Заголовок статьи"/>
    <w:basedOn w:val="a"/>
    <w:next w:val="a"/>
    <w:rsid w:val="00624252"/>
    <w:pPr>
      <w:widowControl w:val="0"/>
      <w:autoSpaceDE w:val="0"/>
      <w:autoSpaceDN w:val="0"/>
      <w:adjustRightInd w:val="0"/>
      <w:ind w:left="1612" w:hanging="892"/>
      <w:jc w:val="both"/>
    </w:pPr>
    <w:rPr>
      <w:rFonts w:ascii="Arial" w:hAnsi="Arial"/>
      <w:sz w:val="20"/>
      <w:lang w:eastAsia="ru-RU"/>
    </w:rPr>
  </w:style>
  <w:style w:type="paragraph" w:customStyle="1" w:styleId="affff3">
    <w:name w:val="Текст (лев. подпись)"/>
    <w:basedOn w:val="a"/>
    <w:next w:val="a"/>
    <w:rsid w:val="00624252"/>
    <w:pPr>
      <w:widowControl w:val="0"/>
      <w:autoSpaceDE w:val="0"/>
      <w:autoSpaceDN w:val="0"/>
      <w:adjustRightInd w:val="0"/>
      <w:ind w:firstLine="0"/>
    </w:pPr>
    <w:rPr>
      <w:rFonts w:ascii="Arial" w:hAnsi="Arial"/>
      <w:sz w:val="20"/>
      <w:lang w:eastAsia="ru-RU"/>
    </w:rPr>
  </w:style>
  <w:style w:type="paragraph" w:customStyle="1" w:styleId="affff4">
    <w:name w:val="Колонтитул (левый)"/>
    <w:basedOn w:val="affff3"/>
    <w:next w:val="a"/>
    <w:rsid w:val="00624252"/>
    <w:rPr>
      <w:sz w:val="14"/>
      <w:szCs w:val="14"/>
    </w:rPr>
  </w:style>
  <w:style w:type="paragraph" w:customStyle="1" w:styleId="affff5">
    <w:name w:val="Текст (прав. подпись)"/>
    <w:basedOn w:val="a"/>
    <w:next w:val="a"/>
    <w:rsid w:val="00624252"/>
    <w:pPr>
      <w:widowControl w:val="0"/>
      <w:autoSpaceDE w:val="0"/>
      <w:autoSpaceDN w:val="0"/>
      <w:adjustRightInd w:val="0"/>
      <w:ind w:firstLine="0"/>
      <w:jc w:val="right"/>
    </w:pPr>
    <w:rPr>
      <w:rFonts w:ascii="Arial" w:hAnsi="Arial"/>
      <w:sz w:val="20"/>
      <w:lang w:eastAsia="ru-RU"/>
    </w:rPr>
  </w:style>
  <w:style w:type="paragraph" w:customStyle="1" w:styleId="affff6">
    <w:name w:val="Колонтитул (правый)"/>
    <w:basedOn w:val="affff5"/>
    <w:next w:val="a"/>
    <w:rsid w:val="00624252"/>
    <w:rPr>
      <w:sz w:val="14"/>
      <w:szCs w:val="14"/>
    </w:rPr>
  </w:style>
  <w:style w:type="paragraph" w:customStyle="1" w:styleId="affff7">
    <w:name w:val="Комментарий пользователя"/>
    <w:basedOn w:val="affc"/>
    <w:next w:val="a"/>
    <w:rsid w:val="00624252"/>
    <w:pPr>
      <w:widowControl w:val="0"/>
      <w:jc w:val="left"/>
    </w:pPr>
    <w:rPr>
      <w:color w:val="000080"/>
      <w:sz w:val="20"/>
      <w:szCs w:val="20"/>
    </w:rPr>
  </w:style>
  <w:style w:type="paragraph" w:customStyle="1" w:styleId="affff8">
    <w:name w:val="Оглавление"/>
    <w:basedOn w:val="ab"/>
    <w:next w:val="a"/>
    <w:rsid w:val="00624252"/>
    <w:pPr>
      <w:ind w:left="140"/>
    </w:pPr>
    <w:rPr>
      <w:rFonts w:eastAsia="Calibri"/>
    </w:rPr>
  </w:style>
  <w:style w:type="paragraph" w:customStyle="1" w:styleId="affff9">
    <w:name w:val="Основное меню"/>
    <w:basedOn w:val="a"/>
    <w:next w:val="a"/>
    <w:rsid w:val="00624252"/>
    <w:pPr>
      <w:widowControl w:val="0"/>
      <w:autoSpaceDE w:val="0"/>
      <w:autoSpaceDN w:val="0"/>
      <w:adjustRightInd w:val="0"/>
      <w:ind w:firstLine="720"/>
      <w:jc w:val="both"/>
    </w:pPr>
    <w:rPr>
      <w:rFonts w:ascii="Verdana" w:hAnsi="Verdana" w:cs="Verdana"/>
      <w:sz w:val="18"/>
      <w:szCs w:val="18"/>
      <w:lang w:eastAsia="ru-RU"/>
    </w:rPr>
  </w:style>
  <w:style w:type="paragraph" w:customStyle="1" w:styleId="affffa">
    <w:name w:val="Переменная часть"/>
    <w:basedOn w:val="affff9"/>
    <w:next w:val="a"/>
    <w:rsid w:val="00624252"/>
  </w:style>
  <w:style w:type="paragraph" w:customStyle="1" w:styleId="affffb">
    <w:name w:val="Постоянная часть"/>
    <w:basedOn w:val="affff9"/>
    <w:next w:val="a"/>
    <w:rsid w:val="00624252"/>
    <w:rPr>
      <w:b/>
      <w:bCs/>
      <w:u w:val="single"/>
    </w:rPr>
  </w:style>
  <w:style w:type="paragraph" w:customStyle="1" w:styleId="affffc">
    <w:name w:val="Прижатый влево"/>
    <w:basedOn w:val="a"/>
    <w:next w:val="a"/>
    <w:uiPriority w:val="99"/>
    <w:rsid w:val="00624252"/>
    <w:pPr>
      <w:widowControl w:val="0"/>
      <w:autoSpaceDE w:val="0"/>
      <w:autoSpaceDN w:val="0"/>
      <w:adjustRightInd w:val="0"/>
      <w:ind w:firstLine="0"/>
    </w:pPr>
    <w:rPr>
      <w:rFonts w:ascii="Arial" w:hAnsi="Arial"/>
      <w:sz w:val="20"/>
      <w:lang w:eastAsia="ru-RU"/>
    </w:rPr>
  </w:style>
  <w:style w:type="paragraph" w:customStyle="1" w:styleId="affffd">
    <w:name w:val="Словарная статья"/>
    <w:basedOn w:val="a"/>
    <w:next w:val="a"/>
    <w:rsid w:val="00624252"/>
    <w:pPr>
      <w:widowControl w:val="0"/>
      <w:autoSpaceDE w:val="0"/>
      <w:autoSpaceDN w:val="0"/>
      <w:adjustRightInd w:val="0"/>
      <w:ind w:right="118" w:firstLine="0"/>
      <w:jc w:val="both"/>
    </w:pPr>
    <w:rPr>
      <w:rFonts w:ascii="Arial" w:hAnsi="Arial"/>
      <w:sz w:val="20"/>
      <w:lang w:eastAsia="ru-RU"/>
    </w:rPr>
  </w:style>
  <w:style w:type="paragraph" w:customStyle="1" w:styleId="affffe">
    <w:name w:val="Текст (справка)"/>
    <w:basedOn w:val="a"/>
    <w:next w:val="a"/>
    <w:rsid w:val="00624252"/>
    <w:pPr>
      <w:widowControl w:val="0"/>
      <w:autoSpaceDE w:val="0"/>
      <w:autoSpaceDN w:val="0"/>
      <w:adjustRightInd w:val="0"/>
      <w:ind w:left="170" w:right="170" w:firstLine="0"/>
    </w:pPr>
    <w:rPr>
      <w:rFonts w:ascii="Arial" w:hAnsi="Arial"/>
      <w:sz w:val="20"/>
      <w:lang w:eastAsia="ru-RU"/>
    </w:rPr>
  </w:style>
  <w:style w:type="character" w:customStyle="1" w:styleId="afffff">
    <w:name w:val="Цветовое выделение"/>
    <w:rsid w:val="00624252"/>
    <w:rPr>
      <w:b/>
      <w:color w:val="000080"/>
      <w:sz w:val="20"/>
    </w:rPr>
  </w:style>
  <w:style w:type="character" w:customStyle="1" w:styleId="notranslate">
    <w:name w:val="notranslate"/>
    <w:rsid w:val="00624252"/>
  </w:style>
  <w:style w:type="character" w:customStyle="1" w:styleId="afffff0">
    <w:name w:val="Найденные слова"/>
    <w:rsid w:val="00624252"/>
  </w:style>
  <w:style w:type="character" w:customStyle="1" w:styleId="afffff1">
    <w:name w:val="Не вступил в силу"/>
    <w:rsid w:val="00624252"/>
    <w:rPr>
      <w:b/>
      <w:color w:val="008080"/>
      <w:sz w:val="20"/>
    </w:rPr>
  </w:style>
  <w:style w:type="character" w:customStyle="1" w:styleId="afffff2">
    <w:name w:val="Продолжение ссылки"/>
    <w:rsid w:val="00624252"/>
  </w:style>
  <w:style w:type="character" w:customStyle="1" w:styleId="afffff3">
    <w:name w:val="Утратил силу"/>
    <w:rsid w:val="00624252"/>
    <w:rPr>
      <w:b/>
      <w:strike/>
      <w:color w:val="808000"/>
      <w:sz w:val="20"/>
    </w:rPr>
  </w:style>
  <w:style w:type="table" w:customStyle="1" w:styleId="73">
    <w:name w:val="Сетка таблицы7"/>
    <w:rsid w:val="00624252"/>
    <w:rPr>
      <w:rFonts w:eastAsia="Batang"/>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f">
    <w:name w:val="4 Регламент"/>
    <w:basedOn w:val="a"/>
    <w:link w:val="4f0"/>
    <w:rsid w:val="00624252"/>
    <w:pPr>
      <w:ind w:firstLine="709"/>
      <w:jc w:val="both"/>
    </w:pPr>
    <w:rPr>
      <w:rFonts w:ascii="Calibri" w:eastAsia="Times New Roman" w:hAnsi="Calibri"/>
    </w:rPr>
  </w:style>
  <w:style w:type="character" w:customStyle="1" w:styleId="4f0">
    <w:name w:val="4 Регламент Знак"/>
    <w:link w:val="4f"/>
    <w:locked/>
    <w:rsid w:val="00624252"/>
    <w:rPr>
      <w:rFonts w:ascii="Calibri" w:eastAsia="Times New Roman" w:hAnsi="Calibri"/>
      <w:sz w:val="28"/>
      <w:lang w:eastAsia="en-US"/>
    </w:rPr>
  </w:style>
  <w:style w:type="paragraph" w:customStyle="1" w:styleId="xl98">
    <w:name w:val="xl98"/>
    <w:basedOn w:val="a"/>
    <w:rsid w:val="00624252"/>
    <w:pPr>
      <w:pBdr>
        <w:bottom w:val="single" w:sz="8" w:space="0" w:color="000000"/>
        <w:right w:val="single" w:sz="8" w:space="0" w:color="000000"/>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99">
    <w:name w:val="xl99"/>
    <w:basedOn w:val="a"/>
    <w:rsid w:val="00624252"/>
    <w:pPr>
      <w:pBdr>
        <w:top w:val="single" w:sz="8" w:space="0" w:color="000000"/>
        <w:left w:val="single" w:sz="8" w:space="0" w:color="000000"/>
        <w:right w:val="single" w:sz="8" w:space="0" w:color="000000"/>
      </w:pBdr>
      <w:shd w:val="clear" w:color="000000" w:fill="CCFFFF"/>
      <w:spacing w:before="100" w:beforeAutospacing="1" w:after="100" w:afterAutospacing="1"/>
      <w:ind w:firstLine="0"/>
      <w:jc w:val="center"/>
      <w:textAlignment w:val="top"/>
    </w:pPr>
    <w:rPr>
      <w:sz w:val="24"/>
      <w:szCs w:val="24"/>
      <w:lang w:eastAsia="ru-RU"/>
    </w:rPr>
  </w:style>
  <w:style w:type="paragraph" w:customStyle="1" w:styleId="xl100">
    <w:name w:val="xl100"/>
    <w:basedOn w:val="a"/>
    <w:rsid w:val="00624252"/>
    <w:pPr>
      <w:pBdr>
        <w:top w:val="single" w:sz="8" w:space="0" w:color="000000"/>
        <w:left w:val="single" w:sz="8" w:space="0" w:color="000000"/>
        <w:right w:val="single" w:sz="8" w:space="0" w:color="000000"/>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101">
    <w:name w:val="xl101"/>
    <w:basedOn w:val="a"/>
    <w:rsid w:val="00624252"/>
    <w:pPr>
      <w:pBdr>
        <w:top w:val="single" w:sz="8" w:space="0" w:color="000000"/>
        <w:left w:val="single" w:sz="8" w:space="0" w:color="000000"/>
        <w:right w:val="single" w:sz="8" w:space="0" w:color="000000"/>
      </w:pBdr>
      <w:shd w:val="clear" w:color="000000" w:fill="CCFFFF"/>
      <w:spacing w:before="100" w:beforeAutospacing="1" w:after="100" w:afterAutospacing="1"/>
      <w:ind w:firstLine="0"/>
      <w:textAlignment w:val="top"/>
    </w:pPr>
    <w:rPr>
      <w:sz w:val="24"/>
      <w:szCs w:val="24"/>
      <w:lang w:eastAsia="ru-RU"/>
    </w:rPr>
  </w:style>
  <w:style w:type="paragraph" w:customStyle="1" w:styleId="xl102">
    <w:name w:val="xl102"/>
    <w:basedOn w:val="a"/>
    <w:rsid w:val="00624252"/>
    <w:pPr>
      <w:pBdr>
        <w:bottom w:val="single" w:sz="8" w:space="0" w:color="000000"/>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03">
    <w:name w:val="xl103"/>
    <w:basedOn w:val="a"/>
    <w:rsid w:val="00624252"/>
    <w:pPr>
      <w:pBdr>
        <w:bottom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04">
    <w:name w:val="xl104"/>
    <w:basedOn w:val="a"/>
    <w:rsid w:val="00624252"/>
    <w:pPr>
      <w:pBdr>
        <w:top w:val="single" w:sz="8" w:space="0" w:color="000000"/>
        <w:left w:val="single" w:sz="8" w:space="0" w:color="000000"/>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05">
    <w:name w:val="xl105"/>
    <w:basedOn w:val="a"/>
    <w:rsid w:val="00624252"/>
    <w:pPr>
      <w:pBdr>
        <w:top w:val="single" w:sz="8" w:space="0" w:color="000000"/>
        <w:left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06">
    <w:name w:val="xl106"/>
    <w:basedOn w:val="a"/>
    <w:rsid w:val="00624252"/>
    <w:pPr>
      <w:pBdr>
        <w:bottom w:val="single" w:sz="8" w:space="0" w:color="000000"/>
        <w:right w:val="single" w:sz="8" w:space="0" w:color="000000"/>
      </w:pBdr>
      <w:shd w:val="clear" w:color="000000" w:fill="FFCC00"/>
      <w:spacing w:before="100" w:beforeAutospacing="1" w:after="100" w:afterAutospacing="1"/>
      <w:ind w:firstLine="0"/>
      <w:jc w:val="right"/>
      <w:textAlignment w:val="top"/>
    </w:pPr>
    <w:rPr>
      <w:sz w:val="24"/>
      <w:szCs w:val="24"/>
      <w:lang w:eastAsia="ru-RU"/>
    </w:rPr>
  </w:style>
  <w:style w:type="paragraph" w:customStyle="1" w:styleId="xl107">
    <w:name w:val="xl107"/>
    <w:basedOn w:val="a"/>
    <w:rsid w:val="00624252"/>
    <w:pPr>
      <w:pBdr>
        <w:top w:val="single" w:sz="8" w:space="0" w:color="000000"/>
        <w:left w:val="single" w:sz="8" w:space="0" w:color="000000"/>
        <w:right w:val="single" w:sz="8" w:space="0" w:color="000000"/>
      </w:pBdr>
      <w:shd w:val="clear" w:color="000000" w:fill="FFCC00"/>
      <w:spacing w:before="100" w:beforeAutospacing="1" w:after="100" w:afterAutospacing="1"/>
      <w:ind w:firstLine="0"/>
      <w:jc w:val="right"/>
      <w:textAlignment w:val="top"/>
    </w:pPr>
    <w:rPr>
      <w:sz w:val="24"/>
      <w:szCs w:val="24"/>
      <w:lang w:eastAsia="ru-RU"/>
    </w:rPr>
  </w:style>
  <w:style w:type="paragraph" w:customStyle="1" w:styleId="xl108">
    <w:name w:val="xl108"/>
    <w:basedOn w:val="a"/>
    <w:rsid w:val="00624252"/>
    <w:pPr>
      <w:pBdr>
        <w:bottom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09">
    <w:name w:val="xl109"/>
    <w:basedOn w:val="a"/>
    <w:rsid w:val="00624252"/>
    <w:pPr>
      <w:pBdr>
        <w:bottom w:val="single" w:sz="8" w:space="0" w:color="000000"/>
        <w:right w:val="single" w:sz="8" w:space="0" w:color="000000"/>
      </w:pBdr>
      <w:shd w:val="clear" w:color="000000" w:fill="CC99FF"/>
      <w:spacing w:before="100" w:beforeAutospacing="1" w:after="100" w:afterAutospacing="1"/>
      <w:ind w:firstLine="0"/>
      <w:jc w:val="center"/>
      <w:textAlignment w:val="top"/>
    </w:pPr>
    <w:rPr>
      <w:sz w:val="24"/>
      <w:szCs w:val="24"/>
      <w:lang w:eastAsia="ru-RU"/>
    </w:rPr>
  </w:style>
  <w:style w:type="paragraph" w:customStyle="1" w:styleId="xl110">
    <w:name w:val="xl110"/>
    <w:basedOn w:val="a"/>
    <w:rsid w:val="00624252"/>
    <w:pPr>
      <w:pBdr>
        <w:bottom w:val="single" w:sz="8" w:space="0" w:color="000000"/>
        <w:right w:val="single" w:sz="8" w:space="0" w:color="000000"/>
      </w:pBdr>
      <w:shd w:val="clear" w:color="000000" w:fill="CC99FF"/>
      <w:spacing w:before="100" w:beforeAutospacing="1" w:after="100" w:afterAutospacing="1"/>
      <w:ind w:firstLine="0"/>
      <w:jc w:val="right"/>
      <w:textAlignment w:val="top"/>
    </w:pPr>
    <w:rPr>
      <w:sz w:val="24"/>
      <w:szCs w:val="24"/>
      <w:lang w:eastAsia="ru-RU"/>
    </w:rPr>
  </w:style>
  <w:style w:type="paragraph" w:customStyle="1" w:styleId="xl111">
    <w:name w:val="xl111"/>
    <w:basedOn w:val="a"/>
    <w:rsid w:val="00624252"/>
    <w:pPr>
      <w:pBdr>
        <w:top w:val="single" w:sz="8" w:space="0" w:color="000000"/>
        <w:left w:val="single" w:sz="8" w:space="0" w:color="000000"/>
        <w:bottom w:val="single" w:sz="8" w:space="0" w:color="000000"/>
      </w:pBdr>
      <w:shd w:val="clear" w:color="000000" w:fill="CC99FF"/>
      <w:spacing w:before="100" w:beforeAutospacing="1" w:after="100" w:afterAutospacing="1"/>
      <w:ind w:firstLine="0"/>
      <w:jc w:val="center"/>
      <w:textAlignment w:val="top"/>
    </w:pPr>
    <w:rPr>
      <w:sz w:val="24"/>
      <w:szCs w:val="24"/>
      <w:lang w:eastAsia="ru-RU"/>
    </w:rPr>
  </w:style>
  <w:style w:type="paragraph" w:customStyle="1" w:styleId="xl112">
    <w:name w:val="xl112"/>
    <w:basedOn w:val="a"/>
    <w:rsid w:val="00624252"/>
    <w:pPr>
      <w:pBdr>
        <w:bottom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3">
    <w:name w:val="xl113"/>
    <w:basedOn w:val="a"/>
    <w:rsid w:val="00624252"/>
    <w:pPr>
      <w:pBdr>
        <w:bottom w:val="single" w:sz="8" w:space="0" w:color="000000"/>
        <w:right w:val="single" w:sz="8" w:space="0" w:color="000000"/>
      </w:pBdr>
      <w:shd w:val="clear" w:color="000000" w:fill="FF9900"/>
      <w:spacing w:before="100" w:beforeAutospacing="1" w:after="100" w:afterAutospacing="1"/>
      <w:ind w:firstLine="0"/>
      <w:jc w:val="right"/>
      <w:textAlignment w:val="top"/>
    </w:pPr>
    <w:rPr>
      <w:sz w:val="24"/>
      <w:szCs w:val="24"/>
      <w:lang w:eastAsia="ru-RU"/>
    </w:rPr>
  </w:style>
  <w:style w:type="paragraph" w:customStyle="1" w:styleId="xl114">
    <w:name w:val="xl114"/>
    <w:basedOn w:val="a"/>
    <w:rsid w:val="00624252"/>
    <w:pPr>
      <w:pBdr>
        <w:top w:val="single" w:sz="8" w:space="0" w:color="000000"/>
        <w:left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5">
    <w:name w:val="xl115"/>
    <w:basedOn w:val="a"/>
    <w:rsid w:val="00624252"/>
    <w:pPr>
      <w:pBdr>
        <w:top w:val="single" w:sz="8" w:space="0" w:color="000000"/>
        <w:left w:val="single" w:sz="8" w:space="0" w:color="000000"/>
        <w:right w:val="single" w:sz="8" w:space="0" w:color="000000"/>
      </w:pBdr>
      <w:shd w:val="clear" w:color="000000" w:fill="FF9900"/>
      <w:spacing w:before="100" w:beforeAutospacing="1" w:after="100" w:afterAutospacing="1"/>
      <w:ind w:firstLine="0"/>
      <w:jc w:val="right"/>
      <w:textAlignment w:val="top"/>
    </w:pPr>
    <w:rPr>
      <w:sz w:val="24"/>
      <w:szCs w:val="24"/>
      <w:lang w:eastAsia="ru-RU"/>
    </w:rPr>
  </w:style>
  <w:style w:type="paragraph" w:customStyle="1" w:styleId="xl116">
    <w:name w:val="xl116"/>
    <w:basedOn w:val="a"/>
    <w:rsid w:val="00624252"/>
    <w:pPr>
      <w:pBdr>
        <w:top w:val="single" w:sz="8" w:space="0" w:color="000000"/>
        <w:left w:val="single" w:sz="8" w:space="0" w:color="000000"/>
        <w:bottom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7">
    <w:name w:val="xl117"/>
    <w:basedOn w:val="a"/>
    <w:rsid w:val="00624252"/>
    <w:pPr>
      <w:pBdr>
        <w:top w:val="single" w:sz="8" w:space="0" w:color="000000"/>
        <w:lef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8">
    <w:name w:val="xl118"/>
    <w:basedOn w:val="a"/>
    <w:rsid w:val="00624252"/>
    <w:pPr>
      <w:pBdr>
        <w:left w:val="single" w:sz="8" w:space="0" w:color="000000"/>
        <w:bottom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9">
    <w:name w:val="xl119"/>
    <w:basedOn w:val="a"/>
    <w:rsid w:val="00624252"/>
    <w:pPr>
      <w:pBdr>
        <w:top w:val="single" w:sz="8" w:space="0" w:color="000000"/>
        <w:left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20">
    <w:name w:val="xl120"/>
    <w:basedOn w:val="a"/>
    <w:rsid w:val="00624252"/>
    <w:pPr>
      <w:pBdr>
        <w:left w:val="single" w:sz="8" w:space="0" w:color="000000"/>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21">
    <w:name w:val="xl121"/>
    <w:basedOn w:val="a"/>
    <w:rsid w:val="00624252"/>
    <w:pPr>
      <w:pBdr>
        <w:top w:val="single" w:sz="8" w:space="0" w:color="000000"/>
        <w:left w:val="single" w:sz="8" w:space="0" w:color="000000"/>
        <w:right w:val="single" w:sz="8" w:space="0" w:color="000000"/>
      </w:pBdr>
      <w:shd w:val="clear" w:color="000000" w:fill="FFFF00"/>
      <w:spacing w:before="100" w:beforeAutospacing="1" w:after="100" w:afterAutospacing="1"/>
      <w:ind w:firstLine="0"/>
      <w:jc w:val="right"/>
      <w:textAlignment w:val="top"/>
    </w:pPr>
    <w:rPr>
      <w:sz w:val="24"/>
      <w:szCs w:val="24"/>
      <w:lang w:eastAsia="ru-RU"/>
    </w:rPr>
  </w:style>
  <w:style w:type="paragraph" w:customStyle="1" w:styleId="xl122">
    <w:name w:val="xl122"/>
    <w:basedOn w:val="a"/>
    <w:rsid w:val="00624252"/>
    <w:pPr>
      <w:pBdr>
        <w:left w:val="single" w:sz="8" w:space="0" w:color="000000"/>
        <w:bottom w:val="single" w:sz="8" w:space="0" w:color="000000"/>
        <w:right w:val="single" w:sz="8" w:space="0" w:color="000000"/>
      </w:pBdr>
      <w:shd w:val="clear" w:color="000000" w:fill="FFFF00"/>
      <w:spacing w:before="100" w:beforeAutospacing="1" w:after="100" w:afterAutospacing="1"/>
      <w:ind w:firstLine="0"/>
      <w:jc w:val="right"/>
      <w:textAlignment w:val="top"/>
    </w:pPr>
    <w:rPr>
      <w:sz w:val="24"/>
      <w:szCs w:val="24"/>
      <w:lang w:eastAsia="ru-RU"/>
    </w:rPr>
  </w:style>
  <w:style w:type="paragraph" w:customStyle="1" w:styleId="xl123">
    <w:name w:val="xl123"/>
    <w:basedOn w:val="a"/>
    <w:rsid w:val="00624252"/>
    <w:pPr>
      <w:pBdr>
        <w:top w:val="single" w:sz="8" w:space="0" w:color="000000"/>
        <w:left w:val="single" w:sz="8" w:space="0" w:color="000000"/>
        <w:right w:val="single" w:sz="8" w:space="0" w:color="000000"/>
      </w:pBdr>
      <w:shd w:val="clear" w:color="000000" w:fill="FFFF00"/>
      <w:spacing w:before="100" w:beforeAutospacing="1" w:after="100" w:afterAutospacing="1"/>
      <w:ind w:firstLine="0"/>
      <w:textAlignment w:val="top"/>
    </w:pPr>
    <w:rPr>
      <w:sz w:val="24"/>
      <w:szCs w:val="24"/>
      <w:lang w:eastAsia="ru-RU"/>
    </w:rPr>
  </w:style>
  <w:style w:type="paragraph" w:customStyle="1" w:styleId="xl124">
    <w:name w:val="xl124"/>
    <w:basedOn w:val="a"/>
    <w:rsid w:val="00624252"/>
    <w:pPr>
      <w:pBdr>
        <w:top w:val="single" w:sz="8" w:space="0" w:color="000000"/>
        <w:lef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5">
    <w:name w:val="xl125"/>
    <w:basedOn w:val="a"/>
    <w:rsid w:val="00624252"/>
    <w:pPr>
      <w:pBdr>
        <w:top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6">
    <w:name w:val="xl126"/>
    <w:basedOn w:val="a"/>
    <w:rsid w:val="00624252"/>
    <w:pPr>
      <w:pBdr>
        <w:top w:val="single" w:sz="8" w:space="0" w:color="000000"/>
        <w:righ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7">
    <w:name w:val="xl127"/>
    <w:basedOn w:val="a"/>
    <w:rsid w:val="00624252"/>
    <w:pPr>
      <w:pBdr>
        <w:left w:val="single" w:sz="8" w:space="0" w:color="000000"/>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8">
    <w:name w:val="xl128"/>
    <w:basedOn w:val="a"/>
    <w:rsid w:val="00624252"/>
    <w:pPr>
      <w:pBdr>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9">
    <w:name w:val="xl129"/>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0">
    <w:name w:val="xl130"/>
    <w:basedOn w:val="a"/>
    <w:rsid w:val="00624252"/>
    <w:pPr>
      <w:pBdr>
        <w:top w:val="single" w:sz="8" w:space="0" w:color="000000"/>
        <w:left w:val="single" w:sz="8" w:space="0" w:color="000000"/>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1">
    <w:name w:val="xl131"/>
    <w:basedOn w:val="a"/>
    <w:rsid w:val="00624252"/>
    <w:pPr>
      <w:pBdr>
        <w:top w:val="single" w:sz="8" w:space="0" w:color="000000"/>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2">
    <w:name w:val="xl132"/>
    <w:basedOn w:val="a"/>
    <w:rsid w:val="00624252"/>
    <w:pPr>
      <w:pBdr>
        <w:top w:val="single" w:sz="8" w:space="0" w:color="000000"/>
        <w:bottom w:val="single" w:sz="8" w:space="0" w:color="000000"/>
        <w:righ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3">
    <w:name w:val="xl133"/>
    <w:basedOn w:val="a"/>
    <w:rsid w:val="00624252"/>
    <w:pPr>
      <w:pBdr>
        <w:top w:val="single" w:sz="8" w:space="0" w:color="000000"/>
        <w:left w:val="single" w:sz="8" w:space="0" w:color="000000"/>
        <w:bottom w:val="single" w:sz="8" w:space="0" w:color="000000"/>
      </w:pBdr>
      <w:spacing w:before="100" w:beforeAutospacing="1" w:after="100" w:afterAutospacing="1"/>
      <w:ind w:firstLine="0"/>
      <w:jc w:val="center"/>
    </w:pPr>
    <w:rPr>
      <w:b/>
      <w:bCs/>
      <w:sz w:val="24"/>
      <w:szCs w:val="24"/>
      <w:lang w:eastAsia="ru-RU"/>
    </w:rPr>
  </w:style>
  <w:style w:type="paragraph" w:customStyle="1" w:styleId="xl134">
    <w:name w:val="xl134"/>
    <w:basedOn w:val="a"/>
    <w:rsid w:val="00624252"/>
    <w:pPr>
      <w:pBdr>
        <w:top w:val="single" w:sz="8" w:space="0" w:color="000000"/>
        <w:bottom w:val="single" w:sz="8" w:space="0" w:color="000000"/>
      </w:pBdr>
      <w:spacing w:before="100" w:beforeAutospacing="1" w:after="100" w:afterAutospacing="1"/>
      <w:ind w:firstLine="0"/>
      <w:jc w:val="center"/>
    </w:pPr>
    <w:rPr>
      <w:b/>
      <w:bCs/>
      <w:sz w:val="24"/>
      <w:szCs w:val="24"/>
      <w:lang w:eastAsia="ru-RU"/>
    </w:rPr>
  </w:style>
  <w:style w:type="paragraph" w:customStyle="1" w:styleId="xl135">
    <w:name w:val="xl135"/>
    <w:basedOn w:val="a"/>
    <w:rsid w:val="00624252"/>
    <w:pPr>
      <w:pBdr>
        <w:top w:val="single" w:sz="8" w:space="0" w:color="000000"/>
        <w:bottom w:val="single" w:sz="8" w:space="0" w:color="000000"/>
        <w:right w:val="single" w:sz="8" w:space="0" w:color="000000"/>
      </w:pBdr>
      <w:spacing w:before="100" w:beforeAutospacing="1" w:after="100" w:afterAutospacing="1"/>
      <w:ind w:firstLine="0"/>
      <w:jc w:val="center"/>
    </w:pPr>
    <w:rPr>
      <w:b/>
      <w:bCs/>
      <w:sz w:val="24"/>
      <w:szCs w:val="24"/>
      <w:lang w:eastAsia="ru-RU"/>
    </w:rPr>
  </w:style>
  <w:style w:type="paragraph" w:customStyle="1" w:styleId="xl136">
    <w:name w:val="xl136"/>
    <w:basedOn w:val="a"/>
    <w:rsid w:val="00624252"/>
    <w:pPr>
      <w:pBdr>
        <w:top w:val="single" w:sz="8" w:space="0" w:color="000000"/>
      </w:pBdr>
      <w:spacing w:before="100" w:beforeAutospacing="1" w:after="100" w:afterAutospacing="1"/>
      <w:ind w:firstLine="0"/>
      <w:jc w:val="center"/>
      <w:textAlignment w:val="top"/>
    </w:pPr>
    <w:rPr>
      <w:sz w:val="24"/>
      <w:szCs w:val="24"/>
      <w:lang w:eastAsia="ru-RU"/>
    </w:rPr>
  </w:style>
  <w:style w:type="paragraph" w:customStyle="1" w:styleId="xl137">
    <w:name w:val="xl137"/>
    <w:basedOn w:val="a"/>
    <w:rsid w:val="00624252"/>
    <w:pPr>
      <w:pBdr>
        <w:top w:val="single" w:sz="8" w:space="0" w:color="000000"/>
        <w:bottom w:val="single" w:sz="8" w:space="0" w:color="000000"/>
      </w:pBdr>
      <w:spacing w:before="100" w:beforeAutospacing="1" w:after="100" w:afterAutospacing="1"/>
      <w:ind w:firstLine="0"/>
      <w:jc w:val="center"/>
      <w:textAlignment w:val="top"/>
    </w:pPr>
    <w:rPr>
      <w:sz w:val="24"/>
      <w:szCs w:val="24"/>
      <w:lang w:eastAsia="ru-RU"/>
    </w:rPr>
  </w:style>
  <w:style w:type="paragraph" w:customStyle="1" w:styleId="xl138">
    <w:name w:val="xl138"/>
    <w:basedOn w:val="a"/>
    <w:rsid w:val="00624252"/>
    <w:pPr>
      <w:pBdr>
        <w:top w:val="single" w:sz="8" w:space="0" w:color="000000"/>
        <w:bottom w:val="single" w:sz="8" w:space="0" w:color="000000"/>
        <w:right w:val="single" w:sz="8" w:space="0" w:color="000000"/>
      </w:pBdr>
      <w:spacing w:before="100" w:beforeAutospacing="1" w:after="100" w:afterAutospacing="1"/>
      <w:ind w:firstLine="0"/>
      <w:jc w:val="center"/>
      <w:textAlignment w:val="top"/>
    </w:pPr>
    <w:rPr>
      <w:sz w:val="24"/>
      <w:szCs w:val="24"/>
      <w:lang w:eastAsia="ru-RU"/>
    </w:rPr>
  </w:style>
  <w:style w:type="paragraph" w:customStyle="1" w:styleId="xl139">
    <w:name w:val="xl139"/>
    <w:basedOn w:val="a"/>
    <w:rsid w:val="00624252"/>
    <w:pPr>
      <w:pBdr>
        <w:left w:val="single" w:sz="8" w:space="0" w:color="000000"/>
        <w:bottom w:val="single" w:sz="8" w:space="0" w:color="000000"/>
        <w:right w:val="single" w:sz="8" w:space="0" w:color="000000"/>
      </w:pBdr>
      <w:spacing w:before="100" w:beforeAutospacing="1" w:after="100" w:afterAutospacing="1"/>
      <w:ind w:firstLine="0"/>
      <w:jc w:val="right"/>
      <w:textAlignment w:val="top"/>
    </w:pPr>
    <w:rPr>
      <w:sz w:val="24"/>
      <w:szCs w:val="24"/>
      <w:lang w:eastAsia="ru-RU"/>
    </w:rPr>
  </w:style>
  <w:style w:type="paragraph" w:customStyle="1" w:styleId="xl140">
    <w:name w:val="xl140"/>
    <w:basedOn w:val="a"/>
    <w:rsid w:val="00624252"/>
    <w:pPr>
      <w:pBdr>
        <w:top w:val="single" w:sz="8" w:space="0" w:color="000000"/>
        <w:left w:val="single" w:sz="8" w:space="0" w:color="000000"/>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41">
    <w:name w:val="xl141"/>
    <w:basedOn w:val="a"/>
    <w:rsid w:val="00624252"/>
    <w:pPr>
      <w:pBdr>
        <w:top w:val="single" w:sz="8" w:space="0" w:color="000000"/>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42">
    <w:name w:val="xl142"/>
    <w:basedOn w:val="a"/>
    <w:rsid w:val="00624252"/>
    <w:pPr>
      <w:pBdr>
        <w:top w:val="single" w:sz="8" w:space="0" w:color="000000"/>
        <w:bottom w:val="single" w:sz="8" w:space="0" w:color="000000"/>
        <w:right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43">
    <w:name w:val="xl143"/>
    <w:basedOn w:val="a"/>
    <w:rsid w:val="00624252"/>
    <w:pPr>
      <w:pBdr>
        <w:left w:val="single" w:sz="8" w:space="0" w:color="000000"/>
        <w:bottom w:val="single" w:sz="8" w:space="0" w:color="000000"/>
        <w:right w:val="single" w:sz="8" w:space="0" w:color="000000"/>
      </w:pBdr>
      <w:shd w:val="clear" w:color="000000" w:fill="FF9900"/>
      <w:spacing w:before="100" w:beforeAutospacing="1" w:after="100" w:afterAutospacing="1"/>
      <w:ind w:firstLine="0"/>
      <w:jc w:val="right"/>
      <w:textAlignment w:val="top"/>
    </w:pPr>
    <w:rPr>
      <w:sz w:val="24"/>
      <w:szCs w:val="24"/>
      <w:lang w:eastAsia="ru-RU"/>
    </w:rPr>
  </w:style>
  <w:style w:type="paragraph" w:customStyle="1" w:styleId="xl144">
    <w:name w:val="xl144"/>
    <w:basedOn w:val="a"/>
    <w:rsid w:val="00624252"/>
    <w:pPr>
      <w:pBdr>
        <w:left w:val="single" w:sz="8" w:space="0" w:color="000000"/>
        <w:bottom w:val="single" w:sz="8" w:space="0" w:color="000000"/>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45">
    <w:name w:val="xl145"/>
    <w:basedOn w:val="a"/>
    <w:rsid w:val="00624252"/>
    <w:pPr>
      <w:pBdr>
        <w:left w:val="single" w:sz="8" w:space="0" w:color="000000"/>
        <w:bottom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46">
    <w:name w:val="xl146"/>
    <w:basedOn w:val="a"/>
    <w:rsid w:val="00624252"/>
    <w:pPr>
      <w:pBdr>
        <w:left w:val="single" w:sz="8" w:space="0" w:color="000000"/>
        <w:bottom w:val="single" w:sz="8" w:space="0" w:color="000000"/>
        <w:right w:val="single" w:sz="8" w:space="0" w:color="000000"/>
      </w:pBdr>
      <w:shd w:val="clear" w:color="000000" w:fill="FFCC00"/>
      <w:spacing w:before="100" w:beforeAutospacing="1" w:after="100" w:afterAutospacing="1"/>
      <w:ind w:firstLine="0"/>
      <w:jc w:val="right"/>
      <w:textAlignment w:val="top"/>
    </w:pPr>
    <w:rPr>
      <w:sz w:val="24"/>
      <w:szCs w:val="24"/>
      <w:lang w:eastAsia="ru-RU"/>
    </w:rPr>
  </w:style>
  <w:style w:type="paragraph" w:customStyle="1" w:styleId="xl147">
    <w:name w:val="xl147"/>
    <w:basedOn w:val="a"/>
    <w:rsid w:val="00624252"/>
    <w:pPr>
      <w:pBdr>
        <w:left w:val="single" w:sz="8" w:space="0" w:color="000000"/>
        <w:bottom w:val="single" w:sz="8" w:space="0" w:color="000000"/>
        <w:right w:val="single" w:sz="8" w:space="0" w:color="000000"/>
      </w:pBdr>
      <w:shd w:val="clear" w:color="000000" w:fill="CCFFFF"/>
      <w:spacing w:before="100" w:beforeAutospacing="1" w:after="100" w:afterAutospacing="1"/>
      <w:ind w:firstLine="0"/>
      <w:jc w:val="center"/>
      <w:textAlignment w:val="top"/>
    </w:pPr>
    <w:rPr>
      <w:sz w:val="24"/>
      <w:szCs w:val="24"/>
      <w:lang w:eastAsia="ru-RU"/>
    </w:rPr>
  </w:style>
  <w:style w:type="paragraph" w:customStyle="1" w:styleId="xl148">
    <w:name w:val="xl148"/>
    <w:basedOn w:val="a"/>
    <w:rsid w:val="00624252"/>
    <w:pPr>
      <w:pBdr>
        <w:left w:val="single" w:sz="8" w:space="0" w:color="000000"/>
        <w:bottom w:val="single" w:sz="8" w:space="0" w:color="000000"/>
        <w:right w:val="single" w:sz="8" w:space="0" w:color="000000"/>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149">
    <w:name w:val="xl149"/>
    <w:basedOn w:val="a"/>
    <w:rsid w:val="00624252"/>
    <w:pPr>
      <w:pBdr>
        <w:left w:val="single" w:sz="8" w:space="0" w:color="000000"/>
        <w:bottom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50">
    <w:name w:val="xl150"/>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4"/>
      <w:szCs w:val="24"/>
      <w:lang w:eastAsia="ru-RU"/>
    </w:rPr>
  </w:style>
  <w:style w:type="paragraph" w:customStyle="1" w:styleId="xl151">
    <w:name w:val="xl151"/>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4"/>
      <w:szCs w:val="24"/>
      <w:lang w:eastAsia="ru-RU"/>
    </w:rPr>
  </w:style>
  <w:style w:type="paragraph" w:customStyle="1" w:styleId="xl152">
    <w:name w:val="xl152"/>
    <w:basedOn w:val="a"/>
    <w:rsid w:val="00624252"/>
    <w:pPr>
      <w:pBdr>
        <w:left w:val="single" w:sz="8" w:space="0" w:color="000000"/>
        <w:bottom w:val="single" w:sz="8" w:space="0" w:color="000000"/>
        <w:right w:val="single" w:sz="8" w:space="0" w:color="000000"/>
      </w:pBdr>
      <w:shd w:val="clear" w:color="000000" w:fill="FFFF00"/>
      <w:spacing w:before="100" w:beforeAutospacing="1" w:after="100" w:afterAutospacing="1"/>
      <w:ind w:firstLine="0"/>
      <w:textAlignment w:val="top"/>
    </w:pPr>
    <w:rPr>
      <w:sz w:val="24"/>
      <w:szCs w:val="24"/>
      <w:lang w:eastAsia="ru-RU"/>
    </w:rPr>
  </w:style>
  <w:style w:type="paragraph" w:customStyle="1" w:styleId="xl153">
    <w:name w:val="xl153"/>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4">
    <w:name w:val="xl154"/>
    <w:basedOn w:val="a"/>
    <w:rsid w:val="00624252"/>
    <w:pPr>
      <w:pBdr>
        <w:left w:val="single" w:sz="8" w:space="0" w:color="000000"/>
        <w:right w:val="single" w:sz="8" w:space="0" w:color="000000"/>
      </w:pBdr>
      <w:shd w:val="clear" w:color="000000" w:fill="FFFF00"/>
      <w:spacing w:before="100" w:beforeAutospacing="1" w:after="100" w:afterAutospacing="1"/>
      <w:ind w:firstLine="0"/>
      <w:textAlignment w:val="top"/>
    </w:pPr>
    <w:rPr>
      <w:sz w:val="24"/>
      <w:szCs w:val="24"/>
      <w:lang w:eastAsia="ru-RU"/>
    </w:rPr>
  </w:style>
  <w:style w:type="paragraph" w:customStyle="1" w:styleId="xl155">
    <w:name w:val="xl155"/>
    <w:basedOn w:val="a"/>
    <w:rsid w:val="00624252"/>
    <w:pPr>
      <w:pBdr>
        <w:top w:val="single" w:sz="8" w:space="0" w:color="000000"/>
        <w:left w:val="single" w:sz="8" w:space="0" w:color="000000"/>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6">
    <w:name w:val="xl156"/>
    <w:basedOn w:val="a"/>
    <w:rsid w:val="00624252"/>
    <w:pPr>
      <w:pBdr>
        <w:top w:val="single" w:sz="8" w:space="0" w:color="000000"/>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7">
    <w:name w:val="xl157"/>
    <w:basedOn w:val="a"/>
    <w:rsid w:val="00624252"/>
    <w:pPr>
      <w:pBdr>
        <w:top w:val="single" w:sz="8" w:space="0" w:color="000000"/>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8">
    <w:name w:val="xl158"/>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9">
    <w:name w:val="xl159"/>
    <w:basedOn w:val="a"/>
    <w:rsid w:val="006242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rPr>
      <w:sz w:val="24"/>
      <w:szCs w:val="24"/>
      <w:lang w:eastAsia="ru-RU"/>
    </w:rPr>
  </w:style>
  <w:style w:type="paragraph" w:customStyle="1" w:styleId="xl160">
    <w:name w:val="xl160"/>
    <w:basedOn w:val="a"/>
    <w:rsid w:val="00624252"/>
    <w:pPr>
      <w:pBdr>
        <w:top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1">
    <w:name w:val="xl161"/>
    <w:basedOn w:val="a"/>
    <w:rsid w:val="00624252"/>
    <w:pPr>
      <w:pBdr>
        <w:top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2">
    <w:name w:val="xl162"/>
    <w:basedOn w:val="a"/>
    <w:rsid w:val="00624252"/>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3">
    <w:name w:val="xl163"/>
    <w:basedOn w:val="a"/>
    <w:rsid w:val="00624252"/>
    <w:pPr>
      <w:pBdr>
        <w:left w:val="single" w:sz="8" w:space="0" w:color="000000"/>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4">
    <w:name w:val="xl164"/>
    <w:basedOn w:val="a"/>
    <w:rsid w:val="00624252"/>
    <w:pPr>
      <w:pBdr>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5">
    <w:name w:val="xl165"/>
    <w:basedOn w:val="a"/>
    <w:rsid w:val="00624252"/>
    <w:pPr>
      <w:pBdr>
        <w:top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6">
    <w:name w:val="xl166"/>
    <w:basedOn w:val="a"/>
    <w:rsid w:val="00624252"/>
    <w:pPr>
      <w:pBdr>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7">
    <w:name w:val="xl167"/>
    <w:basedOn w:val="a"/>
    <w:rsid w:val="006242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8">
    <w:name w:val="xl168"/>
    <w:basedOn w:val="a"/>
    <w:rsid w:val="00624252"/>
    <w:pPr>
      <w:pBdr>
        <w:lef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9">
    <w:name w:val="xl169"/>
    <w:basedOn w:val="a"/>
    <w:rsid w:val="00624252"/>
    <w:pPr>
      <w:shd w:val="clear" w:color="000000" w:fill="FFFF00"/>
      <w:spacing w:before="100" w:beforeAutospacing="1" w:after="100" w:afterAutospacing="1"/>
      <w:ind w:firstLine="0"/>
      <w:jc w:val="center"/>
      <w:textAlignment w:val="top"/>
    </w:pPr>
    <w:rPr>
      <w:sz w:val="24"/>
      <w:szCs w:val="24"/>
      <w:lang w:eastAsia="ru-RU"/>
    </w:rPr>
  </w:style>
  <w:style w:type="paragraph" w:customStyle="1" w:styleId="xl170">
    <w:name w:val="xl170"/>
    <w:basedOn w:val="a"/>
    <w:rsid w:val="00624252"/>
    <w:pPr>
      <w:spacing w:before="100" w:beforeAutospacing="1" w:after="100" w:afterAutospacing="1"/>
      <w:ind w:firstLine="0"/>
      <w:jc w:val="center"/>
      <w:textAlignment w:val="top"/>
    </w:pPr>
    <w:rPr>
      <w:sz w:val="24"/>
      <w:szCs w:val="24"/>
      <w:lang w:eastAsia="ru-RU"/>
    </w:rPr>
  </w:style>
  <w:style w:type="paragraph" w:customStyle="1" w:styleId="xl171">
    <w:name w:val="xl171"/>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4"/>
      <w:szCs w:val="24"/>
      <w:lang w:eastAsia="ru-RU"/>
    </w:rPr>
  </w:style>
  <w:style w:type="paragraph" w:customStyle="1" w:styleId="xl172">
    <w:name w:val="xl172"/>
    <w:basedOn w:val="a"/>
    <w:rsid w:val="00624252"/>
    <w:pPr>
      <w:pBdr>
        <w:left w:val="single" w:sz="8" w:space="0" w:color="000000"/>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3">
    <w:name w:val="xl173"/>
    <w:basedOn w:val="a"/>
    <w:rsid w:val="00624252"/>
    <w:pP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4">
    <w:name w:val="xl174"/>
    <w:basedOn w:val="a"/>
    <w:rsid w:val="00624252"/>
    <w:pPr>
      <w:pBdr>
        <w:right w:val="single" w:sz="8" w:space="0" w:color="000000"/>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5">
    <w:name w:val="xl175"/>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textAlignment w:val="top"/>
    </w:pPr>
    <w:rPr>
      <w:sz w:val="24"/>
      <w:szCs w:val="24"/>
      <w:lang w:eastAsia="ru-RU"/>
    </w:rPr>
  </w:style>
  <w:style w:type="paragraph" w:customStyle="1" w:styleId="xl176">
    <w:name w:val="xl176"/>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7">
    <w:name w:val="xl177"/>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8">
    <w:name w:val="xl178"/>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right"/>
      <w:textAlignment w:val="top"/>
    </w:pPr>
    <w:rPr>
      <w:sz w:val="24"/>
      <w:szCs w:val="24"/>
      <w:lang w:eastAsia="ru-RU"/>
    </w:rPr>
  </w:style>
  <w:style w:type="paragraph" w:customStyle="1" w:styleId="xl179">
    <w:name w:val="xl179"/>
    <w:basedOn w:val="a"/>
    <w:rsid w:val="00624252"/>
    <w:pPr>
      <w:pBdr>
        <w:top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0">
    <w:name w:val="xl180"/>
    <w:basedOn w:val="a"/>
    <w:rsid w:val="00624252"/>
    <w:pPr>
      <w:pBdr>
        <w:left w:val="single" w:sz="4" w:space="0" w:color="auto"/>
        <w:bottom w:val="single" w:sz="4" w:space="0" w:color="auto"/>
        <w:right w:val="single" w:sz="4" w:space="0" w:color="auto"/>
      </w:pBdr>
      <w:shd w:val="clear" w:color="000000" w:fill="92D050"/>
      <w:spacing w:before="100" w:beforeAutospacing="1" w:after="100" w:afterAutospacing="1"/>
      <w:ind w:firstLine="0"/>
      <w:textAlignment w:val="top"/>
    </w:pPr>
    <w:rPr>
      <w:sz w:val="24"/>
      <w:szCs w:val="24"/>
      <w:lang w:eastAsia="ru-RU"/>
    </w:rPr>
  </w:style>
  <w:style w:type="paragraph" w:customStyle="1" w:styleId="xl181">
    <w:name w:val="xl181"/>
    <w:basedOn w:val="a"/>
    <w:rsid w:val="00624252"/>
    <w:pPr>
      <w:pBdr>
        <w:top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2">
    <w:name w:val="xl182"/>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83">
    <w:name w:val="xl183"/>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4">
    <w:name w:val="xl184"/>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right"/>
      <w:textAlignment w:val="top"/>
    </w:pPr>
    <w:rPr>
      <w:sz w:val="24"/>
      <w:szCs w:val="24"/>
      <w:lang w:eastAsia="ru-RU"/>
    </w:rPr>
  </w:style>
  <w:style w:type="paragraph" w:customStyle="1" w:styleId="xl185">
    <w:name w:val="xl185"/>
    <w:basedOn w:val="a"/>
    <w:rsid w:val="00624252"/>
    <w:pPr>
      <w:pBdr>
        <w:top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6">
    <w:name w:val="xl186"/>
    <w:basedOn w:val="a"/>
    <w:rsid w:val="00624252"/>
    <w:pPr>
      <w:pBdr>
        <w:left w:val="single" w:sz="8" w:space="0" w:color="000000"/>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87">
    <w:name w:val="xl187"/>
    <w:basedOn w:val="a"/>
    <w:rsid w:val="00624252"/>
    <w:pPr>
      <w:pBdr>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88">
    <w:name w:val="xl188"/>
    <w:basedOn w:val="a"/>
    <w:rsid w:val="00624252"/>
    <w:pPr>
      <w:pBdr>
        <w:bottom w:val="single" w:sz="8" w:space="0" w:color="000000"/>
        <w:right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89">
    <w:name w:val="xl189"/>
    <w:basedOn w:val="a"/>
    <w:rsid w:val="006242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sz w:val="24"/>
      <w:szCs w:val="24"/>
      <w:lang w:eastAsia="ru-RU"/>
    </w:rPr>
  </w:style>
  <w:style w:type="paragraph" w:customStyle="1" w:styleId="xl190">
    <w:name w:val="xl190"/>
    <w:basedOn w:val="a"/>
    <w:rsid w:val="006242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191">
    <w:name w:val="xl191"/>
    <w:basedOn w:val="a"/>
    <w:rsid w:val="00624252"/>
    <w:pPr>
      <w:pBdr>
        <w:lef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2">
    <w:name w:val="xl192"/>
    <w:basedOn w:val="a"/>
    <w:rsid w:val="00624252"/>
    <w:pP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3">
    <w:name w:val="xl193"/>
    <w:basedOn w:val="a"/>
    <w:rsid w:val="00624252"/>
    <w:pPr>
      <w:pBdr>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4">
    <w:name w:val="xl194"/>
    <w:basedOn w:val="a"/>
    <w:rsid w:val="00624252"/>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textAlignment w:val="top"/>
    </w:pPr>
    <w:rPr>
      <w:sz w:val="24"/>
      <w:szCs w:val="24"/>
      <w:lang w:eastAsia="ru-RU"/>
    </w:rPr>
  </w:style>
  <w:style w:type="paragraph" w:customStyle="1" w:styleId="xl195">
    <w:name w:val="xl195"/>
    <w:basedOn w:val="a"/>
    <w:rsid w:val="00624252"/>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6">
    <w:name w:val="xl196"/>
    <w:basedOn w:val="a"/>
    <w:rsid w:val="00624252"/>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textAlignment w:val="top"/>
    </w:pPr>
    <w:rPr>
      <w:sz w:val="24"/>
      <w:szCs w:val="24"/>
      <w:lang w:eastAsia="ru-RU"/>
    </w:rPr>
  </w:style>
  <w:style w:type="paragraph" w:customStyle="1" w:styleId="xl197">
    <w:name w:val="xl197"/>
    <w:basedOn w:val="a"/>
    <w:rsid w:val="00624252"/>
    <w:pPr>
      <w:pBdr>
        <w:right w:val="single" w:sz="8" w:space="0" w:color="000000"/>
      </w:pBdr>
      <w:spacing w:before="100" w:beforeAutospacing="1" w:after="100" w:afterAutospacing="1"/>
      <w:ind w:firstLine="0"/>
      <w:jc w:val="right"/>
      <w:textAlignment w:val="top"/>
    </w:pPr>
    <w:rPr>
      <w:sz w:val="24"/>
      <w:szCs w:val="24"/>
      <w:lang w:eastAsia="ru-RU"/>
    </w:rPr>
  </w:style>
  <w:style w:type="paragraph" w:customStyle="1" w:styleId="xl198">
    <w:name w:val="xl198"/>
    <w:basedOn w:val="a"/>
    <w:rsid w:val="00624252"/>
    <w:pPr>
      <w:spacing w:before="100" w:beforeAutospacing="1" w:after="100" w:afterAutospacing="1"/>
      <w:ind w:firstLine="0"/>
      <w:jc w:val="center"/>
      <w:textAlignment w:val="top"/>
    </w:pPr>
    <w:rPr>
      <w:sz w:val="24"/>
      <w:szCs w:val="24"/>
      <w:lang w:eastAsia="ru-RU"/>
    </w:rPr>
  </w:style>
  <w:style w:type="paragraph" w:customStyle="1" w:styleId="xl199">
    <w:name w:val="xl199"/>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sz w:val="24"/>
      <w:szCs w:val="24"/>
      <w:lang w:eastAsia="ru-RU"/>
    </w:rPr>
  </w:style>
  <w:style w:type="paragraph" w:customStyle="1" w:styleId="xl200">
    <w:name w:val="xl200"/>
    <w:basedOn w:val="a"/>
    <w:rsid w:val="00624252"/>
    <w:pPr>
      <w:pBdr>
        <w:top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201">
    <w:name w:val="xl201"/>
    <w:basedOn w:val="a"/>
    <w:rsid w:val="00624252"/>
    <w:pPr>
      <w:pBdr>
        <w:left w:val="single" w:sz="8" w:space="0" w:color="000000"/>
        <w:right w:val="single" w:sz="8" w:space="0" w:color="000000"/>
      </w:pBdr>
      <w:spacing w:before="100" w:beforeAutospacing="1" w:after="100" w:afterAutospacing="1"/>
      <w:ind w:firstLine="0"/>
      <w:textAlignment w:val="top"/>
    </w:pPr>
    <w:rPr>
      <w:sz w:val="24"/>
      <w:szCs w:val="24"/>
      <w:lang w:eastAsia="ru-RU"/>
    </w:rPr>
  </w:style>
  <w:style w:type="paragraph" w:customStyle="1" w:styleId="xl202">
    <w:name w:val="xl202"/>
    <w:basedOn w:val="a"/>
    <w:rsid w:val="00624252"/>
    <w:pPr>
      <w:pBdr>
        <w:left w:val="single" w:sz="8" w:space="0" w:color="000000"/>
        <w:bottom w:val="single" w:sz="8" w:space="0" w:color="000000"/>
        <w:right w:val="single" w:sz="8" w:space="0" w:color="000000"/>
      </w:pBdr>
      <w:spacing w:before="100" w:beforeAutospacing="1" w:after="100" w:afterAutospacing="1"/>
      <w:ind w:firstLine="0"/>
      <w:textAlignment w:val="top"/>
    </w:pPr>
    <w:rPr>
      <w:sz w:val="24"/>
      <w:szCs w:val="24"/>
      <w:lang w:eastAsia="ru-RU"/>
    </w:rPr>
  </w:style>
  <w:style w:type="paragraph" w:customStyle="1" w:styleId="s1">
    <w:name w:val="s_1"/>
    <w:basedOn w:val="a"/>
    <w:rsid w:val="00624252"/>
    <w:pPr>
      <w:spacing w:before="100" w:beforeAutospacing="1" w:after="100" w:afterAutospacing="1"/>
      <w:ind w:firstLine="0"/>
    </w:pPr>
    <w:rPr>
      <w:rFonts w:eastAsia="Times New Roman"/>
      <w:sz w:val="24"/>
      <w:szCs w:val="24"/>
      <w:lang w:eastAsia="ru-RU"/>
    </w:rPr>
  </w:style>
  <w:style w:type="paragraph" w:styleId="67">
    <w:name w:val="toc 6"/>
    <w:basedOn w:val="a"/>
    <w:next w:val="a"/>
    <w:autoRedefine/>
    <w:rsid w:val="00624252"/>
    <w:pPr>
      <w:spacing w:after="100" w:line="276" w:lineRule="auto"/>
      <w:ind w:left="1100" w:firstLine="0"/>
    </w:pPr>
    <w:rPr>
      <w:rFonts w:ascii="Calibri" w:hAnsi="Calibri"/>
      <w:sz w:val="22"/>
      <w:szCs w:val="22"/>
      <w:lang w:eastAsia="ru-RU"/>
    </w:rPr>
  </w:style>
  <w:style w:type="paragraph" w:styleId="74">
    <w:name w:val="toc 7"/>
    <w:basedOn w:val="a"/>
    <w:next w:val="a"/>
    <w:autoRedefine/>
    <w:rsid w:val="00624252"/>
    <w:pPr>
      <w:spacing w:after="100" w:line="276" w:lineRule="auto"/>
      <w:ind w:left="1320" w:firstLine="0"/>
    </w:pPr>
    <w:rPr>
      <w:rFonts w:ascii="Calibri" w:hAnsi="Calibri"/>
      <w:sz w:val="22"/>
      <w:szCs w:val="22"/>
      <w:lang w:eastAsia="ru-RU"/>
    </w:rPr>
  </w:style>
  <w:style w:type="paragraph" w:styleId="84">
    <w:name w:val="toc 8"/>
    <w:basedOn w:val="a"/>
    <w:next w:val="a"/>
    <w:autoRedefine/>
    <w:rsid w:val="00624252"/>
    <w:pPr>
      <w:spacing w:after="100" w:line="276" w:lineRule="auto"/>
      <w:ind w:left="1540" w:firstLine="0"/>
    </w:pPr>
    <w:rPr>
      <w:rFonts w:ascii="Calibri" w:hAnsi="Calibri"/>
      <w:sz w:val="22"/>
      <w:szCs w:val="22"/>
      <w:lang w:eastAsia="ru-RU"/>
    </w:rPr>
  </w:style>
  <w:style w:type="table" w:customStyle="1" w:styleId="TableNormal1">
    <w:name w:val="Table Normal1"/>
    <w:semiHidden/>
    <w:rsid w:val="00624252"/>
    <w:pPr>
      <w:widowControl w:val="0"/>
      <w:autoSpaceDE w:val="0"/>
      <w:autoSpaceDN w:val="0"/>
    </w:pPr>
    <w:rPr>
      <w:rFonts w:ascii="Calibri" w:eastAsia="Times New Roman" w:hAnsi="Calibri"/>
      <w:sz w:val="22"/>
      <w:szCs w:val="22"/>
      <w:lang w:val="en-US" w:eastAsia="en-US"/>
    </w:rPr>
    <w:tblPr>
      <w:tblInd w:w="0" w:type="dxa"/>
      <w:tblCellMar>
        <w:top w:w="0" w:type="dxa"/>
        <w:left w:w="0" w:type="dxa"/>
        <w:bottom w:w="0" w:type="dxa"/>
        <w:right w:w="0" w:type="dxa"/>
      </w:tblCellMar>
    </w:tblPr>
  </w:style>
  <w:style w:type="numbering" w:customStyle="1" w:styleId="321">
    <w:name w:val="Нет списка32"/>
    <w:next w:val="a2"/>
    <w:semiHidden/>
    <w:rsid w:val="00624252"/>
  </w:style>
  <w:style w:type="table" w:customStyle="1" w:styleId="162">
    <w:name w:val="Сетка таблицы16"/>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2"/>
    <w:semiHidden/>
    <w:rsid w:val="00624252"/>
  </w:style>
  <w:style w:type="table" w:customStyle="1" w:styleId="173">
    <w:name w:val="Сетка таблицы17"/>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
    <w:name w:val="Нет списка51"/>
    <w:next w:val="a2"/>
    <w:semiHidden/>
    <w:rsid w:val="00624252"/>
  </w:style>
  <w:style w:type="table" w:customStyle="1" w:styleId="181">
    <w:name w:val="Сетка таблицы18"/>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8">
    <w:name w:val="Нет списка6"/>
    <w:next w:val="a2"/>
    <w:semiHidden/>
    <w:rsid w:val="00624252"/>
  </w:style>
  <w:style w:type="table" w:customStyle="1" w:styleId="191">
    <w:name w:val="Сетка таблицы19"/>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
    <w:name w:val="Нет списка7"/>
    <w:next w:val="a2"/>
    <w:semiHidden/>
    <w:unhideWhenUsed/>
    <w:rsid w:val="00624252"/>
  </w:style>
  <w:style w:type="numbering" w:customStyle="1" w:styleId="85">
    <w:name w:val="Нет списка8"/>
    <w:next w:val="a2"/>
    <w:semiHidden/>
    <w:unhideWhenUsed/>
    <w:rsid w:val="00624252"/>
  </w:style>
  <w:style w:type="numbering" w:customStyle="1" w:styleId="94">
    <w:name w:val="Нет списка9"/>
    <w:next w:val="a2"/>
    <w:uiPriority w:val="99"/>
    <w:semiHidden/>
    <w:unhideWhenUsed/>
    <w:rsid w:val="00624252"/>
  </w:style>
  <w:style w:type="paragraph" w:customStyle="1" w:styleId="xl63">
    <w:name w:val="xl63"/>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64">
    <w:name w:val="xl64"/>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numbering" w:customStyle="1" w:styleId="102">
    <w:name w:val="Нет списка10"/>
    <w:next w:val="a2"/>
    <w:uiPriority w:val="99"/>
    <w:semiHidden/>
    <w:unhideWhenUsed/>
    <w:rsid w:val="006242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42901"/>
    <w:pPr>
      <w:ind w:firstLine="539"/>
    </w:pPr>
    <w:rPr>
      <w:sz w:val="28"/>
      <w:lang w:eastAsia="en-US"/>
    </w:rPr>
  </w:style>
  <w:style w:type="paragraph" w:styleId="1">
    <w:name w:val="heading 1"/>
    <w:aliases w:val=" Знак,Глава 1"/>
    <w:basedOn w:val="a"/>
    <w:next w:val="a"/>
    <w:link w:val="10"/>
    <w:qFormat/>
    <w:rsid w:val="008D0559"/>
    <w:pPr>
      <w:widowControl w:val="0"/>
      <w:autoSpaceDE w:val="0"/>
      <w:autoSpaceDN w:val="0"/>
      <w:adjustRightInd w:val="0"/>
      <w:spacing w:before="108" w:after="108"/>
      <w:ind w:firstLine="0"/>
      <w:jc w:val="center"/>
      <w:outlineLvl w:val="0"/>
    </w:pPr>
    <w:rPr>
      <w:rFonts w:ascii="Arial" w:eastAsia="Times New Roman" w:hAnsi="Arial" w:cs="Arial"/>
      <w:b/>
      <w:bCs/>
      <w:color w:val="000080"/>
      <w:sz w:val="20"/>
      <w:lang w:eastAsia="ru-RU"/>
    </w:rPr>
  </w:style>
  <w:style w:type="paragraph" w:styleId="20">
    <w:name w:val="heading 2"/>
    <w:aliases w:val="Знак15"/>
    <w:basedOn w:val="a"/>
    <w:next w:val="a"/>
    <w:link w:val="21"/>
    <w:qFormat/>
    <w:rsid w:val="00C27F95"/>
    <w:pPr>
      <w:keepNext/>
      <w:spacing w:before="240" w:after="60"/>
      <w:outlineLvl w:val="1"/>
    </w:pPr>
    <w:rPr>
      <w:rFonts w:ascii="Cambria" w:eastAsia="Times New Roman" w:hAnsi="Cambria"/>
      <w:b/>
      <w:bCs/>
      <w:i/>
      <w:iCs/>
      <w:szCs w:val="28"/>
    </w:rPr>
  </w:style>
  <w:style w:type="paragraph" w:styleId="30">
    <w:name w:val="heading 3"/>
    <w:aliases w:val=" Знак6, Знак6 Знак,Знак6,Знак6 Знак"/>
    <w:basedOn w:val="a"/>
    <w:next w:val="a"/>
    <w:link w:val="31"/>
    <w:qFormat/>
    <w:rsid w:val="00BD3479"/>
    <w:pPr>
      <w:keepNext/>
      <w:spacing w:before="240" w:after="60"/>
      <w:outlineLvl w:val="2"/>
    </w:pPr>
    <w:rPr>
      <w:rFonts w:ascii="Cambria" w:eastAsia="Times New Roman" w:hAnsi="Cambria"/>
      <w:b/>
      <w:bCs/>
      <w:sz w:val="26"/>
      <w:szCs w:val="26"/>
    </w:rPr>
  </w:style>
  <w:style w:type="paragraph" w:styleId="40">
    <w:name w:val="heading 4"/>
    <w:aliases w:val=" Знак5, Знак5 Знак,Знак5 Знак,Знак5"/>
    <w:basedOn w:val="a"/>
    <w:next w:val="a"/>
    <w:link w:val="41"/>
    <w:qFormat/>
    <w:rsid w:val="00EE1455"/>
    <w:pPr>
      <w:keepNext/>
      <w:keepLines/>
      <w:spacing w:before="200"/>
      <w:ind w:firstLine="0"/>
      <w:outlineLvl w:val="3"/>
    </w:pPr>
    <w:rPr>
      <w:rFonts w:ascii="Cambria" w:eastAsia="Times New Roman" w:hAnsi="Cambria"/>
      <w:b/>
      <w:bCs/>
      <w:i/>
      <w:iCs/>
      <w:color w:val="4F81BD"/>
      <w:szCs w:val="28"/>
    </w:rPr>
  </w:style>
  <w:style w:type="paragraph" w:styleId="5">
    <w:name w:val="heading 5"/>
    <w:aliases w:val="Заголовок1,Знак14"/>
    <w:basedOn w:val="a"/>
    <w:next w:val="a"/>
    <w:link w:val="50"/>
    <w:qFormat/>
    <w:rsid w:val="00EE1455"/>
    <w:pPr>
      <w:keepNext/>
      <w:spacing w:line="480" w:lineRule="auto"/>
      <w:ind w:firstLine="0"/>
      <w:jc w:val="center"/>
      <w:outlineLvl w:val="4"/>
    </w:pPr>
    <w:rPr>
      <w:rFonts w:eastAsia="Times New Roman"/>
      <w:b/>
      <w:caps/>
      <w:szCs w:val="24"/>
      <w:lang w:eastAsia="ru-RU"/>
    </w:rPr>
  </w:style>
  <w:style w:type="paragraph" w:styleId="6">
    <w:name w:val="heading 6"/>
    <w:aliases w:val="овок 6,Заголовок2,Знак13"/>
    <w:basedOn w:val="a"/>
    <w:next w:val="a"/>
    <w:link w:val="60"/>
    <w:qFormat/>
    <w:rsid w:val="00EE1455"/>
    <w:pPr>
      <w:keepNext/>
      <w:spacing w:line="360" w:lineRule="auto"/>
      <w:ind w:firstLine="0"/>
      <w:jc w:val="both"/>
      <w:outlineLvl w:val="5"/>
    </w:pPr>
    <w:rPr>
      <w:rFonts w:ascii="Arial Narrow" w:eastAsia="Times New Roman" w:hAnsi="Arial Narrow"/>
      <w:b/>
      <w:sz w:val="24"/>
      <w:szCs w:val="24"/>
      <w:lang w:eastAsia="ru-RU"/>
    </w:rPr>
  </w:style>
  <w:style w:type="paragraph" w:styleId="7">
    <w:name w:val="heading 7"/>
    <w:aliases w:val="Знак12"/>
    <w:basedOn w:val="a"/>
    <w:next w:val="a"/>
    <w:link w:val="70"/>
    <w:qFormat/>
    <w:rsid w:val="00EE1455"/>
    <w:pPr>
      <w:keepNext/>
      <w:ind w:firstLine="905"/>
      <w:jc w:val="right"/>
      <w:outlineLvl w:val="6"/>
    </w:pPr>
    <w:rPr>
      <w:rFonts w:eastAsia="Times New Roman"/>
      <w:szCs w:val="24"/>
      <w:lang w:eastAsia="ru-RU"/>
    </w:rPr>
  </w:style>
  <w:style w:type="paragraph" w:styleId="8">
    <w:name w:val="heading 8"/>
    <w:aliases w:val="Знак11"/>
    <w:basedOn w:val="a"/>
    <w:next w:val="a"/>
    <w:link w:val="80"/>
    <w:qFormat/>
    <w:rsid w:val="00EE1455"/>
    <w:pPr>
      <w:keepNext/>
      <w:ind w:firstLine="905"/>
      <w:jc w:val="center"/>
      <w:outlineLvl w:val="7"/>
    </w:pPr>
    <w:rPr>
      <w:rFonts w:eastAsia="Times New Roman"/>
      <w:szCs w:val="24"/>
      <w:lang w:eastAsia="ru-RU"/>
    </w:rPr>
  </w:style>
  <w:style w:type="paragraph" w:styleId="9">
    <w:name w:val="heading 9"/>
    <w:aliases w:val="Знак10"/>
    <w:basedOn w:val="a"/>
    <w:next w:val="a"/>
    <w:link w:val="90"/>
    <w:qFormat/>
    <w:rsid w:val="00EE1455"/>
    <w:pPr>
      <w:keepNext/>
      <w:ind w:firstLine="0"/>
      <w:jc w:val="center"/>
      <w:outlineLvl w:val="8"/>
    </w:pPr>
    <w:rPr>
      <w:rFonts w:ascii="Arial" w:eastAsia="Times New Roman" w:hAnsi="Arial"/>
      <w:b/>
      <w:sz w:val="1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B45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aliases w:val=" Знак3, Знак3 Знак,Знак3 Знак,Знак3,Знак31,Знак311,Знак19"/>
    <w:basedOn w:val="a"/>
    <w:link w:val="a5"/>
    <w:uiPriority w:val="99"/>
    <w:unhideWhenUsed/>
    <w:rsid w:val="004B4574"/>
    <w:pPr>
      <w:tabs>
        <w:tab w:val="center" w:pos="4677"/>
        <w:tab w:val="right" w:pos="9355"/>
      </w:tabs>
    </w:pPr>
  </w:style>
  <w:style w:type="character" w:customStyle="1" w:styleId="a5">
    <w:name w:val="Верхний колонтитул Знак"/>
    <w:aliases w:val=" Знак3 Знак1, Знак3 Знак Знак,Знак3 Знак Знак1,Знак3 Знак1,Знак31 Знак1,Знак311 Знак1,Знак19 Знак"/>
    <w:basedOn w:val="a0"/>
    <w:link w:val="a4"/>
    <w:uiPriority w:val="99"/>
    <w:rsid w:val="004B4574"/>
    <w:rPr>
      <w:sz w:val="28"/>
      <w:lang w:eastAsia="en-US"/>
    </w:rPr>
  </w:style>
  <w:style w:type="paragraph" w:styleId="a6">
    <w:name w:val="footer"/>
    <w:aliases w:val="Знак121"/>
    <w:basedOn w:val="a"/>
    <w:link w:val="a7"/>
    <w:uiPriority w:val="99"/>
    <w:unhideWhenUsed/>
    <w:rsid w:val="004B4574"/>
    <w:pPr>
      <w:tabs>
        <w:tab w:val="center" w:pos="4677"/>
        <w:tab w:val="right" w:pos="9355"/>
      </w:tabs>
    </w:pPr>
  </w:style>
  <w:style w:type="character" w:customStyle="1" w:styleId="a7">
    <w:name w:val="Нижний колонтитул Знак"/>
    <w:aliases w:val="Знак121 Знак"/>
    <w:basedOn w:val="a0"/>
    <w:link w:val="a6"/>
    <w:uiPriority w:val="99"/>
    <w:rsid w:val="004B4574"/>
    <w:rPr>
      <w:sz w:val="28"/>
      <w:lang w:eastAsia="en-US"/>
    </w:rPr>
  </w:style>
  <w:style w:type="paragraph" w:styleId="a8">
    <w:name w:val="List Paragraph"/>
    <w:basedOn w:val="a"/>
    <w:uiPriority w:val="34"/>
    <w:qFormat/>
    <w:rsid w:val="0049505D"/>
    <w:pPr>
      <w:ind w:left="708"/>
    </w:pPr>
  </w:style>
  <w:style w:type="paragraph" w:styleId="a9">
    <w:name w:val="Balloon Text"/>
    <w:basedOn w:val="a"/>
    <w:link w:val="aa"/>
    <w:unhideWhenUsed/>
    <w:rsid w:val="002A1624"/>
    <w:rPr>
      <w:rFonts w:ascii="Tahoma" w:hAnsi="Tahoma" w:cs="Tahoma"/>
      <w:sz w:val="16"/>
      <w:szCs w:val="16"/>
    </w:rPr>
  </w:style>
  <w:style w:type="character" w:customStyle="1" w:styleId="aa">
    <w:name w:val="Текст выноски Знак"/>
    <w:basedOn w:val="a0"/>
    <w:link w:val="a9"/>
    <w:rsid w:val="002A1624"/>
    <w:rPr>
      <w:rFonts w:ascii="Tahoma" w:hAnsi="Tahoma" w:cs="Tahoma"/>
      <w:sz w:val="16"/>
      <w:szCs w:val="16"/>
      <w:lang w:eastAsia="en-US"/>
    </w:rPr>
  </w:style>
  <w:style w:type="character" w:customStyle="1" w:styleId="10">
    <w:name w:val="Заголовок 1 Знак"/>
    <w:aliases w:val=" Знак Знак,Глава 1 Знак"/>
    <w:basedOn w:val="a0"/>
    <w:link w:val="1"/>
    <w:rsid w:val="008D0559"/>
    <w:rPr>
      <w:rFonts w:ascii="Arial" w:eastAsia="Times New Roman" w:hAnsi="Arial" w:cs="Arial"/>
      <w:b/>
      <w:bCs/>
      <w:color w:val="000080"/>
    </w:rPr>
  </w:style>
  <w:style w:type="paragraph" w:customStyle="1" w:styleId="ab">
    <w:name w:val="Таблицы (моноширинный)"/>
    <w:basedOn w:val="a"/>
    <w:next w:val="a"/>
    <w:rsid w:val="007B0F92"/>
    <w:pPr>
      <w:widowControl w:val="0"/>
      <w:autoSpaceDE w:val="0"/>
      <w:autoSpaceDN w:val="0"/>
      <w:adjustRightInd w:val="0"/>
      <w:ind w:firstLine="0"/>
      <w:jc w:val="both"/>
    </w:pPr>
    <w:rPr>
      <w:rFonts w:ascii="Courier New" w:eastAsia="Times New Roman" w:hAnsi="Courier New" w:cs="Courier New"/>
      <w:sz w:val="20"/>
      <w:lang w:eastAsia="ru-RU"/>
    </w:rPr>
  </w:style>
  <w:style w:type="paragraph" w:styleId="ac">
    <w:name w:val="Title"/>
    <w:aliases w:val="Знак9"/>
    <w:basedOn w:val="a"/>
    <w:link w:val="ad"/>
    <w:qFormat/>
    <w:rsid w:val="00AC4252"/>
    <w:pPr>
      <w:ind w:firstLine="0"/>
      <w:jc w:val="center"/>
    </w:pPr>
    <w:rPr>
      <w:rFonts w:eastAsia="Times New Roman"/>
      <w:b/>
      <w:bCs/>
      <w:szCs w:val="24"/>
      <w:lang w:eastAsia="ru-RU"/>
    </w:rPr>
  </w:style>
  <w:style w:type="character" w:customStyle="1" w:styleId="ad">
    <w:name w:val="Название Знак"/>
    <w:aliases w:val="Знак9 Знак"/>
    <w:basedOn w:val="a0"/>
    <w:link w:val="ac"/>
    <w:rsid w:val="00AC4252"/>
    <w:rPr>
      <w:rFonts w:eastAsia="Times New Roman"/>
      <w:b/>
      <w:bCs/>
      <w:sz w:val="28"/>
      <w:szCs w:val="24"/>
    </w:rPr>
  </w:style>
  <w:style w:type="paragraph" w:customStyle="1" w:styleId="ConsPlusNormal">
    <w:name w:val="ConsPlusNormal"/>
    <w:link w:val="ConsPlusNormal0"/>
    <w:rsid w:val="00E9178A"/>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basedOn w:val="a0"/>
    <w:link w:val="ConsPlusNormal"/>
    <w:rsid w:val="00E9178A"/>
    <w:rPr>
      <w:rFonts w:ascii="Arial" w:eastAsia="Times New Roman" w:hAnsi="Arial" w:cs="Arial"/>
      <w:lang w:val="ru-RU" w:eastAsia="ru-RU" w:bidi="ar-SA"/>
    </w:rPr>
  </w:style>
  <w:style w:type="character" w:styleId="ae">
    <w:name w:val="Hyperlink"/>
    <w:basedOn w:val="a0"/>
    <w:uiPriority w:val="99"/>
    <w:unhideWhenUsed/>
    <w:rsid w:val="00B30C3B"/>
    <w:rPr>
      <w:color w:val="0000FF"/>
      <w:u w:val="single"/>
    </w:rPr>
  </w:style>
  <w:style w:type="paragraph" w:styleId="af">
    <w:name w:val="Body Text Indent"/>
    <w:aliases w:val=" Знак4, Знак4 Знак, Знак Знак Знак Знак Знак Знак Знак Знак Знак Знак Знак Знак Знак Знак Знак Знак Знак Знак Знак Знак Знак Знак Знак Знак Знак Знак Знак,Знак4 Знак,Знак4"/>
    <w:basedOn w:val="a"/>
    <w:link w:val="af0"/>
    <w:rsid w:val="000D4A31"/>
    <w:pPr>
      <w:spacing w:after="120"/>
      <w:ind w:left="283" w:firstLine="0"/>
    </w:pPr>
    <w:rPr>
      <w:rFonts w:eastAsia="Times New Roman"/>
      <w:sz w:val="20"/>
      <w:lang w:eastAsia="ru-RU"/>
    </w:rPr>
  </w:style>
  <w:style w:type="character" w:customStyle="1" w:styleId="af0">
    <w:name w:val="Основной текст с отступом Знак"/>
    <w:aliases w:val=" Знак4 Знак1,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Знак4 Знак Знак1,Знак4 Знак1"/>
    <w:basedOn w:val="a0"/>
    <w:link w:val="af"/>
    <w:rsid w:val="000D4A31"/>
    <w:rPr>
      <w:rFonts w:eastAsia="Times New Roman"/>
    </w:rPr>
  </w:style>
  <w:style w:type="character" w:customStyle="1" w:styleId="21">
    <w:name w:val="Заголовок 2 Знак"/>
    <w:aliases w:val="Знак15 Знак"/>
    <w:basedOn w:val="a0"/>
    <w:link w:val="20"/>
    <w:rsid w:val="00C27F95"/>
    <w:rPr>
      <w:rFonts w:ascii="Cambria" w:eastAsia="Times New Roman" w:hAnsi="Cambria" w:cs="Times New Roman"/>
      <w:b/>
      <w:bCs/>
      <w:i/>
      <w:iCs/>
      <w:sz w:val="28"/>
      <w:szCs w:val="28"/>
      <w:lang w:eastAsia="en-US"/>
    </w:rPr>
  </w:style>
  <w:style w:type="paragraph" w:styleId="af1">
    <w:name w:val="footnote text"/>
    <w:aliases w:val="Знак8"/>
    <w:basedOn w:val="a"/>
    <w:link w:val="af2"/>
    <w:semiHidden/>
    <w:rsid w:val="00691518"/>
    <w:pPr>
      <w:ind w:firstLine="0"/>
    </w:pPr>
    <w:rPr>
      <w:rFonts w:eastAsia="Times New Roman"/>
      <w:sz w:val="20"/>
      <w:lang w:eastAsia="ru-RU"/>
    </w:rPr>
  </w:style>
  <w:style w:type="character" w:customStyle="1" w:styleId="af2">
    <w:name w:val="Текст сноски Знак"/>
    <w:aliases w:val="Знак8 Знак"/>
    <w:basedOn w:val="a0"/>
    <w:link w:val="af1"/>
    <w:rsid w:val="00691518"/>
    <w:rPr>
      <w:rFonts w:eastAsia="Times New Roman"/>
    </w:rPr>
  </w:style>
  <w:style w:type="character" w:styleId="af3">
    <w:name w:val="footnote reference"/>
    <w:basedOn w:val="a0"/>
    <w:rsid w:val="00691518"/>
    <w:rPr>
      <w:vertAlign w:val="superscript"/>
    </w:rPr>
  </w:style>
  <w:style w:type="paragraph" w:customStyle="1" w:styleId="Preformat">
    <w:name w:val="Preformat"/>
    <w:rsid w:val="002E4EFA"/>
    <w:rPr>
      <w:rFonts w:ascii="Courier New" w:eastAsia="Times New Roman" w:hAnsi="Courier New"/>
      <w:snapToGrid w:val="0"/>
    </w:rPr>
  </w:style>
  <w:style w:type="paragraph" w:styleId="af4">
    <w:name w:val="No Spacing"/>
    <w:link w:val="af5"/>
    <w:qFormat/>
    <w:rsid w:val="000C5439"/>
    <w:rPr>
      <w:rFonts w:ascii="Calibri" w:eastAsia="Times New Roman" w:hAnsi="Calibri"/>
      <w:sz w:val="22"/>
      <w:szCs w:val="22"/>
      <w:lang w:eastAsia="en-US"/>
    </w:rPr>
  </w:style>
  <w:style w:type="character" w:customStyle="1" w:styleId="af5">
    <w:name w:val="Без интервала Знак"/>
    <w:basedOn w:val="a0"/>
    <w:link w:val="af4"/>
    <w:uiPriority w:val="1"/>
    <w:rsid w:val="000C5439"/>
    <w:rPr>
      <w:rFonts w:ascii="Calibri" w:eastAsia="Times New Roman" w:hAnsi="Calibri"/>
      <w:sz w:val="22"/>
      <w:szCs w:val="22"/>
      <w:lang w:val="ru-RU" w:eastAsia="en-US" w:bidi="ar-SA"/>
    </w:rPr>
  </w:style>
  <w:style w:type="paragraph" w:styleId="af6">
    <w:name w:val="Plain Text"/>
    <w:aliases w:val=" Знак1, Знак1 Знак, Знак11, Знак111,Знак1"/>
    <w:basedOn w:val="a"/>
    <w:link w:val="af7"/>
    <w:rsid w:val="00EC5F6A"/>
    <w:pPr>
      <w:ind w:firstLine="0"/>
    </w:pPr>
    <w:rPr>
      <w:rFonts w:ascii="Courier New" w:eastAsia="Times New Roman" w:hAnsi="Courier New"/>
      <w:sz w:val="20"/>
      <w:szCs w:val="24"/>
      <w:lang w:eastAsia="ru-RU"/>
    </w:rPr>
  </w:style>
  <w:style w:type="character" w:customStyle="1" w:styleId="af7">
    <w:name w:val="Текст Знак"/>
    <w:aliases w:val=" Знак1 Знак1, Знак1 Знак Знак, Знак11 Знак, Знак111 Знак,Знак1 Знак"/>
    <w:basedOn w:val="a0"/>
    <w:link w:val="af6"/>
    <w:rsid w:val="00EC5F6A"/>
    <w:rPr>
      <w:rFonts w:ascii="Courier New" w:eastAsia="Times New Roman" w:hAnsi="Courier New"/>
      <w:szCs w:val="24"/>
    </w:rPr>
  </w:style>
  <w:style w:type="paragraph" w:styleId="af8">
    <w:name w:val="Body Text"/>
    <w:aliases w:val=" Знак2, Знак2 Знак,Знак2,Знак,Основной текст Знак1 Знак Знак Знак Знак,Plain Text,Знак21,Знак211"/>
    <w:basedOn w:val="a"/>
    <w:link w:val="af9"/>
    <w:rsid w:val="00F66687"/>
    <w:pPr>
      <w:spacing w:after="120"/>
      <w:ind w:firstLine="0"/>
    </w:pPr>
    <w:rPr>
      <w:rFonts w:eastAsia="Times New Roman"/>
      <w:sz w:val="24"/>
      <w:szCs w:val="24"/>
      <w:lang w:eastAsia="ru-RU"/>
    </w:rPr>
  </w:style>
  <w:style w:type="character" w:customStyle="1" w:styleId="af9">
    <w:name w:val="Основной текст Знак"/>
    <w:aliases w:val=" Знак2 Знак1, Знак2 Знак Знак,Знак2 Знак,Знак Знак26,Основной текст Знак1 Знак Знак Знак Знак Знак,Plain Text Знак,Знак21 Знак,Знак211 Знак"/>
    <w:basedOn w:val="a0"/>
    <w:link w:val="af8"/>
    <w:rsid w:val="00F66687"/>
    <w:rPr>
      <w:rFonts w:eastAsia="Times New Roman"/>
      <w:sz w:val="24"/>
      <w:szCs w:val="24"/>
    </w:rPr>
  </w:style>
  <w:style w:type="paragraph" w:customStyle="1" w:styleId="afa">
    <w:name w:val="Основное"/>
    <w:link w:val="afb"/>
    <w:autoRedefine/>
    <w:rsid w:val="00F66687"/>
    <w:pPr>
      <w:ind w:firstLine="709"/>
      <w:jc w:val="both"/>
    </w:pPr>
    <w:rPr>
      <w:rFonts w:eastAsia="Times New Roman"/>
      <w:color w:val="000000"/>
      <w:sz w:val="24"/>
      <w:szCs w:val="28"/>
    </w:rPr>
  </w:style>
  <w:style w:type="character" w:customStyle="1" w:styleId="afb">
    <w:name w:val="Основное Знак"/>
    <w:basedOn w:val="a0"/>
    <w:link w:val="afa"/>
    <w:rsid w:val="00F66687"/>
    <w:rPr>
      <w:rFonts w:eastAsia="Times New Roman"/>
      <w:color w:val="000000"/>
      <w:sz w:val="24"/>
      <w:szCs w:val="28"/>
      <w:lang w:val="ru-RU" w:eastAsia="ru-RU" w:bidi="ar-SA"/>
    </w:rPr>
  </w:style>
  <w:style w:type="paragraph" w:styleId="afc">
    <w:name w:val="TOC Heading"/>
    <w:basedOn w:val="1"/>
    <w:next w:val="a"/>
    <w:uiPriority w:val="39"/>
    <w:qFormat/>
    <w:rsid w:val="000305BB"/>
    <w:pPr>
      <w:keepNext/>
      <w:keepLines/>
      <w:widowControl/>
      <w:autoSpaceDE/>
      <w:autoSpaceDN/>
      <w:adjustRightInd/>
      <w:spacing w:before="480" w:after="0" w:line="276" w:lineRule="auto"/>
      <w:jc w:val="left"/>
      <w:outlineLvl w:val="9"/>
    </w:pPr>
    <w:rPr>
      <w:rFonts w:ascii="Cambria" w:hAnsi="Cambria" w:cs="Times New Roman"/>
      <w:color w:val="365F91"/>
      <w:sz w:val="28"/>
      <w:szCs w:val="28"/>
      <w:lang w:eastAsia="en-US"/>
    </w:rPr>
  </w:style>
  <w:style w:type="paragraph" w:styleId="11">
    <w:name w:val="toc 1"/>
    <w:basedOn w:val="a"/>
    <w:next w:val="a"/>
    <w:autoRedefine/>
    <w:unhideWhenUsed/>
    <w:rsid w:val="005B29F1"/>
    <w:pPr>
      <w:tabs>
        <w:tab w:val="right" w:leader="dot" w:pos="9344"/>
      </w:tabs>
      <w:spacing w:before="120"/>
      <w:ind w:right="1701" w:firstLine="0"/>
    </w:pPr>
    <w:rPr>
      <w:b/>
      <w:sz w:val="24"/>
    </w:rPr>
  </w:style>
  <w:style w:type="paragraph" w:styleId="22">
    <w:name w:val="toc 2"/>
    <w:basedOn w:val="a"/>
    <w:next w:val="a"/>
    <w:autoRedefine/>
    <w:unhideWhenUsed/>
    <w:rsid w:val="00D345B9"/>
    <w:pPr>
      <w:tabs>
        <w:tab w:val="right" w:leader="dot" w:pos="9344"/>
      </w:tabs>
      <w:ind w:firstLine="0"/>
      <w:jc w:val="center"/>
    </w:pPr>
    <w:rPr>
      <w:sz w:val="24"/>
    </w:rPr>
  </w:style>
  <w:style w:type="character" w:customStyle="1" w:styleId="31">
    <w:name w:val="Заголовок 3 Знак"/>
    <w:aliases w:val=" Знак6 Знак1, Знак6 Знак Знак,Знак6 Знак1,Знак6 Знак Знак1"/>
    <w:basedOn w:val="a0"/>
    <w:link w:val="30"/>
    <w:rsid w:val="00BD3479"/>
    <w:rPr>
      <w:rFonts w:ascii="Cambria" w:eastAsia="Times New Roman" w:hAnsi="Cambria" w:cs="Times New Roman"/>
      <w:b/>
      <w:bCs/>
      <w:sz w:val="26"/>
      <w:szCs w:val="26"/>
      <w:lang w:eastAsia="en-US"/>
    </w:rPr>
  </w:style>
  <w:style w:type="paragraph" w:customStyle="1" w:styleId="12">
    <w:name w:val="Стиль1"/>
    <w:basedOn w:val="1"/>
    <w:link w:val="13"/>
    <w:qFormat/>
    <w:rsid w:val="00F96329"/>
    <w:rPr>
      <w:rFonts w:ascii="Times New Roman" w:hAnsi="Times New Roman" w:cs="Times New Roman"/>
      <w:color w:val="auto"/>
      <w:sz w:val="24"/>
      <w:szCs w:val="24"/>
    </w:rPr>
  </w:style>
  <w:style w:type="paragraph" w:styleId="42">
    <w:name w:val="toc 4"/>
    <w:basedOn w:val="a"/>
    <w:next w:val="a"/>
    <w:autoRedefine/>
    <w:unhideWhenUsed/>
    <w:rsid w:val="00BD3479"/>
    <w:pPr>
      <w:ind w:left="840"/>
    </w:pPr>
  </w:style>
  <w:style w:type="paragraph" w:customStyle="1" w:styleId="2">
    <w:name w:val="Стиль2"/>
    <w:basedOn w:val="20"/>
    <w:link w:val="23"/>
    <w:qFormat/>
    <w:rsid w:val="00F96329"/>
    <w:pPr>
      <w:numPr>
        <w:ilvl w:val="1"/>
        <w:numId w:val="1"/>
      </w:numPr>
      <w:tabs>
        <w:tab w:val="left" w:pos="567"/>
      </w:tabs>
      <w:jc w:val="center"/>
    </w:pPr>
    <w:rPr>
      <w:rFonts w:ascii="Times New Roman" w:hAnsi="Times New Roman"/>
      <w:i w:val="0"/>
      <w:sz w:val="24"/>
      <w:szCs w:val="24"/>
      <w:lang w:eastAsia="ru-RU"/>
    </w:rPr>
  </w:style>
  <w:style w:type="character" w:customStyle="1" w:styleId="13">
    <w:name w:val="Стиль1 Знак"/>
    <w:basedOn w:val="10"/>
    <w:link w:val="12"/>
    <w:rsid w:val="00F96329"/>
    <w:rPr>
      <w:rFonts w:ascii="Arial" w:eastAsia="Times New Roman" w:hAnsi="Arial" w:cs="Arial"/>
      <w:b/>
      <w:bCs/>
      <w:color w:val="000080"/>
      <w:sz w:val="24"/>
      <w:szCs w:val="24"/>
    </w:rPr>
  </w:style>
  <w:style w:type="paragraph" w:customStyle="1" w:styleId="3">
    <w:name w:val="Стиль3"/>
    <w:basedOn w:val="30"/>
    <w:link w:val="32"/>
    <w:rsid w:val="00F96329"/>
    <w:pPr>
      <w:numPr>
        <w:ilvl w:val="1"/>
        <w:numId w:val="2"/>
      </w:numPr>
      <w:tabs>
        <w:tab w:val="left" w:pos="993"/>
      </w:tabs>
      <w:ind w:left="0" w:firstLine="539"/>
    </w:pPr>
    <w:rPr>
      <w:rFonts w:ascii="Times New Roman" w:hAnsi="Times New Roman"/>
      <w:b w:val="0"/>
      <w:sz w:val="24"/>
      <w:szCs w:val="24"/>
      <w:lang w:eastAsia="ru-RU"/>
    </w:rPr>
  </w:style>
  <w:style w:type="character" w:customStyle="1" w:styleId="23">
    <w:name w:val="Стиль2 Знак"/>
    <w:basedOn w:val="21"/>
    <w:link w:val="2"/>
    <w:rsid w:val="00F96329"/>
    <w:rPr>
      <w:rFonts w:ascii="Cambria" w:eastAsia="Times New Roman" w:hAnsi="Cambria" w:cs="Times New Roman"/>
      <w:b/>
      <w:bCs/>
      <w:i w:val="0"/>
      <w:iCs/>
      <w:sz w:val="24"/>
      <w:szCs w:val="24"/>
      <w:lang w:eastAsia="en-US"/>
    </w:rPr>
  </w:style>
  <w:style w:type="paragraph" w:customStyle="1" w:styleId="4">
    <w:name w:val="Стиль4"/>
    <w:basedOn w:val="3"/>
    <w:link w:val="43"/>
    <w:qFormat/>
    <w:rsid w:val="00A32DE3"/>
    <w:pPr>
      <w:numPr>
        <w:ilvl w:val="2"/>
        <w:numId w:val="1"/>
      </w:numPr>
      <w:tabs>
        <w:tab w:val="clear" w:pos="993"/>
        <w:tab w:val="left" w:pos="1276"/>
      </w:tabs>
      <w:ind w:left="0" w:firstLine="567"/>
      <w:jc w:val="both"/>
    </w:pPr>
  </w:style>
  <w:style w:type="character" w:customStyle="1" w:styleId="32">
    <w:name w:val="Стиль3 Знак"/>
    <w:basedOn w:val="31"/>
    <w:link w:val="3"/>
    <w:rsid w:val="00F96329"/>
    <w:rPr>
      <w:rFonts w:ascii="Cambria" w:eastAsia="Times New Roman" w:hAnsi="Cambria" w:cs="Times New Roman"/>
      <w:b w:val="0"/>
      <w:bCs/>
      <w:sz w:val="24"/>
      <w:szCs w:val="24"/>
      <w:lang w:eastAsia="en-US"/>
    </w:rPr>
  </w:style>
  <w:style w:type="paragraph" w:styleId="33">
    <w:name w:val="toc 3"/>
    <w:basedOn w:val="a"/>
    <w:next w:val="a"/>
    <w:autoRedefine/>
    <w:unhideWhenUsed/>
    <w:rsid w:val="007D60CD"/>
    <w:pPr>
      <w:tabs>
        <w:tab w:val="left" w:pos="567"/>
        <w:tab w:val="right" w:leader="dot" w:pos="9344"/>
      </w:tabs>
      <w:ind w:firstLine="0"/>
    </w:pPr>
  </w:style>
  <w:style w:type="character" w:customStyle="1" w:styleId="43">
    <w:name w:val="Стиль4 Знак"/>
    <w:basedOn w:val="32"/>
    <w:link w:val="4"/>
    <w:rsid w:val="00A32DE3"/>
    <w:rPr>
      <w:rFonts w:ascii="Cambria" w:eastAsia="Times New Roman" w:hAnsi="Cambria" w:cs="Times New Roman"/>
      <w:b w:val="0"/>
      <w:bCs/>
      <w:sz w:val="24"/>
      <w:szCs w:val="24"/>
      <w:lang w:eastAsia="en-US"/>
    </w:rPr>
  </w:style>
  <w:style w:type="paragraph" w:customStyle="1" w:styleId="210">
    <w:name w:val="Основной текст 21"/>
    <w:basedOn w:val="a"/>
    <w:rsid w:val="009155F8"/>
    <w:pPr>
      <w:spacing w:line="360" w:lineRule="auto"/>
      <w:ind w:firstLine="851"/>
      <w:jc w:val="both"/>
    </w:pPr>
    <w:rPr>
      <w:rFonts w:ascii="Arial" w:eastAsia="Times New Roman" w:hAnsi="Arial"/>
      <w:snapToGrid w:val="0"/>
      <w:sz w:val="24"/>
      <w:lang w:eastAsia="ru-RU"/>
    </w:rPr>
  </w:style>
  <w:style w:type="paragraph" w:customStyle="1" w:styleId="14">
    <w:name w:val="Обычный1"/>
    <w:rsid w:val="007A78BB"/>
    <w:rPr>
      <w:rFonts w:eastAsia="Times New Roman"/>
      <w:snapToGrid w:val="0"/>
    </w:rPr>
  </w:style>
  <w:style w:type="character" w:customStyle="1" w:styleId="BalloonTextChar">
    <w:name w:val="Balloon Text Char"/>
    <w:locked/>
    <w:rsid w:val="000C2D09"/>
    <w:rPr>
      <w:rFonts w:ascii="Tahoma" w:hAnsi="Tahoma" w:cs="Tahoma"/>
      <w:sz w:val="16"/>
      <w:szCs w:val="16"/>
    </w:rPr>
  </w:style>
  <w:style w:type="paragraph" w:customStyle="1" w:styleId="BodyText21">
    <w:name w:val="Body Text 21"/>
    <w:basedOn w:val="a"/>
    <w:rsid w:val="000C2D09"/>
    <w:pPr>
      <w:spacing w:line="360" w:lineRule="auto"/>
      <w:ind w:firstLine="851"/>
      <w:jc w:val="both"/>
    </w:pPr>
    <w:rPr>
      <w:rFonts w:ascii="Arial" w:eastAsia="Times New Roman" w:hAnsi="Arial"/>
      <w:sz w:val="24"/>
      <w:lang w:eastAsia="ru-RU"/>
    </w:rPr>
  </w:style>
  <w:style w:type="paragraph" w:customStyle="1" w:styleId="Normal1">
    <w:name w:val="Normal1"/>
    <w:rsid w:val="000C2D09"/>
    <w:rPr>
      <w:rFonts w:eastAsia="Times New Roman"/>
    </w:rPr>
  </w:style>
  <w:style w:type="paragraph" w:customStyle="1" w:styleId="24">
    <w:name w:val="Обычный2"/>
    <w:rsid w:val="003066AF"/>
    <w:rPr>
      <w:rFonts w:eastAsia="Times New Roman"/>
      <w:snapToGrid w:val="0"/>
      <w:sz w:val="28"/>
    </w:rPr>
  </w:style>
  <w:style w:type="character" w:customStyle="1" w:styleId="41">
    <w:name w:val="Заголовок 4 Знак"/>
    <w:aliases w:val=" Знак5 Знак1, Знак5 Знак Знак,Знак5 Знак Знак1,Знак5 Знак2"/>
    <w:basedOn w:val="a0"/>
    <w:link w:val="40"/>
    <w:rsid w:val="00EE1455"/>
    <w:rPr>
      <w:rFonts w:ascii="Cambria" w:eastAsia="Times New Roman" w:hAnsi="Cambria"/>
      <w:b/>
      <w:bCs/>
      <w:i/>
      <w:iCs/>
      <w:color w:val="4F81BD"/>
      <w:sz w:val="28"/>
      <w:szCs w:val="28"/>
      <w:lang w:eastAsia="en-US"/>
    </w:rPr>
  </w:style>
  <w:style w:type="character" w:customStyle="1" w:styleId="50">
    <w:name w:val="Заголовок 5 Знак"/>
    <w:aliases w:val="Заголовок1 Знак,Знак14 Знак"/>
    <w:basedOn w:val="a0"/>
    <w:link w:val="5"/>
    <w:rsid w:val="00EE1455"/>
    <w:rPr>
      <w:rFonts w:eastAsia="Times New Roman"/>
      <w:b/>
      <w:caps/>
      <w:sz w:val="28"/>
      <w:szCs w:val="24"/>
    </w:rPr>
  </w:style>
  <w:style w:type="character" w:customStyle="1" w:styleId="60">
    <w:name w:val="Заголовок 6 Знак"/>
    <w:aliases w:val="овок 6 Знак,Заголовок2 Знак,Знак13 Знак"/>
    <w:basedOn w:val="a0"/>
    <w:link w:val="6"/>
    <w:rsid w:val="00EE1455"/>
    <w:rPr>
      <w:rFonts w:ascii="Arial Narrow" w:eastAsia="Times New Roman" w:hAnsi="Arial Narrow"/>
      <w:b/>
      <w:sz w:val="24"/>
      <w:szCs w:val="24"/>
    </w:rPr>
  </w:style>
  <w:style w:type="character" w:customStyle="1" w:styleId="70">
    <w:name w:val="Заголовок 7 Знак"/>
    <w:aliases w:val="Знак12 Знак1"/>
    <w:basedOn w:val="a0"/>
    <w:link w:val="7"/>
    <w:rsid w:val="00EE1455"/>
    <w:rPr>
      <w:rFonts w:eastAsia="Times New Roman"/>
      <w:sz w:val="28"/>
      <w:szCs w:val="24"/>
    </w:rPr>
  </w:style>
  <w:style w:type="character" w:customStyle="1" w:styleId="80">
    <w:name w:val="Заголовок 8 Знак"/>
    <w:aliases w:val="Знак11 Знак"/>
    <w:basedOn w:val="a0"/>
    <w:link w:val="8"/>
    <w:rsid w:val="00EE1455"/>
    <w:rPr>
      <w:rFonts w:eastAsia="Times New Roman"/>
      <w:sz w:val="28"/>
      <w:szCs w:val="24"/>
    </w:rPr>
  </w:style>
  <w:style w:type="character" w:customStyle="1" w:styleId="90">
    <w:name w:val="Заголовок 9 Знак"/>
    <w:aliases w:val="Знак10 Знак"/>
    <w:basedOn w:val="a0"/>
    <w:link w:val="9"/>
    <w:rsid w:val="00EE1455"/>
    <w:rPr>
      <w:rFonts w:ascii="Arial" w:eastAsia="Times New Roman" w:hAnsi="Arial"/>
      <w:b/>
      <w:sz w:val="18"/>
      <w:szCs w:val="24"/>
    </w:rPr>
  </w:style>
  <w:style w:type="paragraph" w:customStyle="1" w:styleId="211">
    <w:name w:val="Основной текст 21"/>
    <w:basedOn w:val="a"/>
    <w:rsid w:val="00EE1455"/>
    <w:pPr>
      <w:spacing w:line="360" w:lineRule="auto"/>
      <w:ind w:firstLine="851"/>
      <w:jc w:val="both"/>
    </w:pPr>
    <w:rPr>
      <w:rFonts w:ascii="Arial" w:eastAsia="Times New Roman" w:hAnsi="Arial"/>
      <w:snapToGrid w:val="0"/>
      <w:sz w:val="24"/>
      <w:lang w:eastAsia="ru-RU"/>
    </w:rPr>
  </w:style>
  <w:style w:type="paragraph" w:customStyle="1" w:styleId="15">
    <w:name w:val="Обычный1"/>
    <w:rsid w:val="00EE1455"/>
    <w:rPr>
      <w:rFonts w:eastAsia="Times New Roman"/>
      <w:snapToGrid w:val="0"/>
    </w:rPr>
  </w:style>
  <w:style w:type="paragraph" w:customStyle="1" w:styleId="220">
    <w:name w:val="Основной текст 22"/>
    <w:basedOn w:val="a"/>
    <w:rsid w:val="00EE1455"/>
    <w:pPr>
      <w:spacing w:line="360" w:lineRule="auto"/>
      <w:ind w:firstLine="851"/>
      <w:jc w:val="both"/>
    </w:pPr>
    <w:rPr>
      <w:rFonts w:ascii="Arial" w:eastAsia="Times New Roman" w:hAnsi="Arial"/>
      <w:snapToGrid w:val="0"/>
      <w:sz w:val="24"/>
      <w:lang w:eastAsia="ru-RU"/>
    </w:rPr>
  </w:style>
  <w:style w:type="numbering" w:customStyle="1" w:styleId="16">
    <w:name w:val="Нет списка1"/>
    <w:next w:val="a2"/>
    <w:uiPriority w:val="99"/>
    <w:semiHidden/>
    <w:unhideWhenUsed/>
    <w:rsid w:val="00EE1455"/>
  </w:style>
  <w:style w:type="paragraph" w:customStyle="1" w:styleId="410">
    <w:name w:val="Заголовок 41"/>
    <w:basedOn w:val="a"/>
    <w:next w:val="a"/>
    <w:semiHidden/>
    <w:unhideWhenUsed/>
    <w:qFormat/>
    <w:rsid w:val="00EE1455"/>
    <w:pPr>
      <w:keepNext/>
      <w:keepLines/>
      <w:spacing w:before="200" w:line="276" w:lineRule="auto"/>
      <w:ind w:firstLine="0"/>
      <w:outlineLvl w:val="3"/>
    </w:pPr>
    <w:rPr>
      <w:rFonts w:ascii="Cambria" w:eastAsia="Times New Roman" w:hAnsi="Cambria"/>
      <w:b/>
      <w:bCs/>
      <w:i/>
      <w:iCs/>
      <w:color w:val="4F81BD"/>
      <w:sz w:val="22"/>
      <w:szCs w:val="22"/>
    </w:rPr>
  </w:style>
  <w:style w:type="numbering" w:customStyle="1" w:styleId="110">
    <w:name w:val="Нет списка11"/>
    <w:next w:val="a2"/>
    <w:uiPriority w:val="99"/>
    <w:semiHidden/>
    <w:unhideWhenUsed/>
    <w:rsid w:val="00EE1455"/>
  </w:style>
  <w:style w:type="table" w:customStyle="1" w:styleId="17">
    <w:name w:val="Сетка таблицы1"/>
    <w:basedOn w:val="a1"/>
    <w:next w:val="a3"/>
    <w:uiPriority w:val="59"/>
    <w:rsid w:val="00EE145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5">
    <w:name w:val="Body Text Indent 2"/>
    <w:basedOn w:val="a"/>
    <w:link w:val="26"/>
    <w:unhideWhenUsed/>
    <w:rsid w:val="00EE1455"/>
    <w:pPr>
      <w:spacing w:after="120" w:line="480" w:lineRule="auto"/>
      <w:ind w:left="283" w:firstLine="0"/>
    </w:pPr>
    <w:rPr>
      <w:rFonts w:ascii="Calibri" w:hAnsi="Calibri"/>
      <w:sz w:val="22"/>
      <w:szCs w:val="22"/>
    </w:rPr>
  </w:style>
  <w:style w:type="character" w:customStyle="1" w:styleId="26">
    <w:name w:val="Основной текст с отступом 2 Знак"/>
    <w:basedOn w:val="a0"/>
    <w:link w:val="25"/>
    <w:rsid w:val="00EE1455"/>
    <w:rPr>
      <w:rFonts w:ascii="Calibri" w:hAnsi="Calibri"/>
      <w:sz w:val="22"/>
      <w:szCs w:val="22"/>
      <w:lang w:eastAsia="en-US"/>
    </w:rPr>
  </w:style>
  <w:style w:type="paragraph" w:customStyle="1" w:styleId="310">
    <w:name w:val="Заголовок 31"/>
    <w:basedOn w:val="15"/>
    <w:next w:val="15"/>
    <w:autoRedefine/>
    <w:rsid w:val="00EE1455"/>
    <w:pPr>
      <w:keepNext/>
      <w:ind w:firstLine="851"/>
      <w:jc w:val="both"/>
      <w:outlineLvl w:val="2"/>
    </w:pPr>
    <w:rPr>
      <w:rFonts w:ascii="Arial" w:hAnsi="Arial" w:cs="Arial"/>
      <w:b/>
      <w:sz w:val="24"/>
    </w:rPr>
  </w:style>
  <w:style w:type="table" w:customStyle="1" w:styleId="27">
    <w:name w:val="Сетка таблицы2"/>
    <w:basedOn w:val="a1"/>
    <w:next w:val="a3"/>
    <w:uiPriority w:val="59"/>
    <w:rsid w:val="00EE14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aliases w:val="Знак5 Знак1"/>
    <w:basedOn w:val="a0"/>
    <w:semiHidden/>
    <w:rsid w:val="00EE1455"/>
    <w:rPr>
      <w:rFonts w:ascii="Cambria" w:eastAsia="Times New Roman" w:hAnsi="Cambria" w:cs="Times New Roman"/>
      <w:b/>
      <w:bCs/>
      <w:i/>
      <w:iCs/>
      <w:color w:val="4F81BD"/>
    </w:rPr>
  </w:style>
  <w:style w:type="paragraph" w:styleId="afd">
    <w:name w:val="Normal (Web)"/>
    <w:basedOn w:val="a"/>
    <w:unhideWhenUsed/>
    <w:rsid w:val="00EE1455"/>
    <w:pPr>
      <w:spacing w:before="100" w:beforeAutospacing="1" w:after="100" w:afterAutospacing="1"/>
      <w:ind w:firstLine="0"/>
    </w:pPr>
    <w:rPr>
      <w:rFonts w:eastAsia="Times New Roman"/>
      <w:sz w:val="24"/>
      <w:szCs w:val="24"/>
      <w:lang w:eastAsia="ru-RU"/>
    </w:rPr>
  </w:style>
  <w:style w:type="numbering" w:customStyle="1" w:styleId="28">
    <w:name w:val="Нет списка2"/>
    <w:next w:val="a2"/>
    <w:uiPriority w:val="99"/>
    <w:semiHidden/>
    <w:unhideWhenUsed/>
    <w:rsid w:val="00EE1455"/>
  </w:style>
  <w:style w:type="numbering" w:customStyle="1" w:styleId="34">
    <w:name w:val="Нет списка3"/>
    <w:next w:val="a2"/>
    <w:uiPriority w:val="99"/>
    <w:semiHidden/>
    <w:unhideWhenUsed/>
    <w:rsid w:val="00EE1455"/>
  </w:style>
  <w:style w:type="paragraph" w:styleId="afe">
    <w:name w:val="caption"/>
    <w:basedOn w:val="a"/>
    <w:next w:val="a"/>
    <w:qFormat/>
    <w:rsid w:val="00EE1455"/>
    <w:pPr>
      <w:ind w:firstLine="0"/>
      <w:jc w:val="both"/>
    </w:pPr>
    <w:rPr>
      <w:rFonts w:eastAsia="Times New Roman"/>
      <w:szCs w:val="28"/>
      <w:lang w:eastAsia="ru-RU"/>
    </w:rPr>
  </w:style>
  <w:style w:type="paragraph" w:styleId="29">
    <w:name w:val="Body Text 2"/>
    <w:aliases w:val="Знак7"/>
    <w:basedOn w:val="a"/>
    <w:link w:val="2a"/>
    <w:rsid w:val="00EE1455"/>
    <w:pPr>
      <w:ind w:firstLine="0"/>
      <w:jc w:val="both"/>
    </w:pPr>
    <w:rPr>
      <w:rFonts w:eastAsia="Times New Roman"/>
      <w:b/>
      <w:bCs/>
      <w:szCs w:val="28"/>
      <w:lang w:eastAsia="ru-RU"/>
    </w:rPr>
  </w:style>
  <w:style w:type="character" w:customStyle="1" w:styleId="2a">
    <w:name w:val="Основной текст 2 Знак"/>
    <w:aliases w:val="Знак7 Знак"/>
    <w:basedOn w:val="a0"/>
    <w:link w:val="29"/>
    <w:rsid w:val="00EE1455"/>
    <w:rPr>
      <w:rFonts w:eastAsia="Times New Roman"/>
      <w:b/>
      <w:bCs/>
      <w:sz w:val="28"/>
      <w:szCs w:val="28"/>
    </w:rPr>
  </w:style>
  <w:style w:type="character" w:customStyle="1" w:styleId="35">
    <w:name w:val="Основной текст 3 Знак"/>
    <w:basedOn w:val="a0"/>
    <w:link w:val="36"/>
    <w:rsid w:val="00EE1455"/>
    <w:rPr>
      <w:rFonts w:eastAsia="Times New Roman"/>
      <w:b/>
      <w:bCs/>
      <w:szCs w:val="24"/>
    </w:rPr>
  </w:style>
  <w:style w:type="paragraph" w:styleId="36">
    <w:name w:val="Body Text 3"/>
    <w:basedOn w:val="a"/>
    <w:link w:val="35"/>
    <w:rsid w:val="00EE1455"/>
    <w:pPr>
      <w:ind w:firstLine="0"/>
    </w:pPr>
    <w:rPr>
      <w:rFonts w:eastAsia="Times New Roman"/>
      <w:b/>
      <w:bCs/>
      <w:sz w:val="20"/>
      <w:szCs w:val="24"/>
      <w:lang w:eastAsia="ru-RU"/>
    </w:rPr>
  </w:style>
  <w:style w:type="character" w:customStyle="1" w:styleId="311">
    <w:name w:val="Основной текст 3 Знак1"/>
    <w:basedOn w:val="a0"/>
    <w:uiPriority w:val="99"/>
    <w:semiHidden/>
    <w:rsid w:val="00EE1455"/>
    <w:rPr>
      <w:sz w:val="16"/>
      <w:szCs w:val="16"/>
      <w:lang w:eastAsia="en-US"/>
    </w:rPr>
  </w:style>
  <w:style w:type="character" w:customStyle="1" w:styleId="212">
    <w:name w:val="Основной текст с отступом 2 Знак1"/>
    <w:basedOn w:val="a0"/>
    <w:semiHidden/>
    <w:rsid w:val="00EE1455"/>
    <w:rPr>
      <w:sz w:val="28"/>
      <w:lang w:eastAsia="en-US"/>
    </w:rPr>
  </w:style>
  <w:style w:type="character" w:customStyle="1" w:styleId="37">
    <w:name w:val="Основной текст с отступом 3 Знак"/>
    <w:aliases w:val="Продолжение табл Знак"/>
    <w:basedOn w:val="a0"/>
    <w:link w:val="38"/>
    <w:rsid w:val="00EE1455"/>
    <w:rPr>
      <w:rFonts w:eastAsia="Times New Roman"/>
      <w:sz w:val="24"/>
      <w:szCs w:val="24"/>
    </w:rPr>
  </w:style>
  <w:style w:type="paragraph" w:styleId="38">
    <w:name w:val="Body Text Indent 3"/>
    <w:aliases w:val="Продолжение табл"/>
    <w:basedOn w:val="a"/>
    <w:link w:val="37"/>
    <w:rsid w:val="00EE1455"/>
    <w:pPr>
      <w:spacing w:line="360" w:lineRule="auto"/>
      <w:ind w:firstLine="905"/>
      <w:jc w:val="both"/>
    </w:pPr>
    <w:rPr>
      <w:rFonts w:eastAsia="Times New Roman"/>
      <w:sz w:val="24"/>
      <w:szCs w:val="24"/>
      <w:lang w:eastAsia="ru-RU"/>
    </w:rPr>
  </w:style>
  <w:style w:type="character" w:customStyle="1" w:styleId="312">
    <w:name w:val="Основной текст с отступом 3 Знак1"/>
    <w:basedOn w:val="a0"/>
    <w:semiHidden/>
    <w:rsid w:val="00EE1455"/>
    <w:rPr>
      <w:sz w:val="16"/>
      <w:szCs w:val="16"/>
      <w:lang w:eastAsia="en-US"/>
    </w:rPr>
  </w:style>
  <w:style w:type="character" w:customStyle="1" w:styleId="39">
    <w:name w:val="Знак3 Знак Знак"/>
    <w:basedOn w:val="a0"/>
    <w:rsid w:val="000B461C"/>
    <w:rPr>
      <w:sz w:val="28"/>
      <w:lang w:eastAsia="en-US"/>
    </w:rPr>
  </w:style>
  <w:style w:type="character" w:customStyle="1" w:styleId="81">
    <w:name w:val="Знак Знак Знак8"/>
    <w:basedOn w:val="a0"/>
    <w:rsid w:val="000B461C"/>
    <w:rPr>
      <w:rFonts w:ascii="Arial" w:eastAsia="Times New Roman" w:hAnsi="Arial" w:cs="Arial"/>
      <w:b/>
      <w:bCs/>
      <w:color w:val="000080"/>
    </w:rPr>
  </w:style>
  <w:style w:type="character" w:customStyle="1" w:styleId="44">
    <w:name w:val="Знак4 Знак Знак"/>
    <w:basedOn w:val="a0"/>
    <w:rsid w:val="000B461C"/>
    <w:rPr>
      <w:rFonts w:eastAsia="Times New Roman"/>
    </w:rPr>
  </w:style>
  <w:style w:type="character" w:customStyle="1" w:styleId="18">
    <w:name w:val="Знак1 Знак Знак"/>
    <w:basedOn w:val="a0"/>
    <w:rsid w:val="000B461C"/>
    <w:rPr>
      <w:rFonts w:ascii="Courier New" w:eastAsia="Times New Roman" w:hAnsi="Courier New"/>
      <w:szCs w:val="24"/>
    </w:rPr>
  </w:style>
  <w:style w:type="character" w:customStyle="1" w:styleId="2b">
    <w:name w:val="Знак2 Знак Знак"/>
    <w:basedOn w:val="a0"/>
    <w:rsid w:val="000B461C"/>
    <w:rPr>
      <w:rFonts w:eastAsia="Times New Roman"/>
      <w:sz w:val="24"/>
      <w:szCs w:val="24"/>
    </w:rPr>
  </w:style>
  <w:style w:type="character" w:customStyle="1" w:styleId="61">
    <w:name w:val="Знак6 Знак Знак"/>
    <w:basedOn w:val="a0"/>
    <w:rsid w:val="000B461C"/>
    <w:rPr>
      <w:rFonts w:ascii="Cambria" w:eastAsia="Times New Roman" w:hAnsi="Cambria" w:cs="Times New Roman"/>
      <w:b/>
      <w:bCs/>
      <w:sz w:val="26"/>
      <w:szCs w:val="26"/>
      <w:lang w:eastAsia="en-US"/>
    </w:rPr>
  </w:style>
  <w:style w:type="character" w:customStyle="1" w:styleId="51">
    <w:name w:val="Знак5 Знак Знак"/>
    <w:basedOn w:val="a0"/>
    <w:rsid w:val="000B461C"/>
    <w:rPr>
      <w:rFonts w:ascii="Cambria" w:eastAsia="Times New Roman" w:hAnsi="Cambria"/>
      <w:b/>
      <w:bCs/>
      <w:i/>
      <w:iCs/>
      <w:color w:val="4F81BD"/>
      <w:sz w:val="28"/>
      <w:szCs w:val="28"/>
      <w:lang w:eastAsia="en-US"/>
    </w:rPr>
  </w:style>
  <w:style w:type="character" w:customStyle="1" w:styleId="71">
    <w:name w:val="Знак Знак Знак7"/>
    <w:basedOn w:val="a0"/>
    <w:semiHidden/>
    <w:rsid w:val="000B461C"/>
    <w:rPr>
      <w:rFonts w:eastAsia="Times New Roman"/>
      <w:sz w:val="24"/>
      <w:szCs w:val="24"/>
    </w:rPr>
  </w:style>
  <w:style w:type="character" w:customStyle="1" w:styleId="3a">
    <w:name w:val="Знак Знак Знак3"/>
    <w:basedOn w:val="a0"/>
    <w:semiHidden/>
    <w:rsid w:val="000B461C"/>
    <w:rPr>
      <w:sz w:val="28"/>
      <w:szCs w:val="28"/>
      <w:lang w:val="ru-RU" w:eastAsia="ru-RU" w:bidi="ar-SA"/>
    </w:rPr>
  </w:style>
  <w:style w:type="character" w:styleId="aff">
    <w:name w:val="page number"/>
    <w:basedOn w:val="a0"/>
    <w:rsid w:val="000B461C"/>
  </w:style>
  <w:style w:type="character" w:customStyle="1" w:styleId="19">
    <w:name w:val="Знак Знак Знак1"/>
    <w:basedOn w:val="a0"/>
    <w:semiHidden/>
    <w:rsid w:val="000B461C"/>
    <w:rPr>
      <w:sz w:val="28"/>
      <w:szCs w:val="28"/>
      <w:lang w:val="ru-RU" w:eastAsia="ru-RU" w:bidi="ar-SA"/>
    </w:rPr>
  </w:style>
  <w:style w:type="character" w:customStyle="1" w:styleId="52">
    <w:name w:val="Знак Знак Знак5"/>
    <w:basedOn w:val="a0"/>
    <w:rsid w:val="000B461C"/>
    <w:rPr>
      <w:sz w:val="28"/>
      <w:szCs w:val="28"/>
      <w:lang w:val="ru-RU" w:eastAsia="ru-RU" w:bidi="ar-SA"/>
    </w:rPr>
  </w:style>
  <w:style w:type="character" w:customStyle="1" w:styleId="62">
    <w:name w:val="Знак Знак Знак6"/>
    <w:basedOn w:val="a0"/>
    <w:rsid w:val="000B461C"/>
    <w:rPr>
      <w:rFonts w:ascii="Arial" w:hAnsi="Arial" w:cs="Arial"/>
      <w:b/>
      <w:bCs/>
      <w:kern w:val="32"/>
      <w:sz w:val="32"/>
      <w:szCs w:val="32"/>
      <w:lang w:val="ru-RU" w:eastAsia="ru-RU" w:bidi="ar-SA"/>
    </w:rPr>
  </w:style>
  <w:style w:type="character" w:customStyle="1" w:styleId="45">
    <w:name w:val="Знак Знак Знак4"/>
    <w:basedOn w:val="a0"/>
    <w:rsid w:val="000B461C"/>
    <w:rPr>
      <w:b/>
      <w:bCs/>
      <w:sz w:val="28"/>
      <w:szCs w:val="28"/>
      <w:lang w:val="ru-RU" w:eastAsia="ru-RU" w:bidi="ar-SA"/>
    </w:rPr>
  </w:style>
  <w:style w:type="character" w:customStyle="1" w:styleId="2c">
    <w:name w:val="Знак Знак Знак2"/>
    <w:basedOn w:val="a0"/>
    <w:semiHidden/>
    <w:rsid w:val="000B461C"/>
    <w:rPr>
      <w:sz w:val="24"/>
      <w:szCs w:val="24"/>
      <w:lang w:val="ru-RU" w:eastAsia="ru-RU" w:bidi="ar-SA"/>
    </w:rPr>
  </w:style>
  <w:style w:type="character" w:customStyle="1" w:styleId="aff0">
    <w:name w:val="Знак Знак Знак"/>
    <w:aliases w:val=" Знак Знак Знак"/>
    <w:basedOn w:val="a0"/>
    <w:semiHidden/>
    <w:rsid w:val="000B461C"/>
    <w:rPr>
      <w:rFonts w:ascii="Courier New" w:hAnsi="Courier New"/>
      <w:szCs w:val="24"/>
      <w:lang w:val="ru-RU" w:eastAsia="ru-RU" w:bidi="ar-SA"/>
    </w:rPr>
  </w:style>
  <w:style w:type="character" w:customStyle="1" w:styleId="Heading1Char">
    <w:name w:val="Heading 1 Char"/>
    <w:basedOn w:val="a0"/>
    <w:locked/>
    <w:rsid w:val="000B461C"/>
    <w:rPr>
      <w:rFonts w:ascii="Arial" w:hAnsi="Arial" w:cs="Arial"/>
      <w:b/>
      <w:bCs/>
      <w:color w:val="000080"/>
    </w:rPr>
  </w:style>
  <w:style w:type="character" w:customStyle="1" w:styleId="HeaderChar">
    <w:name w:val="Header Char"/>
    <w:aliases w:val="Знак3 Знак Char,Знак3 Char,Знак31 Char,Знак311 Char,Знак19 Char"/>
    <w:basedOn w:val="a0"/>
    <w:locked/>
    <w:rsid w:val="000B461C"/>
    <w:rPr>
      <w:rFonts w:cs="Times New Roman"/>
      <w:sz w:val="28"/>
      <w:lang w:eastAsia="en-US"/>
    </w:rPr>
  </w:style>
  <w:style w:type="character" w:customStyle="1" w:styleId="Heading2Char">
    <w:name w:val="Heading 2 Char"/>
    <w:aliases w:val="Знак15 Char"/>
    <w:basedOn w:val="a0"/>
    <w:locked/>
    <w:rsid w:val="000B461C"/>
    <w:rPr>
      <w:rFonts w:ascii="Cambria" w:hAnsi="Cambria" w:cs="Times New Roman"/>
      <w:b/>
      <w:bCs/>
      <w:i/>
      <w:iCs/>
      <w:sz w:val="28"/>
      <w:szCs w:val="28"/>
      <w:lang w:eastAsia="en-US"/>
    </w:rPr>
  </w:style>
  <w:style w:type="character" w:customStyle="1" w:styleId="Heading3Char">
    <w:name w:val="Heading 3 Char"/>
    <w:aliases w:val="Знак6 Знак Char,Знак6 Char"/>
    <w:basedOn w:val="a0"/>
    <w:locked/>
    <w:rsid w:val="000B461C"/>
    <w:rPr>
      <w:rFonts w:ascii="Cambria" w:hAnsi="Cambria" w:cs="Times New Roman"/>
      <w:b/>
      <w:bCs/>
      <w:sz w:val="26"/>
      <w:szCs w:val="26"/>
      <w:lang w:eastAsia="en-US"/>
    </w:rPr>
  </w:style>
  <w:style w:type="character" w:customStyle="1" w:styleId="Heading4Char">
    <w:name w:val="Heading 4 Char"/>
    <w:aliases w:val="Знак5 Знак Char,Знак5 Char"/>
    <w:basedOn w:val="a0"/>
    <w:locked/>
    <w:rsid w:val="000B461C"/>
    <w:rPr>
      <w:rFonts w:ascii="Cambria" w:hAnsi="Cambria" w:cs="Times New Roman"/>
      <w:b/>
      <w:bCs/>
      <w:i/>
      <w:iCs/>
      <w:color w:val="4F81BD"/>
      <w:sz w:val="28"/>
      <w:szCs w:val="28"/>
      <w:lang w:eastAsia="en-US"/>
    </w:rPr>
  </w:style>
  <w:style w:type="character" w:customStyle="1" w:styleId="Heading5Char">
    <w:name w:val="Heading 5 Char"/>
    <w:aliases w:val="Знак14 Char"/>
    <w:basedOn w:val="a0"/>
    <w:locked/>
    <w:rsid w:val="000B461C"/>
    <w:rPr>
      <w:rFonts w:eastAsia="Times New Roman" w:cs="Times New Roman"/>
      <w:b/>
      <w:caps/>
      <w:sz w:val="24"/>
      <w:szCs w:val="24"/>
    </w:rPr>
  </w:style>
  <w:style w:type="character" w:customStyle="1" w:styleId="Heading6Char">
    <w:name w:val="Heading 6 Char"/>
    <w:aliases w:val="Знак13 Char"/>
    <w:basedOn w:val="a0"/>
    <w:locked/>
    <w:rsid w:val="000B461C"/>
    <w:rPr>
      <w:rFonts w:ascii="Arial Narrow" w:hAnsi="Arial Narrow" w:cs="Times New Roman"/>
      <w:b/>
      <w:sz w:val="24"/>
      <w:szCs w:val="24"/>
    </w:rPr>
  </w:style>
  <w:style w:type="character" w:customStyle="1" w:styleId="Heading7Char">
    <w:name w:val="Heading 7 Char"/>
    <w:aliases w:val="Знак12 Char"/>
    <w:basedOn w:val="a0"/>
    <w:locked/>
    <w:rsid w:val="000B461C"/>
    <w:rPr>
      <w:rFonts w:eastAsia="Times New Roman" w:cs="Times New Roman"/>
      <w:sz w:val="24"/>
      <w:szCs w:val="24"/>
    </w:rPr>
  </w:style>
  <w:style w:type="character" w:customStyle="1" w:styleId="Heading8Char">
    <w:name w:val="Heading 8 Char"/>
    <w:aliases w:val="Знак11 Char"/>
    <w:basedOn w:val="a0"/>
    <w:locked/>
    <w:rsid w:val="000B461C"/>
    <w:rPr>
      <w:rFonts w:eastAsia="Times New Roman" w:cs="Times New Roman"/>
      <w:sz w:val="24"/>
      <w:szCs w:val="24"/>
    </w:rPr>
  </w:style>
  <w:style w:type="character" w:customStyle="1" w:styleId="Heading9Char">
    <w:name w:val="Heading 9 Char"/>
    <w:aliases w:val="Знак10 Char"/>
    <w:basedOn w:val="a0"/>
    <w:locked/>
    <w:rsid w:val="000B461C"/>
    <w:rPr>
      <w:rFonts w:ascii="Arial" w:hAnsi="Arial" w:cs="Times New Roman"/>
      <w:b/>
      <w:sz w:val="24"/>
      <w:szCs w:val="24"/>
    </w:rPr>
  </w:style>
  <w:style w:type="character" w:customStyle="1" w:styleId="FooterChar">
    <w:name w:val="Footer Char"/>
    <w:aliases w:val="Знак121 Char"/>
    <w:basedOn w:val="a0"/>
    <w:locked/>
    <w:rsid w:val="000B461C"/>
    <w:rPr>
      <w:rFonts w:cs="Times New Roman"/>
      <w:sz w:val="28"/>
      <w:lang w:eastAsia="en-US"/>
    </w:rPr>
  </w:style>
  <w:style w:type="paragraph" w:customStyle="1" w:styleId="1a">
    <w:name w:val="Абзац списка1"/>
    <w:basedOn w:val="a"/>
    <w:rsid w:val="000B461C"/>
    <w:pPr>
      <w:ind w:left="708"/>
    </w:pPr>
    <w:rPr>
      <w:rFonts w:eastAsia="Times New Roman"/>
    </w:rPr>
  </w:style>
  <w:style w:type="character" w:customStyle="1" w:styleId="TitleChar">
    <w:name w:val="Title Char"/>
    <w:aliases w:val="Знак9 Char"/>
    <w:basedOn w:val="a0"/>
    <w:locked/>
    <w:rsid w:val="000B461C"/>
    <w:rPr>
      <w:rFonts w:eastAsia="Times New Roman" w:cs="Times New Roman"/>
      <w:b/>
      <w:bCs/>
      <w:sz w:val="24"/>
      <w:szCs w:val="24"/>
    </w:rPr>
  </w:style>
  <w:style w:type="character" w:customStyle="1" w:styleId="BodyTextIndentChar">
    <w:name w:val="Body Text Indent Char"/>
    <w:basedOn w:val="a0"/>
    <w:locked/>
    <w:rsid w:val="000B461C"/>
    <w:rPr>
      <w:rFonts w:eastAsia="Times New Roman" w:cs="Times New Roman"/>
    </w:rPr>
  </w:style>
  <w:style w:type="character" w:customStyle="1" w:styleId="FootnoteTextChar">
    <w:name w:val="Footnote Text Char"/>
    <w:aliases w:val="Знак8 Char"/>
    <w:basedOn w:val="a0"/>
    <w:locked/>
    <w:rsid w:val="000B461C"/>
    <w:rPr>
      <w:rFonts w:eastAsia="Times New Roman" w:cs="Times New Roman"/>
    </w:rPr>
  </w:style>
  <w:style w:type="paragraph" w:customStyle="1" w:styleId="1b">
    <w:name w:val="Без интервала1"/>
    <w:link w:val="NoSpacingChar"/>
    <w:rsid w:val="000B461C"/>
    <w:rPr>
      <w:rFonts w:ascii="Calibri" w:hAnsi="Calibri"/>
      <w:sz w:val="22"/>
      <w:szCs w:val="22"/>
      <w:lang w:eastAsia="en-US"/>
    </w:rPr>
  </w:style>
  <w:style w:type="character" w:customStyle="1" w:styleId="NoSpacingChar">
    <w:name w:val="No Spacing Char"/>
    <w:basedOn w:val="a0"/>
    <w:link w:val="1b"/>
    <w:locked/>
    <w:rsid w:val="000B461C"/>
    <w:rPr>
      <w:rFonts w:ascii="Calibri" w:hAnsi="Calibri"/>
      <w:sz w:val="22"/>
      <w:szCs w:val="22"/>
      <w:lang w:val="ru-RU" w:eastAsia="en-US" w:bidi="ar-SA"/>
    </w:rPr>
  </w:style>
  <w:style w:type="character" w:customStyle="1" w:styleId="PlainTextChar">
    <w:name w:val="Plain Text Char"/>
    <w:aliases w:val="Знак1 Знак Char,Знак1 Char"/>
    <w:basedOn w:val="a0"/>
    <w:locked/>
    <w:rsid w:val="000B461C"/>
    <w:rPr>
      <w:rFonts w:ascii="Courier New" w:hAnsi="Courier New" w:cs="Times New Roman"/>
      <w:sz w:val="24"/>
      <w:szCs w:val="24"/>
    </w:rPr>
  </w:style>
  <w:style w:type="character" w:customStyle="1" w:styleId="BodyTextChar">
    <w:name w:val="Body Text Char"/>
    <w:aliases w:val="Знак2 Знак Char,Знак2 Char"/>
    <w:basedOn w:val="a0"/>
    <w:locked/>
    <w:rsid w:val="000B461C"/>
    <w:rPr>
      <w:rFonts w:eastAsia="Times New Roman" w:cs="Times New Roman"/>
      <w:sz w:val="24"/>
      <w:szCs w:val="24"/>
    </w:rPr>
  </w:style>
  <w:style w:type="paragraph" w:customStyle="1" w:styleId="1c">
    <w:name w:val="Заголовок оглавления1"/>
    <w:basedOn w:val="1"/>
    <w:next w:val="a"/>
    <w:rsid w:val="000B461C"/>
    <w:pPr>
      <w:keepNext/>
      <w:keepLines/>
      <w:widowControl/>
      <w:autoSpaceDE/>
      <w:autoSpaceDN/>
      <w:adjustRightInd/>
      <w:spacing w:before="480" w:after="0" w:line="276" w:lineRule="auto"/>
      <w:jc w:val="left"/>
      <w:outlineLvl w:val="9"/>
    </w:pPr>
    <w:rPr>
      <w:rFonts w:ascii="Cambria" w:eastAsia="Calibri" w:hAnsi="Cambria" w:cs="Times New Roman"/>
      <w:color w:val="365F91"/>
      <w:sz w:val="28"/>
      <w:szCs w:val="28"/>
      <w:lang w:eastAsia="en-US"/>
    </w:rPr>
  </w:style>
  <w:style w:type="paragraph" w:customStyle="1" w:styleId="2110">
    <w:name w:val="Основной текст 211"/>
    <w:basedOn w:val="a"/>
    <w:rsid w:val="000B461C"/>
    <w:pPr>
      <w:spacing w:line="360" w:lineRule="auto"/>
      <w:ind w:firstLine="851"/>
      <w:jc w:val="both"/>
    </w:pPr>
    <w:rPr>
      <w:rFonts w:ascii="Arial" w:hAnsi="Arial"/>
      <w:sz w:val="24"/>
      <w:lang w:eastAsia="ru-RU"/>
    </w:rPr>
  </w:style>
  <w:style w:type="paragraph" w:customStyle="1" w:styleId="111">
    <w:name w:val="Обычный11"/>
    <w:rsid w:val="000B461C"/>
  </w:style>
  <w:style w:type="character" w:customStyle="1" w:styleId="BodyTextIndent2Char">
    <w:name w:val="Body Text Indent 2 Char"/>
    <w:aliases w:val="Основной текст с отступом 2 Знак1 Char1"/>
    <w:basedOn w:val="a0"/>
    <w:locked/>
    <w:rsid w:val="000B461C"/>
    <w:rPr>
      <w:rFonts w:ascii="Calibri" w:hAnsi="Calibri" w:cs="Times New Roman"/>
      <w:sz w:val="22"/>
      <w:szCs w:val="22"/>
      <w:lang w:eastAsia="en-US"/>
    </w:rPr>
  </w:style>
  <w:style w:type="character" w:customStyle="1" w:styleId="BodyText2Char">
    <w:name w:val="Body Text 2 Char"/>
    <w:aliases w:val="Знак7 Char"/>
    <w:basedOn w:val="a0"/>
    <w:locked/>
    <w:rsid w:val="000B461C"/>
    <w:rPr>
      <w:rFonts w:eastAsia="Times New Roman" w:cs="Times New Roman"/>
      <w:b/>
      <w:bCs/>
      <w:sz w:val="28"/>
      <w:szCs w:val="28"/>
    </w:rPr>
  </w:style>
  <w:style w:type="character" w:customStyle="1" w:styleId="BodyText3Char">
    <w:name w:val="Body Text 3 Char"/>
    <w:aliases w:val="Основной текст 3 Знак1 Char1"/>
    <w:basedOn w:val="a0"/>
    <w:locked/>
    <w:rsid w:val="000B461C"/>
    <w:rPr>
      <w:rFonts w:eastAsia="Times New Roman" w:cs="Times New Roman"/>
      <w:b/>
      <w:bCs/>
      <w:sz w:val="24"/>
      <w:szCs w:val="24"/>
    </w:rPr>
  </w:style>
  <w:style w:type="character" w:customStyle="1" w:styleId="BodyTextIndent3Char">
    <w:name w:val="Body Text Indent 3 Char"/>
    <w:aliases w:val="Основной текст с отступом 3 Знак1 Char1"/>
    <w:basedOn w:val="a0"/>
    <w:locked/>
    <w:rsid w:val="000B461C"/>
    <w:rPr>
      <w:rFonts w:eastAsia="Times New Roman" w:cs="Times New Roman"/>
      <w:sz w:val="24"/>
      <w:szCs w:val="24"/>
    </w:rPr>
  </w:style>
  <w:style w:type="character" w:customStyle="1" w:styleId="ConsPlusNormal1">
    <w:name w:val="ConsPlusNormal Знак Знак"/>
    <w:basedOn w:val="a0"/>
    <w:rsid w:val="000B461C"/>
    <w:rPr>
      <w:rFonts w:ascii="Arial" w:eastAsia="Times New Roman" w:hAnsi="Arial" w:cs="Arial"/>
      <w:lang w:val="ru-RU" w:eastAsia="ru-RU" w:bidi="ar-SA"/>
    </w:rPr>
  </w:style>
  <w:style w:type="character" w:customStyle="1" w:styleId="3b">
    <w:name w:val="Знак3 Знак Знак Знак"/>
    <w:basedOn w:val="a0"/>
    <w:rsid w:val="00612EE7"/>
    <w:rPr>
      <w:sz w:val="28"/>
      <w:lang w:eastAsia="en-US"/>
    </w:rPr>
  </w:style>
  <w:style w:type="character" w:customStyle="1" w:styleId="160">
    <w:name w:val="Знак Знак Знак16"/>
    <w:basedOn w:val="a0"/>
    <w:rsid w:val="00612EE7"/>
    <w:rPr>
      <w:rFonts w:ascii="Arial" w:eastAsia="Times New Roman" w:hAnsi="Arial" w:cs="Arial"/>
      <w:b/>
      <w:bCs/>
      <w:color w:val="000080"/>
    </w:rPr>
  </w:style>
  <w:style w:type="character" w:customStyle="1" w:styleId="91">
    <w:name w:val="Знак Знак Знак9"/>
    <w:basedOn w:val="a0"/>
    <w:rsid w:val="00612EE7"/>
    <w:rPr>
      <w:rFonts w:eastAsia="Times New Roman"/>
      <w:b/>
      <w:bCs/>
      <w:sz w:val="28"/>
      <w:szCs w:val="24"/>
    </w:rPr>
  </w:style>
  <w:style w:type="character" w:customStyle="1" w:styleId="46">
    <w:name w:val="Знак4 Знак Знак Знак"/>
    <w:basedOn w:val="a0"/>
    <w:rsid w:val="00612EE7"/>
    <w:rPr>
      <w:rFonts w:eastAsia="Times New Roman"/>
    </w:rPr>
  </w:style>
  <w:style w:type="character" w:customStyle="1" w:styleId="150">
    <w:name w:val="Знак Знак Знак15"/>
    <w:basedOn w:val="a0"/>
    <w:rsid w:val="00612EE7"/>
    <w:rPr>
      <w:rFonts w:ascii="Cambria" w:eastAsia="Times New Roman" w:hAnsi="Cambria" w:cs="Times New Roman"/>
      <w:b/>
      <w:bCs/>
      <w:i/>
      <w:iCs/>
      <w:sz w:val="28"/>
      <w:szCs w:val="28"/>
      <w:lang w:eastAsia="en-US"/>
    </w:rPr>
  </w:style>
  <w:style w:type="character" w:customStyle="1" w:styleId="aff1">
    <w:name w:val="Без интервала Знак Знак"/>
    <w:basedOn w:val="a0"/>
    <w:rsid w:val="00612EE7"/>
    <w:rPr>
      <w:rFonts w:ascii="Calibri" w:eastAsia="Times New Roman" w:hAnsi="Calibri"/>
      <w:sz w:val="22"/>
      <w:szCs w:val="22"/>
      <w:lang w:val="ru-RU" w:eastAsia="en-US" w:bidi="ar-SA"/>
    </w:rPr>
  </w:style>
  <w:style w:type="character" w:customStyle="1" w:styleId="1d">
    <w:name w:val="Знак1 Знак Знак Знак"/>
    <w:basedOn w:val="a0"/>
    <w:rsid w:val="00612EE7"/>
    <w:rPr>
      <w:rFonts w:ascii="Courier New" w:eastAsia="Times New Roman" w:hAnsi="Courier New"/>
      <w:szCs w:val="24"/>
    </w:rPr>
  </w:style>
  <w:style w:type="character" w:customStyle="1" w:styleId="2d">
    <w:name w:val="Знак2 Знак Знак Знак"/>
    <w:basedOn w:val="a0"/>
    <w:rsid w:val="00612EE7"/>
    <w:rPr>
      <w:rFonts w:eastAsia="Times New Roman"/>
      <w:sz w:val="24"/>
      <w:szCs w:val="24"/>
    </w:rPr>
  </w:style>
  <w:style w:type="character" w:customStyle="1" w:styleId="aff2">
    <w:name w:val="Основное Знак Знак"/>
    <w:basedOn w:val="a0"/>
    <w:rsid w:val="00612EE7"/>
    <w:rPr>
      <w:rFonts w:eastAsia="Times New Roman"/>
      <w:color w:val="000000"/>
      <w:sz w:val="24"/>
      <w:szCs w:val="28"/>
      <w:lang w:val="ru-RU" w:eastAsia="ru-RU" w:bidi="ar-SA"/>
    </w:rPr>
  </w:style>
  <w:style w:type="character" w:customStyle="1" w:styleId="63">
    <w:name w:val="Знак6 Знак Знак Знак"/>
    <w:basedOn w:val="a0"/>
    <w:rsid w:val="00612EE7"/>
    <w:rPr>
      <w:rFonts w:ascii="Cambria" w:eastAsia="Times New Roman" w:hAnsi="Cambria" w:cs="Times New Roman"/>
      <w:b/>
      <w:bCs/>
      <w:sz w:val="26"/>
      <w:szCs w:val="26"/>
      <w:lang w:eastAsia="en-US"/>
    </w:rPr>
  </w:style>
  <w:style w:type="character" w:customStyle="1" w:styleId="1e">
    <w:name w:val="Стиль1 Знак Знак"/>
    <w:basedOn w:val="160"/>
    <w:rsid w:val="00612EE7"/>
    <w:rPr>
      <w:rFonts w:ascii="Arial" w:eastAsia="Times New Roman" w:hAnsi="Arial" w:cs="Arial"/>
      <w:b/>
      <w:bCs/>
      <w:color w:val="000080"/>
      <w:sz w:val="24"/>
      <w:szCs w:val="24"/>
    </w:rPr>
  </w:style>
  <w:style w:type="character" w:customStyle="1" w:styleId="2e">
    <w:name w:val="Стиль2 Знак Знак"/>
    <w:basedOn w:val="150"/>
    <w:rsid w:val="00612EE7"/>
    <w:rPr>
      <w:rFonts w:ascii="Cambria" w:eastAsia="Times New Roman" w:hAnsi="Cambria" w:cs="Times New Roman"/>
      <w:b/>
      <w:bCs/>
      <w:i/>
      <w:iCs/>
      <w:sz w:val="24"/>
      <w:szCs w:val="24"/>
      <w:lang w:val="ru-RU" w:eastAsia="ru-RU" w:bidi="ar-SA"/>
    </w:rPr>
  </w:style>
  <w:style w:type="character" w:customStyle="1" w:styleId="3c">
    <w:name w:val="Стиль3 Знак Знак"/>
    <w:basedOn w:val="63"/>
    <w:rsid w:val="00612EE7"/>
    <w:rPr>
      <w:rFonts w:ascii="Cambria" w:eastAsia="Times New Roman" w:hAnsi="Cambria" w:cs="Times New Roman"/>
      <w:b/>
      <w:bCs/>
      <w:sz w:val="24"/>
      <w:szCs w:val="24"/>
      <w:lang w:val="ru-RU" w:eastAsia="ru-RU" w:bidi="ar-SA"/>
    </w:rPr>
  </w:style>
  <w:style w:type="character" w:customStyle="1" w:styleId="47">
    <w:name w:val="Стиль4 Знак Знак"/>
    <w:basedOn w:val="3c"/>
    <w:rsid w:val="00612EE7"/>
    <w:rPr>
      <w:rFonts w:ascii="Cambria" w:eastAsia="Times New Roman" w:hAnsi="Cambria" w:cs="Times New Roman"/>
      <w:b/>
      <w:bCs/>
      <w:sz w:val="24"/>
      <w:szCs w:val="24"/>
      <w:lang w:val="ru-RU" w:eastAsia="ru-RU" w:bidi="ar-SA"/>
    </w:rPr>
  </w:style>
  <w:style w:type="character" w:customStyle="1" w:styleId="53">
    <w:name w:val="Знак5 Знак Знак Знак"/>
    <w:basedOn w:val="a0"/>
    <w:rsid w:val="00612EE7"/>
    <w:rPr>
      <w:rFonts w:eastAsia="Times New Roman"/>
      <w:sz w:val="28"/>
      <w:szCs w:val="28"/>
    </w:rPr>
  </w:style>
  <w:style w:type="character" w:customStyle="1" w:styleId="140">
    <w:name w:val="Знак Знак Знак14"/>
    <w:basedOn w:val="a0"/>
    <w:rsid w:val="00612EE7"/>
    <w:rPr>
      <w:rFonts w:eastAsia="Times New Roman"/>
      <w:b/>
      <w:caps/>
      <w:sz w:val="28"/>
      <w:szCs w:val="24"/>
    </w:rPr>
  </w:style>
  <w:style w:type="character" w:customStyle="1" w:styleId="130">
    <w:name w:val="Знак Знак Знак13"/>
    <w:basedOn w:val="a0"/>
    <w:rsid w:val="00612EE7"/>
    <w:rPr>
      <w:rFonts w:ascii="Arial Narrow" w:eastAsia="Times New Roman" w:hAnsi="Arial Narrow"/>
      <w:b/>
      <w:sz w:val="24"/>
      <w:szCs w:val="24"/>
    </w:rPr>
  </w:style>
  <w:style w:type="character" w:customStyle="1" w:styleId="120">
    <w:name w:val="Знак Знак Знак12"/>
    <w:basedOn w:val="a0"/>
    <w:rsid w:val="00612EE7"/>
    <w:rPr>
      <w:rFonts w:eastAsia="Times New Roman"/>
      <w:sz w:val="28"/>
      <w:szCs w:val="24"/>
    </w:rPr>
  </w:style>
  <w:style w:type="character" w:customStyle="1" w:styleId="112">
    <w:name w:val="Знак Знак Знак11"/>
    <w:basedOn w:val="a0"/>
    <w:rsid w:val="00612EE7"/>
    <w:rPr>
      <w:rFonts w:eastAsia="Times New Roman"/>
      <w:sz w:val="28"/>
      <w:szCs w:val="24"/>
    </w:rPr>
  </w:style>
  <w:style w:type="character" w:customStyle="1" w:styleId="100">
    <w:name w:val="Знак Знак Знак10"/>
    <w:basedOn w:val="a0"/>
    <w:rsid w:val="00612EE7"/>
    <w:rPr>
      <w:rFonts w:ascii="Arial" w:eastAsia="Times New Roman" w:hAnsi="Arial"/>
      <w:b/>
      <w:sz w:val="18"/>
      <w:szCs w:val="24"/>
    </w:rPr>
  </w:style>
  <w:style w:type="character" w:customStyle="1" w:styleId="313">
    <w:name w:val="Основной текст 3 Знак1 Знак Знак"/>
    <w:basedOn w:val="a0"/>
    <w:semiHidden/>
    <w:rsid w:val="00612EE7"/>
    <w:rPr>
      <w:rFonts w:eastAsia="Times New Roman"/>
      <w:b/>
      <w:bCs/>
      <w:szCs w:val="24"/>
    </w:rPr>
  </w:style>
  <w:style w:type="character" w:customStyle="1" w:styleId="213">
    <w:name w:val="Основной текст с отступом 2 Знак1 Знак Знак"/>
    <w:basedOn w:val="a0"/>
    <w:semiHidden/>
    <w:rsid w:val="00612EE7"/>
    <w:rPr>
      <w:rFonts w:eastAsia="Times New Roman"/>
      <w:szCs w:val="24"/>
    </w:rPr>
  </w:style>
  <w:style w:type="character" w:customStyle="1" w:styleId="314">
    <w:name w:val="Основной текст с отступом 3 Знак1 Знак Знак"/>
    <w:basedOn w:val="a0"/>
    <w:semiHidden/>
    <w:rsid w:val="00612EE7"/>
    <w:rPr>
      <w:rFonts w:eastAsia="Times New Roman"/>
      <w:sz w:val="24"/>
      <w:szCs w:val="24"/>
    </w:rPr>
  </w:style>
  <w:style w:type="paragraph" w:styleId="HTML">
    <w:name w:val="HTML Preformatted"/>
    <w:basedOn w:val="a"/>
    <w:link w:val="HTML0"/>
    <w:rsid w:val="00290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lang w:eastAsia="ru-RU"/>
    </w:rPr>
  </w:style>
  <w:style w:type="character" w:customStyle="1" w:styleId="HTML0">
    <w:name w:val="Стандартный HTML Знак"/>
    <w:basedOn w:val="a0"/>
    <w:link w:val="HTML"/>
    <w:rsid w:val="00290C68"/>
    <w:rPr>
      <w:rFonts w:ascii="Courier New" w:eastAsia="Times New Roman" w:hAnsi="Courier New" w:cs="Courier New"/>
    </w:rPr>
  </w:style>
  <w:style w:type="paragraph" w:styleId="aff3">
    <w:name w:val="Subtitle"/>
    <w:basedOn w:val="a"/>
    <w:next w:val="a"/>
    <w:link w:val="aff4"/>
    <w:qFormat/>
    <w:rsid w:val="00290C68"/>
    <w:pPr>
      <w:spacing w:after="60"/>
      <w:ind w:firstLine="0"/>
      <w:jc w:val="center"/>
      <w:outlineLvl w:val="1"/>
    </w:pPr>
    <w:rPr>
      <w:rFonts w:ascii="Cambria" w:eastAsia="Times New Roman" w:hAnsi="Cambria"/>
      <w:sz w:val="24"/>
      <w:szCs w:val="24"/>
      <w:lang w:eastAsia="ru-RU"/>
    </w:rPr>
  </w:style>
  <w:style w:type="character" w:customStyle="1" w:styleId="aff4">
    <w:name w:val="Подзаголовок Знак"/>
    <w:basedOn w:val="a0"/>
    <w:link w:val="aff3"/>
    <w:rsid w:val="00290C68"/>
    <w:rPr>
      <w:rFonts w:ascii="Cambria" w:eastAsia="Times New Roman" w:hAnsi="Cambria"/>
      <w:sz w:val="24"/>
      <w:szCs w:val="24"/>
    </w:rPr>
  </w:style>
  <w:style w:type="character" w:customStyle="1" w:styleId="200">
    <w:name w:val="Знак Знак20"/>
    <w:basedOn w:val="a0"/>
    <w:rsid w:val="00290C68"/>
    <w:rPr>
      <w:rFonts w:ascii="Cambria" w:eastAsia="Times New Roman" w:hAnsi="Cambria" w:cs="Times New Roman"/>
      <w:b/>
      <w:bCs/>
      <w:kern w:val="32"/>
      <w:sz w:val="32"/>
      <w:szCs w:val="32"/>
    </w:rPr>
  </w:style>
  <w:style w:type="paragraph" w:customStyle="1" w:styleId="48">
    <w:name w:val="Обычный4"/>
    <w:rsid w:val="00290C68"/>
    <w:pPr>
      <w:snapToGrid w:val="0"/>
    </w:pPr>
    <w:rPr>
      <w:rFonts w:ascii="Arial" w:eastAsia="Times New Roman" w:hAnsi="Arial"/>
      <w:sz w:val="16"/>
    </w:rPr>
  </w:style>
  <w:style w:type="numbering" w:customStyle="1" w:styleId="49">
    <w:name w:val="Нет списка4"/>
    <w:next w:val="a2"/>
    <w:uiPriority w:val="99"/>
    <w:semiHidden/>
    <w:unhideWhenUsed/>
    <w:rsid w:val="00022A1B"/>
  </w:style>
  <w:style w:type="character" w:styleId="aff5">
    <w:name w:val="FollowedHyperlink"/>
    <w:basedOn w:val="a0"/>
    <w:uiPriority w:val="99"/>
    <w:rsid w:val="00022A1B"/>
    <w:rPr>
      <w:color w:val="800080"/>
      <w:u w:val="single"/>
    </w:rPr>
  </w:style>
  <w:style w:type="paragraph" w:customStyle="1" w:styleId="ConsPlusNonformat">
    <w:name w:val="ConsPlusNonformat"/>
    <w:rsid w:val="00022A1B"/>
    <w:pPr>
      <w:widowControl w:val="0"/>
      <w:autoSpaceDE w:val="0"/>
      <w:autoSpaceDN w:val="0"/>
      <w:adjustRightInd w:val="0"/>
    </w:pPr>
    <w:rPr>
      <w:rFonts w:ascii="Courier New" w:eastAsia="Times New Roman" w:hAnsi="Courier New" w:cs="Courier New"/>
    </w:rPr>
  </w:style>
  <w:style w:type="paragraph" w:customStyle="1" w:styleId="u">
    <w:name w:val="u"/>
    <w:basedOn w:val="a"/>
    <w:rsid w:val="00022A1B"/>
    <w:pPr>
      <w:jc w:val="both"/>
    </w:pPr>
    <w:rPr>
      <w:rFonts w:eastAsia="Times New Roman"/>
      <w:color w:val="000000"/>
      <w:sz w:val="18"/>
      <w:szCs w:val="18"/>
      <w:lang w:eastAsia="ru-RU"/>
    </w:rPr>
  </w:style>
  <w:style w:type="paragraph" w:customStyle="1" w:styleId="214">
    <w:name w:val="Основной текст с отступом 21"/>
    <w:basedOn w:val="a"/>
    <w:rsid w:val="00022A1B"/>
    <w:pPr>
      <w:widowControl w:val="0"/>
      <w:ind w:firstLine="567"/>
    </w:pPr>
    <w:rPr>
      <w:rFonts w:eastAsia="Times New Roman"/>
      <w:sz w:val="24"/>
      <w:lang w:eastAsia="ru-RU"/>
    </w:rPr>
  </w:style>
  <w:style w:type="paragraph" w:styleId="aff6">
    <w:name w:val="Block Text"/>
    <w:basedOn w:val="a"/>
    <w:rsid w:val="00022A1B"/>
    <w:pPr>
      <w:ind w:left="113" w:right="113" w:firstLine="0"/>
      <w:jc w:val="center"/>
    </w:pPr>
    <w:rPr>
      <w:rFonts w:eastAsia="Times New Roman"/>
      <w:sz w:val="22"/>
      <w:lang w:eastAsia="ru-RU"/>
    </w:rPr>
  </w:style>
  <w:style w:type="paragraph" w:customStyle="1" w:styleId="315">
    <w:name w:val="Основной текст 31"/>
    <w:basedOn w:val="a"/>
    <w:rsid w:val="00022A1B"/>
    <w:pPr>
      <w:widowControl w:val="0"/>
      <w:ind w:firstLine="0"/>
      <w:jc w:val="both"/>
    </w:pPr>
    <w:rPr>
      <w:rFonts w:eastAsia="Times New Roman"/>
      <w:sz w:val="22"/>
      <w:lang w:eastAsia="ru-RU"/>
    </w:rPr>
  </w:style>
  <w:style w:type="paragraph" w:customStyle="1" w:styleId="316">
    <w:name w:val="Основной текст с отступом 31"/>
    <w:basedOn w:val="a"/>
    <w:rsid w:val="00022A1B"/>
    <w:pPr>
      <w:widowControl w:val="0"/>
      <w:ind w:firstLine="851"/>
      <w:jc w:val="both"/>
    </w:pPr>
    <w:rPr>
      <w:rFonts w:eastAsia="Times New Roman"/>
      <w:sz w:val="24"/>
      <w:lang w:eastAsia="ru-RU"/>
    </w:rPr>
  </w:style>
  <w:style w:type="paragraph" w:styleId="aff7">
    <w:name w:val="Document Map"/>
    <w:basedOn w:val="a"/>
    <w:link w:val="aff8"/>
    <w:semiHidden/>
    <w:rsid w:val="00022A1B"/>
    <w:pPr>
      <w:shd w:val="clear" w:color="auto" w:fill="000080"/>
      <w:ind w:firstLine="0"/>
    </w:pPr>
    <w:rPr>
      <w:rFonts w:ascii="Tahoma" w:eastAsia="Times New Roman" w:hAnsi="Tahoma" w:cs="Tahoma"/>
      <w:sz w:val="20"/>
      <w:lang w:eastAsia="ru-RU"/>
    </w:rPr>
  </w:style>
  <w:style w:type="character" w:customStyle="1" w:styleId="aff8">
    <w:name w:val="Схема документа Знак"/>
    <w:basedOn w:val="a0"/>
    <w:link w:val="aff7"/>
    <w:rsid w:val="00022A1B"/>
    <w:rPr>
      <w:rFonts w:ascii="Tahoma" w:eastAsia="Times New Roman" w:hAnsi="Tahoma" w:cs="Tahoma"/>
      <w:shd w:val="clear" w:color="auto" w:fill="000080"/>
    </w:rPr>
  </w:style>
  <w:style w:type="paragraph" w:styleId="aff9">
    <w:name w:val="List Bullet"/>
    <w:basedOn w:val="a"/>
    <w:autoRedefine/>
    <w:rsid w:val="00022A1B"/>
    <w:pPr>
      <w:tabs>
        <w:tab w:val="num" w:pos="360"/>
      </w:tabs>
      <w:ind w:left="360" w:hanging="360"/>
    </w:pPr>
    <w:rPr>
      <w:rFonts w:eastAsia="Times New Roman"/>
      <w:sz w:val="20"/>
      <w:lang w:eastAsia="ru-RU"/>
    </w:rPr>
  </w:style>
  <w:style w:type="paragraph" w:customStyle="1" w:styleId="1f">
    <w:name w:val="Таблица1"/>
    <w:basedOn w:val="a"/>
    <w:rsid w:val="00022A1B"/>
    <w:pPr>
      <w:widowControl w:val="0"/>
      <w:ind w:firstLine="0"/>
      <w:jc w:val="center"/>
    </w:pPr>
    <w:rPr>
      <w:rFonts w:ascii="Arial" w:eastAsia="Times New Roman" w:hAnsi="Arial"/>
      <w:sz w:val="18"/>
      <w:lang w:eastAsia="ru-RU"/>
    </w:rPr>
  </w:style>
  <w:style w:type="paragraph" w:styleId="affa">
    <w:name w:val="List"/>
    <w:aliases w:val="Список Знак1,Список Знак Знак"/>
    <w:basedOn w:val="a"/>
    <w:rsid w:val="00022A1B"/>
    <w:pPr>
      <w:ind w:left="283" w:hanging="283"/>
    </w:pPr>
    <w:rPr>
      <w:rFonts w:eastAsia="Times New Roman"/>
      <w:sz w:val="24"/>
      <w:szCs w:val="24"/>
      <w:lang w:eastAsia="ru-RU"/>
    </w:rPr>
  </w:style>
  <w:style w:type="paragraph" w:styleId="2f">
    <w:name w:val="List 2"/>
    <w:basedOn w:val="a"/>
    <w:rsid w:val="00022A1B"/>
    <w:pPr>
      <w:ind w:left="566" w:hanging="283"/>
    </w:pPr>
    <w:rPr>
      <w:rFonts w:eastAsia="Times New Roman"/>
      <w:sz w:val="24"/>
      <w:szCs w:val="24"/>
      <w:lang w:eastAsia="ru-RU"/>
    </w:rPr>
  </w:style>
  <w:style w:type="character" w:customStyle="1" w:styleId="affb">
    <w:name w:val="Гипертекстовая ссылка"/>
    <w:basedOn w:val="a0"/>
    <w:rsid w:val="00022A1B"/>
    <w:rPr>
      <w:color w:val="008000"/>
      <w:sz w:val="20"/>
      <w:szCs w:val="20"/>
      <w:u w:val="single"/>
    </w:rPr>
  </w:style>
  <w:style w:type="character" w:customStyle="1" w:styleId="postbody1">
    <w:name w:val="postbody1"/>
    <w:basedOn w:val="a0"/>
    <w:rsid w:val="00022A1B"/>
    <w:rPr>
      <w:sz w:val="20"/>
      <w:szCs w:val="20"/>
    </w:rPr>
  </w:style>
  <w:style w:type="paragraph" w:customStyle="1" w:styleId="1f0">
    <w:name w:val="Текст1"/>
    <w:basedOn w:val="a"/>
    <w:rsid w:val="00022A1B"/>
    <w:pPr>
      <w:overflowPunct w:val="0"/>
      <w:autoSpaceDE w:val="0"/>
      <w:autoSpaceDN w:val="0"/>
      <w:adjustRightInd w:val="0"/>
      <w:ind w:firstLine="0"/>
    </w:pPr>
    <w:rPr>
      <w:rFonts w:ascii="Courier New" w:eastAsia="Times New Roman" w:hAnsi="Courier New"/>
      <w:sz w:val="20"/>
      <w:lang w:eastAsia="ru-RU"/>
    </w:rPr>
  </w:style>
  <w:style w:type="paragraph" w:customStyle="1" w:styleId="ConsPlusTitle">
    <w:name w:val="ConsPlusTitle"/>
    <w:rsid w:val="00022A1B"/>
    <w:pPr>
      <w:widowControl w:val="0"/>
      <w:autoSpaceDE w:val="0"/>
      <w:autoSpaceDN w:val="0"/>
      <w:adjustRightInd w:val="0"/>
    </w:pPr>
    <w:rPr>
      <w:rFonts w:ascii="Arial" w:eastAsia="Times New Roman" w:hAnsi="Arial" w:cs="Arial"/>
      <w:b/>
      <w:bCs/>
    </w:rPr>
  </w:style>
  <w:style w:type="paragraph" w:customStyle="1" w:styleId="FR1">
    <w:name w:val="FR1"/>
    <w:rsid w:val="00022A1B"/>
    <w:pPr>
      <w:widowControl w:val="0"/>
      <w:spacing w:line="420" w:lineRule="auto"/>
      <w:ind w:left="40" w:firstLine="820"/>
    </w:pPr>
    <w:rPr>
      <w:rFonts w:ascii="Arial" w:eastAsia="Times New Roman" w:hAnsi="Arial"/>
      <w:b/>
      <w:snapToGrid w:val="0"/>
      <w:sz w:val="28"/>
    </w:rPr>
  </w:style>
  <w:style w:type="paragraph" w:customStyle="1" w:styleId="510">
    <w:name w:val="Заголовок 51"/>
    <w:basedOn w:val="15"/>
    <w:next w:val="15"/>
    <w:rsid w:val="00022A1B"/>
    <w:pPr>
      <w:keepNext/>
      <w:spacing w:line="360" w:lineRule="auto"/>
      <w:ind w:firstLine="851"/>
      <w:jc w:val="both"/>
    </w:pPr>
    <w:rPr>
      <w:b/>
      <w:sz w:val="23"/>
    </w:rPr>
  </w:style>
  <w:style w:type="numbering" w:customStyle="1" w:styleId="121">
    <w:name w:val="Нет списка12"/>
    <w:next w:val="a2"/>
    <w:uiPriority w:val="99"/>
    <w:semiHidden/>
    <w:unhideWhenUsed/>
    <w:rsid w:val="00022A1B"/>
  </w:style>
  <w:style w:type="numbering" w:customStyle="1" w:styleId="1110">
    <w:name w:val="Нет списка111"/>
    <w:next w:val="a2"/>
    <w:uiPriority w:val="99"/>
    <w:semiHidden/>
    <w:unhideWhenUsed/>
    <w:rsid w:val="00022A1B"/>
  </w:style>
  <w:style w:type="numbering" w:customStyle="1" w:styleId="1111">
    <w:name w:val="Нет списка1111"/>
    <w:next w:val="a2"/>
    <w:uiPriority w:val="99"/>
    <w:semiHidden/>
    <w:unhideWhenUsed/>
    <w:rsid w:val="00022A1B"/>
  </w:style>
  <w:style w:type="numbering" w:customStyle="1" w:styleId="215">
    <w:name w:val="Нет списка21"/>
    <w:next w:val="a2"/>
    <w:uiPriority w:val="99"/>
    <w:semiHidden/>
    <w:unhideWhenUsed/>
    <w:rsid w:val="00022A1B"/>
  </w:style>
  <w:style w:type="numbering" w:customStyle="1" w:styleId="317">
    <w:name w:val="Нет списка31"/>
    <w:next w:val="a2"/>
    <w:uiPriority w:val="99"/>
    <w:semiHidden/>
    <w:unhideWhenUsed/>
    <w:rsid w:val="00022A1B"/>
  </w:style>
  <w:style w:type="paragraph" w:customStyle="1" w:styleId="230">
    <w:name w:val="Основной текст 23"/>
    <w:basedOn w:val="a"/>
    <w:rsid w:val="00022A1B"/>
    <w:pPr>
      <w:spacing w:line="360" w:lineRule="auto"/>
      <w:ind w:firstLine="851"/>
      <w:jc w:val="both"/>
    </w:pPr>
    <w:rPr>
      <w:rFonts w:ascii="Arial" w:eastAsia="Times New Roman" w:hAnsi="Arial"/>
      <w:snapToGrid w:val="0"/>
      <w:sz w:val="24"/>
      <w:lang w:eastAsia="ru-RU"/>
    </w:rPr>
  </w:style>
  <w:style w:type="paragraph" w:customStyle="1" w:styleId="3d">
    <w:name w:val="Обычный3"/>
    <w:rsid w:val="00022A1B"/>
    <w:rPr>
      <w:rFonts w:eastAsia="Times New Roman"/>
      <w:snapToGrid w:val="0"/>
    </w:rPr>
  </w:style>
  <w:style w:type="character" w:customStyle="1" w:styleId="101">
    <w:name w:val="Знак Знак10"/>
    <w:rsid w:val="00022A1B"/>
    <w:rPr>
      <w:sz w:val="28"/>
      <w:szCs w:val="28"/>
    </w:rPr>
  </w:style>
  <w:style w:type="character" w:customStyle="1" w:styleId="64">
    <w:name w:val="Знак Знак6"/>
    <w:semiHidden/>
    <w:rsid w:val="00022A1B"/>
    <w:rPr>
      <w:sz w:val="28"/>
      <w:szCs w:val="28"/>
      <w:lang w:val="ru-RU" w:eastAsia="ru-RU" w:bidi="ar-SA"/>
    </w:rPr>
  </w:style>
  <w:style w:type="character" w:customStyle="1" w:styleId="3e">
    <w:name w:val="Знак Знак3"/>
    <w:rsid w:val="00022A1B"/>
    <w:rPr>
      <w:rFonts w:ascii="Courier New" w:hAnsi="Courier New"/>
      <w:szCs w:val="24"/>
    </w:rPr>
  </w:style>
  <w:style w:type="character" w:customStyle="1" w:styleId="113">
    <w:name w:val="Знак Знак11"/>
    <w:rsid w:val="00022A1B"/>
    <w:rPr>
      <w:rFonts w:eastAsia="Times New Roman"/>
    </w:rPr>
  </w:style>
  <w:style w:type="character" w:customStyle="1" w:styleId="54">
    <w:name w:val="Знак Знак5"/>
    <w:rsid w:val="00022A1B"/>
    <w:rPr>
      <w:rFonts w:eastAsia="Times New Roman"/>
      <w:b/>
      <w:bCs/>
      <w:sz w:val="28"/>
      <w:szCs w:val="28"/>
    </w:rPr>
  </w:style>
  <w:style w:type="character" w:customStyle="1" w:styleId="151">
    <w:name w:val="Знак Знак15"/>
    <w:rsid w:val="00022A1B"/>
    <w:rPr>
      <w:sz w:val="28"/>
      <w:lang w:eastAsia="en-US"/>
    </w:rPr>
  </w:style>
  <w:style w:type="character" w:customStyle="1" w:styleId="141">
    <w:name w:val="Знак Знак14"/>
    <w:rsid w:val="00022A1B"/>
    <w:rPr>
      <w:sz w:val="28"/>
      <w:lang w:eastAsia="en-US"/>
    </w:rPr>
  </w:style>
  <w:style w:type="character" w:customStyle="1" w:styleId="131">
    <w:name w:val="Знак Знак13"/>
    <w:rsid w:val="00022A1B"/>
    <w:rPr>
      <w:rFonts w:ascii="Tahoma" w:hAnsi="Tahoma" w:cs="Tahoma"/>
      <w:sz w:val="16"/>
      <w:szCs w:val="16"/>
      <w:lang w:eastAsia="en-US"/>
    </w:rPr>
  </w:style>
  <w:style w:type="character" w:customStyle="1" w:styleId="250">
    <w:name w:val="Знак Знак25"/>
    <w:rsid w:val="00022A1B"/>
    <w:rPr>
      <w:rFonts w:ascii="Arial" w:eastAsia="Times New Roman" w:hAnsi="Arial" w:cs="Arial"/>
      <w:b/>
      <w:bCs/>
      <w:color w:val="000080"/>
    </w:rPr>
  </w:style>
  <w:style w:type="character" w:customStyle="1" w:styleId="122">
    <w:name w:val="Знак Знак12"/>
    <w:rsid w:val="00022A1B"/>
    <w:rPr>
      <w:rFonts w:eastAsia="Times New Roman"/>
      <w:b/>
      <w:bCs/>
      <w:sz w:val="28"/>
      <w:szCs w:val="24"/>
    </w:rPr>
  </w:style>
  <w:style w:type="character" w:customStyle="1" w:styleId="240">
    <w:name w:val="Знак Знак24"/>
    <w:rsid w:val="00022A1B"/>
    <w:rPr>
      <w:rFonts w:ascii="Cambria" w:eastAsia="Times New Roman" w:hAnsi="Cambria" w:cs="Times New Roman"/>
      <w:b/>
      <w:bCs/>
      <w:i/>
      <w:iCs/>
      <w:sz w:val="28"/>
      <w:szCs w:val="28"/>
      <w:lang w:eastAsia="en-US"/>
    </w:rPr>
  </w:style>
  <w:style w:type="character" w:customStyle="1" w:styleId="92">
    <w:name w:val="Знак Знак9"/>
    <w:rsid w:val="00022A1B"/>
    <w:rPr>
      <w:rFonts w:eastAsia="Times New Roman"/>
    </w:rPr>
  </w:style>
  <w:style w:type="character" w:customStyle="1" w:styleId="82">
    <w:name w:val="Знак Знак8"/>
    <w:rsid w:val="00022A1B"/>
    <w:rPr>
      <w:rFonts w:ascii="Courier New" w:eastAsia="Times New Roman" w:hAnsi="Courier New"/>
      <w:szCs w:val="24"/>
    </w:rPr>
  </w:style>
  <w:style w:type="character" w:customStyle="1" w:styleId="72">
    <w:name w:val="Знак Знак7"/>
    <w:rsid w:val="00022A1B"/>
    <w:rPr>
      <w:rFonts w:eastAsia="Times New Roman"/>
      <w:sz w:val="24"/>
      <w:szCs w:val="24"/>
    </w:rPr>
  </w:style>
  <w:style w:type="character" w:customStyle="1" w:styleId="231">
    <w:name w:val="Знак Знак23"/>
    <w:rsid w:val="00022A1B"/>
    <w:rPr>
      <w:rFonts w:ascii="Cambria" w:eastAsia="Times New Roman" w:hAnsi="Cambria" w:cs="Times New Roman"/>
      <w:b/>
      <w:bCs/>
      <w:sz w:val="26"/>
      <w:szCs w:val="26"/>
      <w:lang w:eastAsia="en-US"/>
    </w:rPr>
  </w:style>
  <w:style w:type="character" w:customStyle="1" w:styleId="221">
    <w:name w:val="Знак Знак22"/>
    <w:rsid w:val="00022A1B"/>
    <w:rPr>
      <w:rFonts w:eastAsia="Times New Roman"/>
      <w:sz w:val="28"/>
      <w:szCs w:val="28"/>
    </w:rPr>
  </w:style>
  <w:style w:type="character" w:customStyle="1" w:styleId="216">
    <w:name w:val="Знак Знак21"/>
    <w:rsid w:val="00022A1B"/>
    <w:rPr>
      <w:rFonts w:eastAsia="Times New Roman"/>
      <w:b/>
      <w:caps/>
      <w:sz w:val="28"/>
      <w:szCs w:val="24"/>
    </w:rPr>
  </w:style>
  <w:style w:type="character" w:customStyle="1" w:styleId="190">
    <w:name w:val="Знак Знак19"/>
    <w:rsid w:val="00022A1B"/>
    <w:rPr>
      <w:rFonts w:eastAsia="Times New Roman"/>
      <w:sz w:val="28"/>
      <w:szCs w:val="24"/>
    </w:rPr>
  </w:style>
  <w:style w:type="character" w:customStyle="1" w:styleId="180">
    <w:name w:val="Знак Знак18"/>
    <w:rsid w:val="00022A1B"/>
    <w:rPr>
      <w:rFonts w:eastAsia="Times New Roman"/>
      <w:sz w:val="28"/>
      <w:szCs w:val="24"/>
    </w:rPr>
  </w:style>
  <w:style w:type="character" w:customStyle="1" w:styleId="161">
    <w:name w:val="Знак Знак16"/>
    <w:rsid w:val="00022A1B"/>
    <w:rPr>
      <w:rFonts w:ascii="Arial" w:eastAsia="Times New Roman" w:hAnsi="Arial"/>
      <w:b/>
      <w:sz w:val="18"/>
      <w:szCs w:val="24"/>
    </w:rPr>
  </w:style>
  <w:style w:type="character" w:customStyle="1" w:styleId="4a">
    <w:name w:val="Знак Знак4"/>
    <w:semiHidden/>
    <w:rsid w:val="00022A1B"/>
    <w:rPr>
      <w:rFonts w:eastAsia="Times New Roman"/>
      <w:b/>
      <w:bCs/>
      <w:szCs w:val="24"/>
    </w:rPr>
  </w:style>
  <w:style w:type="character" w:customStyle="1" w:styleId="2f0">
    <w:name w:val="Знак Знак2"/>
    <w:rsid w:val="00022A1B"/>
    <w:rPr>
      <w:rFonts w:eastAsia="Times New Roman"/>
      <w:szCs w:val="24"/>
    </w:rPr>
  </w:style>
  <w:style w:type="character" w:customStyle="1" w:styleId="1f1">
    <w:name w:val="Знак Знак1"/>
    <w:rsid w:val="00022A1B"/>
    <w:rPr>
      <w:rFonts w:eastAsia="Times New Roman"/>
      <w:sz w:val="24"/>
      <w:szCs w:val="24"/>
    </w:rPr>
  </w:style>
  <w:style w:type="paragraph" w:customStyle="1" w:styleId="123">
    <w:name w:val="Обычный12"/>
    <w:rsid w:val="00022A1B"/>
    <w:pPr>
      <w:ind w:left="-51" w:right="-28"/>
      <w:jc w:val="center"/>
    </w:pPr>
    <w:rPr>
      <w:rFonts w:eastAsia="Times New Roman"/>
      <w:snapToGrid w:val="0"/>
    </w:rPr>
  </w:style>
  <w:style w:type="paragraph" w:customStyle="1" w:styleId="xl65">
    <w:name w:val="xl65"/>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6">
    <w:name w:val="xl66"/>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67">
    <w:name w:val="xl67"/>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8">
    <w:name w:val="xl68"/>
    <w:basedOn w:val="a"/>
    <w:rsid w:val="00022A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9">
    <w:name w:val="xl69"/>
    <w:basedOn w:val="a"/>
    <w:rsid w:val="00022A1B"/>
    <w:pPr>
      <w:pBdr>
        <w:top w:val="single" w:sz="4" w:space="0" w:color="auto"/>
        <w:bottom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70">
    <w:name w:val="xl70"/>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1">
    <w:name w:val="xl71"/>
    <w:basedOn w:val="a"/>
    <w:rsid w:val="00022A1B"/>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2">
    <w:name w:val="xl72"/>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3">
    <w:name w:val="xl73"/>
    <w:basedOn w:val="a"/>
    <w:rsid w:val="00022A1B"/>
    <w:pPr>
      <w:pBdr>
        <w:top w:val="single" w:sz="4" w:space="0" w:color="auto"/>
        <w:left w:val="single" w:sz="4" w:space="0" w:color="auto"/>
        <w:bottom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74">
    <w:name w:val="xl74"/>
    <w:basedOn w:val="a"/>
    <w:rsid w:val="00022A1B"/>
    <w:pPr>
      <w:pBdr>
        <w:top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75">
    <w:name w:val="xl75"/>
    <w:basedOn w:val="a"/>
    <w:rsid w:val="00022A1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6">
    <w:name w:val="xl76"/>
    <w:basedOn w:val="a"/>
    <w:rsid w:val="00022A1B"/>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7">
    <w:name w:val="xl77"/>
    <w:basedOn w:val="a"/>
    <w:rsid w:val="00022A1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78">
    <w:name w:val="xl78"/>
    <w:basedOn w:val="a"/>
    <w:rsid w:val="00022A1B"/>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79">
    <w:name w:val="xl79"/>
    <w:basedOn w:val="a"/>
    <w:rsid w:val="00022A1B"/>
    <w:pPr>
      <w:pBdr>
        <w:top w:val="single" w:sz="4" w:space="0" w:color="auto"/>
        <w:bottom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0">
    <w:name w:val="xl80"/>
    <w:basedOn w:val="a"/>
    <w:rsid w:val="00022A1B"/>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1">
    <w:name w:val="xl81"/>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2">
    <w:name w:val="xl82"/>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3">
    <w:name w:val="xl83"/>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4">
    <w:name w:val="xl84"/>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5">
    <w:name w:val="xl85"/>
    <w:basedOn w:val="a"/>
    <w:rsid w:val="00022A1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86">
    <w:name w:val="xl86"/>
    <w:basedOn w:val="a"/>
    <w:rsid w:val="00022A1B"/>
    <w:pPr>
      <w:pBdr>
        <w:top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87">
    <w:name w:val="xl87"/>
    <w:basedOn w:val="a"/>
    <w:rsid w:val="00022A1B"/>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font5">
    <w:name w:val="font5"/>
    <w:basedOn w:val="a"/>
    <w:rsid w:val="00022A1B"/>
    <w:pPr>
      <w:spacing w:before="100" w:beforeAutospacing="1" w:after="100" w:afterAutospacing="1"/>
      <w:ind w:firstLine="0"/>
    </w:pPr>
    <w:rPr>
      <w:rFonts w:eastAsia="Times New Roman"/>
      <w:sz w:val="24"/>
      <w:szCs w:val="24"/>
      <w:lang w:eastAsia="ru-RU"/>
    </w:rPr>
  </w:style>
  <w:style w:type="paragraph" w:customStyle="1" w:styleId="xl88">
    <w:name w:val="xl88"/>
    <w:basedOn w:val="a"/>
    <w:rsid w:val="00022A1B"/>
    <w:pPr>
      <w:pBdr>
        <w:top w:val="single" w:sz="8" w:space="0" w:color="auto"/>
        <w:right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89">
    <w:name w:val="xl89"/>
    <w:basedOn w:val="a"/>
    <w:rsid w:val="00022A1B"/>
    <w:pPr>
      <w:pBdr>
        <w:left w:val="single" w:sz="8" w:space="0" w:color="auto"/>
        <w:bottom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90">
    <w:name w:val="xl90"/>
    <w:basedOn w:val="a"/>
    <w:rsid w:val="00022A1B"/>
    <w:pPr>
      <w:pBdr>
        <w:bottom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paragraph" w:customStyle="1" w:styleId="xl91">
    <w:name w:val="xl91"/>
    <w:basedOn w:val="a"/>
    <w:rsid w:val="00022A1B"/>
    <w:pPr>
      <w:pBdr>
        <w:bottom w:val="single" w:sz="8" w:space="0" w:color="auto"/>
        <w:right w:val="single" w:sz="8" w:space="0" w:color="auto"/>
      </w:pBdr>
      <w:spacing w:before="100" w:beforeAutospacing="1" w:after="100" w:afterAutospacing="1"/>
      <w:ind w:firstLine="0"/>
      <w:jc w:val="center"/>
    </w:pPr>
    <w:rPr>
      <w:rFonts w:eastAsia="Times New Roman"/>
      <w:b/>
      <w:bCs/>
      <w:color w:val="000000"/>
      <w:sz w:val="24"/>
      <w:szCs w:val="24"/>
      <w:lang w:eastAsia="ru-RU"/>
    </w:rPr>
  </w:style>
  <w:style w:type="numbering" w:customStyle="1" w:styleId="412">
    <w:name w:val="Нет списка41"/>
    <w:next w:val="a2"/>
    <w:uiPriority w:val="99"/>
    <w:semiHidden/>
    <w:unhideWhenUsed/>
    <w:rsid w:val="00022A1B"/>
  </w:style>
  <w:style w:type="numbering" w:customStyle="1" w:styleId="1210">
    <w:name w:val="Нет списка121"/>
    <w:next w:val="a2"/>
    <w:uiPriority w:val="99"/>
    <w:semiHidden/>
    <w:unhideWhenUsed/>
    <w:rsid w:val="00022A1B"/>
  </w:style>
  <w:style w:type="numbering" w:customStyle="1" w:styleId="1120">
    <w:name w:val="Нет списка112"/>
    <w:next w:val="a2"/>
    <w:uiPriority w:val="99"/>
    <w:semiHidden/>
    <w:unhideWhenUsed/>
    <w:rsid w:val="00022A1B"/>
  </w:style>
  <w:style w:type="numbering" w:customStyle="1" w:styleId="2111">
    <w:name w:val="Нет списка211"/>
    <w:next w:val="a2"/>
    <w:uiPriority w:val="99"/>
    <w:semiHidden/>
    <w:unhideWhenUsed/>
    <w:rsid w:val="00022A1B"/>
  </w:style>
  <w:style w:type="numbering" w:customStyle="1" w:styleId="3110">
    <w:name w:val="Нет списка311"/>
    <w:next w:val="a2"/>
    <w:uiPriority w:val="99"/>
    <w:semiHidden/>
    <w:unhideWhenUsed/>
    <w:rsid w:val="00022A1B"/>
  </w:style>
  <w:style w:type="paragraph" w:customStyle="1" w:styleId="TableParagraph">
    <w:name w:val="Table Paragraph"/>
    <w:basedOn w:val="a"/>
    <w:qFormat/>
    <w:rsid w:val="005B4EBD"/>
    <w:pPr>
      <w:widowControl w:val="0"/>
      <w:autoSpaceDE w:val="0"/>
      <w:autoSpaceDN w:val="0"/>
      <w:ind w:firstLine="0"/>
    </w:pPr>
    <w:rPr>
      <w:rFonts w:eastAsia="Times New Roman"/>
      <w:sz w:val="22"/>
      <w:szCs w:val="22"/>
    </w:rPr>
  </w:style>
  <w:style w:type="paragraph" w:customStyle="1" w:styleId="Default">
    <w:name w:val="Default"/>
    <w:rsid w:val="00C2356B"/>
    <w:pPr>
      <w:autoSpaceDE w:val="0"/>
      <w:autoSpaceDN w:val="0"/>
      <w:adjustRightInd w:val="0"/>
    </w:pPr>
    <w:rPr>
      <w:color w:val="000000"/>
      <w:sz w:val="24"/>
      <w:szCs w:val="24"/>
    </w:rPr>
  </w:style>
  <w:style w:type="numbering" w:customStyle="1" w:styleId="55">
    <w:name w:val="Нет списка5"/>
    <w:next w:val="a2"/>
    <w:uiPriority w:val="99"/>
    <w:semiHidden/>
    <w:unhideWhenUsed/>
    <w:rsid w:val="00624252"/>
  </w:style>
  <w:style w:type="character" w:customStyle="1" w:styleId="SubtitleChar">
    <w:name w:val="Subtitle Char"/>
    <w:locked/>
    <w:rsid w:val="00624252"/>
    <w:rPr>
      <w:rFonts w:ascii="Arial" w:hAnsi="Arial"/>
      <w:sz w:val="20"/>
      <w:lang w:val="x-none" w:eastAsia="ru-RU"/>
    </w:rPr>
  </w:style>
  <w:style w:type="character" w:customStyle="1" w:styleId="BodyTextChar1">
    <w:name w:val="Body Text Char1"/>
    <w:aliases w:val="Знак Char,Основной текст Знак1 Знак Знак Знак Знак Char,Plain Text Char2"/>
    <w:locked/>
    <w:rsid w:val="00624252"/>
    <w:rPr>
      <w:rFonts w:ascii="Arial" w:eastAsia="Times New Roman" w:hAnsi="Arial" w:cs="Times New Roman"/>
      <w:sz w:val="20"/>
      <w:szCs w:val="20"/>
      <w:lang w:val="x-none" w:eastAsia="ru-RU"/>
    </w:rPr>
  </w:style>
  <w:style w:type="character" w:customStyle="1" w:styleId="1f2">
    <w:name w:val="Текст Знак1"/>
    <w:semiHidden/>
    <w:rsid w:val="00624252"/>
    <w:rPr>
      <w:rFonts w:ascii="Consolas" w:hAnsi="Consolas" w:cs="Consolas"/>
      <w:sz w:val="21"/>
      <w:szCs w:val="21"/>
    </w:rPr>
  </w:style>
  <w:style w:type="character" w:customStyle="1" w:styleId="1f3">
    <w:name w:val="Нижний колонтитул Знак1"/>
    <w:semiHidden/>
    <w:rsid w:val="00624252"/>
    <w:rPr>
      <w:rFonts w:cs="Times New Roman"/>
    </w:rPr>
  </w:style>
  <w:style w:type="paragraph" w:customStyle="1" w:styleId="1f4">
    <w:name w:val="Верхний колонтитул1"/>
    <w:basedOn w:val="15"/>
    <w:rsid w:val="00624252"/>
    <w:pPr>
      <w:tabs>
        <w:tab w:val="center" w:pos="4677"/>
        <w:tab w:val="right" w:pos="9355"/>
      </w:tabs>
    </w:pPr>
    <w:rPr>
      <w:rFonts w:eastAsia="Calibri"/>
      <w:snapToGrid/>
      <w:sz w:val="24"/>
    </w:rPr>
  </w:style>
  <w:style w:type="character" w:customStyle="1" w:styleId="1f5">
    <w:name w:val="Схема документа Знак1"/>
    <w:rsid w:val="00624252"/>
    <w:rPr>
      <w:rFonts w:ascii="Tahoma" w:hAnsi="Tahoma" w:cs="Tahoma"/>
      <w:sz w:val="16"/>
      <w:szCs w:val="16"/>
    </w:rPr>
  </w:style>
  <w:style w:type="character" w:customStyle="1" w:styleId="DocumentMapChar1">
    <w:name w:val="Document Map Char1"/>
    <w:semiHidden/>
    <w:locked/>
    <w:rsid w:val="00624252"/>
    <w:rPr>
      <w:rFonts w:ascii="Times New Roman" w:hAnsi="Times New Roman"/>
      <w:sz w:val="2"/>
    </w:rPr>
  </w:style>
  <w:style w:type="table" w:customStyle="1" w:styleId="3f">
    <w:name w:val="Сетка таблицы3"/>
    <w:basedOn w:val="a1"/>
    <w:next w:val="a3"/>
    <w:rsid w:val="0062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624252"/>
    <w:pPr>
      <w:widowControl w:val="0"/>
      <w:autoSpaceDE w:val="0"/>
      <w:autoSpaceDN w:val="0"/>
      <w:adjustRightInd w:val="0"/>
      <w:spacing w:line="319" w:lineRule="exact"/>
      <w:ind w:firstLine="0"/>
      <w:jc w:val="center"/>
    </w:pPr>
    <w:rPr>
      <w:sz w:val="24"/>
      <w:szCs w:val="24"/>
      <w:lang w:eastAsia="ru-RU"/>
    </w:rPr>
  </w:style>
  <w:style w:type="paragraph" w:customStyle="1" w:styleId="Style2">
    <w:name w:val="Style2"/>
    <w:basedOn w:val="a"/>
    <w:rsid w:val="00624252"/>
    <w:pPr>
      <w:widowControl w:val="0"/>
      <w:autoSpaceDE w:val="0"/>
      <w:autoSpaceDN w:val="0"/>
      <w:adjustRightInd w:val="0"/>
      <w:spacing w:line="320" w:lineRule="exact"/>
      <w:ind w:firstLine="0"/>
    </w:pPr>
    <w:rPr>
      <w:sz w:val="24"/>
      <w:szCs w:val="24"/>
      <w:lang w:eastAsia="ru-RU"/>
    </w:rPr>
  </w:style>
  <w:style w:type="paragraph" w:customStyle="1" w:styleId="Style3">
    <w:name w:val="Style3"/>
    <w:basedOn w:val="a"/>
    <w:rsid w:val="00624252"/>
    <w:pPr>
      <w:widowControl w:val="0"/>
      <w:autoSpaceDE w:val="0"/>
      <w:autoSpaceDN w:val="0"/>
      <w:adjustRightInd w:val="0"/>
      <w:ind w:firstLine="0"/>
    </w:pPr>
    <w:rPr>
      <w:sz w:val="24"/>
      <w:szCs w:val="24"/>
      <w:lang w:eastAsia="ru-RU"/>
    </w:rPr>
  </w:style>
  <w:style w:type="paragraph" w:customStyle="1" w:styleId="Style4">
    <w:name w:val="Style4"/>
    <w:basedOn w:val="a"/>
    <w:rsid w:val="00624252"/>
    <w:pPr>
      <w:widowControl w:val="0"/>
      <w:autoSpaceDE w:val="0"/>
      <w:autoSpaceDN w:val="0"/>
      <w:adjustRightInd w:val="0"/>
      <w:ind w:firstLine="0"/>
    </w:pPr>
    <w:rPr>
      <w:sz w:val="24"/>
      <w:szCs w:val="24"/>
      <w:lang w:eastAsia="ru-RU"/>
    </w:rPr>
  </w:style>
  <w:style w:type="paragraph" w:customStyle="1" w:styleId="Style5">
    <w:name w:val="Style5"/>
    <w:basedOn w:val="a"/>
    <w:rsid w:val="00624252"/>
    <w:pPr>
      <w:widowControl w:val="0"/>
      <w:autoSpaceDE w:val="0"/>
      <w:autoSpaceDN w:val="0"/>
      <w:adjustRightInd w:val="0"/>
      <w:spacing w:line="317" w:lineRule="exact"/>
      <w:ind w:firstLine="931"/>
    </w:pPr>
    <w:rPr>
      <w:sz w:val="24"/>
      <w:szCs w:val="24"/>
      <w:lang w:eastAsia="ru-RU"/>
    </w:rPr>
  </w:style>
  <w:style w:type="paragraph" w:customStyle="1" w:styleId="Style6">
    <w:name w:val="Style6"/>
    <w:basedOn w:val="a"/>
    <w:rsid w:val="00624252"/>
    <w:pPr>
      <w:widowControl w:val="0"/>
      <w:autoSpaceDE w:val="0"/>
      <w:autoSpaceDN w:val="0"/>
      <w:adjustRightInd w:val="0"/>
      <w:ind w:firstLine="0"/>
    </w:pPr>
    <w:rPr>
      <w:sz w:val="24"/>
      <w:szCs w:val="24"/>
      <w:lang w:eastAsia="ru-RU"/>
    </w:rPr>
  </w:style>
  <w:style w:type="paragraph" w:customStyle="1" w:styleId="Style7">
    <w:name w:val="Style7"/>
    <w:basedOn w:val="a"/>
    <w:rsid w:val="00624252"/>
    <w:pPr>
      <w:widowControl w:val="0"/>
      <w:autoSpaceDE w:val="0"/>
      <w:autoSpaceDN w:val="0"/>
      <w:adjustRightInd w:val="0"/>
      <w:ind w:firstLine="0"/>
    </w:pPr>
    <w:rPr>
      <w:sz w:val="24"/>
      <w:szCs w:val="24"/>
      <w:lang w:eastAsia="ru-RU"/>
    </w:rPr>
  </w:style>
  <w:style w:type="paragraph" w:customStyle="1" w:styleId="Style8">
    <w:name w:val="Style8"/>
    <w:basedOn w:val="a"/>
    <w:rsid w:val="00624252"/>
    <w:pPr>
      <w:widowControl w:val="0"/>
      <w:autoSpaceDE w:val="0"/>
      <w:autoSpaceDN w:val="0"/>
      <w:adjustRightInd w:val="0"/>
      <w:spacing w:line="414" w:lineRule="exact"/>
      <w:ind w:firstLine="0"/>
      <w:jc w:val="center"/>
    </w:pPr>
    <w:rPr>
      <w:sz w:val="24"/>
      <w:szCs w:val="24"/>
      <w:lang w:eastAsia="ru-RU"/>
    </w:rPr>
  </w:style>
  <w:style w:type="paragraph" w:customStyle="1" w:styleId="Style9">
    <w:name w:val="Style9"/>
    <w:basedOn w:val="a"/>
    <w:rsid w:val="00624252"/>
    <w:pPr>
      <w:widowControl w:val="0"/>
      <w:autoSpaceDE w:val="0"/>
      <w:autoSpaceDN w:val="0"/>
      <w:adjustRightInd w:val="0"/>
      <w:ind w:firstLine="0"/>
    </w:pPr>
    <w:rPr>
      <w:sz w:val="24"/>
      <w:szCs w:val="24"/>
      <w:lang w:eastAsia="ru-RU"/>
    </w:rPr>
  </w:style>
  <w:style w:type="paragraph" w:customStyle="1" w:styleId="Style10">
    <w:name w:val="Style10"/>
    <w:basedOn w:val="a"/>
    <w:rsid w:val="00624252"/>
    <w:pPr>
      <w:widowControl w:val="0"/>
      <w:autoSpaceDE w:val="0"/>
      <w:autoSpaceDN w:val="0"/>
      <w:adjustRightInd w:val="0"/>
      <w:ind w:firstLine="0"/>
    </w:pPr>
    <w:rPr>
      <w:sz w:val="24"/>
      <w:szCs w:val="24"/>
      <w:lang w:eastAsia="ru-RU"/>
    </w:rPr>
  </w:style>
  <w:style w:type="character" w:customStyle="1" w:styleId="FontStyle12">
    <w:name w:val="Font Style12"/>
    <w:rsid w:val="00624252"/>
    <w:rPr>
      <w:rFonts w:ascii="Times New Roman" w:hAnsi="Times New Roman"/>
      <w:sz w:val="24"/>
    </w:rPr>
  </w:style>
  <w:style w:type="character" w:customStyle="1" w:styleId="FontStyle13">
    <w:name w:val="Font Style13"/>
    <w:rsid w:val="00624252"/>
    <w:rPr>
      <w:rFonts w:ascii="Times New Roman" w:hAnsi="Times New Roman"/>
      <w:i/>
      <w:spacing w:val="30"/>
      <w:sz w:val="22"/>
    </w:rPr>
  </w:style>
  <w:style w:type="character" w:customStyle="1" w:styleId="FontStyle14">
    <w:name w:val="Font Style14"/>
    <w:rsid w:val="00624252"/>
    <w:rPr>
      <w:rFonts w:ascii="Garamond" w:hAnsi="Garamond"/>
      <w:b/>
      <w:i/>
      <w:sz w:val="16"/>
    </w:rPr>
  </w:style>
  <w:style w:type="character" w:customStyle="1" w:styleId="FontStyle15">
    <w:name w:val="Font Style15"/>
    <w:rsid w:val="00624252"/>
    <w:rPr>
      <w:rFonts w:ascii="Times New Roman" w:hAnsi="Times New Roman"/>
      <w:sz w:val="16"/>
    </w:rPr>
  </w:style>
  <w:style w:type="character" w:customStyle="1" w:styleId="FontStyle16">
    <w:name w:val="Font Style16"/>
    <w:rsid w:val="00624252"/>
    <w:rPr>
      <w:rFonts w:ascii="Times New Roman" w:hAnsi="Times New Roman"/>
      <w:spacing w:val="-20"/>
      <w:sz w:val="20"/>
    </w:rPr>
  </w:style>
  <w:style w:type="character" w:customStyle="1" w:styleId="FontStyle17">
    <w:name w:val="Font Style17"/>
    <w:rsid w:val="00624252"/>
    <w:rPr>
      <w:rFonts w:ascii="Times New Roman" w:hAnsi="Times New Roman"/>
      <w:sz w:val="16"/>
    </w:rPr>
  </w:style>
  <w:style w:type="character" w:customStyle="1" w:styleId="FontStyle18">
    <w:name w:val="Font Style18"/>
    <w:rsid w:val="00624252"/>
    <w:rPr>
      <w:rFonts w:ascii="Times New Roman" w:hAnsi="Times New Roman"/>
      <w:b/>
      <w:sz w:val="34"/>
    </w:rPr>
  </w:style>
  <w:style w:type="character" w:customStyle="1" w:styleId="FontStyle19">
    <w:name w:val="Font Style19"/>
    <w:rsid w:val="00624252"/>
    <w:rPr>
      <w:rFonts w:ascii="Courier New" w:hAnsi="Courier New"/>
      <w:b/>
      <w:sz w:val="10"/>
    </w:rPr>
  </w:style>
  <w:style w:type="character" w:customStyle="1" w:styleId="FontStyle11">
    <w:name w:val="Font Style11"/>
    <w:rsid w:val="00624252"/>
    <w:rPr>
      <w:rFonts w:ascii="Times New Roman" w:hAnsi="Times New Roman"/>
      <w:sz w:val="24"/>
    </w:rPr>
  </w:style>
  <w:style w:type="paragraph" w:customStyle="1" w:styleId="Style11">
    <w:name w:val="Style11"/>
    <w:basedOn w:val="a"/>
    <w:rsid w:val="00624252"/>
    <w:pPr>
      <w:widowControl w:val="0"/>
      <w:autoSpaceDE w:val="0"/>
      <w:autoSpaceDN w:val="0"/>
      <w:adjustRightInd w:val="0"/>
      <w:ind w:firstLine="0"/>
    </w:pPr>
    <w:rPr>
      <w:sz w:val="24"/>
      <w:szCs w:val="24"/>
      <w:lang w:eastAsia="ru-RU"/>
    </w:rPr>
  </w:style>
  <w:style w:type="paragraph" w:customStyle="1" w:styleId="Style12">
    <w:name w:val="Style12"/>
    <w:basedOn w:val="a"/>
    <w:rsid w:val="00624252"/>
    <w:pPr>
      <w:widowControl w:val="0"/>
      <w:autoSpaceDE w:val="0"/>
      <w:autoSpaceDN w:val="0"/>
      <w:adjustRightInd w:val="0"/>
      <w:ind w:firstLine="0"/>
    </w:pPr>
    <w:rPr>
      <w:sz w:val="24"/>
      <w:szCs w:val="24"/>
      <w:lang w:eastAsia="ru-RU"/>
    </w:rPr>
  </w:style>
  <w:style w:type="paragraph" w:customStyle="1" w:styleId="Style13">
    <w:name w:val="Style13"/>
    <w:basedOn w:val="a"/>
    <w:rsid w:val="00624252"/>
    <w:pPr>
      <w:widowControl w:val="0"/>
      <w:autoSpaceDE w:val="0"/>
      <w:autoSpaceDN w:val="0"/>
      <w:adjustRightInd w:val="0"/>
      <w:ind w:firstLine="0"/>
    </w:pPr>
    <w:rPr>
      <w:sz w:val="24"/>
      <w:szCs w:val="24"/>
      <w:lang w:eastAsia="ru-RU"/>
    </w:rPr>
  </w:style>
  <w:style w:type="character" w:customStyle="1" w:styleId="FontStyle21">
    <w:name w:val="Font Style21"/>
    <w:rsid w:val="00624252"/>
    <w:rPr>
      <w:rFonts w:ascii="Times New Roman" w:hAnsi="Times New Roman"/>
      <w:sz w:val="22"/>
    </w:rPr>
  </w:style>
  <w:style w:type="character" w:customStyle="1" w:styleId="FontStyle22">
    <w:name w:val="Font Style22"/>
    <w:rsid w:val="00624252"/>
    <w:rPr>
      <w:rFonts w:ascii="Times New Roman" w:hAnsi="Times New Roman"/>
      <w:sz w:val="24"/>
    </w:rPr>
  </w:style>
  <w:style w:type="character" w:customStyle="1" w:styleId="FontStyle23">
    <w:name w:val="Font Style23"/>
    <w:rsid w:val="00624252"/>
    <w:rPr>
      <w:rFonts w:ascii="Times New Roman" w:hAnsi="Times New Roman"/>
      <w:sz w:val="22"/>
    </w:rPr>
  </w:style>
  <w:style w:type="paragraph" w:customStyle="1" w:styleId="2f1">
    <w:name w:val="Абзац списка2"/>
    <w:basedOn w:val="a"/>
    <w:rsid w:val="00624252"/>
    <w:pPr>
      <w:ind w:left="720" w:firstLine="0"/>
    </w:pPr>
    <w:rPr>
      <w:rFonts w:eastAsia="Times New Roman"/>
      <w:sz w:val="20"/>
      <w:lang w:eastAsia="ru-RU"/>
    </w:rPr>
  </w:style>
  <w:style w:type="paragraph" w:customStyle="1" w:styleId="124">
    <w:name w:val="Обычный 12"/>
    <w:basedOn w:val="a"/>
    <w:autoRedefine/>
    <w:rsid w:val="00624252"/>
    <w:pPr>
      <w:widowControl w:val="0"/>
      <w:autoSpaceDE w:val="0"/>
      <w:autoSpaceDN w:val="0"/>
      <w:adjustRightInd w:val="0"/>
      <w:ind w:firstLine="0"/>
      <w:jc w:val="both"/>
    </w:pPr>
    <w:rPr>
      <w:sz w:val="24"/>
      <w:szCs w:val="24"/>
      <w:lang w:eastAsia="ru-RU"/>
    </w:rPr>
  </w:style>
  <w:style w:type="paragraph" w:customStyle="1" w:styleId="c">
    <w:name w:val="c"/>
    <w:basedOn w:val="a"/>
    <w:rsid w:val="00624252"/>
    <w:pPr>
      <w:ind w:firstLine="0"/>
      <w:jc w:val="center"/>
    </w:pPr>
    <w:rPr>
      <w:color w:val="000000"/>
      <w:sz w:val="24"/>
      <w:szCs w:val="24"/>
      <w:lang w:eastAsia="ru-RU"/>
    </w:rPr>
  </w:style>
  <w:style w:type="paragraph" w:customStyle="1" w:styleId="affc">
    <w:name w:val="Комментарий"/>
    <w:basedOn w:val="a"/>
    <w:next w:val="a"/>
    <w:rsid w:val="00624252"/>
    <w:pPr>
      <w:autoSpaceDE w:val="0"/>
      <w:autoSpaceDN w:val="0"/>
      <w:adjustRightInd w:val="0"/>
      <w:ind w:left="170" w:firstLine="0"/>
      <w:jc w:val="both"/>
    </w:pPr>
    <w:rPr>
      <w:rFonts w:ascii="Arial" w:hAnsi="Arial"/>
      <w:i/>
      <w:iCs/>
      <w:color w:val="800080"/>
      <w:sz w:val="24"/>
      <w:szCs w:val="24"/>
      <w:lang w:eastAsia="ru-RU"/>
    </w:rPr>
  </w:style>
  <w:style w:type="paragraph" w:customStyle="1" w:styleId="r">
    <w:name w:val="r"/>
    <w:basedOn w:val="a"/>
    <w:rsid w:val="00624252"/>
    <w:pPr>
      <w:ind w:firstLine="0"/>
      <w:jc w:val="right"/>
    </w:pPr>
    <w:rPr>
      <w:color w:val="000000"/>
      <w:sz w:val="24"/>
      <w:szCs w:val="24"/>
      <w:lang w:eastAsia="ru-RU"/>
    </w:rPr>
  </w:style>
  <w:style w:type="paragraph" w:customStyle="1" w:styleId="affd">
    <w:name w:val="БЛОК"/>
    <w:basedOn w:val="a"/>
    <w:rsid w:val="00624252"/>
    <w:pPr>
      <w:ind w:firstLine="284"/>
      <w:jc w:val="both"/>
    </w:pPr>
    <w:rPr>
      <w:rFonts w:ascii="Arial" w:hAnsi="Arial"/>
      <w:sz w:val="18"/>
      <w:lang w:eastAsia="ru-RU"/>
    </w:rPr>
  </w:style>
  <w:style w:type="paragraph" w:customStyle="1" w:styleId="affe">
    <w:name w:val="Таблица"/>
    <w:basedOn w:val="a"/>
    <w:rsid w:val="00624252"/>
    <w:pPr>
      <w:ind w:firstLine="0"/>
    </w:pPr>
    <w:rPr>
      <w:sz w:val="18"/>
      <w:lang w:eastAsia="ru-RU"/>
    </w:rPr>
  </w:style>
  <w:style w:type="paragraph" w:customStyle="1" w:styleId="afff">
    <w:name w:val="Подчеркнутый"/>
    <w:basedOn w:val="affe"/>
    <w:rsid w:val="00624252"/>
    <w:rPr>
      <w:u w:val="single"/>
    </w:rPr>
  </w:style>
  <w:style w:type="paragraph" w:customStyle="1" w:styleId="1215">
    <w:name w:val="Док12 инт1.5 Знак"/>
    <w:basedOn w:val="a"/>
    <w:autoRedefine/>
    <w:rsid w:val="00624252"/>
    <w:pPr>
      <w:widowControl w:val="0"/>
      <w:autoSpaceDE w:val="0"/>
      <w:autoSpaceDN w:val="0"/>
      <w:adjustRightInd w:val="0"/>
      <w:spacing w:line="360" w:lineRule="auto"/>
      <w:ind w:firstLine="709"/>
      <w:jc w:val="both"/>
    </w:pPr>
    <w:rPr>
      <w:rFonts w:eastAsia="MS Mincho"/>
      <w:sz w:val="24"/>
      <w:szCs w:val="28"/>
      <w:lang w:eastAsia="ru-RU"/>
    </w:rPr>
  </w:style>
  <w:style w:type="character" w:customStyle="1" w:styleId="12150">
    <w:name w:val="Док12 инт1.5 Знак Знак"/>
    <w:rsid w:val="00624252"/>
    <w:rPr>
      <w:rFonts w:eastAsia="MS Mincho"/>
      <w:sz w:val="28"/>
      <w:lang w:val="ru-RU" w:eastAsia="ru-RU"/>
    </w:rPr>
  </w:style>
  <w:style w:type="paragraph" w:customStyle="1" w:styleId="afff0">
    <w:name w:val="Краткий обратный адрес"/>
    <w:basedOn w:val="a"/>
    <w:rsid w:val="00624252"/>
    <w:pPr>
      <w:ind w:firstLine="0"/>
    </w:pPr>
    <w:rPr>
      <w:sz w:val="24"/>
      <w:szCs w:val="24"/>
      <w:lang w:eastAsia="ru-RU"/>
    </w:rPr>
  </w:style>
  <w:style w:type="paragraph" w:customStyle="1" w:styleId="1f6">
    <w:name w:val="Титул1"/>
    <w:basedOn w:val="a"/>
    <w:autoRedefine/>
    <w:rsid w:val="00624252"/>
    <w:pPr>
      <w:ind w:firstLine="0"/>
    </w:pPr>
    <w:rPr>
      <w:rFonts w:ascii="Arial" w:hAnsi="Arial" w:cs="Arial"/>
      <w:sz w:val="20"/>
      <w:lang w:eastAsia="ru-RU"/>
    </w:rPr>
  </w:style>
  <w:style w:type="paragraph" w:customStyle="1" w:styleId="txtpril">
    <w:name w:val="_txt_pril"/>
    <w:basedOn w:val="a"/>
    <w:autoRedefine/>
    <w:rsid w:val="00624252"/>
    <w:pPr>
      <w:ind w:firstLine="0"/>
      <w:jc w:val="center"/>
    </w:pPr>
    <w:rPr>
      <w:rFonts w:ascii="Arial" w:hAnsi="Arial" w:cs="Arial"/>
      <w:sz w:val="20"/>
      <w:lang w:eastAsia="ru-RU"/>
    </w:rPr>
  </w:style>
  <w:style w:type="character" w:styleId="afff1">
    <w:name w:val="Strong"/>
    <w:qFormat/>
    <w:rsid w:val="00624252"/>
    <w:rPr>
      <w:b/>
    </w:rPr>
  </w:style>
  <w:style w:type="paragraph" w:customStyle="1" w:styleId="head2">
    <w:name w:val="head2"/>
    <w:basedOn w:val="a"/>
    <w:rsid w:val="00624252"/>
    <w:pPr>
      <w:spacing w:before="100" w:beforeAutospacing="1" w:after="100" w:afterAutospacing="1"/>
      <w:ind w:firstLine="0"/>
      <w:jc w:val="center"/>
    </w:pPr>
    <w:rPr>
      <w:rFonts w:ascii="Verdana" w:hAnsi="Verdana"/>
      <w:b/>
      <w:bCs/>
      <w:color w:val="000000"/>
      <w:sz w:val="20"/>
      <w:lang w:eastAsia="ru-RU"/>
    </w:rPr>
  </w:style>
  <w:style w:type="character" w:customStyle="1" w:styleId="c1">
    <w:name w:val="c1"/>
    <w:rsid w:val="00624252"/>
    <w:rPr>
      <w:rFonts w:cs="Times New Roman"/>
    </w:rPr>
  </w:style>
  <w:style w:type="paragraph" w:customStyle="1" w:styleId="1f7">
    <w:name w:val="Штамп1"/>
    <w:basedOn w:val="a"/>
    <w:rsid w:val="00624252"/>
    <w:pPr>
      <w:widowControl w:val="0"/>
      <w:ind w:firstLine="0"/>
      <w:jc w:val="center"/>
    </w:pPr>
    <w:rPr>
      <w:sz w:val="24"/>
      <w:lang w:eastAsia="ru-RU"/>
    </w:rPr>
  </w:style>
  <w:style w:type="paragraph" w:customStyle="1" w:styleId="afff2">
    <w:name w:val="Стиль"/>
    <w:rsid w:val="00624252"/>
    <w:pPr>
      <w:widowControl w:val="0"/>
      <w:autoSpaceDE w:val="0"/>
      <w:autoSpaceDN w:val="0"/>
      <w:adjustRightInd w:val="0"/>
    </w:pPr>
    <w:rPr>
      <w:sz w:val="24"/>
      <w:szCs w:val="24"/>
    </w:rPr>
  </w:style>
  <w:style w:type="paragraph" w:customStyle="1" w:styleId="xl22">
    <w:name w:val="xl22"/>
    <w:basedOn w:val="a"/>
    <w:rsid w:val="00624252"/>
    <w:pPr>
      <w:spacing w:before="100" w:beforeAutospacing="1" w:after="100" w:afterAutospacing="1"/>
      <w:ind w:firstLine="0"/>
    </w:pPr>
    <w:rPr>
      <w:rFonts w:ascii="Arial Narrow" w:eastAsia="Arial Unicode MS" w:hAnsi="Arial Narrow" w:cs="Arial Unicode MS"/>
      <w:sz w:val="24"/>
      <w:szCs w:val="24"/>
      <w:lang w:eastAsia="ru-RU"/>
    </w:rPr>
  </w:style>
  <w:style w:type="paragraph" w:customStyle="1" w:styleId="ConsPlusCell">
    <w:name w:val="ConsPlusCell"/>
    <w:rsid w:val="00624252"/>
    <w:pPr>
      <w:widowControl w:val="0"/>
      <w:autoSpaceDE w:val="0"/>
      <w:autoSpaceDN w:val="0"/>
      <w:adjustRightInd w:val="0"/>
    </w:pPr>
    <w:rPr>
      <w:rFonts w:ascii="Arial" w:hAnsi="Arial" w:cs="Arial"/>
    </w:rPr>
  </w:style>
  <w:style w:type="paragraph" w:customStyle="1" w:styleId="2f2">
    <w:name w:val="2"/>
    <w:basedOn w:val="a"/>
    <w:next w:val="afd"/>
    <w:rsid w:val="00624252"/>
    <w:pPr>
      <w:spacing w:before="100" w:beforeAutospacing="1" w:after="100" w:afterAutospacing="1"/>
      <w:ind w:firstLine="0"/>
    </w:pPr>
    <w:rPr>
      <w:sz w:val="24"/>
      <w:szCs w:val="24"/>
      <w:lang w:eastAsia="ru-RU"/>
    </w:rPr>
  </w:style>
  <w:style w:type="paragraph" w:customStyle="1" w:styleId="2f3">
    <w:name w:val="заголовок 2"/>
    <w:basedOn w:val="a"/>
    <w:next w:val="a"/>
    <w:rsid w:val="00624252"/>
    <w:pPr>
      <w:keepNext/>
      <w:autoSpaceDE w:val="0"/>
      <w:autoSpaceDN w:val="0"/>
      <w:ind w:firstLine="0"/>
      <w:jc w:val="center"/>
      <w:outlineLvl w:val="1"/>
    </w:pPr>
    <w:rPr>
      <w:sz w:val="20"/>
      <w:lang w:eastAsia="ru-RU"/>
    </w:rPr>
  </w:style>
  <w:style w:type="paragraph" w:customStyle="1" w:styleId="65">
    <w:name w:val="заголовок 6"/>
    <w:basedOn w:val="a"/>
    <w:next w:val="a"/>
    <w:rsid w:val="00624252"/>
    <w:pPr>
      <w:keepNext/>
      <w:autoSpaceDE w:val="0"/>
      <w:autoSpaceDN w:val="0"/>
      <w:ind w:firstLine="0"/>
      <w:outlineLvl w:val="5"/>
    </w:pPr>
    <w:rPr>
      <w:sz w:val="20"/>
      <w:lang w:eastAsia="ru-RU"/>
    </w:rPr>
  </w:style>
  <w:style w:type="paragraph" w:customStyle="1" w:styleId="afff3">
    <w:name w:val="ТитулАвт"/>
    <w:basedOn w:val="a"/>
    <w:autoRedefine/>
    <w:rsid w:val="00624252"/>
    <w:pPr>
      <w:ind w:firstLine="0"/>
      <w:jc w:val="center"/>
    </w:pPr>
    <w:rPr>
      <w:sz w:val="24"/>
      <w:lang w:eastAsia="ru-RU"/>
    </w:rPr>
  </w:style>
  <w:style w:type="paragraph" w:customStyle="1" w:styleId="-">
    <w:name w:val="Таблица - графы"/>
    <w:rsid w:val="00624252"/>
    <w:pPr>
      <w:keepNext/>
      <w:keepLines/>
    </w:pPr>
  </w:style>
  <w:style w:type="character" w:customStyle="1" w:styleId="WW8Num1z0">
    <w:name w:val="WW8Num1z0"/>
    <w:rsid w:val="00624252"/>
    <w:rPr>
      <w:rFonts w:ascii="Arial" w:hAnsi="Arial"/>
    </w:rPr>
  </w:style>
  <w:style w:type="character" w:customStyle="1" w:styleId="1f8">
    <w:name w:val="Основной текст Знак1 Знак Знак Знак Знак Знак Знак"/>
    <w:aliases w:val="Знак Знак,Основной текст Знак1,Основной текст Знак1 Знак Знак Знак Знак Знак1"/>
    <w:locked/>
    <w:rsid w:val="00624252"/>
    <w:rPr>
      <w:i/>
      <w:sz w:val="24"/>
      <w:lang w:val="ru-RU" w:eastAsia="ru-RU"/>
    </w:rPr>
  </w:style>
  <w:style w:type="paragraph" w:customStyle="1" w:styleId="-0">
    <w:name w:val="Таблица - текст"/>
    <w:basedOn w:val="a"/>
    <w:rsid w:val="00624252"/>
    <w:pPr>
      <w:snapToGrid w:val="0"/>
      <w:ind w:firstLine="0"/>
    </w:pPr>
    <w:rPr>
      <w:sz w:val="24"/>
      <w:lang w:eastAsia="ru-RU"/>
    </w:rPr>
  </w:style>
  <w:style w:type="paragraph" w:customStyle="1" w:styleId="-1">
    <w:name w:val="Текст-Список"/>
    <w:basedOn w:val="af8"/>
    <w:rsid w:val="00624252"/>
    <w:pPr>
      <w:tabs>
        <w:tab w:val="num" w:pos="360"/>
      </w:tabs>
      <w:spacing w:after="0"/>
      <w:ind w:left="360" w:hanging="360"/>
    </w:pPr>
    <w:rPr>
      <w:rFonts w:ascii="Courier New" w:eastAsia="Calibri" w:hAnsi="Courier New"/>
      <w:sz w:val="20"/>
      <w:szCs w:val="20"/>
      <w:lang w:val="x-none"/>
    </w:rPr>
  </w:style>
  <w:style w:type="paragraph" w:customStyle="1" w:styleId="2f4">
    <w:name w:val="Титул2"/>
    <w:basedOn w:val="a"/>
    <w:autoRedefine/>
    <w:rsid w:val="00624252"/>
    <w:pPr>
      <w:ind w:firstLine="0"/>
      <w:jc w:val="center"/>
    </w:pPr>
    <w:rPr>
      <w:u w:val="single"/>
      <w:lang w:eastAsia="ru-RU"/>
    </w:rPr>
  </w:style>
  <w:style w:type="paragraph" w:customStyle="1" w:styleId="0">
    <w:name w:val="Титул0"/>
    <w:basedOn w:val="a"/>
    <w:autoRedefine/>
    <w:rsid w:val="00624252"/>
    <w:pPr>
      <w:snapToGrid w:val="0"/>
      <w:ind w:firstLine="0"/>
      <w:jc w:val="right"/>
    </w:pPr>
    <w:rPr>
      <w:i/>
      <w:sz w:val="24"/>
      <w:lang w:eastAsia="ru-RU"/>
    </w:rPr>
  </w:style>
  <w:style w:type="paragraph" w:styleId="1f9">
    <w:name w:val="index 1"/>
    <w:basedOn w:val="a"/>
    <w:next w:val="a"/>
    <w:autoRedefine/>
    <w:semiHidden/>
    <w:rsid w:val="00624252"/>
    <w:pPr>
      <w:ind w:left="240" w:hanging="240"/>
    </w:pPr>
    <w:rPr>
      <w:sz w:val="24"/>
      <w:szCs w:val="24"/>
      <w:lang w:eastAsia="ru-RU"/>
    </w:rPr>
  </w:style>
  <w:style w:type="character" w:customStyle="1" w:styleId="170">
    <w:name w:val="Знак Знак17"/>
    <w:locked/>
    <w:rsid w:val="00624252"/>
    <w:rPr>
      <w:sz w:val="24"/>
      <w:lang w:val="ru-RU" w:eastAsia="ru-RU"/>
    </w:rPr>
  </w:style>
  <w:style w:type="character" w:customStyle="1" w:styleId="320">
    <w:name w:val="Знак Знак32"/>
    <w:locked/>
    <w:rsid w:val="00624252"/>
    <w:rPr>
      <w:rFonts w:ascii="Courier New" w:hAnsi="Courier New"/>
      <w:lang w:val="ru-RU" w:eastAsia="ru-RU"/>
    </w:rPr>
  </w:style>
  <w:style w:type="paragraph" w:styleId="afff4">
    <w:name w:val="annotation text"/>
    <w:basedOn w:val="a"/>
    <w:link w:val="afff5"/>
    <w:semiHidden/>
    <w:rsid w:val="00624252"/>
    <w:pPr>
      <w:ind w:firstLine="0"/>
    </w:pPr>
    <w:rPr>
      <w:sz w:val="20"/>
      <w:lang w:val="x-none" w:eastAsia="x-none"/>
    </w:rPr>
  </w:style>
  <w:style w:type="character" w:customStyle="1" w:styleId="afff5">
    <w:name w:val="Текст примечания Знак"/>
    <w:basedOn w:val="a0"/>
    <w:link w:val="afff4"/>
    <w:semiHidden/>
    <w:rsid w:val="00624252"/>
    <w:rPr>
      <w:lang w:val="x-none" w:eastAsia="x-none"/>
    </w:rPr>
  </w:style>
  <w:style w:type="paragraph" w:styleId="afff6">
    <w:name w:val="annotation subject"/>
    <w:basedOn w:val="afff4"/>
    <w:next w:val="afff4"/>
    <w:link w:val="afff7"/>
    <w:semiHidden/>
    <w:rsid w:val="00624252"/>
    <w:rPr>
      <w:b/>
      <w:bCs/>
    </w:rPr>
  </w:style>
  <w:style w:type="character" w:customStyle="1" w:styleId="afff7">
    <w:name w:val="Тема примечания Знак"/>
    <w:basedOn w:val="afff5"/>
    <w:link w:val="afff6"/>
    <w:semiHidden/>
    <w:rsid w:val="00624252"/>
    <w:rPr>
      <w:b/>
      <w:bCs/>
      <w:lang w:val="x-none" w:eastAsia="x-none"/>
    </w:rPr>
  </w:style>
  <w:style w:type="character" w:customStyle="1" w:styleId="1fa">
    <w:name w:val="Глава 1 Знак Знак"/>
    <w:locked/>
    <w:rsid w:val="00624252"/>
    <w:rPr>
      <w:rFonts w:ascii="Arial" w:hAnsi="Arial"/>
      <w:b/>
      <w:color w:val="000080"/>
      <w:sz w:val="24"/>
      <w:lang w:val="ru-RU" w:eastAsia="ru-RU"/>
    </w:rPr>
  </w:style>
  <w:style w:type="paragraph" w:customStyle="1" w:styleId="western">
    <w:name w:val="western"/>
    <w:basedOn w:val="a"/>
    <w:rsid w:val="00624252"/>
    <w:pPr>
      <w:spacing w:before="100" w:beforeAutospacing="1" w:after="119" w:line="276" w:lineRule="auto"/>
      <w:ind w:firstLine="0"/>
    </w:pPr>
    <w:rPr>
      <w:rFonts w:ascii="Calibri" w:hAnsi="Calibri"/>
      <w:color w:val="000000"/>
      <w:sz w:val="22"/>
      <w:szCs w:val="22"/>
      <w:lang w:eastAsia="ru-RU"/>
    </w:rPr>
  </w:style>
  <w:style w:type="table" w:customStyle="1" w:styleId="114">
    <w:name w:val="Сетка таблицы11"/>
    <w:rsid w:val="0062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rsid w:val="0062425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b">
    <w:name w:val="Рецензия1"/>
    <w:hidden/>
    <w:semiHidden/>
    <w:rsid w:val="00624252"/>
    <w:rPr>
      <w:sz w:val="24"/>
      <w:szCs w:val="24"/>
    </w:rPr>
  </w:style>
  <w:style w:type="paragraph" w:styleId="afff8">
    <w:name w:val="Body Text First Indent"/>
    <w:basedOn w:val="af8"/>
    <w:link w:val="afff9"/>
    <w:rsid w:val="00624252"/>
    <w:pPr>
      <w:ind w:firstLine="210"/>
    </w:pPr>
    <w:rPr>
      <w:lang w:val="x-none"/>
    </w:rPr>
  </w:style>
  <w:style w:type="character" w:customStyle="1" w:styleId="afff9">
    <w:name w:val="Красная строка Знак"/>
    <w:basedOn w:val="af9"/>
    <w:link w:val="afff8"/>
    <w:rsid w:val="00624252"/>
    <w:rPr>
      <w:rFonts w:eastAsia="Times New Roman"/>
      <w:sz w:val="24"/>
      <w:szCs w:val="24"/>
      <w:lang w:val="x-none"/>
    </w:rPr>
  </w:style>
  <w:style w:type="character" w:styleId="afffa">
    <w:name w:val="Emphasis"/>
    <w:qFormat/>
    <w:rsid w:val="00624252"/>
    <w:rPr>
      <w:i/>
    </w:rPr>
  </w:style>
  <w:style w:type="character" w:customStyle="1" w:styleId="115">
    <w:name w:val="Заголовок 1 Знак1"/>
    <w:aliases w:val="Глава 1 Знак1"/>
    <w:rsid w:val="00624252"/>
    <w:rPr>
      <w:rFonts w:ascii="Times New Roman" w:hAnsi="Times New Roman"/>
      <w:b/>
      <w:color w:val="000000"/>
      <w:sz w:val="28"/>
    </w:rPr>
  </w:style>
  <w:style w:type="character" w:customStyle="1" w:styleId="172">
    <w:name w:val="Знак Знак172"/>
    <w:locked/>
    <w:rsid w:val="00624252"/>
    <w:rPr>
      <w:sz w:val="24"/>
      <w:lang w:val="ru-RU" w:eastAsia="ru-RU"/>
    </w:rPr>
  </w:style>
  <w:style w:type="character" w:customStyle="1" w:styleId="171">
    <w:name w:val="Знак Знак171"/>
    <w:locked/>
    <w:rsid w:val="00624252"/>
    <w:rPr>
      <w:sz w:val="24"/>
      <w:lang w:val="ru-RU" w:eastAsia="ru-RU"/>
    </w:rPr>
  </w:style>
  <w:style w:type="character" w:customStyle="1" w:styleId="318">
    <w:name w:val="Знак Знак31"/>
    <w:locked/>
    <w:rsid w:val="00624252"/>
    <w:rPr>
      <w:rFonts w:ascii="Courier New" w:hAnsi="Courier New"/>
      <w:lang w:val="ru-RU" w:eastAsia="ru-RU"/>
    </w:rPr>
  </w:style>
  <w:style w:type="numbering" w:customStyle="1" w:styleId="132">
    <w:name w:val="Нет списка13"/>
    <w:next w:val="a2"/>
    <w:semiHidden/>
    <w:unhideWhenUsed/>
    <w:rsid w:val="00624252"/>
  </w:style>
  <w:style w:type="numbering" w:customStyle="1" w:styleId="222">
    <w:name w:val="Нет списка22"/>
    <w:next w:val="a2"/>
    <w:semiHidden/>
    <w:rsid w:val="00624252"/>
  </w:style>
  <w:style w:type="character" w:customStyle="1" w:styleId="Heading3Char1">
    <w:name w:val="Heading 3 Char1"/>
    <w:aliases w:val="Знак6 Знак Char1,Знак6 Char1"/>
    <w:locked/>
    <w:rsid w:val="00624252"/>
    <w:rPr>
      <w:rFonts w:ascii="Cambria" w:hAnsi="Cambria"/>
      <w:b/>
      <w:sz w:val="26"/>
      <w:lang w:val="x-none" w:eastAsia="en-US"/>
    </w:rPr>
  </w:style>
  <w:style w:type="paragraph" w:customStyle="1" w:styleId="2120">
    <w:name w:val="Основной текст 212"/>
    <w:basedOn w:val="a"/>
    <w:rsid w:val="00624252"/>
    <w:pPr>
      <w:spacing w:line="360" w:lineRule="auto"/>
      <w:ind w:firstLine="851"/>
      <w:jc w:val="both"/>
    </w:pPr>
    <w:rPr>
      <w:rFonts w:ascii="Arial" w:hAnsi="Arial"/>
      <w:sz w:val="24"/>
      <w:lang w:eastAsia="ru-RU"/>
    </w:rPr>
  </w:style>
  <w:style w:type="table" w:customStyle="1" w:styleId="1112">
    <w:name w:val="Сетка таблицы111"/>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1">
    <w:name w:val="No Spacing Char1"/>
    <w:locked/>
    <w:rsid w:val="00624252"/>
    <w:rPr>
      <w:rFonts w:ascii="Calibri" w:eastAsia="Calibri" w:hAnsi="Calibri"/>
      <w:sz w:val="22"/>
      <w:szCs w:val="22"/>
      <w:lang w:val="ru-RU" w:eastAsia="en-US" w:bidi="ar-SA"/>
    </w:rPr>
  </w:style>
  <w:style w:type="paragraph" w:customStyle="1" w:styleId="afffb">
    <w:name w:val="для текста"/>
    <w:basedOn w:val="a"/>
    <w:rsid w:val="00624252"/>
    <w:pPr>
      <w:spacing w:line="360" w:lineRule="auto"/>
      <w:ind w:firstLine="709"/>
      <w:jc w:val="both"/>
    </w:pPr>
    <w:rPr>
      <w:rFonts w:eastAsia="Times New Roman"/>
      <w:sz w:val="24"/>
      <w:szCs w:val="24"/>
      <w:lang w:eastAsia="ru-RU"/>
    </w:rPr>
  </w:style>
  <w:style w:type="character" w:customStyle="1" w:styleId="Heading1Char2">
    <w:name w:val="Heading 1 Char2"/>
    <w:aliases w:val="Знак Char2"/>
    <w:locked/>
    <w:rsid w:val="00624252"/>
    <w:rPr>
      <w:rFonts w:eastAsia="Times New Roman"/>
      <w:b/>
      <w:sz w:val="36"/>
      <w:lang w:val="ru-RU" w:eastAsia="ru-RU"/>
    </w:rPr>
  </w:style>
  <w:style w:type="character" w:customStyle="1" w:styleId="Heading2Char2">
    <w:name w:val="Heading 2 Char2"/>
    <w:locked/>
    <w:rsid w:val="00624252"/>
    <w:rPr>
      <w:rFonts w:eastAsia="Times New Roman"/>
      <w:b/>
      <w:sz w:val="32"/>
      <w:lang w:val="ru-RU" w:eastAsia="ru-RU"/>
    </w:rPr>
  </w:style>
  <w:style w:type="character" w:customStyle="1" w:styleId="BodyTextChar2">
    <w:name w:val="Body Text Char2"/>
    <w:aliases w:val="Знак2 Char2"/>
    <w:locked/>
    <w:rsid w:val="00624252"/>
    <w:rPr>
      <w:rFonts w:eastAsia="Times New Roman"/>
      <w:sz w:val="28"/>
      <w:lang w:val="ru-RU" w:eastAsia="ru-RU"/>
    </w:rPr>
  </w:style>
  <w:style w:type="character" w:customStyle="1" w:styleId="HeaderChar2">
    <w:name w:val="Header Char2"/>
    <w:aliases w:val="Знак3 Char2,Знак31 Char2,Знак311 Char2,Знак19 Char2"/>
    <w:locked/>
    <w:rsid w:val="00624252"/>
    <w:rPr>
      <w:rFonts w:eastAsia="Times New Roman"/>
      <w:sz w:val="22"/>
      <w:lang w:val="ru-RU" w:eastAsia="ru-RU"/>
    </w:rPr>
  </w:style>
  <w:style w:type="character" w:customStyle="1" w:styleId="FooterChar2">
    <w:name w:val="Footer Char2"/>
    <w:aliases w:val="Знак12 Char2,Знак121 Char2"/>
    <w:locked/>
    <w:rsid w:val="00624252"/>
    <w:rPr>
      <w:rFonts w:eastAsia="Times New Roman"/>
      <w:sz w:val="22"/>
      <w:lang w:val="ru-RU" w:eastAsia="ru-RU"/>
    </w:rPr>
  </w:style>
  <w:style w:type="paragraph" w:customStyle="1" w:styleId="afffc">
    <w:name w:val="для таб"/>
    <w:basedOn w:val="a"/>
    <w:rsid w:val="00624252"/>
    <w:pPr>
      <w:widowControl w:val="0"/>
      <w:autoSpaceDE w:val="0"/>
      <w:autoSpaceDN w:val="0"/>
      <w:adjustRightInd w:val="0"/>
      <w:ind w:firstLine="0"/>
      <w:jc w:val="both"/>
    </w:pPr>
    <w:rPr>
      <w:rFonts w:eastAsia="Times New Roman"/>
      <w:sz w:val="22"/>
      <w:szCs w:val="12"/>
      <w:lang w:val="en-US"/>
    </w:rPr>
  </w:style>
  <w:style w:type="paragraph" w:customStyle="1" w:styleId="133">
    <w:name w:val="Обычный13"/>
    <w:rsid w:val="00624252"/>
  </w:style>
  <w:style w:type="character" w:customStyle="1" w:styleId="710">
    <w:name w:val="Знак7 Знак1"/>
    <w:semiHidden/>
    <w:rsid w:val="00624252"/>
    <w:rPr>
      <w:sz w:val="16"/>
      <w:lang w:val="x-none" w:eastAsia="en-US"/>
    </w:rPr>
  </w:style>
  <w:style w:type="paragraph" w:customStyle="1" w:styleId="font6">
    <w:name w:val="font6"/>
    <w:basedOn w:val="a"/>
    <w:rsid w:val="00624252"/>
    <w:pPr>
      <w:spacing w:before="100" w:beforeAutospacing="1" w:after="100" w:afterAutospacing="1"/>
      <w:ind w:firstLine="0"/>
    </w:pPr>
    <w:rPr>
      <w:sz w:val="23"/>
      <w:szCs w:val="23"/>
      <w:lang w:eastAsia="ru-RU"/>
    </w:rPr>
  </w:style>
  <w:style w:type="paragraph" w:customStyle="1" w:styleId="font7">
    <w:name w:val="font7"/>
    <w:basedOn w:val="a"/>
    <w:rsid w:val="00624252"/>
    <w:pPr>
      <w:spacing w:before="100" w:beforeAutospacing="1" w:after="100" w:afterAutospacing="1"/>
      <w:ind w:firstLine="0"/>
    </w:pPr>
    <w:rPr>
      <w:color w:val="000000"/>
      <w:sz w:val="23"/>
      <w:szCs w:val="23"/>
      <w:lang w:eastAsia="ru-RU"/>
    </w:rPr>
  </w:style>
  <w:style w:type="paragraph" w:customStyle="1" w:styleId="xl92">
    <w:name w:val="xl92"/>
    <w:basedOn w:val="a"/>
    <w:rsid w:val="00624252"/>
    <w:pPr>
      <w:pBdr>
        <w:top w:val="single" w:sz="8" w:space="0" w:color="auto"/>
        <w:right w:val="single" w:sz="8" w:space="0" w:color="auto"/>
      </w:pBdr>
      <w:spacing w:before="100" w:beforeAutospacing="1" w:after="100" w:afterAutospacing="1"/>
      <w:ind w:firstLine="0"/>
      <w:jc w:val="center"/>
      <w:textAlignment w:val="center"/>
    </w:pPr>
    <w:rPr>
      <w:b/>
      <w:bCs/>
      <w:sz w:val="23"/>
      <w:szCs w:val="23"/>
      <w:lang w:eastAsia="ru-RU"/>
    </w:rPr>
  </w:style>
  <w:style w:type="paragraph" w:customStyle="1" w:styleId="xl93">
    <w:name w:val="xl93"/>
    <w:basedOn w:val="a"/>
    <w:rsid w:val="00624252"/>
    <w:pPr>
      <w:pBdr>
        <w:bottom w:val="single" w:sz="8" w:space="0" w:color="auto"/>
      </w:pBdr>
      <w:spacing w:before="100" w:beforeAutospacing="1" w:after="100" w:afterAutospacing="1"/>
      <w:ind w:firstLine="0"/>
      <w:jc w:val="center"/>
      <w:textAlignment w:val="center"/>
    </w:pPr>
    <w:rPr>
      <w:b/>
      <w:bCs/>
      <w:sz w:val="23"/>
      <w:szCs w:val="23"/>
      <w:lang w:eastAsia="ru-RU"/>
    </w:rPr>
  </w:style>
  <w:style w:type="paragraph" w:customStyle="1" w:styleId="xl94">
    <w:name w:val="xl94"/>
    <w:basedOn w:val="a"/>
    <w:rsid w:val="00624252"/>
    <w:pPr>
      <w:pBdr>
        <w:bottom w:val="single" w:sz="8" w:space="0" w:color="auto"/>
        <w:right w:val="single" w:sz="8" w:space="0" w:color="auto"/>
      </w:pBdr>
      <w:spacing w:before="100" w:beforeAutospacing="1" w:after="100" w:afterAutospacing="1"/>
      <w:ind w:firstLine="0"/>
      <w:jc w:val="center"/>
      <w:textAlignment w:val="center"/>
    </w:pPr>
    <w:rPr>
      <w:b/>
      <w:bCs/>
      <w:sz w:val="23"/>
      <w:szCs w:val="23"/>
      <w:lang w:eastAsia="ru-RU"/>
    </w:rPr>
  </w:style>
  <w:style w:type="paragraph" w:customStyle="1" w:styleId="xl95">
    <w:name w:val="xl95"/>
    <w:basedOn w:val="a"/>
    <w:rsid w:val="00624252"/>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color w:val="000000"/>
      <w:sz w:val="23"/>
      <w:szCs w:val="23"/>
      <w:lang w:eastAsia="ru-RU"/>
    </w:rPr>
  </w:style>
  <w:style w:type="paragraph" w:customStyle="1" w:styleId="xl96">
    <w:name w:val="xl96"/>
    <w:basedOn w:val="a"/>
    <w:rsid w:val="00624252"/>
    <w:pPr>
      <w:pBdr>
        <w:top w:val="single" w:sz="8" w:space="0" w:color="auto"/>
        <w:bottom w:val="single" w:sz="8" w:space="0" w:color="auto"/>
      </w:pBdr>
      <w:spacing w:before="100" w:beforeAutospacing="1" w:after="100" w:afterAutospacing="1"/>
      <w:ind w:firstLine="0"/>
      <w:jc w:val="center"/>
      <w:textAlignment w:val="center"/>
    </w:pPr>
    <w:rPr>
      <w:color w:val="000000"/>
      <w:sz w:val="23"/>
      <w:szCs w:val="23"/>
      <w:lang w:eastAsia="ru-RU"/>
    </w:rPr>
  </w:style>
  <w:style w:type="paragraph" w:customStyle="1" w:styleId="xl97">
    <w:name w:val="xl97"/>
    <w:basedOn w:val="a"/>
    <w:rsid w:val="00624252"/>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23"/>
      <w:szCs w:val="23"/>
      <w:lang w:eastAsia="ru-RU"/>
    </w:rPr>
  </w:style>
  <w:style w:type="paragraph" w:customStyle="1" w:styleId="afffd">
    <w:name w:val="для заголовка"/>
    <w:basedOn w:val="30"/>
    <w:rsid w:val="00624252"/>
    <w:pPr>
      <w:keepNext w:val="0"/>
      <w:widowControl w:val="0"/>
      <w:autoSpaceDE w:val="0"/>
      <w:autoSpaceDN w:val="0"/>
      <w:adjustRightInd w:val="0"/>
      <w:spacing w:before="120" w:after="120" w:line="360" w:lineRule="auto"/>
      <w:ind w:firstLine="0"/>
      <w:jc w:val="center"/>
    </w:pPr>
    <w:rPr>
      <w:rFonts w:ascii="Calibri" w:hAnsi="Calibri"/>
      <w:bCs w:val="0"/>
      <w:sz w:val="24"/>
      <w:szCs w:val="20"/>
      <w:lang w:eastAsia="ru-RU"/>
    </w:rPr>
  </w:style>
  <w:style w:type="character" w:customStyle="1" w:styleId="319">
    <w:name w:val="Знак31 Знак"/>
    <w:aliases w:val="Знак311 Знак,Знак19 Знак Знак"/>
    <w:locked/>
    <w:rsid w:val="00624252"/>
    <w:rPr>
      <w:sz w:val="28"/>
      <w:lang w:val="ru-RU" w:eastAsia="en-US"/>
    </w:rPr>
  </w:style>
  <w:style w:type="character" w:customStyle="1" w:styleId="125">
    <w:name w:val="Знак12 Знак"/>
    <w:aliases w:val="Знак121 Знак Знак"/>
    <w:locked/>
    <w:rsid w:val="00624252"/>
    <w:rPr>
      <w:sz w:val="28"/>
      <w:lang w:val="ru-RU" w:eastAsia="en-US"/>
    </w:rPr>
  </w:style>
  <w:style w:type="paragraph" w:customStyle="1" w:styleId="afffe">
    <w:name w:val="для табл"/>
    <w:basedOn w:val="a"/>
    <w:rsid w:val="00624252"/>
    <w:pPr>
      <w:widowControl w:val="0"/>
      <w:autoSpaceDE w:val="0"/>
      <w:autoSpaceDN w:val="0"/>
      <w:adjustRightInd w:val="0"/>
      <w:ind w:firstLine="0"/>
      <w:jc w:val="center"/>
    </w:pPr>
    <w:rPr>
      <w:rFonts w:eastAsia="Times New Roman"/>
      <w:sz w:val="22"/>
      <w:szCs w:val="24"/>
      <w:lang w:eastAsia="ru-RU"/>
    </w:rPr>
  </w:style>
  <w:style w:type="character" w:customStyle="1" w:styleId="1310">
    <w:name w:val="Знак Знак131"/>
    <w:locked/>
    <w:rsid w:val="00624252"/>
    <w:rPr>
      <w:rFonts w:ascii="Cambria" w:hAnsi="Cambria"/>
      <w:b/>
      <w:i/>
      <w:sz w:val="28"/>
      <w:lang w:val="ru-RU" w:eastAsia="en-US"/>
    </w:rPr>
  </w:style>
  <w:style w:type="character" w:customStyle="1" w:styleId="1211">
    <w:name w:val="Знак Знак121"/>
    <w:locked/>
    <w:rsid w:val="00624252"/>
    <w:rPr>
      <w:rFonts w:eastAsia="Times New Roman"/>
      <w:b/>
      <w:caps/>
      <w:sz w:val="24"/>
      <w:lang w:val="ru-RU" w:eastAsia="ru-RU"/>
    </w:rPr>
  </w:style>
  <w:style w:type="character" w:customStyle="1" w:styleId="1113">
    <w:name w:val="Знак Знак111"/>
    <w:locked/>
    <w:rsid w:val="00624252"/>
    <w:rPr>
      <w:rFonts w:ascii="Arial Narrow" w:hAnsi="Arial Narrow"/>
      <w:b/>
      <w:sz w:val="24"/>
      <w:lang w:val="ru-RU" w:eastAsia="ru-RU"/>
    </w:rPr>
  </w:style>
  <w:style w:type="character" w:customStyle="1" w:styleId="1010">
    <w:name w:val="Знак Знак101"/>
    <w:locked/>
    <w:rsid w:val="00624252"/>
    <w:rPr>
      <w:rFonts w:eastAsia="Times New Roman"/>
      <w:sz w:val="24"/>
      <w:lang w:val="ru-RU" w:eastAsia="ru-RU"/>
    </w:rPr>
  </w:style>
  <w:style w:type="character" w:customStyle="1" w:styleId="910">
    <w:name w:val="Знак Знак91"/>
    <w:locked/>
    <w:rsid w:val="00624252"/>
    <w:rPr>
      <w:rFonts w:eastAsia="Times New Roman"/>
      <w:sz w:val="24"/>
      <w:lang w:val="ru-RU" w:eastAsia="ru-RU"/>
    </w:rPr>
  </w:style>
  <w:style w:type="character" w:customStyle="1" w:styleId="810">
    <w:name w:val="Знак Знак81"/>
    <w:locked/>
    <w:rsid w:val="00624252"/>
    <w:rPr>
      <w:rFonts w:ascii="Arial" w:hAnsi="Arial"/>
      <w:b/>
      <w:sz w:val="24"/>
      <w:lang w:val="ru-RU" w:eastAsia="ru-RU"/>
    </w:rPr>
  </w:style>
  <w:style w:type="character" w:customStyle="1" w:styleId="711">
    <w:name w:val="Знак Знак71"/>
    <w:locked/>
    <w:rsid w:val="00624252"/>
    <w:rPr>
      <w:sz w:val="28"/>
      <w:lang w:val="ru-RU" w:eastAsia="en-US"/>
    </w:rPr>
  </w:style>
  <w:style w:type="character" w:customStyle="1" w:styleId="610">
    <w:name w:val="Знак Знак61"/>
    <w:semiHidden/>
    <w:locked/>
    <w:rsid w:val="00624252"/>
    <w:rPr>
      <w:rFonts w:ascii="Tahoma" w:hAnsi="Tahoma"/>
      <w:sz w:val="16"/>
      <w:lang w:val="ru-RU" w:eastAsia="en-US"/>
    </w:rPr>
  </w:style>
  <w:style w:type="character" w:customStyle="1" w:styleId="511">
    <w:name w:val="Знак Знак51"/>
    <w:locked/>
    <w:rsid w:val="00624252"/>
    <w:rPr>
      <w:rFonts w:eastAsia="Times New Roman"/>
      <w:b/>
      <w:sz w:val="24"/>
      <w:lang w:val="ru-RU" w:eastAsia="ru-RU"/>
    </w:rPr>
  </w:style>
  <w:style w:type="character" w:customStyle="1" w:styleId="413">
    <w:name w:val="Знак Знак41"/>
    <w:locked/>
    <w:rsid w:val="00624252"/>
    <w:rPr>
      <w:rFonts w:eastAsia="Times New Roman"/>
      <w:lang w:val="ru-RU" w:eastAsia="ru-RU"/>
    </w:rPr>
  </w:style>
  <w:style w:type="table" w:customStyle="1" w:styleId="4b">
    <w:name w:val="Сетка таблицы4"/>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57">
    <w:name w:val="toc 5"/>
    <w:basedOn w:val="a"/>
    <w:next w:val="a"/>
    <w:autoRedefine/>
    <w:rsid w:val="00624252"/>
    <w:pPr>
      <w:spacing w:after="100" w:line="276" w:lineRule="auto"/>
      <w:ind w:left="880" w:firstLine="0"/>
    </w:pPr>
    <w:rPr>
      <w:rFonts w:ascii="Calibri" w:hAnsi="Calibri"/>
      <w:sz w:val="22"/>
      <w:szCs w:val="22"/>
      <w:lang w:eastAsia="ru-RU"/>
    </w:rPr>
  </w:style>
  <w:style w:type="paragraph" w:styleId="93">
    <w:name w:val="toc 9"/>
    <w:basedOn w:val="a"/>
    <w:next w:val="a"/>
    <w:autoRedefine/>
    <w:rsid w:val="00624252"/>
    <w:pPr>
      <w:spacing w:after="100" w:line="276" w:lineRule="auto"/>
      <w:ind w:left="1760" w:firstLine="0"/>
    </w:pPr>
    <w:rPr>
      <w:rFonts w:ascii="Calibri" w:hAnsi="Calibri"/>
      <w:sz w:val="22"/>
      <w:szCs w:val="22"/>
      <w:lang w:eastAsia="ru-RU"/>
    </w:rPr>
  </w:style>
  <w:style w:type="paragraph" w:styleId="affff">
    <w:name w:val="endnote text"/>
    <w:basedOn w:val="a"/>
    <w:link w:val="affff0"/>
    <w:rsid w:val="00624252"/>
    <w:pPr>
      <w:ind w:firstLine="0"/>
    </w:pPr>
    <w:rPr>
      <w:rFonts w:ascii="Calibri" w:eastAsia="Times New Roman" w:hAnsi="Calibri"/>
      <w:sz w:val="20"/>
      <w:lang w:val="x-none" w:eastAsia="x-none"/>
    </w:rPr>
  </w:style>
  <w:style w:type="character" w:customStyle="1" w:styleId="affff0">
    <w:name w:val="Текст концевой сноски Знак"/>
    <w:basedOn w:val="a0"/>
    <w:link w:val="affff"/>
    <w:rsid w:val="00624252"/>
    <w:rPr>
      <w:rFonts w:ascii="Calibri" w:eastAsia="Times New Roman" w:hAnsi="Calibri"/>
      <w:lang w:val="x-none" w:eastAsia="x-none"/>
    </w:rPr>
  </w:style>
  <w:style w:type="paragraph" w:customStyle="1" w:styleId="headertext">
    <w:name w:val="headertext"/>
    <w:basedOn w:val="a"/>
    <w:rsid w:val="00624252"/>
    <w:pPr>
      <w:spacing w:before="100" w:beforeAutospacing="1" w:after="100" w:afterAutospacing="1"/>
      <w:ind w:firstLine="0"/>
    </w:pPr>
    <w:rPr>
      <w:sz w:val="24"/>
      <w:szCs w:val="24"/>
      <w:lang w:eastAsia="ru-RU"/>
    </w:rPr>
  </w:style>
  <w:style w:type="paragraph" w:customStyle="1" w:styleId="affff1">
    <w:name w:val="Текст_отчет"/>
    <w:basedOn w:val="a"/>
    <w:rsid w:val="00624252"/>
    <w:pPr>
      <w:widowControl w:val="0"/>
      <w:shd w:val="clear" w:color="auto" w:fill="FFFFFF"/>
      <w:spacing w:line="360" w:lineRule="auto"/>
      <w:ind w:firstLine="709"/>
      <w:jc w:val="both"/>
    </w:pPr>
    <w:rPr>
      <w:color w:val="00000A"/>
      <w:szCs w:val="28"/>
      <w:lang w:eastAsia="ru-RU"/>
    </w:rPr>
  </w:style>
  <w:style w:type="paragraph" w:customStyle="1" w:styleId="4c">
    <w:name w:val="Заголовок №4"/>
    <w:rsid w:val="00624252"/>
    <w:pPr>
      <w:widowControl w:val="0"/>
      <w:shd w:val="clear" w:color="auto" w:fill="FFFFFF"/>
      <w:spacing w:line="432" w:lineRule="exact"/>
      <w:ind w:hanging="480"/>
      <w:jc w:val="both"/>
    </w:pPr>
    <w:rPr>
      <w:rFonts w:ascii="Arial" w:hAnsi="Arial"/>
      <w:b/>
      <w:bCs/>
      <w:color w:val="00000A"/>
      <w:sz w:val="24"/>
      <w:lang w:eastAsia="zh-CN" w:bidi="hi-IN"/>
    </w:rPr>
  </w:style>
  <w:style w:type="character" w:customStyle="1" w:styleId="4d">
    <w:name w:val="Заг4 Знак"/>
    <w:link w:val="4e"/>
    <w:locked/>
    <w:rsid w:val="00624252"/>
    <w:rPr>
      <w:i/>
      <w:color w:val="00000A"/>
      <w:shd w:val="clear" w:color="auto" w:fill="FFFFFF"/>
      <w:lang w:val="x-none" w:eastAsia="zh-CN"/>
    </w:rPr>
  </w:style>
  <w:style w:type="paragraph" w:customStyle="1" w:styleId="4e">
    <w:name w:val="Заг4"/>
    <w:basedOn w:val="4c"/>
    <w:link w:val="4d"/>
    <w:rsid w:val="00624252"/>
    <w:pPr>
      <w:spacing w:before="120" w:line="240" w:lineRule="auto"/>
      <w:ind w:firstLine="709"/>
    </w:pPr>
    <w:rPr>
      <w:rFonts w:ascii="Times New Roman" w:hAnsi="Times New Roman"/>
      <w:b w:val="0"/>
      <w:bCs w:val="0"/>
      <w:i/>
      <w:sz w:val="20"/>
      <w:shd w:val="clear" w:color="auto" w:fill="FFFFFF"/>
      <w:lang w:val="x-none" w:bidi="ar-SA"/>
    </w:rPr>
  </w:style>
  <w:style w:type="paragraph" w:customStyle="1" w:styleId="affff2">
    <w:name w:val="Заголовок статьи"/>
    <w:basedOn w:val="a"/>
    <w:next w:val="a"/>
    <w:rsid w:val="00624252"/>
    <w:pPr>
      <w:widowControl w:val="0"/>
      <w:autoSpaceDE w:val="0"/>
      <w:autoSpaceDN w:val="0"/>
      <w:adjustRightInd w:val="0"/>
      <w:ind w:left="1612" w:hanging="892"/>
      <w:jc w:val="both"/>
    </w:pPr>
    <w:rPr>
      <w:rFonts w:ascii="Arial" w:hAnsi="Arial"/>
      <w:sz w:val="20"/>
      <w:lang w:eastAsia="ru-RU"/>
    </w:rPr>
  </w:style>
  <w:style w:type="paragraph" w:customStyle="1" w:styleId="affff3">
    <w:name w:val="Текст (лев. подпись)"/>
    <w:basedOn w:val="a"/>
    <w:next w:val="a"/>
    <w:rsid w:val="00624252"/>
    <w:pPr>
      <w:widowControl w:val="0"/>
      <w:autoSpaceDE w:val="0"/>
      <w:autoSpaceDN w:val="0"/>
      <w:adjustRightInd w:val="0"/>
      <w:ind w:firstLine="0"/>
    </w:pPr>
    <w:rPr>
      <w:rFonts w:ascii="Arial" w:hAnsi="Arial"/>
      <w:sz w:val="20"/>
      <w:lang w:eastAsia="ru-RU"/>
    </w:rPr>
  </w:style>
  <w:style w:type="paragraph" w:customStyle="1" w:styleId="affff4">
    <w:name w:val="Колонтитул (левый)"/>
    <w:basedOn w:val="affff3"/>
    <w:next w:val="a"/>
    <w:rsid w:val="00624252"/>
    <w:rPr>
      <w:sz w:val="14"/>
      <w:szCs w:val="14"/>
    </w:rPr>
  </w:style>
  <w:style w:type="paragraph" w:customStyle="1" w:styleId="affff5">
    <w:name w:val="Текст (прав. подпись)"/>
    <w:basedOn w:val="a"/>
    <w:next w:val="a"/>
    <w:rsid w:val="00624252"/>
    <w:pPr>
      <w:widowControl w:val="0"/>
      <w:autoSpaceDE w:val="0"/>
      <w:autoSpaceDN w:val="0"/>
      <w:adjustRightInd w:val="0"/>
      <w:ind w:firstLine="0"/>
      <w:jc w:val="right"/>
    </w:pPr>
    <w:rPr>
      <w:rFonts w:ascii="Arial" w:hAnsi="Arial"/>
      <w:sz w:val="20"/>
      <w:lang w:eastAsia="ru-RU"/>
    </w:rPr>
  </w:style>
  <w:style w:type="paragraph" w:customStyle="1" w:styleId="affff6">
    <w:name w:val="Колонтитул (правый)"/>
    <w:basedOn w:val="affff5"/>
    <w:next w:val="a"/>
    <w:rsid w:val="00624252"/>
    <w:rPr>
      <w:sz w:val="14"/>
      <w:szCs w:val="14"/>
    </w:rPr>
  </w:style>
  <w:style w:type="paragraph" w:customStyle="1" w:styleId="affff7">
    <w:name w:val="Комментарий пользователя"/>
    <w:basedOn w:val="affc"/>
    <w:next w:val="a"/>
    <w:rsid w:val="00624252"/>
    <w:pPr>
      <w:widowControl w:val="0"/>
      <w:jc w:val="left"/>
    </w:pPr>
    <w:rPr>
      <w:color w:val="000080"/>
      <w:sz w:val="20"/>
      <w:szCs w:val="20"/>
    </w:rPr>
  </w:style>
  <w:style w:type="paragraph" w:customStyle="1" w:styleId="affff8">
    <w:name w:val="Оглавление"/>
    <w:basedOn w:val="ab"/>
    <w:next w:val="a"/>
    <w:rsid w:val="00624252"/>
    <w:pPr>
      <w:ind w:left="140"/>
    </w:pPr>
    <w:rPr>
      <w:rFonts w:eastAsia="Calibri"/>
    </w:rPr>
  </w:style>
  <w:style w:type="paragraph" w:customStyle="1" w:styleId="affff9">
    <w:name w:val="Основное меню"/>
    <w:basedOn w:val="a"/>
    <w:next w:val="a"/>
    <w:rsid w:val="00624252"/>
    <w:pPr>
      <w:widowControl w:val="0"/>
      <w:autoSpaceDE w:val="0"/>
      <w:autoSpaceDN w:val="0"/>
      <w:adjustRightInd w:val="0"/>
      <w:ind w:firstLine="720"/>
      <w:jc w:val="both"/>
    </w:pPr>
    <w:rPr>
      <w:rFonts w:ascii="Verdana" w:hAnsi="Verdana" w:cs="Verdana"/>
      <w:sz w:val="18"/>
      <w:szCs w:val="18"/>
      <w:lang w:eastAsia="ru-RU"/>
    </w:rPr>
  </w:style>
  <w:style w:type="paragraph" w:customStyle="1" w:styleId="affffa">
    <w:name w:val="Переменная часть"/>
    <w:basedOn w:val="affff9"/>
    <w:next w:val="a"/>
    <w:rsid w:val="00624252"/>
  </w:style>
  <w:style w:type="paragraph" w:customStyle="1" w:styleId="affffb">
    <w:name w:val="Постоянная часть"/>
    <w:basedOn w:val="affff9"/>
    <w:next w:val="a"/>
    <w:rsid w:val="00624252"/>
    <w:rPr>
      <w:b/>
      <w:bCs/>
      <w:u w:val="single"/>
    </w:rPr>
  </w:style>
  <w:style w:type="paragraph" w:customStyle="1" w:styleId="affffc">
    <w:name w:val="Прижатый влево"/>
    <w:basedOn w:val="a"/>
    <w:next w:val="a"/>
    <w:uiPriority w:val="99"/>
    <w:rsid w:val="00624252"/>
    <w:pPr>
      <w:widowControl w:val="0"/>
      <w:autoSpaceDE w:val="0"/>
      <w:autoSpaceDN w:val="0"/>
      <w:adjustRightInd w:val="0"/>
      <w:ind w:firstLine="0"/>
    </w:pPr>
    <w:rPr>
      <w:rFonts w:ascii="Arial" w:hAnsi="Arial"/>
      <w:sz w:val="20"/>
      <w:lang w:eastAsia="ru-RU"/>
    </w:rPr>
  </w:style>
  <w:style w:type="paragraph" w:customStyle="1" w:styleId="affffd">
    <w:name w:val="Словарная статья"/>
    <w:basedOn w:val="a"/>
    <w:next w:val="a"/>
    <w:rsid w:val="00624252"/>
    <w:pPr>
      <w:widowControl w:val="0"/>
      <w:autoSpaceDE w:val="0"/>
      <w:autoSpaceDN w:val="0"/>
      <w:adjustRightInd w:val="0"/>
      <w:ind w:right="118" w:firstLine="0"/>
      <w:jc w:val="both"/>
    </w:pPr>
    <w:rPr>
      <w:rFonts w:ascii="Arial" w:hAnsi="Arial"/>
      <w:sz w:val="20"/>
      <w:lang w:eastAsia="ru-RU"/>
    </w:rPr>
  </w:style>
  <w:style w:type="paragraph" w:customStyle="1" w:styleId="affffe">
    <w:name w:val="Текст (справка)"/>
    <w:basedOn w:val="a"/>
    <w:next w:val="a"/>
    <w:rsid w:val="00624252"/>
    <w:pPr>
      <w:widowControl w:val="0"/>
      <w:autoSpaceDE w:val="0"/>
      <w:autoSpaceDN w:val="0"/>
      <w:adjustRightInd w:val="0"/>
      <w:ind w:left="170" w:right="170" w:firstLine="0"/>
    </w:pPr>
    <w:rPr>
      <w:rFonts w:ascii="Arial" w:hAnsi="Arial"/>
      <w:sz w:val="20"/>
      <w:lang w:eastAsia="ru-RU"/>
    </w:rPr>
  </w:style>
  <w:style w:type="character" w:customStyle="1" w:styleId="afffff">
    <w:name w:val="Цветовое выделение"/>
    <w:rsid w:val="00624252"/>
    <w:rPr>
      <w:b/>
      <w:color w:val="000080"/>
      <w:sz w:val="20"/>
    </w:rPr>
  </w:style>
  <w:style w:type="character" w:customStyle="1" w:styleId="notranslate">
    <w:name w:val="notranslate"/>
    <w:rsid w:val="00624252"/>
  </w:style>
  <w:style w:type="character" w:customStyle="1" w:styleId="afffff0">
    <w:name w:val="Найденные слова"/>
    <w:rsid w:val="00624252"/>
  </w:style>
  <w:style w:type="character" w:customStyle="1" w:styleId="afffff1">
    <w:name w:val="Не вступил в силу"/>
    <w:rsid w:val="00624252"/>
    <w:rPr>
      <w:b/>
      <w:color w:val="008080"/>
      <w:sz w:val="20"/>
    </w:rPr>
  </w:style>
  <w:style w:type="character" w:customStyle="1" w:styleId="afffff2">
    <w:name w:val="Продолжение ссылки"/>
    <w:rsid w:val="00624252"/>
  </w:style>
  <w:style w:type="character" w:customStyle="1" w:styleId="afffff3">
    <w:name w:val="Утратил силу"/>
    <w:rsid w:val="00624252"/>
    <w:rPr>
      <w:b/>
      <w:strike/>
      <w:color w:val="808000"/>
      <w:sz w:val="20"/>
    </w:rPr>
  </w:style>
  <w:style w:type="table" w:customStyle="1" w:styleId="73">
    <w:name w:val="Сетка таблицы7"/>
    <w:rsid w:val="00624252"/>
    <w:rPr>
      <w:rFonts w:eastAsia="Batang"/>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rsid w:val="00624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f">
    <w:name w:val="4 Регламент"/>
    <w:basedOn w:val="a"/>
    <w:link w:val="4f0"/>
    <w:rsid w:val="00624252"/>
    <w:pPr>
      <w:ind w:firstLine="709"/>
      <w:jc w:val="both"/>
    </w:pPr>
    <w:rPr>
      <w:rFonts w:ascii="Calibri" w:eastAsia="Times New Roman" w:hAnsi="Calibri"/>
      <w:lang w:val="x-none"/>
    </w:rPr>
  </w:style>
  <w:style w:type="character" w:customStyle="1" w:styleId="4f0">
    <w:name w:val="4 Регламент Знак"/>
    <w:link w:val="4f"/>
    <w:locked/>
    <w:rsid w:val="00624252"/>
    <w:rPr>
      <w:rFonts w:ascii="Calibri" w:eastAsia="Times New Roman" w:hAnsi="Calibri"/>
      <w:sz w:val="28"/>
      <w:lang w:val="x-none" w:eastAsia="en-US"/>
    </w:rPr>
  </w:style>
  <w:style w:type="paragraph" w:customStyle="1" w:styleId="xl98">
    <w:name w:val="xl98"/>
    <w:basedOn w:val="a"/>
    <w:rsid w:val="00624252"/>
    <w:pPr>
      <w:pBdr>
        <w:bottom w:val="single" w:sz="8" w:space="0" w:color="000000"/>
        <w:right w:val="single" w:sz="8" w:space="0" w:color="000000"/>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99">
    <w:name w:val="xl99"/>
    <w:basedOn w:val="a"/>
    <w:rsid w:val="00624252"/>
    <w:pPr>
      <w:pBdr>
        <w:top w:val="single" w:sz="8" w:space="0" w:color="000000"/>
        <w:left w:val="single" w:sz="8" w:space="0" w:color="000000"/>
        <w:right w:val="single" w:sz="8" w:space="0" w:color="000000"/>
      </w:pBdr>
      <w:shd w:val="clear" w:color="000000" w:fill="CCFFFF"/>
      <w:spacing w:before="100" w:beforeAutospacing="1" w:after="100" w:afterAutospacing="1"/>
      <w:ind w:firstLine="0"/>
      <w:jc w:val="center"/>
      <w:textAlignment w:val="top"/>
    </w:pPr>
    <w:rPr>
      <w:sz w:val="24"/>
      <w:szCs w:val="24"/>
      <w:lang w:eastAsia="ru-RU"/>
    </w:rPr>
  </w:style>
  <w:style w:type="paragraph" w:customStyle="1" w:styleId="xl100">
    <w:name w:val="xl100"/>
    <w:basedOn w:val="a"/>
    <w:rsid w:val="00624252"/>
    <w:pPr>
      <w:pBdr>
        <w:top w:val="single" w:sz="8" w:space="0" w:color="000000"/>
        <w:left w:val="single" w:sz="8" w:space="0" w:color="000000"/>
        <w:right w:val="single" w:sz="8" w:space="0" w:color="000000"/>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101">
    <w:name w:val="xl101"/>
    <w:basedOn w:val="a"/>
    <w:rsid w:val="00624252"/>
    <w:pPr>
      <w:pBdr>
        <w:top w:val="single" w:sz="8" w:space="0" w:color="000000"/>
        <w:left w:val="single" w:sz="8" w:space="0" w:color="000000"/>
        <w:right w:val="single" w:sz="8" w:space="0" w:color="000000"/>
      </w:pBdr>
      <w:shd w:val="clear" w:color="000000" w:fill="CCFFFF"/>
      <w:spacing w:before="100" w:beforeAutospacing="1" w:after="100" w:afterAutospacing="1"/>
      <w:ind w:firstLine="0"/>
      <w:textAlignment w:val="top"/>
    </w:pPr>
    <w:rPr>
      <w:sz w:val="24"/>
      <w:szCs w:val="24"/>
      <w:lang w:eastAsia="ru-RU"/>
    </w:rPr>
  </w:style>
  <w:style w:type="paragraph" w:customStyle="1" w:styleId="xl102">
    <w:name w:val="xl102"/>
    <w:basedOn w:val="a"/>
    <w:rsid w:val="00624252"/>
    <w:pPr>
      <w:pBdr>
        <w:bottom w:val="single" w:sz="8" w:space="0" w:color="000000"/>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03">
    <w:name w:val="xl103"/>
    <w:basedOn w:val="a"/>
    <w:rsid w:val="00624252"/>
    <w:pPr>
      <w:pBdr>
        <w:bottom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04">
    <w:name w:val="xl104"/>
    <w:basedOn w:val="a"/>
    <w:rsid w:val="00624252"/>
    <w:pPr>
      <w:pBdr>
        <w:top w:val="single" w:sz="8" w:space="0" w:color="000000"/>
        <w:left w:val="single" w:sz="8" w:space="0" w:color="000000"/>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05">
    <w:name w:val="xl105"/>
    <w:basedOn w:val="a"/>
    <w:rsid w:val="00624252"/>
    <w:pPr>
      <w:pBdr>
        <w:top w:val="single" w:sz="8" w:space="0" w:color="000000"/>
        <w:left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06">
    <w:name w:val="xl106"/>
    <w:basedOn w:val="a"/>
    <w:rsid w:val="00624252"/>
    <w:pPr>
      <w:pBdr>
        <w:bottom w:val="single" w:sz="8" w:space="0" w:color="000000"/>
        <w:right w:val="single" w:sz="8" w:space="0" w:color="000000"/>
      </w:pBdr>
      <w:shd w:val="clear" w:color="000000" w:fill="FFCC00"/>
      <w:spacing w:before="100" w:beforeAutospacing="1" w:after="100" w:afterAutospacing="1"/>
      <w:ind w:firstLine="0"/>
      <w:jc w:val="right"/>
      <w:textAlignment w:val="top"/>
    </w:pPr>
    <w:rPr>
      <w:sz w:val="24"/>
      <w:szCs w:val="24"/>
      <w:lang w:eastAsia="ru-RU"/>
    </w:rPr>
  </w:style>
  <w:style w:type="paragraph" w:customStyle="1" w:styleId="xl107">
    <w:name w:val="xl107"/>
    <w:basedOn w:val="a"/>
    <w:rsid w:val="00624252"/>
    <w:pPr>
      <w:pBdr>
        <w:top w:val="single" w:sz="8" w:space="0" w:color="000000"/>
        <w:left w:val="single" w:sz="8" w:space="0" w:color="000000"/>
        <w:right w:val="single" w:sz="8" w:space="0" w:color="000000"/>
      </w:pBdr>
      <w:shd w:val="clear" w:color="000000" w:fill="FFCC00"/>
      <w:spacing w:before="100" w:beforeAutospacing="1" w:after="100" w:afterAutospacing="1"/>
      <w:ind w:firstLine="0"/>
      <w:jc w:val="right"/>
      <w:textAlignment w:val="top"/>
    </w:pPr>
    <w:rPr>
      <w:sz w:val="24"/>
      <w:szCs w:val="24"/>
      <w:lang w:eastAsia="ru-RU"/>
    </w:rPr>
  </w:style>
  <w:style w:type="paragraph" w:customStyle="1" w:styleId="xl108">
    <w:name w:val="xl108"/>
    <w:basedOn w:val="a"/>
    <w:rsid w:val="00624252"/>
    <w:pPr>
      <w:pBdr>
        <w:bottom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09">
    <w:name w:val="xl109"/>
    <w:basedOn w:val="a"/>
    <w:rsid w:val="00624252"/>
    <w:pPr>
      <w:pBdr>
        <w:bottom w:val="single" w:sz="8" w:space="0" w:color="000000"/>
        <w:right w:val="single" w:sz="8" w:space="0" w:color="000000"/>
      </w:pBdr>
      <w:shd w:val="clear" w:color="000000" w:fill="CC99FF"/>
      <w:spacing w:before="100" w:beforeAutospacing="1" w:after="100" w:afterAutospacing="1"/>
      <w:ind w:firstLine="0"/>
      <w:jc w:val="center"/>
      <w:textAlignment w:val="top"/>
    </w:pPr>
    <w:rPr>
      <w:sz w:val="24"/>
      <w:szCs w:val="24"/>
      <w:lang w:eastAsia="ru-RU"/>
    </w:rPr>
  </w:style>
  <w:style w:type="paragraph" w:customStyle="1" w:styleId="xl110">
    <w:name w:val="xl110"/>
    <w:basedOn w:val="a"/>
    <w:rsid w:val="00624252"/>
    <w:pPr>
      <w:pBdr>
        <w:bottom w:val="single" w:sz="8" w:space="0" w:color="000000"/>
        <w:right w:val="single" w:sz="8" w:space="0" w:color="000000"/>
      </w:pBdr>
      <w:shd w:val="clear" w:color="000000" w:fill="CC99FF"/>
      <w:spacing w:before="100" w:beforeAutospacing="1" w:after="100" w:afterAutospacing="1"/>
      <w:ind w:firstLine="0"/>
      <w:jc w:val="right"/>
      <w:textAlignment w:val="top"/>
    </w:pPr>
    <w:rPr>
      <w:sz w:val="24"/>
      <w:szCs w:val="24"/>
      <w:lang w:eastAsia="ru-RU"/>
    </w:rPr>
  </w:style>
  <w:style w:type="paragraph" w:customStyle="1" w:styleId="xl111">
    <w:name w:val="xl111"/>
    <w:basedOn w:val="a"/>
    <w:rsid w:val="00624252"/>
    <w:pPr>
      <w:pBdr>
        <w:top w:val="single" w:sz="8" w:space="0" w:color="000000"/>
        <w:left w:val="single" w:sz="8" w:space="0" w:color="000000"/>
        <w:bottom w:val="single" w:sz="8" w:space="0" w:color="000000"/>
      </w:pBdr>
      <w:shd w:val="clear" w:color="000000" w:fill="CC99FF"/>
      <w:spacing w:before="100" w:beforeAutospacing="1" w:after="100" w:afterAutospacing="1"/>
      <w:ind w:firstLine="0"/>
      <w:jc w:val="center"/>
      <w:textAlignment w:val="top"/>
    </w:pPr>
    <w:rPr>
      <w:sz w:val="24"/>
      <w:szCs w:val="24"/>
      <w:lang w:eastAsia="ru-RU"/>
    </w:rPr>
  </w:style>
  <w:style w:type="paragraph" w:customStyle="1" w:styleId="xl112">
    <w:name w:val="xl112"/>
    <w:basedOn w:val="a"/>
    <w:rsid w:val="00624252"/>
    <w:pPr>
      <w:pBdr>
        <w:bottom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3">
    <w:name w:val="xl113"/>
    <w:basedOn w:val="a"/>
    <w:rsid w:val="00624252"/>
    <w:pPr>
      <w:pBdr>
        <w:bottom w:val="single" w:sz="8" w:space="0" w:color="000000"/>
        <w:right w:val="single" w:sz="8" w:space="0" w:color="000000"/>
      </w:pBdr>
      <w:shd w:val="clear" w:color="000000" w:fill="FF9900"/>
      <w:spacing w:before="100" w:beforeAutospacing="1" w:after="100" w:afterAutospacing="1"/>
      <w:ind w:firstLine="0"/>
      <w:jc w:val="right"/>
      <w:textAlignment w:val="top"/>
    </w:pPr>
    <w:rPr>
      <w:sz w:val="24"/>
      <w:szCs w:val="24"/>
      <w:lang w:eastAsia="ru-RU"/>
    </w:rPr>
  </w:style>
  <w:style w:type="paragraph" w:customStyle="1" w:styleId="xl114">
    <w:name w:val="xl114"/>
    <w:basedOn w:val="a"/>
    <w:rsid w:val="00624252"/>
    <w:pPr>
      <w:pBdr>
        <w:top w:val="single" w:sz="8" w:space="0" w:color="000000"/>
        <w:left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5">
    <w:name w:val="xl115"/>
    <w:basedOn w:val="a"/>
    <w:rsid w:val="00624252"/>
    <w:pPr>
      <w:pBdr>
        <w:top w:val="single" w:sz="8" w:space="0" w:color="000000"/>
        <w:left w:val="single" w:sz="8" w:space="0" w:color="000000"/>
        <w:right w:val="single" w:sz="8" w:space="0" w:color="000000"/>
      </w:pBdr>
      <w:shd w:val="clear" w:color="000000" w:fill="FF9900"/>
      <w:spacing w:before="100" w:beforeAutospacing="1" w:after="100" w:afterAutospacing="1"/>
      <w:ind w:firstLine="0"/>
      <w:jc w:val="right"/>
      <w:textAlignment w:val="top"/>
    </w:pPr>
    <w:rPr>
      <w:sz w:val="24"/>
      <w:szCs w:val="24"/>
      <w:lang w:eastAsia="ru-RU"/>
    </w:rPr>
  </w:style>
  <w:style w:type="paragraph" w:customStyle="1" w:styleId="xl116">
    <w:name w:val="xl116"/>
    <w:basedOn w:val="a"/>
    <w:rsid w:val="00624252"/>
    <w:pPr>
      <w:pBdr>
        <w:top w:val="single" w:sz="8" w:space="0" w:color="000000"/>
        <w:left w:val="single" w:sz="8" w:space="0" w:color="000000"/>
        <w:bottom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7">
    <w:name w:val="xl117"/>
    <w:basedOn w:val="a"/>
    <w:rsid w:val="00624252"/>
    <w:pPr>
      <w:pBdr>
        <w:top w:val="single" w:sz="8" w:space="0" w:color="000000"/>
        <w:lef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8">
    <w:name w:val="xl118"/>
    <w:basedOn w:val="a"/>
    <w:rsid w:val="00624252"/>
    <w:pPr>
      <w:pBdr>
        <w:left w:val="single" w:sz="8" w:space="0" w:color="000000"/>
        <w:bottom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19">
    <w:name w:val="xl119"/>
    <w:basedOn w:val="a"/>
    <w:rsid w:val="00624252"/>
    <w:pPr>
      <w:pBdr>
        <w:top w:val="single" w:sz="8" w:space="0" w:color="000000"/>
        <w:left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20">
    <w:name w:val="xl120"/>
    <w:basedOn w:val="a"/>
    <w:rsid w:val="00624252"/>
    <w:pPr>
      <w:pBdr>
        <w:left w:val="single" w:sz="8" w:space="0" w:color="000000"/>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21">
    <w:name w:val="xl121"/>
    <w:basedOn w:val="a"/>
    <w:rsid w:val="00624252"/>
    <w:pPr>
      <w:pBdr>
        <w:top w:val="single" w:sz="8" w:space="0" w:color="000000"/>
        <w:left w:val="single" w:sz="8" w:space="0" w:color="000000"/>
        <w:right w:val="single" w:sz="8" w:space="0" w:color="000000"/>
      </w:pBdr>
      <w:shd w:val="clear" w:color="000000" w:fill="FFFF00"/>
      <w:spacing w:before="100" w:beforeAutospacing="1" w:after="100" w:afterAutospacing="1"/>
      <w:ind w:firstLine="0"/>
      <w:jc w:val="right"/>
      <w:textAlignment w:val="top"/>
    </w:pPr>
    <w:rPr>
      <w:sz w:val="24"/>
      <w:szCs w:val="24"/>
      <w:lang w:eastAsia="ru-RU"/>
    </w:rPr>
  </w:style>
  <w:style w:type="paragraph" w:customStyle="1" w:styleId="xl122">
    <w:name w:val="xl122"/>
    <w:basedOn w:val="a"/>
    <w:rsid w:val="00624252"/>
    <w:pPr>
      <w:pBdr>
        <w:left w:val="single" w:sz="8" w:space="0" w:color="000000"/>
        <w:bottom w:val="single" w:sz="8" w:space="0" w:color="000000"/>
        <w:right w:val="single" w:sz="8" w:space="0" w:color="000000"/>
      </w:pBdr>
      <w:shd w:val="clear" w:color="000000" w:fill="FFFF00"/>
      <w:spacing w:before="100" w:beforeAutospacing="1" w:after="100" w:afterAutospacing="1"/>
      <w:ind w:firstLine="0"/>
      <w:jc w:val="right"/>
      <w:textAlignment w:val="top"/>
    </w:pPr>
    <w:rPr>
      <w:sz w:val="24"/>
      <w:szCs w:val="24"/>
      <w:lang w:eastAsia="ru-RU"/>
    </w:rPr>
  </w:style>
  <w:style w:type="paragraph" w:customStyle="1" w:styleId="xl123">
    <w:name w:val="xl123"/>
    <w:basedOn w:val="a"/>
    <w:rsid w:val="00624252"/>
    <w:pPr>
      <w:pBdr>
        <w:top w:val="single" w:sz="8" w:space="0" w:color="000000"/>
        <w:left w:val="single" w:sz="8" w:space="0" w:color="000000"/>
        <w:right w:val="single" w:sz="8" w:space="0" w:color="000000"/>
      </w:pBdr>
      <w:shd w:val="clear" w:color="000000" w:fill="FFFF00"/>
      <w:spacing w:before="100" w:beforeAutospacing="1" w:after="100" w:afterAutospacing="1"/>
      <w:ind w:firstLine="0"/>
      <w:textAlignment w:val="top"/>
    </w:pPr>
    <w:rPr>
      <w:sz w:val="24"/>
      <w:szCs w:val="24"/>
      <w:lang w:eastAsia="ru-RU"/>
    </w:rPr>
  </w:style>
  <w:style w:type="paragraph" w:customStyle="1" w:styleId="xl124">
    <w:name w:val="xl124"/>
    <w:basedOn w:val="a"/>
    <w:rsid w:val="00624252"/>
    <w:pPr>
      <w:pBdr>
        <w:top w:val="single" w:sz="8" w:space="0" w:color="000000"/>
        <w:lef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5">
    <w:name w:val="xl125"/>
    <w:basedOn w:val="a"/>
    <w:rsid w:val="00624252"/>
    <w:pPr>
      <w:pBdr>
        <w:top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6">
    <w:name w:val="xl126"/>
    <w:basedOn w:val="a"/>
    <w:rsid w:val="00624252"/>
    <w:pPr>
      <w:pBdr>
        <w:top w:val="single" w:sz="8" w:space="0" w:color="000000"/>
        <w:righ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7">
    <w:name w:val="xl127"/>
    <w:basedOn w:val="a"/>
    <w:rsid w:val="00624252"/>
    <w:pPr>
      <w:pBdr>
        <w:left w:val="single" w:sz="8" w:space="0" w:color="000000"/>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8">
    <w:name w:val="xl128"/>
    <w:basedOn w:val="a"/>
    <w:rsid w:val="00624252"/>
    <w:pPr>
      <w:pBdr>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29">
    <w:name w:val="xl129"/>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0">
    <w:name w:val="xl130"/>
    <w:basedOn w:val="a"/>
    <w:rsid w:val="00624252"/>
    <w:pPr>
      <w:pBdr>
        <w:top w:val="single" w:sz="8" w:space="0" w:color="000000"/>
        <w:left w:val="single" w:sz="8" w:space="0" w:color="000000"/>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1">
    <w:name w:val="xl131"/>
    <w:basedOn w:val="a"/>
    <w:rsid w:val="00624252"/>
    <w:pPr>
      <w:pBdr>
        <w:top w:val="single" w:sz="8" w:space="0" w:color="000000"/>
        <w:bottom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2">
    <w:name w:val="xl132"/>
    <w:basedOn w:val="a"/>
    <w:rsid w:val="00624252"/>
    <w:pPr>
      <w:pBdr>
        <w:top w:val="single" w:sz="8" w:space="0" w:color="000000"/>
        <w:bottom w:val="single" w:sz="8" w:space="0" w:color="000000"/>
        <w:right w:val="single" w:sz="8" w:space="0" w:color="000000"/>
      </w:pBdr>
      <w:shd w:val="clear" w:color="000000" w:fill="FFFF00"/>
      <w:spacing w:before="100" w:beforeAutospacing="1" w:after="100" w:afterAutospacing="1"/>
      <w:ind w:firstLine="0"/>
      <w:jc w:val="center"/>
      <w:textAlignment w:val="top"/>
    </w:pPr>
    <w:rPr>
      <w:b/>
      <w:bCs/>
      <w:sz w:val="24"/>
      <w:szCs w:val="24"/>
      <w:lang w:eastAsia="ru-RU"/>
    </w:rPr>
  </w:style>
  <w:style w:type="paragraph" w:customStyle="1" w:styleId="xl133">
    <w:name w:val="xl133"/>
    <w:basedOn w:val="a"/>
    <w:rsid w:val="00624252"/>
    <w:pPr>
      <w:pBdr>
        <w:top w:val="single" w:sz="8" w:space="0" w:color="000000"/>
        <w:left w:val="single" w:sz="8" w:space="0" w:color="000000"/>
        <w:bottom w:val="single" w:sz="8" w:space="0" w:color="000000"/>
      </w:pBdr>
      <w:spacing w:before="100" w:beforeAutospacing="1" w:after="100" w:afterAutospacing="1"/>
      <w:ind w:firstLine="0"/>
      <w:jc w:val="center"/>
    </w:pPr>
    <w:rPr>
      <w:b/>
      <w:bCs/>
      <w:sz w:val="24"/>
      <w:szCs w:val="24"/>
      <w:lang w:eastAsia="ru-RU"/>
    </w:rPr>
  </w:style>
  <w:style w:type="paragraph" w:customStyle="1" w:styleId="xl134">
    <w:name w:val="xl134"/>
    <w:basedOn w:val="a"/>
    <w:rsid w:val="00624252"/>
    <w:pPr>
      <w:pBdr>
        <w:top w:val="single" w:sz="8" w:space="0" w:color="000000"/>
        <w:bottom w:val="single" w:sz="8" w:space="0" w:color="000000"/>
      </w:pBdr>
      <w:spacing w:before="100" w:beforeAutospacing="1" w:after="100" w:afterAutospacing="1"/>
      <w:ind w:firstLine="0"/>
      <w:jc w:val="center"/>
    </w:pPr>
    <w:rPr>
      <w:b/>
      <w:bCs/>
      <w:sz w:val="24"/>
      <w:szCs w:val="24"/>
      <w:lang w:eastAsia="ru-RU"/>
    </w:rPr>
  </w:style>
  <w:style w:type="paragraph" w:customStyle="1" w:styleId="xl135">
    <w:name w:val="xl135"/>
    <w:basedOn w:val="a"/>
    <w:rsid w:val="00624252"/>
    <w:pPr>
      <w:pBdr>
        <w:top w:val="single" w:sz="8" w:space="0" w:color="000000"/>
        <w:bottom w:val="single" w:sz="8" w:space="0" w:color="000000"/>
        <w:right w:val="single" w:sz="8" w:space="0" w:color="000000"/>
      </w:pBdr>
      <w:spacing w:before="100" w:beforeAutospacing="1" w:after="100" w:afterAutospacing="1"/>
      <w:ind w:firstLine="0"/>
      <w:jc w:val="center"/>
    </w:pPr>
    <w:rPr>
      <w:b/>
      <w:bCs/>
      <w:sz w:val="24"/>
      <w:szCs w:val="24"/>
      <w:lang w:eastAsia="ru-RU"/>
    </w:rPr>
  </w:style>
  <w:style w:type="paragraph" w:customStyle="1" w:styleId="xl136">
    <w:name w:val="xl136"/>
    <w:basedOn w:val="a"/>
    <w:rsid w:val="00624252"/>
    <w:pPr>
      <w:pBdr>
        <w:top w:val="single" w:sz="8" w:space="0" w:color="000000"/>
      </w:pBdr>
      <w:spacing w:before="100" w:beforeAutospacing="1" w:after="100" w:afterAutospacing="1"/>
      <w:ind w:firstLine="0"/>
      <w:jc w:val="center"/>
      <w:textAlignment w:val="top"/>
    </w:pPr>
    <w:rPr>
      <w:sz w:val="24"/>
      <w:szCs w:val="24"/>
      <w:lang w:eastAsia="ru-RU"/>
    </w:rPr>
  </w:style>
  <w:style w:type="paragraph" w:customStyle="1" w:styleId="xl137">
    <w:name w:val="xl137"/>
    <w:basedOn w:val="a"/>
    <w:rsid w:val="00624252"/>
    <w:pPr>
      <w:pBdr>
        <w:top w:val="single" w:sz="8" w:space="0" w:color="000000"/>
        <w:bottom w:val="single" w:sz="8" w:space="0" w:color="000000"/>
      </w:pBdr>
      <w:spacing w:before="100" w:beforeAutospacing="1" w:after="100" w:afterAutospacing="1"/>
      <w:ind w:firstLine="0"/>
      <w:jc w:val="center"/>
      <w:textAlignment w:val="top"/>
    </w:pPr>
    <w:rPr>
      <w:sz w:val="24"/>
      <w:szCs w:val="24"/>
      <w:lang w:eastAsia="ru-RU"/>
    </w:rPr>
  </w:style>
  <w:style w:type="paragraph" w:customStyle="1" w:styleId="xl138">
    <w:name w:val="xl138"/>
    <w:basedOn w:val="a"/>
    <w:rsid w:val="00624252"/>
    <w:pPr>
      <w:pBdr>
        <w:top w:val="single" w:sz="8" w:space="0" w:color="000000"/>
        <w:bottom w:val="single" w:sz="8" w:space="0" w:color="000000"/>
        <w:right w:val="single" w:sz="8" w:space="0" w:color="000000"/>
      </w:pBdr>
      <w:spacing w:before="100" w:beforeAutospacing="1" w:after="100" w:afterAutospacing="1"/>
      <w:ind w:firstLine="0"/>
      <w:jc w:val="center"/>
      <w:textAlignment w:val="top"/>
    </w:pPr>
    <w:rPr>
      <w:sz w:val="24"/>
      <w:szCs w:val="24"/>
      <w:lang w:eastAsia="ru-RU"/>
    </w:rPr>
  </w:style>
  <w:style w:type="paragraph" w:customStyle="1" w:styleId="xl139">
    <w:name w:val="xl139"/>
    <w:basedOn w:val="a"/>
    <w:rsid w:val="00624252"/>
    <w:pPr>
      <w:pBdr>
        <w:left w:val="single" w:sz="8" w:space="0" w:color="000000"/>
        <w:bottom w:val="single" w:sz="8" w:space="0" w:color="000000"/>
        <w:right w:val="single" w:sz="8" w:space="0" w:color="000000"/>
      </w:pBdr>
      <w:spacing w:before="100" w:beforeAutospacing="1" w:after="100" w:afterAutospacing="1"/>
      <w:ind w:firstLine="0"/>
      <w:jc w:val="right"/>
      <w:textAlignment w:val="top"/>
    </w:pPr>
    <w:rPr>
      <w:sz w:val="24"/>
      <w:szCs w:val="24"/>
      <w:lang w:eastAsia="ru-RU"/>
    </w:rPr>
  </w:style>
  <w:style w:type="paragraph" w:customStyle="1" w:styleId="xl140">
    <w:name w:val="xl140"/>
    <w:basedOn w:val="a"/>
    <w:rsid w:val="00624252"/>
    <w:pPr>
      <w:pBdr>
        <w:top w:val="single" w:sz="8" w:space="0" w:color="000000"/>
        <w:left w:val="single" w:sz="8" w:space="0" w:color="000000"/>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41">
    <w:name w:val="xl141"/>
    <w:basedOn w:val="a"/>
    <w:rsid w:val="00624252"/>
    <w:pPr>
      <w:pBdr>
        <w:top w:val="single" w:sz="8" w:space="0" w:color="000000"/>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42">
    <w:name w:val="xl142"/>
    <w:basedOn w:val="a"/>
    <w:rsid w:val="00624252"/>
    <w:pPr>
      <w:pBdr>
        <w:top w:val="single" w:sz="8" w:space="0" w:color="000000"/>
        <w:bottom w:val="single" w:sz="8" w:space="0" w:color="000000"/>
        <w:right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43">
    <w:name w:val="xl143"/>
    <w:basedOn w:val="a"/>
    <w:rsid w:val="00624252"/>
    <w:pPr>
      <w:pBdr>
        <w:left w:val="single" w:sz="8" w:space="0" w:color="000000"/>
        <w:bottom w:val="single" w:sz="8" w:space="0" w:color="000000"/>
        <w:right w:val="single" w:sz="8" w:space="0" w:color="000000"/>
      </w:pBdr>
      <w:shd w:val="clear" w:color="000000" w:fill="FF9900"/>
      <w:spacing w:before="100" w:beforeAutospacing="1" w:after="100" w:afterAutospacing="1"/>
      <w:ind w:firstLine="0"/>
      <w:jc w:val="right"/>
      <w:textAlignment w:val="top"/>
    </w:pPr>
    <w:rPr>
      <w:sz w:val="24"/>
      <w:szCs w:val="24"/>
      <w:lang w:eastAsia="ru-RU"/>
    </w:rPr>
  </w:style>
  <w:style w:type="paragraph" w:customStyle="1" w:styleId="xl144">
    <w:name w:val="xl144"/>
    <w:basedOn w:val="a"/>
    <w:rsid w:val="00624252"/>
    <w:pPr>
      <w:pBdr>
        <w:left w:val="single" w:sz="8" w:space="0" w:color="000000"/>
        <w:bottom w:val="single" w:sz="8" w:space="0" w:color="000000"/>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45">
    <w:name w:val="xl145"/>
    <w:basedOn w:val="a"/>
    <w:rsid w:val="00624252"/>
    <w:pPr>
      <w:pBdr>
        <w:left w:val="single" w:sz="8" w:space="0" w:color="000000"/>
        <w:bottom w:val="single" w:sz="8" w:space="0" w:color="000000"/>
        <w:right w:val="single" w:sz="8" w:space="0" w:color="000000"/>
      </w:pBdr>
      <w:shd w:val="clear" w:color="000000" w:fill="FFCC00"/>
      <w:spacing w:before="100" w:beforeAutospacing="1" w:after="100" w:afterAutospacing="1"/>
      <w:ind w:firstLine="0"/>
      <w:textAlignment w:val="top"/>
    </w:pPr>
    <w:rPr>
      <w:sz w:val="24"/>
      <w:szCs w:val="24"/>
      <w:lang w:eastAsia="ru-RU"/>
    </w:rPr>
  </w:style>
  <w:style w:type="paragraph" w:customStyle="1" w:styleId="xl146">
    <w:name w:val="xl146"/>
    <w:basedOn w:val="a"/>
    <w:rsid w:val="00624252"/>
    <w:pPr>
      <w:pBdr>
        <w:left w:val="single" w:sz="8" w:space="0" w:color="000000"/>
        <w:bottom w:val="single" w:sz="8" w:space="0" w:color="000000"/>
        <w:right w:val="single" w:sz="8" w:space="0" w:color="000000"/>
      </w:pBdr>
      <w:shd w:val="clear" w:color="000000" w:fill="FFCC00"/>
      <w:spacing w:before="100" w:beforeAutospacing="1" w:after="100" w:afterAutospacing="1"/>
      <w:ind w:firstLine="0"/>
      <w:jc w:val="right"/>
      <w:textAlignment w:val="top"/>
    </w:pPr>
    <w:rPr>
      <w:sz w:val="24"/>
      <w:szCs w:val="24"/>
      <w:lang w:eastAsia="ru-RU"/>
    </w:rPr>
  </w:style>
  <w:style w:type="paragraph" w:customStyle="1" w:styleId="xl147">
    <w:name w:val="xl147"/>
    <w:basedOn w:val="a"/>
    <w:rsid w:val="00624252"/>
    <w:pPr>
      <w:pBdr>
        <w:left w:val="single" w:sz="8" w:space="0" w:color="000000"/>
        <w:bottom w:val="single" w:sz="8" w:space="0" w:color="000000"/>
        <w:right w:val="single" w:sz="8" w:space="0" w:color="000000"/>
      </w:pBdr>
      <w:shd w:val="clear" w:color="000000" w:fill="CCFFFF"/>
      <w:spacing w:before="100" w:beforeAutospacing="1" w:after="100" w:afterAutospacing="1"/>
      <w:ind w:firstLine="0"/>
      <w:jc w:val="center"/>
      <w:textAlignment w:val="top"/>
    </w:pPr>
    <w:rPr>
      <w:sz w:val="24"/>
      <w:szCs w:val="24"/>
      <w:lang w:eastAsia="ru-RU"/>
    </w:rPr>
  </w:style>
  <w:style w:type="paragraph" w:customStyle="1" w:styleId="xl148">
    <w:name w:val="xl148"/>
    <w:basedOn w:val="a"/>
    <w:rsid w:val="00624252"/>
    <w:pPr>
      <w:pBdr>
        <w:left w:val="single" w:sz="8" w:space="0" w:color="000000"/>
        <w:bottom w:val="single" w:sz="8" w:space="0" w:color="000000"/>
        <w:right w:val="single" w:sz="8" w:space="0" w:color="000000"/>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149">
    <w:name w:val="xl149"/>
    <w:basedOn w:val="a"/>
    <w:rsid w:val="00624252"/>
    <w:pPr>
      <w:pBdr>
        <w:left w:val="single" w:sz="8" w:space="0" w:color="000000"/>
        <w:bottom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150">
    <w:name w:val="xl150"/>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4"/>
      <w:szCs w:val="24"/>
      <w:lang w:eastAsia="ru-RU"/>
    </w:rPr>
  </w:style>
  <w:style w:type="paragraph" w:customStyle="1" w:styleId="xl151">
    <w:name w:val="xl151"/>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4"/>
      <w:szCs w:val="24"/>
      <w:lang w:eastAsia="ru-RU"/>
    </w:rPr>
  </w:style>
  <w:style w:type="paragraph" w:customStyle="1" w:styleId="xl152">
    <w:name w:val="xl152"/>
    <w:basedOn w:val="a"/>
    <w:rsid w:val="00624252"/>
    <w:pPr>
      <w:pBdr>
        <w:left w:val="single" w:sz="8" w:space="0" w:color="000000"/>
        <w:bottom w:val="single" w:sz="8" w:space="0" w:color="000000"/>
        <w:right w:val="single" w:sz="8" w:space="0" w:color="000000"/>
      </w:pBdr>
      <w:shd w:val="clear" w:color="000000" w:fill="FFFF00"/>
      <w:spacing w:before="100" w:beforeAutospacing="1" w:after="100" w:afterAutospacing="1"/>
      <w:ind w:firstLine="0"/>
      <w:textAlignment w:val="top"/>
    </w:pPr>
    <w:rPr>
      <w:sz w:val="24"/>
      <w:szCs w:val="24"/>
      <w:lang w:eastAsia="ru-RU"/>
    </w:rPr>
  </w:style>
  <w:style w:type="paragraph" w:customStyle="1" w:styleId="xl153">
    <w:name w:val="xl153"/>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4">
    <w:name w:val="xl154"/>
    <w:basedOn w:val="a"/>
    <w:rsid w:val="00624252"/>
    <w:pPr>
      <w:pBdr>
        <w:left w:val="single" w:sz="8" w:space="0" w:color="000000"/>
        <w:right w:val="single" w:sz="8" w:space="0" w:color="000000"/>
      </w:pBdr>
      <w:shd w:val="clear" w:color="000000" w:fill="FFFF00"/>
      <w:spacing w:before="100" w:beforeAutospacing="1" w:after="100" w:afterAutospacing="1"/>
      <w:ind w:firstLine="0"/>
      <w:textAlignment w:val="top"/>
    </w:pPr>
    <w:rPr>
      <w:sz w:val="24"/>
      <w:szCs w:val="24"/>
      <w:lang w:eastAsia="ru-RU"/>
    </w:rPr>
  </w:style>
  <w:style w:type="paragraph" w:customStyle="1" w:styleId="xl155">
    <w:name w:val="xl155"/>
    <w:basedOn w:val="a"/>
    <w:rsid w:val="00624252"/>
    <w:pPr>
      <w:pBdr>
        <w:top w:val="single" w:sz="8" w:space="0" w:color="000000"/>
        <w:left w:val="single" w:sz="8" w:space="0" w:color="000000"/>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6">
    <w:name w:val="xl156"/>
    <w:basedOn w:val="a"/>
    <w:rsid w:val="00624252"/>
    <w:pPr>
      <w:pBdr>
        <w:top w:val="single" w:sz="8" w:space="0" w:color="000000"/>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7">
    <w:name w:val="xl157"/>
    <w:basedOn w:val="a"/>
    <w:rsid w:val="00624252"/>
    <w:pPr>
      <w:pBdr>
        <w:top w:val="single" w:sz="8" w:space="0" w:color="000000"/>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8">
    <w:name w:val="xl158"/>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59">
    <w:name w:val="xl159"/>
    <w:basedOn w:val="a"/>
    <w:rsid w:val="006242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rPr>
      <w:sz w:val="24"/>
      <w:szCs w:val="24"/>
      <w:lang w:eastAsia="ru-RU"/>
    </w:rPr>
  </w:style>
  <w:style w:type="paragraph" w:customStyle="1" w:styleId="xl160">
    <w:name w:val="xl160"/>
    <w:basedOn w:val="a"/>
    <w:rsid w:val="00624252"/>
    <w:pPr>
      <w:pBdr>
        <w:top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1">
    <w:name w:val="xl161"/>
    <w:basedOn w:val="a"/>
    <w:rsid w:val="00624252"/>
    <w:pPr>
      <w:pBdr>
        <w:top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2">
    <w:name w:val="xl162"/>
    <w:basedOn w:val="a"/>
    <w:rsid w:val="00624252"/>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3">
    <w:name w:val="xl163"/>
    <w:basedOn w:val="a"/>
    <w:rsid w:val="00624252"/>
    <w:pPr>
      <w:pBdr>
        <w:left w:val="single" w:sz="8" w:space="0" w:color="000000"/>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4">
    <w:name w:val="xl164"/>
    <w:basedOn w:val="a"/>
    <w:rsid w:val="00624252"/>
    <w:pPr>
      <w:pBdr>
        <w:bottom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5">
    <w:name w:val="xl165"/>
    <w:basedOn w:val="a"/>
    <w:rsid w:val="00624252"/>
    <w:pPr>
      <w:pBdr>
        <w:top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6">
    <w:name w:val="xl166"/>
    <w:basedOn w:val="a"/>
    <w:rsid w:val="00624252"/>
    <w:pPr>
      <w:pBdr>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7">
    <w:name w:val="xl167"/>
    <w:basedOn w:val="a"/>
    <w:rsid w:val="006242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8">
    <w:name w:val="xl168"/>
    <w:basedOn w:val="a"/>
    <w:rsid w:val="00624252"/>
    <w:pPr>
      <w:pBdr>
        <w:lef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69">
    <w:name w:val="xl169"/>
    <w:basedOn w:val="a"/>
    <w:rsid w:val="00624252"/>
    <w:pPr>
      <w:shd w:val="clear" w:color="000000" w:fill="FFFF00"/>
      <w:spacing w:before="100" w:beforeAutospacing="1" w:after="100" w:afterAutospacing="1"/>
      <w:ind w:firstLine="0"/>
      <w:jc w:val="center"/>
      <w:textAlignment w:val="top"/>
    </w:pPr>
    <w:rPr>
      <w:sz w:val="24"/>
      <w:szCs w:val="24"/>
      <w:lang w:eastAsia="ru-RU"/>
    </w:rPr>
  </w:style>
  <w:style w:type="paragraph" w:customStyle="1" w:styleId="xl170">
    <w:name w:val="xl170"/>
    <w:basedOn w:val="a"/>
    <w:rsid w:val="00624252"/>
    <w:pPr>
      <w:spacing w:before="100" w:beforeAutospacing="1" w:after="100" w:afterAutospacing="1"/>
      <w:ind w:firstLine="0"/>
      <w:jc w:val="center"/>
      <w:textAlignment w:val="top"/>
    </w:pPr>
    <w:rPr>
      <w:sz w:val="24"/>
      <w:szCs w:val="24"/>
      <w:lang w:eastAsia="ru-RU"/>
    </w:rPr>
  </w:style>
  <w:style w:type="paragraph" w:customStyle="1" w:styleId="xl171">
    <w:name w:val="xl171"/>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4"/>
      <w:szCs w:val="24"/>
      <w:lang w:eastAsia="ru-RU"/>
    </w:rPr>
  </w:style>
  <w:style w:type="paragraph" w:customStyle="1" w:styleId="xl172">
    <w:name w:val="xl172"/>
    <w:basedOn w:val="a"/>
    <w:rsid w:val="00624252"/>
    <w:pPr>
      <w:pBdr>
        <w:left w:val="single" w:sz="8" w:space="0" w:color="000000"/>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3">
    <w:name w:val="xl173"/>
    <w:basedOn w:val="a"/>
    <w:rsid w:val="00624252"/>
    <w:pP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4">
    <w:name w:val="xl174"/>
    <w:basedOn w:val="a"/>
    <w:rsid w:val="00624252"/>
    <w:pPr>
      <w:pBdr>
        <w:right w:val="single" w:sz="8" w:space="0" w:color="000000"/>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5">
    <w:name w:val="xl175"/>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textAlignment w:val="top"/>
    </w:pPr>
    <w:rPr>
      <w:sz w:val="24"/>
      <w:szCs w:val="24"/>
      <w:lang w:eastAsia="ru-RU"/>
    </w:rPr>
  </w:style>
  <w:style w:type="paragraph" w:customStyle="1" w:styleId="xl176">
    <w:name w:val="xl176"/>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7">
    <w:name w:val="xl177"/>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78">
    <w:name w:val="xl178"/>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right"/>
      <w:textAlignment w:val="top"/>
    </w:pPr>
    <w:rPr>
      <w:sz w:val="24"/>
      <w:szCs w:val="24"/>
      <w:lang w:eastAsia="ru-RU"/>
    </w:rPr>
  </w:style>
  <w:style w:type="paragraph" w:customStyle="1" w:styleId="xl179">
    <w:name w:val="xl179"/>
    <w:basedOn w:val="a"/>
    <w:rsid w:val="00624252"/>
    <w:pPr>
      <w:pBdr>
        <w:top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0">
    <w:name w:val="xl180"/>
    <w:basedOn w:val="a"/>
    <w:rsid w:val="00624252"/>
    <w:pPr>
      <w:pBdr>
        <w:left w:val="single" w:sz="4" w:space="0" w:color="auto"/>
        <w:bottom w:val="single" w:sz="4" w:space="0" w:color="auto"/>
        <w:right w:val="single" w:sz="4" w:space="0" w:color="auto"/>
      </w:pBdr>
      <w:shd w:val="clear" w:color="000000" w:fill="92D050"/>
      <w:spacing w:before="100" w:beforeAutospacing="1" w:after="100" w:afterAutospacing="1"/>
      <w:ind w:firstLine="0"/>
      <w:textAlignment w:val="top"/>
    </w:pPr>
    <w:rPr>
      <w:sz w:val="24"/>
      <w:szCs w:val="24"/>
      <w:lang w:eastAsia="ru-RU"/>
    </w:rPr>
  </w:style>
  <w:style w:type="paragraph" w:customStyle="1" w:styleId="xl181">
    <w:name w:val="xl181"/>
    <w:basedOn w:val="a"/>
    <w:rsid w:val="00624252"/>
    <w:pPr>
      <w:pBdr>
        <w:top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2">
    <w:name w:val="xl182"/>
    <w:basedOn w:val="a"/>
    <w:rsid w:val="00624252"/>
    <w:pPr>
      <w:pBdr>
        <w:bottom w:val="single" w:sz="8" w:space="0" w:color="000000"/>
        <w:right w:val="single" w:sz="8" w:space="0" w:color="000000"/>
      </w:pBdr>
      <w:shd w:val="clear" w:color="000000" w:fill="FFFF00"/>
      <w:spacing w:before="100" w:beforeAutospacing="1" w:after="100" w:afterAutospacing="1"/>
      <w:ind w:firstLine="0"/>
      <w:jc w:val="center"/>
      <w:textAlignment w:val="top"/>
    </w:pPr>
    <w:rPr>
      <w:sz w:val="24"/>
      <w:szCs w:val="24"/>
      <w:lang w:eastAsia="ru-RU"/>
    </w:rPr>
  </w:style>
  <w:style w:type="paragraph" w:customStyle="1" w:styleId="xl183">
    <w:name w:val="xl183"/>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4">
    <w:name w:val="xl184"/>
    <w:basedOn w:val="a"/>
    <w:rsid w:val="006242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right"/>
      <w:textAlignment w:val="top"/>
    </w:pPr>
    <w:rPr>
      <w:sz w:val="24"/>
      <w:szCs w:val="24"/>
      <w:lang w:eastAsia="ru-RU"/>
    </w:rPr>
  </w:style>
  <w:style w:type="paragraph" w:customStyle="1" w:styleId="xl185">
    <w:name w:val="xl185"/>
    <w:basedOn w:val="a"/>
    <w:rsid w:val="00624252"/>
    <w:pPr>
      <w:pBdr>
        <w:top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top"/>
    </w:pPr>
    <w:rPr>
      <w:sz w:val="24"/>
      <w:szCs w:val="24"/>
      <w:lang w:eastAsia="ru-RU"/>
    </w:rPr>
  </w:style>
  <w:style w:type="paragraph" w:customStyle="1" w:styleId="xl186">
    <w:name w:val="xl186"/>
    <w:basedOn w:val="a"/>
    <w:rsid w:val="00624252"/>
    <w:pPr>
      <w:pBdr>
        <w:left w:val="single" w:sz="8" w:space="0" w:color="000000"/>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87">
    <w:name w:val="xl187"/>
    <w:basedOn w:val="a"/>
    <w:rsid w:val="00624252"/>
    <w:pPr>
      <w:pBdr>
        <w:bottom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88">
    <w:name w:val="xl188"/>
    <w:basedOn w:val="a"/>
    <w:rsid w:val="00624252"/>
    <w:pPr>
      <w:pBdr>
        <w:bottom w:val="single" w:sz="8" w:space="0" w:color="000000"/>
        <w:right w:val="single" w:sz="8" w:space="0" w:color="000000"/>
      </w:pBdr>
      <w:spacing w:before="100" w:beforeAutospacing="1" w:after="100" w:afterAutospacing="1"/>
      <w:ind w:firstLine="0"/>
      <w:jc w:val="center"/>
      <w:textAlignment w:val="top"/>
    </w:pPr>
    <w:rPr>
      <w:b/>
      <w:bCs/>
      <w:sz w:val="24"/>
      <w:szCs w:val="24"/>
      <w:lang w:eastAsia="ru-RU"/>
    </w:rPr>
  </w:style>
  <w:style w:type="paragraph" w:customStyle="1" w:styleId="xl189">
    <w:name w:val="xl189"/>
    <w:basedOn w:val="a"/>
    <w:rsid w:val="006242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sz w:val="24"/>
      <w:szCs w:val="24"/>
      <w:lang w:eastAsia="ru-RU"/>
    </w:rPr>
  </w:style>
  <w:style w:type="paragraph" w:customStyle="1" w:styleId="xl190">
    <w:name w:val="xl190"/>
    <w:basedOn w:val="a"/>
    <w:rsid w:val="006242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right"/>
      <w:textAlignment w:val="top"/>
    </w:pPr>
    <w:rPr>
      <w:sz w:val="24"/>
      <w:szCs w:val="24"/>
      <w:lang w:eastAsia="ru-RU"/>
    </w:rPr>
  </w:style>
  <w:style w:type="paragraph" w:customStyle="1" w:styleId="xl191">
    <w:name w:val="xl191"/>
    <w:basedOn w:val="a"/>
    <w:rsid w:val="00624252"/>
    <w:pPr>
      <w:pBdr>
        <w:lef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2">
    <w:name w:val="xl192"/>
    <w:basedOn w:val="a"/>
    <w:rsid w:val="00624252"/>
    <w:pP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3">
    <w:name w:val="xl193"/>
    <w:basedOn w:val="a"/>
    <w:rsid w:val="00624252"/>
    <w:pPr>
      <w:pBdr>
        <w:right w:val="single" w:sz="8" w:space="0" w:color="000000"/>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4">
    <w:name w:val="xl194"/>
    <w:basedOn w:val="a"/>
    <w:rsid w:val="00624252"/>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textAlignment w:val="top"/>
    </w:pPr>
    <w:rPr>
      <w:sz w:val="24"/>
      <w:szCs w:val="24"/>
      <w:lang w:eastAsia="ru-RU"/>
    </w:rPr>
  </w:style>
  <w:style w:type="paragraph" w:customStyle="1" w:styleId="xl195">
    <w:name w:val="xl195"/>
    <w:basedOn w:val="a"/>
    <w:rsid w:val="00624252"/>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jc w:val="center"/>
      <w:textAlignment w:val="top"/>
    </w:pPr>
    <w:rPr>
      <w:sz w:val="24"/>
      <w:szCs w:val="24"/>
      <w:lang w:eastAsia="ru-RU"/>
    </w:rPr>
  </w:style>
  <w:style w:type="paragraph" w:customStyle="1" w:styleId="xl196">
    <w:name w:val="xl196"/>
    <w:basedOn w:val="a"/>
    <w:rsid w:val="00624252"/>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textAlignment w:val="top"/>
    </w:pPr>
    <w:rPr>
      <w:sz w:val="24"/>
      <w:szCs w:val="24"/>
      <w:lang w:eastAsia="ru-RU"/>
    </w:rPr>
  </w:style>
  <w:style w:type="paragraph" w:customStyle="1" w:styleId="xl197">
    <w:name w:val="xl197"/>
    <w:basedOn w:val="a"/>
    <w:rsid w:val="00624252"/>
    <w:pPr>
      <w:pBdr>
        <w:right w:val="single" w:sz="8" w:space="0" w:color="000000"/>
      </w:pBdr>
      <w:spacing w:before="100" w:beforeAutospacing="1" w:after="100" w:afterAutospacing="1"/>
      <w:ind w:firstLine="0"/>
      <w:jc w:val="right"/>
      <w:textAlignment w:val="top"/>
    </w:pPr>
    <w:rPr>
      <w:sz w:val="24"/>
      <w:szCs w:val="24"/>
      <w:lang w:eastAsia="ru-RU"/>
    </w:rPr>
  </w:style>
  <w:style w:type="paragraph" w:customStyle="1" w:styleId="xl198">
    <w:name w:val="xl198"/>
    <w:basedOn w:val="a"/>
    <w:rsid w:val="00624252"/>
    <w:pPr>
      <w:spacing w:before="100" w:beforeAutospacing="1" w:after="100" w:afterAutospacing="1"/>
      <w:ind w:firstLine="0"/>
      <w:jc w:val="center"/>
      <w:textAlignment w:val="top"/>
    </w:pPr>
    <w:rPr>
      <w:sz w:val="24"/>
      <w:szCs w:val="24"/>
      <w:lang w:eastAsia="ru-RU"/>
    </w:rPr>
  </w:style>
  <w:style w:type="paragraph" w:customStyle="1" w:styleId="xl199">
    <w:name w:val="xl199"/>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sz w:val="24"/>
      <w:szCs w:val="24"/>
      <w:lang w:eastAsia="ru-RU"/>
    </w:rPr>
  </w:style>
  <w:style w:type="paragraph" w:customStyle="1" w:styleId="xl200">
    <w:name w:val="xl200"/>
    <w:basedOn w:val="a"/>
    <w:rsid w:val="00624252"/>
    <w:pPr>
      <w:pBdr>
        <w:top w:val="single" w:sz="8" w:space="0" w:color="000000"/>
        <w:right w:val="single" w:sz="8" w:space="0" w:color="000000"/>
      </w:pBdr>
      <w:shd w:val="clear" w:color="000000" w:fill="FF9900"/>
      <w:spacing w:before="100" w:beforeAutospacing="1" w:after="100" w:afterAutospacing="1"/>
      <w:ind w:firstLine="0"/>
      <w:jc w:val="center"/>
      <w:textAlignment w:val="top"/>
    </w:pPr>
    <w:rPr>
      <w:sz w:val="24"/>
      <w:szCs w:val="24"/>
      <w:lang w:eastAsia="ru-RU"/>
    </w:rPr>
  </w:style>
  <w:style w:type="paragraph" w:customStyle="1" w:styleId="xl201">
    <w:name w:val="xl201"/>
    <w:basedOn w:val="a"/>
    <w:rsid w:val="00624252"/>
    <w:pPr>
      <w:pBdr>
        <w:left w:val="single" w:sz="8" w:space="0" w:color="000000"/>
        <w:right w:val="single" w:sz="8" w:space="0" w:color="000000"/>
      </w:pBdr>
      <w:spacing w:before="100" w:beforeAutospacing="1" w:after="100" w:afterAutospacing="1"/>
      <w:ind w:firstLine="0"/>
      <w:textAlignment w:val="top"/>
    </w:pPr>
    <w:rPr>
      <w:sz w:val="24"/>
      <w:szCs w:val="24"/>
      <w:lang w:eastAsia="ru-RU"/>
    </w:rPr>
  </w:style>
  <w:style w:type="paragraph" w:customStyle="1" w:styleId="xl202">
    <w:name w:val="xl202"/>
    <w:basedOn w:val="a"/>
    <w:rsid w:val="00624252"/>
    <w:pPr>
      <w:pBdr>
        <w:left w:val="single" w:sz="8" w:space="0" w:color="000000"/>
        <w:bottom w:val="single" w:sz="8" w:space="0" w:color="000000"/>
        <w:right w:val="single" w:sz="8" w:space="0" w:color="000000"/>
      </w:pBdr>
      <w:spacing w:before="100" w:beforeAutospacing="1" w:after="100" w:afterAutospacing="1"/>
      <w:ind w:firstLine="0"/>
      <w:textAlignment w:val="top"/>
    </w:pPr>
    <w:rPr>
      <w:sz w:val="24"/>
      <w:szCs w:val="24"/>
      <w:lang w:eastAsia="ru-RU"/>
    </w:rPr>
  </w:style>
  <w:style w:type="paragraph" w:customStyle="1" w:styleId="s1">
    <w:name w:val="s_1"/>
    <w:basedOn w:val="a"/>
    <w:rsid w:val="00624252"/>
    <w:pPr>
      <w:spacing w:before="100" w:beforeAutospacing="1" w:after="100" w:afterAutospacing="1"/>
      <w:ind w:firstLine="0"/>
    </w:pPr>
    <w:rPr>
      <w:rFonts w:eastAsia="Times New Roman"/>
      <w:sz w:val="24"/>
      <w:szCs w:val="24"/>
      <w:lang w:eastAsia="ru-RU"/>
    </w:rPr>
  </w:style>
  <w:style w:type="paragraph" w:styleId="67">
    <w:name w:val="toc 6"/>
    <w:basedOn w:val="a"/>
    <w:next w:val="a"/>
    <w:autoRedefine/>
    <w:rsid w:val="00624252"/>
    <w:pPr>
      <w:spacing w:after="100" w:line="276" w:lineRule="auto"/>
      <w:ind w:left="1100" w:firstLine="0"/>
    </w:pPr>
    <w:rPr>
      <w:rFonts w:ascii="Calibri" w:hAnsi="Calibri"/>
      <w:sz w:val="22"/>
      <w:szCs w:val="22"/>
      <w:lang w:eastAsia="ru-RU"/>
    </w:rPr>
  </w:style>
  <w:style w:type="paragraph" w:styleId="74">
    <w:name w:val="toc 7"/>
    <w:basedOn w:val="a"/>
    <w:next w:val="a"/>
    <w:autoRedefine/>
    <w:rsid w:val="00624252"/>
    <w:pPr>
      <w:spacing w:after="100" w:line="276" w:lineRule="auto"/>
      <w:ind w:left="1320" w:firstLine="0"/>
    </w:pPr>
    <w:rPr>
      <w:rFonts w:ascii="Calibri" w:hAnsi="Calibri"/>
      <w:sz w:val="22"/>
      <w:szCs w:val="22"/>
      <w:lang w:eastAsia="ru-RU"/>
    </w:rPr>
  </w:style>
  <w:style w:type="paragraph" w:styleId="84">
    <w:name w:val="toc 8"/>
    <w:basedOn w:val="a"/>
    <w:next w:val="a"/>
    <w:autoRedefine/>
    <w:rsid w:val="00624252"/>
    <w:pPr>
      <w:spacing w:after="100" w:line="276" w:lineRule="auto"/>
      <w:ind w:left="1540" w:firstLine="0"/>
    </w:pPr>
    <w:rPr>
      <w:rFonts w:ascii="Calibri" w:hAnsi="Calibri"/>
      <w:sz w:val="22"/>
      <w:szCs w:val="22"/>
      <w:lang w:eastAsia="ru-RU"/>
    </w:rPr>
  </w:style>
  <w:style w:type="table" w:customStyle="1" w:styleId="TableNormal1">
    <w:name w:val="Table Normal1"/>
    <w:semiHidden/>
    <w:rsid w:val="00624252"/>
    <w:pPr>
      <w:widowControl w:val="0"/>
      <w:autoSpaceDE w:val="0"/>
      <w:autoSpaceDN w:val="0"/>
    </w:pPr>
    <w:rPr>
      <w:rFonts w:ascii="Calibri" w:eastAsia="Times New Roman" w:hAnsi="Calibri"/>
      <w:sz w:val="22"/>
      <w:szCs w:val="22"/>
      <w:lang w:val="en-US" w:eastAsia="en-US"/>
    </w:rPr>
    <w:tblPr>
      <w:tblInd w:w="0" w:type="dxa"/>
      <w:tblCellMar>
        <w:top w:w="0" w:type="dxa"/>
        <w:left w:w="0" w:type="dxa"/>
        <w:bottom w:w="0" w:type="dxa"/>
        <w:right w:w="0" w:type="dxa"/>
      </w:tblCellMar>
    </w:tblPr>
  </w:style>
  <w:style w:type="numbering" w:customStyle="1" w:styleId="321">
    <w:name w:val="Нет списка32"/>
    <w:next w:val="a2"/>
    <w:semiHidden/>
    <w:rsid w:val="00624252"/>
  </w:style>
  <w:style w:type="table" w:customStyle="1" w:styleId="162">
    <w:name w:val="Сетка таблицы16"/>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2"/>
    <w:semiHidden/>
    <w:rsid w:val="00624252"/>
  </w:style>
  <w:style w:type="table" w:customStyle="1" w:styleId="173">
    <w:name w:val="Сетка таблицы17"/>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
    <w:name w:val="Нет списка51"/>
    <w:next w:val="a2"/>
    <w:semiHidden/>
    <w:rsid w:val="00624252"/>
  </w:style>
  <w:style w:type="table" w:customStyle="1" w:styleId="181">
    <w:name w:val="Сетка таблицы18"/>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8">
    <w:name w:val="Нет списка6"/>
    <w:next w:val="a2"/>
    <w:semiHidden/>
    <w:rsid w:val="00624252"/>
  </w:style>
  <w:style w:type="table" w:customStyle="1" w:styleId="191">
    <w:name w:val="Сетка таблицы19"/>
    <w:rsid w:val="0062425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rsid w:val="006242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
    <w:name w:val="Нет списка7"/>
    <w:next w:val="a2"/>
    <w:semiHidden/>
    <w:unhideWhenUsed/>
    <w:rsid w:val="00624252"/>
  </w:style>
  <w:style w:type="numbering" w:customStyle="1" w:styleId="85">
    <w:name w:val="Нет списка8"/>
    <w:next w:val="a2"/>
    <w:semiHidden/>
    <w:unhideWhenUsed/>
    <w:rsid w:val="00624252"/>
  </w:style>
  <w:style w:type="numbering" w:customStyle="1" w:styleId="94">
    <w:name w:val="Нет списка9"/>
    <w:next w:val="a2"/>
    <w:uiPriority w:val="99"/>
    <w:semiHidden/>
    <w:unhideWhenUsed/>
    <w:rsid w:val="00624252"/>
  </w:style>
  <w:style w:type="paragraph" w:customStyle="1" w:styleId="xl63">
    <w:name w:val="xl63"/>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sz w:val="24"/>
      <w:szCs w:val="24"/>
      <w:lang w:eastAsia="ru-RU"/>
    </w:rPr>
  </w:style>
  <w:style w:type="paragraph" w:customStyle="1" w:styleId="xl64">
    <w:name w:val="xl64"/>
    <w:basedOn w:val="a"/>
    <w:rsid w:val="006242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numbering" w:customStyle="1" w:styleId="102">
    <w:name w:val="Нет списка10"/>
    <w:next w:val="a2"/>
    <w:uiPriority w:val="99"/>
    <w:semiHidden/>
    <w:unhideWhenUsed/>
    <w:rsid w:val="00624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1861">
      <w:bodyDiv w:val="1"/>
      <w:marLeft w:val="0"/>
      <w:marRight w:val="0"/>
      <w:marTop w:val="0"/>
      <w:marBottom w:val="0"/>
      <w:divBdr>
        <w:top w:val="none" w:sz="0" w:space="0" w:color="auto"/>
        <w:left w:val="none" w:sz="0" w:space="0" w:color="auto"/>
        <w:bottom w:val="none" w:sz="0" w:space="0" w:color="auto"/>
        <w:right w:val="none" w:sz="0" w:space="0" w:color="auto"/>
      </w:divBdr>
    </w:div>
    <w:div w:id="62263011">
      <w:bodyDiv w:val="1"/>
      <w:marLeft w:val="0"/>
      <w:marRight w:val="0"/>
      <w:marTop w:val="0"/>
      <w:marBottom w:val="0"/>
      <w:divBdr>
        <w:top w:val="none" w:sz="0" w:space="0" w:color="auto"/>
        <w:left w:val="none" w:sz="0" w:space="0" w:color="auto"/>
        <w:bottom w:val="none" w:sz="0" w:space="0" w:color="auto"/>
        <w:right w:val="none" w:sz="0" w:space="0" w:color="auto"/>
      </w:divBdr>
    </w:div>
    <w:div w:id="78258764">
      <w:bodyDiv w:val="1"/>
      <w:marLeft w:val="0"/>
      <w:marRight w:val="0"/>
      <w:marTop w:val="0"/>
      <w:marBottom w:val="0"/>
      <w:divBdr>
        <w:top w:val="none" w:sz="0" w:space="0" w:color="auto"/>
        <w:left w:val="none" w:sz="0" w:space="0" w:color="auto"/>
        <w:bottom w:val="none" w:sz="0" w:space="0" w:color="auto"/>
        <w:right w:val="none" w:sz="0" w:space="0" w:color="auto"/>
      </w:divBdr>
    </w:div>
    <w:div w:id="84153691">
      <w:bodyDiv w:val="1"/>
      <w:marLeft w:val="0"/>
      <w:marRight w:val="0"/>
      <w:marTop w:val="0"/>
      <w:marBottom w:val="0"/>
      <w:divBdr>
        <w:top w:val="none" w:sz="0" w:space="0" w:color="auto"/>
        <w:left w:val="none" w:sz="0" w:space="0" w:color="auto"/>
        <w:bottom w:val="none" w:sz="0" w:space="0" w:color="auto"/>
        <w:right w:val="none" w:sz="0" w:space="0" w:color="auto"/>
      </w:divBdr>
    </w:div>
    <w:div w:id="136840665">
      <w:bodyDiv w:val="1"/>
      <w:marLeft w:val="0"/>
      <w:marRight w:val="0"/>
      <w:marTop w:val="0"/>
      <w:marBottom w:val="0"/>
      <w:divBdr>
        <w:top w:val="none" w:sz="0" w:space="0" w:color="auto"/>
        <w:left w:val="none" w:sz="0" w:space="0" w:color="auto"/>
        <w:bottom w:val="none" w:sz="0" w:space="0" w:color="auto"/>
        <w:right w:val="none" w:sz="0" w:space="0" w:color="auto"/>
      </w:divBdr>
    </w:div>
    <w:div w:id="141966731">
      <w:bodyDiv w:val="1"/>
      <w:marLeft w:val="0"/>
      <w:marRight w:val="0"/>
      <w:marTop w:val="0"/>
      <w:marBottom w:val="0"/>
      <w:divBdr>
        <w:top w:val="none" w:sz="0" w:space="0" w:color="auto"/>
        <w:left w:val="none" w:sz="0" w:space="0" w:color="auto"/>
        <w:bottom w:val="none" w:sz="0" w:space="0" w:color="auto"/>
        <w:right w:val="none" w:sz="0" w:space="0" w:color="auto"/>
      </w:divBdr>
    </w:div>
    <w:div w:id="151601309">
      <w:bodyDiv w:val="1"/>
      <w:marLeft w:val="0"/>
      <w:marRight w:val="0"/>
      <w:marTop w:val="0"/>
      <w:marBottom w:val="0"/>
      <w:divBdr>
        <w:top w:val="none" w:sz="0" w:space="0" w:color="auto"/>
        <w:left w:val="none" w:sz="0" w:space="0" w:color="auto"/>
        <w:bottom w:val="none" w:sz="0" w:space="0" w:color="auto"/>
        <w:right w:val="none" w:sz="0" w:space="0" w:color="auto"/>
      </w:divBdr>
    </w:div>
    <w:div w:id="207422190">
      <w:bodyDiv w:val="1"/>
      <w:marLeft w:val="0"/>
      <w:marRight w:val="0"/>
      <w:marTop w:val="0"/>
      <w:marBottom w:val="0"/>
      <w:divBdr>
        <w:top w:val="none" w:sz="0" w:space="0" w:color="auto"/>
        <w:left w:val="none" w:sz="0" w:space="0" w:color="auto"/>
        <w:bottom w:val="none" w:sz="0" w:space="0" w:color="auto"/>
        <w:right w:val="none" w:sz="0" w:space="0" w:color="auto"/>
      </w:divBdr>
    </w:div>
    <w:div w:id="209268629">
      <w:bodyDiv w:val="1"/>
      <w:marLeft w:val="0"/>
      <w:marRight w:val="0"/>
      <w:marTop w:val="0"/>
      <w:marBottom w:val="0"/>
      <w:divBdr>
        <w:top w:val="none" w:sz="0" w:space="0" w:color="auto"/>
        <w:left w:val="none" w:sz="0" w:space="0" w:color="auto"/>
        <w:bottom w:val="none" w:sz="0" w:space="0" w:color="auto"/>
        <w:right w:val="none" w:sz="0" w:space="0" w:color="auto"/>
      </w:divBdr>
    </w:div>
    <w:div w:id="235477852">
      <w:bodyDiv w:val="1"/>
      <w:marLeft w:val="0"/>
      <w:marRight w:val="0"/>
      <w:marTop w:val="0"/>
      <w:marBottom w:val="0"/>
      <w:divBdr>
        <w:top w:val="none" w:sz="0" w:space="0" w:color="auto"/>
        <w:left w:val="none" w:sz="0" w:space="0" w:color="auto"/>
        <w:bottom w:val="none" w:sz="0" w:space="0" w:color="auto"/>
        <w:right w:val="none" w:sz="0" w:space="0" w:color="auto"/>
      </w:divBdr>
    </w:div>
    <w:div w:id="249701346">
      <w:bodyDiv w:val="1"/>
      <w:marLeft w:val="0"/>
      <w:marRight w:val="0"/>
      <w:marTop w:val="0"/>
      <w:marBottom w:val="0"/>
      <w:divBdr>
        <w:top w:val="none" w:sz="0" w:space="0" w:color="auto"/>
        <w:left w:val="none" w:sz="0" w:space="0" w:color="auto"/>
        <w:bottom w:val="none" w:sz="0" w:space="0" w:color="auto"/>
        <w:right w:val="none" w:sz="0" w:space="0" w:color="auto"/>
      </w:divBdr>
    </w:div>
    <w:div w:id="272442639">
      <w:bodyDiv w:val="1"/>
      <w:marLeft w:val="0"/>
      <w:marRight w:val="0"/>
      <w:marTop w:val="0"/>
      <w:marBottom w:val="0"/>
      <w:divBdr>
        <w:top w:val="none" w:sz="0" w:space="0" w:color="auto"/>
        <w:left w:val="none" w:sz="0" w:space="0" w:color="auto"/>
        <w:bottom w:val="none" w:sz="0" w:space="0" w:color="auto"/>
        <w:right w:val="none" w:sz="0" w:space="0" w:color="auto"/>
      </w:divBdr>
    </w:div>
    <w:div w:id="283925719">
      <w:bodyDiv w:val="1"/>
      <w:marLeft w:val="0"/>
      <w:marRight w:val="0"/>
      <w:marTop w:val="0"/>
      <w:marBottom w:val="0"/>
      <w:divBdr>
        <w:top w:val="none" w:sz="0" w:space="0" w:color="auto"/>
        <w:left w:val="none" w:sz="0" w:space="0" w:color="auto"/>
        <w:bottom w:val="none" w:sz="0" w:space="0" w:color="auto"/>
        <w:right w:val="none" w:sz="0" w:space="0" w:color="auto"/>
      </w:divBdr>
    </w:div>
    <w:div w:id="290400888">
      <w:bodyDiv w:val="1"/>
      <w:marLeft w:val="0"/>
      <w:marRight w:val="0"/>
      <w:marTop w:val="0"/>
      <w:marBottom w:val="0"/>
      <w:divBdr>
        <w:top w:val="none" w:sz="0" w:space="0" w:color="auto"/>
        <w:left w:val="none" w:sz="0" w:space="0" w:color="auto"/>
        <w:bottom w:val="none" w:sz="0" w:space="0" w:color="auto"/>
        <w:right w:val="none" w:sz="0" w:space="0" w:color="auto"/>
      </w:divBdr>
    </w:div>
    <w:div w:id="312756763">
      <w:bodyDiv w:val="1"/>
      <w:marLeft w:val="0"/>
      <w:marRight w:val="0"/>
      <w:marTop w:val="0"/>
      <w:marBottom w:val="0"/>
      <w:divBdr>
        <w:top w:val="none" w:sz="0" w:space="0" w:color="auto"/>
        <w:left w:val="none" w:sz="0" w:space="0" w:color="auto"/>
        <w:bottom w:val="none" w:sz="0" w:space="0" w:color="auto"/>
        <w:right w:val="none" w:sz="0" w:space="0" w:color="auto"/>
      </w:divBdr>
    </w:div>
    <w:div w:id="342248165">
      <w:bodyDiv w:val="1"/>
      <w:marLeft w:val="0"/>
      <w:marRight w:val="0"/>
      <w:marTop w:val="0"/>
      <w:marBottom w:val="0"/>
      <w:divBdr>
        <w:top w:val="none" w:sz="0" w:space="0" w:color="auto"/>
        <w:left w:val="none" w:sz="0" w:space="0" w:color="auto"/>
        <w:bottom w:val="none" w:sz="0" w:space="0" w:color="auto"/>
        <w:right w:val="none" w:sz="0" w:space="0" w:color="auto"/>
      </w:divBdr>
    </w:div>
    <w:div w:id="343165910">
      <w:bodyDiv w:val="1"/>
      <w:marLeft w:val="0"/>
      <w:marRight w:val="0"/>
      <w:marTop w:val="0"/>
      <w:marBottom w:val="0"/>
      <w:divBdr>
        <w:top w:val="none" w:sz="0" w:space="0" w:color="auto"/>
        <w:left w:val="none" w:sz="0" w:space="0" w:color="auto"/>
        <w:bottom w:val="none" w:sz="0" w:space="0" w:color="auto"/>
        <w:right w:val="none" w:sz="0" w:space="0" w:color="auto"/>
      </w:divBdr>
    </w:div>
    <w:div w:id="389812479">
      <w:bodyDiv w:val="1"/>
      <w:marLeft w:val="0"/>
      <w:marRight w:val="0"/>
      <w:marTop w:val="0"/>
      <w:marBottom w:val="0"/>
      <w:divBdr>
        <w:top w:val="none" w:sz="0" w:space="0" w:color="auto"/>
        <w:left w:val="none" w:sz="0" w:space="0" w:color="auto"/>
        <w:bottom w:val="none" w:sz="0" w:space="0" w:color="auto"/>
        <w:right w:val="none" w:sz="0" w:space="0" w:color="auto"/>
      </w:divBdr>
    </w:div>
    <w:div w:id="400831957">
      <w:bodyDiv w:val="1"/>
      <w:marLeft w:val="0"/>
      <w:marRight w:val="0"/>
      <w:marTop w:val="0"/>
      <w:marBottom w:val="0"/>
      <w:divBdr>
        <w:top w:val="none" w:sz="0" w:space="0" w:color="auto"/>
        <w:left w:val="none" w:sz="0" w:space="0" w:color="auto"/>
        <w:bottom w:val="none" w:sz="0" w:space="0" w:color="auto"/>
        <w:right w:val="none" w:sz="0" w:space="0" w:color="auto"/>
      </w:divBdr>
    </w:div>
    <w:div w:id="404954787">
      <w:bodyDiv w:val="1"/>
      <w:marLeft w:val="0"/>
      <w:marRight w:val="0"/>
      <w:marTop w:val="0"/>
      <w:marBottom w:val="0"/>
      <w:divBdr>
        <w:top w:val="none" w:sz="0" w:space="0" w:color="auto"/>
        <w:left w:val="none" w:sz="0" w:space="0" w:color="auto"/>
        <w:bottom w:val="none" w:sz="0" w:space="0" w:color="auto"/>
        <w:right w:val="none" w:sz="0" w:space="0" w:color="auto"/>
      </w:divBdr>
    </w:div>
    <w:div w:id="411584090">
      <w:bodyDiv w:val="1"/>
      <w:marLeft w:val="0"/>
      <w:marRight w:val="0"/>
      <w:marTop w:val="0"/>
      <w:marBottom w:val="0"/>
      <w:divBdr>
        <w:top w:val="none" w:sz="0" w:space="0" w:color="auto"/>
        <w:left w:val="none" w:sz="0" w:space="0" w:color="auto"/>
        <w:bottom w:val="none" w:sz="0" w:space="0" w:color="auto"/>
        <w:right w:val="none" w:sz="0" w:space="0" w:color="auto"/>
      </w:divBdr>
    </w:div>
    <w:div w:id="425350901">
      <w:bodyDiv w:val="1"/>
      <w:marLeft w:val="0"/>
      <w:marRight w:val="0"/>
      <w:marTop w:val="0"/>
      <w:marBottom w:val="0"/>
      <w:divBdr>
        <w:top w:val="none" w:sz="0" w:space="0" w:color="auto"/>
        <w:left w:val="none" w:sz="0" w:space="0" w:color="auto"/>
        <w:bottom w:val="none" w:sz="0" w:space="0" w:color="auto"/>
        <w:right w:val="none" w:sz="0" w:space="0" w:color="auto"/>
      </w:divBdr>
    </w:div>
    <w:div w:id="446899790">
      <w:bodyDiv w:val="1"/>
      <w:marLeft w:val="0"/>
      <w:marRight w:val="0"/>
      <w:marTop w:val="0"/>
      <w:marBottom w:val="0"/>
      <w:divBdr>
        <w:top w:val="none" w:sz="0" w:space="0" w:color="auto"/>
        <w:left w:val="none" w:sz="0" w:space="0" w:color="auto"/>
        <w:bottom w:val="none" w:sz="0" w:space="0" w:color="auto"/>
        <w:right w:val="none" w:sz="0" w:space="0" w:color="auto"/>
      </w:divBdr>
    </w:div>
    <w:div w:id="447748246">
      <w:bodyDiv w:val="1"/>
      <w:marLeft w:val="0"/>
      <w:marRight w:val="0"/>
      <w:marTop w:val="0"/>
      <w:marBottom w:val="0"/>
      <w:divBdr>
        <w:top w:val="none" w:sz="0" w:space="0" w:color="auto"/>
        <w:left w:val="none" w:sz="0" w:space="0" w:color="auto"/>
        <w:bottom w:val="none" w:sz="0" w:space="0" w:color="auto"/>
        <w:right w:val="none" w:sz="0" w:space="0" w:color="auto"/>
      </w:divBdr>
    </w:div>
    <w:div w:id="454327816">
      <w:bodyDiv w:val="1"/>
      <w:marLeft w:val="0"/>
      <w:marRight w:val="0"/>
      <w:marTop w:val="0"/>
      <w:marBottom w:val="0"/>
      <w:divBdr>
        <w:top w:val="none" w:sz="0" w:space="0" w:color="auto"/>
        <w:left w:val="none" w:sz="0" w:space="0" w:color="auto"/>
        <w:bottom w:val="none" w:sz="0" w:space="0" w:color="auto"/>
        <w:right w:val="none" w:sz="0" w:space="0" w:color="auto"/>
      </w:divBdr>
    </w:div>
    <w:div w:id="458770139">
      <w:bodyDiv w:val="1"/>
      <w:marLeft w:val="0"/>
      <w:marRight w:val="0"/>
      <w:marTop w:val="0"/>
      <w:marBottom w:val="0"/>
      <w:divBdr>
        <w:top w:val="none" w:sz="0" w:space="0" w:color="auto"/>
        <w:left w:val="none" w:sz="0" w:space="0" w:color="auto"/>
        <w:bottom w:val="none" w:sz="0" w:space="0" w:color="auto"/>
        <w:right w:val="none" w:sz="0" w:space="0" w:color="auto"/>
      </w:divBdr>
    </w:div>
    <w:div w:id="459425155">
      <w:bodyDiv w:val="1"/>
      <w:marLeft w:val="0"/>
      <w:marRight w:val="0"/>
      <w:marTop w:val="0"/>
      <w:marBottom w:val="0"/>
      <w:divBdr>
        <w:top w:val="none" w:sz="0" w:space="0" w:color="auto"/>
        <w:left w:val="none" w:sz="0" w:space="0" w:color="auto"/>
        <w:bottom w:val="none" w:sz="0" w:space="0" w:color="auto"/>
        <w:right w:val="none" w:sz="0" w:space="0" w:color="auto"/>
      </w:divBdr>
    </w:div>
    <w:div w:id="482819549">
      <w:bodyDiv w:val="1"/>
      <w:marLeft w:val="0"/>
      <w:marRight w:val="0"/>
      <w:marTop w:val="0"/>
      <w:marBottom w:val="0"/>
      <w:divBdr>
        <w:top w:val="none" w:sz="0" w:space="0" w:color="auto"/>
        <w:left w:val="none" w:sz="0" w:space="0" w:color="auto"/>
        <w:bottom w:val="none" w:sz="0" w:space="0" w:color="auto"/>
        <w:right w:val="none" w:sz="0" w:space="0" w:color="auto"/>
      </w:divBdr>
    </w:div>
    <w:div w:id="527375656">
      <w:bodyDiv w:val="1"/>
      <w:marLeft w:val="0"/>
      <w:marRight w:val="0"/>
      <w:marTop w:val="0"/>
      <w:marBottom w:val="0"/>
      <w:divBdr>
        <w:top w:val="none" w:sz="0" w:space="0" w:color="auto"/>
        <w:left w:val="none" w:sz="0" w:space="0" w:color="auto"/>
        <w:bottom w:val="none" w:sz="0" w:space="0" w:color="auto"/>
        <w:right w:val="none" w:sz="0" w:space="0" w:color="auto"/>
      </w:divBdr>
    </w:div>
    <w:div w:id="548077898">
      <w:bodyDiv w:val="1"/>
      <w:marLeft w:val="0"/>
      <w:marRight w:val="0"/>
      <w:marTop w:val="0"/>
      <w:marBottom w:val="0"/>
      <w:divBdr>
        <w:top w:val="none" w:sz="0" w:space="0" w:color="auto"/>
        <w:left w:val="none" w:sz="0" w:space="0" w:color="auto"/>
        <w:bottom w:val="none" w:sz="0" w:space="0" w:color="auto"/>
        <w:right w:val="none" w:sz="0" w:space="0" w:color="auto"/>
      </w:divBdr>
    </w:div>
    <w:div w:id="560487265">
      <w:bodyDiv w:val="1"/>
      <w:marLeft w:val="0"/>
      <w:marRight w:val="0"/>
      <w:marTop w:val="0"/>
      <w:marBottom w:val="0"/>
      <w:divBdr>
        <w:top w:val="none" w:sz="0" w:space="0" w:color="auto"/>
        <w:left w:val="none" w:sz="0" w:space="0" w:color="auto"/>
        <w:bottom w:val="none" w:sz="0" w:space="0" w:color="auto"/>
        <w:right w:val="none" w:sz="0" w:space="0" w:color="auto"/>
      </w:divBdr>
    </w:div>
    <w:div w:id="603339481">
      <w:bodyDiv w:val="1"/>
      <w:marLeft w:val="0"/>
      <w:marRight w:val="0"/>
      <w:marTop w:val="0"/>
      <w:marBottom w:val="0"/>
      <w:divBdr>
        <w:top w:val="none" w:sz="0" w:space="0" w:color="auto"/>
        <w:left w:val="none" w:sz="0" w:space="0" w:color="auto"/>
        <w:bottom w:val="none" w:sz="0" w:space="0" w:color="auto"/>
        <w:right w:val="none" w:sz="0" w:space="0" w:color="auto"/>
      </w:divBdr>
    </w:div>
    <w:div w:id="603732821">
      <w:bodyDiv w:val="1"/>
      <w:marLeft w:val="0"/>
      <w:marRight w:val="0"/>
      <w:marTop w:val="0"/>
      <w:marBottom w:val="0"/>
      <w:divBdr>
        <w:top w:val="none" w:sz="0" w:space="0" w:color="auto"/>
        <w:left w:val="none" w:sz="0" w:space="0" w:color="auto"/>
        <w:bottom w:val="none" w:sz="0" w:space="0" w:color="auto"/>
        <w:right w:val="none" w:sz="0" w:space="0" w:color="auto"/>
      </w:divBdr>
    </w:div>
    <w:div w:id="711687746">
      <w:bodyDiv w:val="1"/>
      <w:marLeft w:val="0"/>
      <w:marRight w:val="0"/>
      <w:marTop w:val="0"/>
      <w:marBottom w:val="0"/>
      <w:divBdr>
        <w:top w:val="none" w:sz="0" w:space="0" w:color="auto"/>
        <w:left w:val="none" w:sz="0" w:space="0" w:color="auto"/>
        <w:bottom w:val="none" w:sz="0" w:space="0" w:color="auto"/>
        <w:right w:val="none" w:sz="0" w:space="0" w:color="auto"/>
      </w:divBdr>
    </w:div>
    <w:div w:id="712926927">
      <w:bodyDiv w:val="1"/>
      <w:marLeft w:val="0"/>
      <w:marRight w:val="0"/>
      <w:marTop w:val="0"/>
      <w:marBottom w:val="0"/>
      <w:divBdr>
        <w:top w:val="none" w:sz="0" w:space="0" w:color="auto"/>
        <w:left w:val="none" w:sz="0" w:space="0" w:color="auto"/>
        <w:bottom w:val="none" w:sz="0" w:space="0" w:color="auto"/>
        <w:right w:val="none" w:sz="0" w:space="0" w:color="auto"/>
      </w:divBdr>
    </w:div>
    <w:div w:id="718359019">
      <w:bodyDiv w:val="1"/>
      <w:marLeft w:val="0"/>
      <w:marRight w:val="0"/>
      <w:marTop w:val="0"/>
      <w:marBottom w:val="0"/>
      <w:divBdr>
        <w:top w:val="none" w:sz="0" w:space="0" w:color="auto"/>
        <w:left w:val="none" w:sz="0" w:space="0" w:color="auto"/>
        <w:bottom w:val="none" w:sz="0" w:space="0" w:color="auto"/>
        <w:right w:val="none" w:sz="0" w:space="0" w:color="auto"/>
      </w:divBdr>
    </w:div>
    <w:div w:id="741373213">
      <w:bodyDiv w:val="1"/>
      <w:marLeft w:val="0"/>
      <w:marRight w:val="0"/>
      <w:marTop w:val="0"/>
      <w:marBottom w:val="0"/>
      <w:divBdr>
        <w:top w:val="none" w:sz="0" w:space="0" w:color="auto"/>
        <w:left w:val="none" w:sz="0" w:space="0" w:color="auto"/>
        <w:bottom w:val="none" w:sz="0" w:space="0" w:color="auto"/>
        <w:right w:val="none" w:sz="0" w:space="0" w:color="auto"/>
      </w:divBdr>
    </w:div>
    <w:div w:id="759256030">
      <w:bodyDiv w:val="1"/>
      <w:marLeft w:val="0"/>
      <w:marRight w:val="0"/>
      <w:marTop w:val="0"/>
      <w:marBottom w:val="0"/>
      <w:divBdr>
        <w:top w:val="none" w:sz="0" w:space="0" w:color="auto"/>
        <w:left w:val="none" w:sz="0" w:space="0" w:color="auto"/>
        <w:bottom w:val="none" w:sz="0" w:space="0" w:color="auto"/>
        <w:right w:val="none" w:sz="0" w:space="0" w:color="auto"/>
      </w:divBdr>
    </w:div>
    <w:div w:id="778841744">
      <w:bodyDiv w:val="1"/>
      <w:marLeft w:val="0"/>
      <w:marRight w:val="0"/>
      <w:marTop w:val="0"/>
      <w:marBottom w:val="0"/>
      <w:divBdr>
        <w:top w:val="none" w:sz="0" w:space="0" w:color="auto"/>
        <w:left w:val="none" w:sz="0" w:space="0" w:color="auto"/>
        <w:bottom w:val="none" w:sz="0" w:space="0" w:color="auto"/>
        <w:right w:val="none" w:sz="0" w:space="0" w:color="auto"/>
      </w:divBdr>
    </w:div>
    <w:div w:id="803931691">
      <w:bodyDiv w:val="1"/>
      <w:marLeft w:val="0"/>
      <w:marRight w:val="0"/>
      <w:marTop w:val="0"/>
      <w:marBottom w:val="0"/>
      <w:divBdr>
        <w:top w:val="none" w:sz="0" w:space="0" w:color="auto"/>
        <w:left w:val="none" w:sz="0" w:space="0" w:color="auto"/>
        <w:bottom w:val="none" w:sz="0" w:space="0" w:color="auto"/>
        <w:right w:val="none" w:sz="0" w:space="0" w:color="auto"/>
      </w:divBdr>
    </w:div>
    <w:div w:id="817382157">
      <w:bodyDiv w:val="1"/>
      <w:marLeft w:val="0"/>
      <w:marRight w:val="0"/>
      <w:marTop w:val="0"/>
      <w:marBottom w:val="0"/>
      <w:divBdr>
        <w:top w:val="none" w:sz="0" w:space="0" w:color="auto"/>
        <w:left w:val="none" w:sz="0" w:space="0" w:color="auto"/>
        <w:bottom w:val="none" w:sz="0" w:space="0" w:color="auto"/>
        <w:right w:val="none" w:sz="0" w:space="0" w:color="auto"/>
      </w:divBdr>
    </w:div>
    <w:div w:id="826945394">
      <w:bodyDiv w:val="1"/>
      <w:marLeft w:val="0"/>
      <w:marRight w:val="0"/>
      <w:marTop w:val="0"/>
      <w:marBottom w:val="0"/>
      <w:divBdr>
        <w:top w:val="none" w:sz="0" w:space="0" w:color="auto"/>
        <w:left w:val="none" w:sz="0" w:space="0" w:color="auto"/>
        <w:bottom w:val="none" w:sz="0" w:space="0" w:color="auto"/>
        <w:right w:val="none" w:sz="0" w:space="0" w:color="auto"/>
      </w:divBdr>
    </w:div>
    <w:div w:id="847452459">
      <w:bodyDiv w:val="1"/>
      <w:marLeft w:val="0"/>
      <w:marRight w:val="0"/>
      <w:marTop w:val="0"/>
      <w:marBottom w:val="0"/>
      <w:divBdr>
        <w:top w:val="none" w:sz="0" w:space="0" w:color="auto"/>
        <w:left w:val="none" w:sz="0" w:space="0" w:color="auto"/>
        <w:bottom w:val="none" w:sz="0" w:space="0" w:color="auto"/>
        <w:right w:val="none" w:sz="0" w:space="0" w:color="auto"/>
      </w:divBdr>
    </w:div>
    <w:div w:id="961881218">
      <w:bodyDiv w:val="1"/>
      <w:marLeft w:val="0"/>
      <w:marRight w:val="0"/>
      <w:marTop w:val="0"/>
      <w:marBottom w:val="0"/>
      <w:divBdr>
        <w:top w:val="none" w:sz="0" w:space="0" w:color="auto"/>
        <w:left w:val="none" w:sz="0" w:space="0" w:color="auto"/>
        <w:bottom w:val="none" w:sz="0" w:space="0" w:color="auto"/>
        <w:right w:val="none" w:sz="0" w:space="0" w:color="auto"/>
      </w:divBdr>
    </w:div>
    <w:div w:id="987325348">
      <w:bodyDiv w:val="1"/>
      <w:marLeft w:val="0"/>
      <w:marRight w:val="0"/>
      <w:marTop w:val="0"/>
      <w:marBottom w:val="0"/>
      <w:divBdr>
        <w:top w:val="none" w:sz="0" w:space="0" w:color="auto"/>
        <w:left w:val="none" w:sz="0" w:space="0" w:color="auto"/>
        <w:bottom w:val="none" w:sz="0" w:space="0" w:color="auto"/>
        <w:right w:val="none" w:sz="0" w:space="0" w:color="auto"/>
      </w:divBdr>
    </w:div>
    <w:div w:id="1024524797">
      <w:bodyDiv w:val="1"/>
      <w:marLeft w:val="0"/>
      <w:marRight w:val="0"/>
      <w:marTop w:val="0"/>
      <w:marBottom w:val="0"/>
      <w:divBdr>
        <w:top w:val="none" w:sz="0" w:space="0" w:color="auto"/>
        <w:left w:val="none" w:sz="0" w:space="0" w:color="auto"/>
        <w:bottom w:val="none" w:sz="0" w:space="0" w:color="auto"/>
        <w:right w:val="none" w:sz="0" w:space="0" w:color="auto"/>
      </w:divBdr>
    </w:div>
    <w:div w:id="1028796754">
      <w:bodyDiv w:val="1"/>
      <w:marLeft w:val="0"/>
      <w:marRight w:val="0"/>
      <w:marTop w:val="0"/>
      <w:marBottom w:val="0"/>
      <w:divBdr>
        <w:top w:val="none" w:sz="0" w:space="0" w:color="auto"/>
        <w:left w:val="none" w:sz="0" w:space="0" w:color="auto"/>
        <w:bottom w:val="none" w:sz="0" w:space="0" w:color="auto"/>
        <w:right w:val="none" w:sz="0" w:space="0" w:color="auto"/>
      </w:divBdr>
    </w:div>
    <w:div w:id="1030179407">
      <w:bodyDiv w:val="1"/>
      <w:marLeft w:val="0"/>
      <w:marRight w:val="0"/>
      <w:marTop w:val="0"/>
      <w:marBottom w:val="0"/>
      <w:divBdr>
        <w:top w:val="none" w:sz="0" w:space="0" w:color="auto"/>
        <w:left w:val="none" w:sz="0" w:space="0" w:color="auto"/>
        <w:bottom w:val="none" w:sz="0" w:space="0" w:color="auto"/>
        <w:right w:val="none" w:sz="0" w:space="0" w:color="auto"/>
      </w:divBdr>
    </w:div>
    <w:div w:id="1099569366">
      <w:bodyDiv w:val="1"/>
      <w:marLeft w:val="0"/>
      <w:marRight w:val="0"/>
      <w:marTop w:val="0"/>
      <w:marBottom w:val="0"/>
      <w:divBdr>
        <w:top w:val="none" w:sz="0" w:space="0" w:color="auto"/>
        <w:left w:val="none" w:sz="0" w:space="0" w:color="auto"/>
        <w:bottom w:val="none" w:sz="0" w:space="0" w:color="auto"/>
        <w:right w:val="none" w:sz="0" w:space="0" w:color="auto"/>
      </w:divBdr>
    </w:div>
    <w:div w:id="1101484665">
      <w:bodyDiv w:val="1"/>
      <w:marLeft w:val="0"/>
      <w:marRight w:val="0"/>
      <w:marTop w:val="0"/>
      <w:marBottom w:val="0"/>
      <w:divBdr>
        <w:top w:val="none" w:sz="0" w:space="0" w:color="auto"/>
        <w:left w:val="none" w:sz="0" w:space="0" w:color="auto"/>
        <w:bottom w:val="none" w:sz="0" w:space="0" w:color="auto"/>
        <w:right w:val="none" w:sz="0" w:space="0" w:color="auto"/>
      </w:divBdr>
    </w:div>
    <w:div w:id="1119954489">
      <w:bodyDiv w:val="1"/>
      <w:marLeft w:val="0"/>
      <w:marRight w:val="0"/>
      <w:marTop w:val="0"/>
      <w:marBottom w:val="0"/>
      <w:divBdr>
        <w:top w:val="none" w:sz="0" w:space="0" w:color="auto"/>
        <w:left w:val="none" w:sz="0" w:space="0" w:color="auto"/>
        <w:bottom w:val="none" w:sz="0" w:space="0" w:color="auto"/>
        <w:right w:val="none" w:sz="0" w:space="0" w:color="auto"/>
      </w:divBdr>
    </w:div>
    <w:div w:id="1123765543">
      <w:bodyDiv w:val="1"/>
      <w:marLeft w:val="0"/>
      <w:marRight w:val="0"/>
      <w:marTop w:val="0"/>
      <w:marBottom w:val="0"/>
      <w:divBdr>
        <w:top w:val="none" w:sz="0" w:space="0" w:color="auto"/>
        <w:left w:val="none" w:sz="0" w:space="0" w:color="auto"/>
        <w:bottom w:val="none" w:sz="0" w:space="0" w:color="auto"/>
        <w:right w:val="none" w:sz="0" w:space="0" w:color="auto"/>
      </w:divBdr>
    </w:div>
    <w:div w:id="1189684124">
      <w:bodyDiv w:val="1"/>
      <w:marLeft w:val="0"/>
      <w:marRight w:val="0"/>
      <w:marTop w:val="0"/>
      <w:marBottom w:val="0"/>
      <w:divBdr>
        <w:top w:val="none" w:sz="0" w:space="0" w:color="auto"/>
        <w:left w:val="none" w:sz="0" w:space="0" w:color="auto"/>
        <w:bottom w:val="none" w:sz="0" w:space="0" w:color="auto"/>
        <w:right w:val="none" w:sz="0" w:space="0" w:color="auto"/>
      </w:divBdr>
    </w:div>
    <w:div w:id="1199666701">
      <w:bodyDiv w:val="1"/>
      <w:marLeft w:val="0"/>
      <w:marRight w:val="0"/>
      <w:marTop w:val="0"/>
      <w:marBottom w:val="0"/>
      <w:divBdr>
        <w:top w:val="none" w:sz="0" w:space="0" w:color="auto"/>
        <w:left w:val="none" w:sz="0" w:space="0" w:color="auto"/>
        <w:bottom w:val="none" w:sz="0" w:space="0" w:color="auto"/>
        <w:right w:val="none" w:sz="0" w:space="0" w:color="auto"/>
      </w:divBdr>
    </w:div>
    <w:div w:id="1210067786">
      <w:bodyDiv w:val="1"/>
      <w:marLeft w:val="0"/>
      <w:marRight w:val="0"/>
      <w:marTop w:val="0"/>
      <w:marBottom w:val="0"/>
      <w:divBdr>
        <w:top w:val="none" w:sz="0" w:space="0" w:color="auto"/>
        <w:left w:val="none" w:sz="0" w:space="0" w:color="auto"/>
        <w:bottom w:val="none" w:sz="0" w:space="0" w:color="auto"/>
        <w:right w:val="none" w:sz="0" w:space="0" w:color="auto"/>
      </w:divBdr>
    </w:div>
    <w:div w:id="1250583616">
      <w:bodyDiv w:val="1"/>
      <w:marLeft w:val="0"/>
      <w:marRight w:val="0"/>
      <w:marTop w:val="0"/>
      <w:marBottom w:val="0"/>
      <w:divBdr>
        <w:top w:val="none" w:sz="0" w:space="0" w:color="auto"/>
        <w:left w:val="none" w:sz="0" w:space="0" w:color="auto"/>
        <w:bottom w:val="none" w:sz="0" w:space="0" w:color="auto"/>
        <w:right w:val="none" w:sz="0" w:space="0" w:color="auto"/>
      </w:divBdr>
    </w:div>
    <w:div w:id="1259022338">
      <w:bodyDiv w:val="1"/>
      <w:marLeft w:val="0"/>
      <w:marRight w:val="0"/>
      <w:marTop w:val="0"/>
      <w:marBottom w:val="0"/>
      <w:divBdr>
        <w:top w:val="none" w:sz="0" w:space="0" w:color="auto"/>
        <w:left w:val="none" w:sz="0" w:space="0" w:color="auto"/>
        <w:bottom w:val="none" w:sz="0" w:space="0" w:color="auto"/>
        <w:right w:val="none" w:sz="0" w:space="0" w:color="auto"/>
      </w:divBdr>
    </w:div>
    <w:div w:id="1261059743">
      <w:bodyDiv w:val="1"/>
      <w:marLeft w:val="0"/>
      <w:marRight w:val="0"/>
      <w:marTop w:val="0"/>
      <w:marBottom w:val="0"/>
      <w:divBdr>
        <w:top w:val="none" w:sz="0" w:space="0" w:color="auto"/>
        <w:left w:val="none" w:sz="0" w:space="0" w:color="auto"/>
        <w:bottom w:val="none" w:sz="0" w:space="0" w:color="auto"/>
        <w:right w:val="none" w:sz="0" w:space="0" w:color="auto"/>
      </w:divBdr>
    </w:div>
    <w:div w:id="1280448950">
      <w:bodyDiv w:val="1"/>
      <w:marLeft w:val="0"/>
      <w:marRight w:val="0"/>
      <w:marTop w:val="0"/>
      <w:marBottom w:val="0"/>
      <w:divBdr>
        <w:top w:val="none" w:sz="0" w:space="0" w:color="auto"/>
        <w:left w:val="none" w:sz="0" w:space="0" w:color="auto"/>
        <w:bottom w:val="none" w:sz="0" w:space="0" w:color="auto"/>
        <w:right w:val="none" w:sz="0" w:space="0" w:color="auto"/>
      </w:divBdr>
    </w:div>
    <w:div w:id="1405957472">
      <w:bodyDiv w:val="1"/>
      <w:marLeft w:val="0"/>
      <w:marRight w:val="0"/>
      <w:marTop w:val="0"/>
      <w:marBottom w:val="0"/>
      <w:divBdr>
        <w:top w:val="none" w:sz="0" w:space="0" w:color="auto"/>
        <w:left w:val="none" w:sz="0" w:space="0" w:color="auto"/>
        <w:bottom w:val="none" w:sz="0" w:space="0" w:color="auto"/>
        <w:right w:val="none" w:sz="0" w:space="0" w:color="auto"/>
      </w:divBdr>
    </w:div>
    <w:div w:id="1430589464">
      <w:bodyDiv w:val="1"/>
      <w:marLeft w:val="0"/>
      <w:marRight w:val="0"/>
      <w:marTop w:val="0"/>
      <w:marBottom w:val="0"/>
      <w:divBdr>
        <w:top w:val="none" w:sz="0" w:space="0" w:color="auto"/>
        <w:left w:val="none" w:sz="0" w:space="0" w:color="auto"/>
        <w:bottom w:val="none" w:sz="0" w:space="0" w:color="auto"/>
        <w:right w:val="none" w:sz="0" w:space="0" w:color="auto"/>
      </w:divBdr>
    </w:div>
    <w:div w:id="1463183473">
      <w:bodyDiv w:val="1"/>
      <w:marLeft w:val="0"/>
      <w:marRight w:val="0"/>
      <w:marTop w:val="0"/>
      <w:marBottom w:val="0"/>
      <w:divBdr>
        <w:top w:val="none" w:sz="0" w:space="0" w:color="auto"/>
        <w:left w:val="none" w:sz="0" w:space="0" w:color="auto"/>
        <w:bottom w:val="none" w:sz="0" w:space="0" w:color="auto"/>
        <w:right w:val="none" w:sz="0" w:space="0" w:color="auto"/>
      </w:divBdr>
    </w:div>
    <w:div w:id="1487086561">
      <w:bodyDiv w:val="1"/>
      <w:marLeft w:val="0"/>
      <w:marRight w:val="0"/>
      <w:marTop w:val="0"/>
      <w:marBottom w:val="0"/>
      <w:divBdr>
        <w:top w:val="none" w:sz="0" w:space="0" w:color="auto"/>
        <w:left w:val="none" w:sz="0" w:space="0" w:color="auto"/>
        <w:bottom w:val="none" w:sz="0" w:space="0" w:color="auto"/>
        <w:right w:val="none" w:sz="0" w:space="0" w:color="auto"/>
      </w:divBdr>
    </w:div>
    <w:div w:id="1528987395">
      <w:bodyDiv w:val="1"/>
      <w:marLeft w:val="0"/>
      <w:marRight w:val="0"/>
      <w:marTop w:val="0"/>
      <w:marBottom w:val="0"/>
      <w:divBdr>
        <w:top w:val="none" w:sz="0" w:space="0" w:color="auto"/>
        <w:left w:val="none" w:sz="0" w:space="0" w:color="auto"/>
        <w:bottom w:val="none" w:sz="0" w:space="0" w:color="auto"/>
        <w:right w:val="none" w:sz="0" w:space="0" w:color="auto"/>
      </w:divBdr>
    </w:div>
    <w:div w:id="1544753642">
      <w:bodyDiv w:val="1"/>
      <w:marLeft w:val="0"/>
      <w:marRight w:val="0"/>
      <w:marTop w:val="0"/>
      <w:marBottom w:val="0"/>
      <w:divBdr>
        <w:top w:val="none" w:sz="0" w:space="0" w:color="auto"/>
        <w:left w:val="none" w:sz="0" w:space="0" w:color="auto"/>
        <w:bottom w:val="none" w:sz="0" w:space="0" w:color="auto"/>
        <w:right w:val="none" w:sz="0" w:space="0" w:color="auto"/>
      </w:divBdr>
    </w:div>
    <w:div w:id="1556769918">
      <w:bodyDiv w:val="1"/>
      <w:marLeft w:val="0"/>
      <w:marRight w:val="0"/>
      <w:marTop w:val="0"/>
      <w:marBottom w:val="0"/>
      <w:divBdr>
        <w:top w:val="none" w:sz="0" w:space="0" w:color="auto"/>
        <w:left w:val="none" w:sz="0" w:space="0" w:color="auto"/>
        <w:bottom w:val="none" w:sz="0" w:space="0" w:color="auto"/>
        <w:right w:val="none" w:sz="0" w:space="0" w:color="auto"/>
      </w:divBdr>
    </w:div>
    <w:div w:id="1655259703">
      <w:bodyDiv w:val="1"/>
      <w:marLeft w:val="0"/>
      <w:marRight w:val="0"/>
      <w:marTop w:val="0"/>
      <w:marBottom w:val="0"/>
      <w:divBdr>
        <w:top w:val="none" w:sz="0" w:space="0" w:color="auto"/>
        <w:left w:val="none" w:sz="0" w:space="0" w:color="auto"/>
        <w:bottom w:val="none" w:sz="0" w:space="0" w:color="auto"/>
        <w:right w:val="none" w:sz="0" w:space="0" w:color="auto"/>
      </w:divBdr>
    </w:div>
    <w:div w:id="1670017170">
      <w:bodyDiv w:val="1"/>
      <w:marLeft w:val="0"/>
      <w:marRight w:val="0"/>
      <w:marTop w:val="0"/>
      <w:marBottom w:val="0"/>
      <w:divBdr>
        <w:top w:val="none" w:sz="0" w:space="0" w:color="auto"/>
        <w:left w:val="none" w:sz="0" w:space="0" w:color="auto"/>
        <w:bottom w:val="none" w:sz="0" w:space="0" w:color="auto"/>
        <w:right w:val="none" w:sz="0" w:space="0" w:color="auto"/>
      </w:divBdr>
    </w:div>
    <w:div w:id="1676153318">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701273781">
      <w:bodyDiv w:val="1"/>
      <w:marLeft w:val="0"/>
      <w:marRight w:val="0"/>
      <w:marTop w:val="0"/>
      <w:marBottom w:val="0"/>
      <w:divBdr>
        <w:top w:val="none" w:sz="0" w:space="0" w:color="auto"/>
        <w:left w:val="none" w:sz="0" w:space="0" w:color="auto"/>
        <w:bottom w:val="none" w:sz="0" w:space="0" w:color="auto"/>
        <w:right w:val="none" w:sz="0" w:space="0" w:color="auto"/>
      </w:divBdr>
    </w:div>
    <w:div w:id="1823934454">
      <w:bodyDiv w:val="1"/>
      <w:marLeft w:val="0"/>
      <w:marRight w:val="0"/>
      <w:marTop w:val="0"/>
      <w:marBottom w:val="0"/>
      <w:divBdr>
        <w:top w:val="none" w:sz="0" w:space="0" w:color="auto"/>
        <w:left w:val="none" w:sz="0" w:space="0" w:color="auto"/>
        <w:bottom w:val="none" w:sz="0" w:space="0" w:color="auto"/>
        <w:right w:val="none" w:sz="0" w:space="0" w:color="auto"/>
      </w:divBdr>
    </w:div>
    <w:div w:id="1840000226">
      <w:bodyDiv w:val="1"/>
      <w:marLeft w:val="0"/>
      <w:marRight w:val="0"/>
      <w:marTop w:val="0"/>
      <w:marBottom w:val="0"/>
      <w:divBdr>
        <w:top w:val="none" w:sz="0" w:space="0" w:color="auto"/>
        <w:left w:val="none" w:sz="0" w:space="0" w:color="auto"/>
        <w:bottom w:val="none" w:sz="0" w:space="0" w:color="auto"/>
        <w:right w:val="none" w:sz="0" w:space="0" w:color="auto"/>
      </w:divBdr>
    </w:div>
    <w:div w:id="1846942867">
      <w:bodyDiv w:val="1"/>
      <w:marLeft w:val="0"/>
      <w:marRight w:val="0"/>
      <w:marTop w:val="0"/>
      <w:marBottom w:val="0"/>
      <w:divBdr>
        <w:top w:val="none" w:sz="0" w:space="0" w:color="auto"/>
        <w:left w:val="none" w:sz="0" w:space="0" w:color="auto"/>
        <w:bottom w:val="none" w:sz="0" w:space="0" w:color="auto"/>
        <w:right w:val="none" w:sz="0" w:space="0" w:color="auto"/>
      </w:divBdr>
    </w:div>
    <w:div w:id="1861622138">
      <w:bodyDiv w:val="1"/>
      <w:marLeft w:val="0"/>
      <w:marRight w:val="0"/>
      <w:marTop w:val="0"/>
      <w:marBottom w:val="0"/>
      <w:divBdr>
        <w:top w:val="none" w:sz="0" w:space="0" w:color="auto"/>
        <w:left w:val="none" w:sz="0" w:space="0" w:color="auto"/>
        <w:bottom w:val="none" w:sz="0" w:space="0" w:color="auto"/>
        <w:right w:val="none" w:sz="0" w:space="0" w:color="auto"/>
      </w:divBdr>
    </w:div>
    <w:div w:id="1909025923">
      <w:bodyDiv w:val="1"/>
      <w:marLeft w:val="0"/>
      <w:marRight w:val="0"/>
      <w:marTop w:val="0"/>
      <w:marBottom w:val="0"/>
      <w:divBdr>
        <w:top w:val="none" w:sz="0" w:space="0" w:color="auto"/>
        <w:left w:val="none" w:sz="0" w:space="0" w:color="auto"/>
        <w:bottom w:val="none" w:sz="0" w:space="0" w:color="auto"/>
        <w:right w:val="none" w:sz="0" w:space="0" w:color="auto"/>
      </w:divBdr>
    </w:div>
    <w:div w:id="1945915628">
      <w:bodyDiv w:val="1"/>
      <w:marLeft w:val="0"/>
      <w:marRight w:val="0"/>
      <w:marTop w:val="0"/>
      <w:marBottom w:val="0"/>
      <w:divBdr>
        <w:top w:val="none" w:sz="0" w:space="0" w:color="auto"/>
        <w:left w:val="none" w:sz="0" w:space="0" w:color="auto"/>
        <w:bottom w:val="none" w:sz="0" w:space="0" w:color="auto"/>
        <w:right w:val="none" w:sz="0" w:space="0" w:color="auto"/>
      </w:divBdr>
    </w:div>
    <w:div w:id="1982611480">
      <w:bodyDiv w:val="1"/>
      <w:marLeft w:val="0"/>
      <w:marRight w:val="0"/>
      <w:marTop w:val="0"/>
      <w:marBottom w:val="0"/>
      <w:divBdr>
        <w:top w:val="none" w:sz="0" w:space="0" w:color="auto"/>
        <w:left w:val="none" w:sz="0" w:space="0" w:color="auto"/>
        <w:bottom w:val="none" w:sz="0" w:space="0" w:color="auto"/>
        <w:right w:val="none" w:sz="0" w:space="0" w:color="auto"/>
      </w:divBdr>
    </w:div>
    <w:div w:id="1995599592">
      <w:bodyDiv w:val="1"/>
      <w:marLeft w:val="0"/>
      <w:marRight w:val="0"/>
      <w:marTop w:val="0"/>
      <w:marBottom w:val="0"/>
      <w:divBdr>
        <w:top w:val="none" w:sz="0" w:space="0" w:color="auto"/>
        <w:left w:val="none" w:sz="0" w:space="0" w:color="auto"/>
        <w:bottom w:val="none" w:sz="0" w:space="0" w:color="auto"/>
        <w:right w:val="none" w:sz="0" w:space="0" w:color="auto"/>
      </w:divBdr>
    </w:div>
    <w:div w:id="2017078789">
      <w:bodyDiv w:val="1"/>
      <w:marLeft w:val="0"/>
      <w:marRight w:val="0"/>
      <w:marTop w:val="0"/>
      <w:marBottom w:val="0"/>
      <w:divBdr>
        <w:top w:val="none" w:sz="0" w:space="0" w:color="auto"/>
        <w:left w:val="none" w:sz="0" w:space="0" w:color="auto"/>
        <w:bottom w:val="none" w:sz="0" w:space="0" w:color="auto"/>
        <w:right w:val="none" w:sz="0" w:space="0" w:color="auto"/>
      </w:divBdr>
    </w:div>
    <w:div w:id="2027752924">
      <w:bodyDiv w:val="1"/>
      <w:marLeft w:val="0"/>
      <w:marRight w:val="0"/>
      <w:marTop w:val="0"/>
      <w:marBottom w:val="0"/>
      <w:divBdr>
        <w:top w:val="none" w:sz="0" w:space="0" w:color="auto"/>
        <w:left w:val="none" w:sz="0" w:space="0" w:color="auto"/>
        <w:bottom w:val="none" w:sz="0" w:space="0" w:color="auto"/>
        <w:right w:val="none" w:sz="0" w:space="0" w:color="auto"/>
      </w:divBdr>
    </w:div>
    <w:div w:id="2048753483">
      <w:bodyDiv w:val="1"/>
      <w:marLeft w:val="0"/>
      <w:marRight w:val="0"/>
      <w:marTop w:val="0"/>
      <w:marBottom w:val="0"/>
      <w:divBdr>
        <w:top w:val="none" w:sz="0" w:space="0" w:color="auto"/>
        <w:left w:val="none" w:sz="0" w:space="0" w:color="auto"/>
        <w:bottom w:val="none" w:sz="0" w:space="0" w:color="auto"/>
        <w:right w:val="none" w:sz="0" w:space="0" w:color="auto"/>
      </w:divBdr>
    </w:div>
    <w:div w:id="2095974206">
      <w:bodyDiv w:val="1"/>
      <w:marLeft w:val="0"/>
      <w:marRight w:val="0"/>
      <w:marTop w:val="0"/>
      <w:marBottom w:val="0"/>
      <w:divBdr>
        <w:top w:val="none" w:sz="0" w:space="0" w:color="auto"/>
        <w:left w:val="none" w:sz="0" w:space="0" w:color="auto"/>
        <w:bottom w:val="none" w:sz="0" w:space="0" w:color="auto"/>
        <w:right w:val="none" w:sz="0" w:space="0" w:color="auto"/>
      </w:divBdr>
    </w:div>
    <w:div w:id="213216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1B936-5EAA-4DC3-B6CC-7212FBED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4724</TotalTime>
  <Pages>163</Pages>
  <Words>47966</Words>
  <Characters>273410</Characters>
  <Application>Microsoft Office Word</Application>
  <DocSecurity>0</DocSecurity>
  <Lines>2278</Lines>
  <Paragraphs>641</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 УЛЬЯНОВСКОЙ ОБЛАСТИ</vt:lpstr>
    </vt:vector>
  </TitlesOfParts>
  <Company/>
  <LinksUpToDate>false</LinksUpToDate>
  <CharactersWithSpaces>320735</CharactersWithSpaces>
  <SharedDoc>false</SharedDoc>
  <HLinks>
    <vt:vector size="6" baseType="variant">
      <vt:variant>
        <vt:i4>1310832</vt:i4>
      </vt:variant>
      <vt:variant>
        <vt:i4>0</vt:i4>
      </vt:variant>
      <vt:variant>
        <vt:i4>0</vt:i4>
      </vt:variant>
      <vt:variant>
        <vt:i4>5</vt:i4>
      </vt:variant>
      <vt:variant>
        <vt:lpwstr>mailto:ul-lesproekt@mail.ru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 УЛЬЯНОВСКОЙ ОБЛАСТИ</dc:title>
  <dc:creator>Кирилл</dc:creator>
  <cp:lastModifiedBy>User</cp:lastModifiedBy>
  <cp:revision>342</cp:revision>
  <cp:lastPrinted>2013-03-21T07:15:00Z</cp:lastPrinted>
  <dcterms:created xsi:type="dcterms:W3CDTF">2023-04-26T04:05:00Z</dcterms:created>
  <dcterms:modified xsi:type="dcterms:W3CDTF">2024-03-05T11:03:00Z</dcterms:modified>
</cp:coreProperties>
</file>