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B5C" w:rsidRDefault="00F6043E" w:rsidP="00F6043E">
      <w:pPr>
        <w:jc w:val="right"/>
      </w:pPr>
      <w:r>
        <w:t>Проект</w:t>
      </w:r>
    </w:p>
    <w:p w:rsidR="00F6043E" w:rsidRPr="00F6043E" w:rsidRDefault="00F6043E" w:rsidP="00F6043E">
      <w:pPr>
        <w:jc w:val="center"/>
        <w:rPr>
          <w:b/>
        </w:rPr>
      </w:pPr>
      <w:r w:rsidRPr="00F6043E">
        <w:rPr>
          <w:b/>
        </w:rPr>
        <w:t>ГУБЕРНАТОРА УЛЬЯНОВСКОЙ ОБЛАСТИ</w:t>
      </w:r>
    </w:p>
    <w:p w:rsidR="00F6043E" w:rsidRDefault="00F6043E" w:rsidP="00F6043E">
      <w:pPr>
        <w:jc w:val="center"/>
        <w:rPr>
          <w:b/>
        </w:rPr>
      </w:pPr>
      <w:r w:rsidRPr="00F6043E">
        <w:rPr>
          <w:b/>
        </w:rPr>
        <w:t xml:space="preserve">У К А </w:t>
      </w:r>
      <w:proofErr w:type="gramStart"/>
      <w:r w:rsidRPr="00F6043E">
        <w:rPr>
          <w:b/>
        </w:rPr>
        <w:t>З</w:t>
      </w:r>
      <w:proofErr w:type="gramEnd"/>
    </w:p>
    <w:p w:rsidR="00F6043E" w:rsidRDefault="00F6043E" w:rsidP="00F6043E">
      <w:pPr>
        <w:jc w:val="center"/>
        <w:rPr>
          <w:b/>
        </w:rPr>
      </w:pPr>
    </w:p>
    <w:p w:rsidR="00463F76" w:rsidRDefault="00463F76" w:rsidP="00F6043E">
      <w:pPr>
        <w:jc w:val="center"/>
        <w:rPr>
          <w:b/>
        </w:rPr>
      </w:pPr>
    </w:p>
    <w:p w:rsidR="00463F76" w:rsidRPr="00E50854" w:rsidRDefault="00463F76" w:rsidP="00F6043E">
      <w:pPr>
        <w:jc w:val="center"/>
        <w:rPr>
          <w:b/>
        </w:rPr>
      </w:pPr>
    </w:p>
    <w:p w:rsidR="003453EC" w:rsidRPr="00E50854" w:rsidRDefault="003453EC" w:rsidP="00BA16C1">
      <w:pPr>
        <w:spacing w:after="0" w:line="240" w:lineRule="auto"/>
        <w:jc w:val="center"/>
        <w:rPr>
          <w:b/>
        </w:rPr>
      </w:pPr>
      <w:r w:rsidRPr="00E50854">
        <w:rPr>
          <w:b/>
        </w:rPr>
        <w:t xml:space="preserve">О внесении изменений </w:t>
      </w:r>
      <w:r w:rsidR="008D13BA">
        <w:rPr>
          <w:b/>
        </w:rPr>
        <w:t xml:space="preserve">в </w:t>
      </w:r>
      <w:r w:rsidR="00E50854" w:rsidRPr="00E50854">
        <w:rPr>
          <w:b/>
        </w:rPr>
        <w:t>указ</w:t>
      </w:r>
      <w:r w:rsidRPr="00E50854">
        <w:rPr>
          <w:b/>
        </w:rPr>
        <w:t xml:space="preserve"> </w:t>
      </w:r>
      <w:r w:rsidR="00BA16C1">
        <w:rPr>
          <w:b/>
        </w:rPr>
        <w:br/>
      </w:r>
      <w:r w:rsidRPr="00E50854">
        <w:rPr>
          <w:b/>
        </w:rPr>
        <w:t xml:space="preserve">Губернатора Ульяновской области </w:t>
      </w:r>
      <w:r w:rsidR="00E50854" w:rsidRPr="00E50854">
        <w:rPr>
          <w:b/>
        </w:rPr>
        <w:t xml:space="preserve">от </w:t>
      </w:r>
      <w:r w:rsidR="007516B3">
        <w:rPr>
          <w:b/>
        </w:rPr>
        <w:t>05.04</w:t>
      </w:r>
      <w:r w:rsidR="00E50854" w:rsidRPr="00E50854">
        <w:rPr>
          <w:b/>
        </w:rPr>
        <w:t>.202</w:t>
      </w:r>
      <w:r w:rsidR="007516B3">
        <w:rPr>
          <w:b/>
        </w:rPr>
        <w:t>2</w:t>
      </w:r>
      <w:r w:rsidR="00E50854" w:rsidRPr="00E50854">
        <w:rPr>
          <w:b/>
        </w:rPr>
        <w:t xml:space="preserve"> № </w:t>
      </w:r>
      <w:r w:rsidR="007516B3">
        <w:rPr>
          <w:b/>
        </w:rPr>
        <w:t>33</w:t>
      </w:r>
    </w:p>
    <w:p w:rsidR="00F6043E" w:rsidRDefault="00F6043E" w:rsidP="00F6043E">
      <w:pPr>
        <w:spacing w:after="0" w:line="240" w:lineRule="auto"/>
        <w:jc w:val="center"/>
        <w:rPr>
          <w:b/>
        </w:rPr>
      </w:pPr>
    </w:p>
    <w:p w:rsidR="00F6043E" w:rsidRDefault="00F6043E" w:rsidP="00F6043E">
      <w:pPr>
        <w:spacing w:after="0" w:line="240" w:lineRule="auto"/>
        <w:jc w:val="both"/>
      </w:pPr>
      <w:r>
        <w:rPr>
          <w:b/>
        </w:rPr>
        <w:tab/>
      </w:r>
      <w:proofErr w:type="gramStart"/>
      <w:r w:rsidRPr="00F6043E">
        <w:t>П</w:t>
      </w:r>
      <w:proofErr w:type="gramEnd"/>
      <w:r>
        <w:t xml:space="preserve"> </w:t>
      </w:r>
      <w:r w:rsidRPr="00F6043E">
        <w:t>о</w:t>
      </w:r>
      <w:r>
        <w:t xml:space="preserve"> </w:t>
      </w:r>
      <w:r w:rsidRPr="00F6043E">
        <w:t>с</w:t>
      </w:r>
      <w:r>
        <w:t xml:space="preserve"> </w:t>
      </w:r>
      <w:r w:rsidRPr="00F6043E">
        <w:t>т</w:t>
      </w:r>
      <w:r>
        <w:t xml:space="preserve"> </w:t>
      </w:r>
      <w:r w:rsidRPr="00F6043E">
        <w:t>а</w:t>
      </w:r>
      <w:r>
        <w:t xml:space="preserve"> </w:t>
      </w:r>
      <w:r w:rsidRPr="00F6043E">
        <w:t>н</w:t>
      </w:r>
      <w:r>
        <w:t xml:space="preserve"> </w:t>
      </w:r>
      <w:r w:rsidRPr="00F6043E">
        <w:t>о</w:t>
      </w:r>
      <w:r>
        <w:t xml:space="preserve"> </w:t>
      </w:r>
      <w:r w:rsidRPr="00F6043E">
        <w:t>в</w:t>
      </w:r>
      <w:r>
        <w:t xml:space="preserve"> </w:t>
      </w:r>
      <w:r w:rsidRPr="00F6043E">
        <w:t>л</w:t>
      </w:r>
      <w:r>
        <w:t xml:space="preserve"> </w:t>
      </w:r>
      <w:r w:rsidRPr="00F6043E">
        <w:t>я</w:t>
      </w:r>
      <w:r>
        <w:t xml:space="preserve"> </w:t>
      </w:r>
      <w:r w:rsidRPr="00F6043E">
        <w:t>ю:</w:t>
      </w:r>
    </w:p>
    <w:p w:rsidR="00903554" w:rsidRDefault="00903554" w:rsidP="00792B9E">
      <w:pPr>
        <w:pStyle w:val="a3"/>
        <w:numPr>
          <w:ilvl w:val="0"/>
          <w:numId w:val="1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</w:pPr>
      <w:r>
        <w:t xml:space="preserve">Внести </w:t>
      </w:r>
      <w:r w:rsidR="002D79A0">
        <w:t xml:space="preserve">в </w:t>
      </w:r>
      <w:r w:rsidRPr="00F6043E">
        <w:t xml:space="preserve">указ Губернатора Ульяновской области от </w:t>
      </w:r>
      <w:r w:rsidR="007516B3" w:rsidRPr="007516B3">
        <w:t>05.04.2022 № 33</w:t>
      </w:r>
      <w:r w:rsidR="00E50854">
        <w:br/>
      </w:r>
      <w:r w:rsidRPr="007516B3">
        <w:t>«</w:t>
      </w:r>
      <w:r w:rsidR="007516B3" w:rsidRPr="007516B3">
        <w:rPr>
          <w:color w:val="22272F"/>
          <w:shd w:val="clear" w:color="auto" w:fill="FFFFFF"/>
        </w:rPr>
        <w:t>О единовременной денежной выплате гражданам, являющимся членами семей погибших (умерших) участников специальной военной операции</w:t>
      </w:r>
      <w:r w:rsidRPr="007516B3">
        <w:t xml:space="preserve">» </w:t>
      </w:r>
      <w:r w:rsidR="002D79A0" w:rsidRPr="007516B3">
        <w:t>след</w:t>
      </w:r>
      <w:r w:rsidR="002D79A0">
        <w:t xml:space="preserve">ующие </w:t>
      </w:r>
      <w:r w:rsidR="00812B14">
        <w:t>изменени</w:t>
      </w:r>
      <w:r w:rsidR="002D79A0">
        <w:t>я:</w:t>
      </w:r>
      <w:r w:rsidR="00812B14">
        <w:t xml:space="preserve"> </w:t>
      </w:r>
    </w:p>
    <w:p w:rsidR="00E50854" w:rsidRDefault="00E50854" w:rsidP="00792B9E">
      <w:pPr>
        <w:pStyle w:val="a3"/>
        <w:numPr>
          <w:ilvl w:val="0"/>
          <w:numId w:val="6"/>
        </w:numPr>
        <w:tabs>
          <w:tab w:val="left" w:pos="1134"/>
        </w:tabs>
        <w:spacing w:line="240" w:lineRule="auto"/>
        <w:ind w:left="0" w:firstLine="708"/>
        <w:jc w:val="both"/>
      </w:pPr>
      <w:r>
        <w:t>наименовани</w:t>
      </w:r>
      <w:r w:rsidR="00E04A92">
        <w:t>е</w:t>
      </w:r>
      <w:r>
        <w:t xml:space="preserve"> </w:t>
      </w:r>
      <w:r w:rsidR="00E04A92">
        <w:t>дополнить словами «</w:t>
      </w:r>
      <w:r w:rsidR="00E04A92" w:rsidRPr="00E04A92">
        <w:rPr>
          <w:b/>
        </w:rPr>
        <w:t>и иных лиц</w:t>
      </w:r>
      <w:r w:rsidR="00E04A92">
        <w:t>»</w:t>
      </w:r>
      <w:r>
        <w:t>;</w:t>
      </w:r>
    </w:p>
    <w:p w:rsidR="00E50854" w:rsidRDefault="00386B7C" w:rsidP="00792B9E">
      <w:pPr>
        <w:pStyle w:val="a3"/>
        <w:numPr>
          <w:ilvl w:val="0"/>
          <w:numId w:val="6"/>
        </w:numPr>
        <w:tabs>
          <w:tab w:val="left" w:pos="0"/>
          <w:tab w:val="left" w:pos="1134"/>
        </w:tabs>
        <w:spacing w:line="240" w:lineRule="auto"/>
        <w:ind w:left="0" w:firstLine="708"/>
        <w:jc w:val="both"/>
      </w:pPr>
      <w:r w:rsidRPr="00E369E2">
        <w:t xml:space="preserve">в </w:t>
      </w:r>
      <w:r w:rsidR="00BA16C1" w:rsidRPr="00E369E2">
        <w:t xml:space="preserve">абзаце первом </w:t>
      </w:r>
      <w:r w:rsidR="00E50854" w:rsidRPr="00E369E2">
        <w:t>пункт</w:t>
      </w:r>
      <w:r w:rsidR="00BA16C1" w:rsidRPr="00E369E2">
        <w:t>а</w:t>
      </w:r>
      <w:r w:rsidR="00E50854">
        <w:t xml:space="preserve"> 1 слов</w:t>
      </w:r>
      <w:r>
        <w:t>а</w:t>
      </w:r>
      <w:r w:rsidR="00E50854">
        <w:t xml:space="preserve"> </w:t>
      </w:r>
      <w:r w:rsidR="007516B3">
        <w:t>«</w:t>
      </w:r>
      <w:r w:rsidRPr="00386B7C">
        <w:t>погибших в связи с исполнением возложенных на них</w:t>
      </w:r>
      <w:r w:rsidR="00E50854">
        <w:t xml:space="preserve">»  </w:t>
      </w:r>
      <w:r>
        <w:t>заменить</w:t>
      </w:r>
      <w:r w:rsidR="007516B3">
        <w:t xml:space="preserve"> словами </w:t>
      </w:r>
      <w:r w:rsidR="00E50854">
        <w:t>«</w:t>
      </w:r>
      <w:r w:rsidRPr="00386B7C">
        <w:t xml:space="preserve">принимавших начиная с 24 февраля 2022 года участие в проведении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а также исполнявших возложенные на них </w:t>
      </w:r>
      <w:proofErr w:type="gramStart"/>
      <w:r w:rsidRPr="00386B7C">
        <w:t>обязанности</w:t>
      </w:r>
      <w:proofErr w:type="gramEnd"/>
      <w:r w:rsidRPr="00386B7C">
        <w:t xml:space="preserve"> на территориях субъектов Российской Федерации, прилегающих к районам проведения специальной военной операции, погибших в связи с исполнением таких</w:t>
      </w:r>
      <w:r w:rsidR="00E50854">
        <w:t>»</w:t>
      </w:r>
      <w:r w:rsidR="00B0295E">
        <w:t>.</w:t>
      </w:r>
      <w:bookmarkStart w:id="0" w:name="_GoBack"/>
      <w:bookmarkEnd w:id="0"/>
    </w:p>
    <w:p w:rsidR="00BB7F0B" w:rsidRDefault="00BB7F0B" w:rsidP="00792B9E">
      <w:pPr>
        <w:pStyle w:val="a3"/>
        <w:numPr>
          <w:ilvl w:val="0"/>
          <w:numId w:val="11"/>
        </w:numPr>
        <w:tabs>
          <w:tab w:val="left" w:pos="-1985"/>
          <w:tab w:val="left" w:pos="993"/>
        </w:tabs>
        <w:spacing w:line="240" w:lineRule="auto"/>
        <w:ind w:left="0" w:firstLine="708"/>
        <w:jc w:val="both"/>
      </w:pPr>
      <w:r>
        <w:t xml:space="preserve">Финансовое обеспечение расходных обязательств, связанных </w:t>
      </w:r>
      <w:r>
        <w:br/>
        <w:t xml:space="preserve">с исполнением </w:t>
      </w:r>
      <w:r w:rsidR="00BA16C1" w:rsidRPr="00E369E2">
        <w:t>пункта 1</w:t>
      </w:r>
      <w:r w:rsidR="00BA16C1">
        <w:t xml:space="preserve"> </w:t>
      </w:r>
      <w:r w:rsidR="00812B14" w:rsidRPr="00F6043E">
        <w:t>указ</w:t>
      </w:r>
      <w:r w:rsidR="00812B14">
        <w:t>а</w:t>
      </w:r>
      <w:r w:rsidR="00812B14" w:rsidRPr="00F6043E">
        <w:t xml:space="preserve"> Губернатора Ульяновской области от </w:t>
      </w:r>
      <w:r w:rsidR="00E04A92" w:rsidRPr="007516B3">
        <w:t>05.04.2022 № 33</w:t>
      </w:r>
      <w:r w:rsidR="00BA16C1">
        <w:t xml:space="preserve"> </w:t>
      </w:r>
      <w:r w:rsidR="00E04A92" w:rsidRPr="007516B3">
        <w:t>«</w:t>
      </w:r>
      <w:r w:rsidR="00E04A92" w:rsidRPr="00792B9E">
        <w:rPr>
          <w:color w:val="22272F"/>
          <w:shd w:val="clear" w:color="auto" w:fill="FFFFFF"/>
        </w:rPr>
        <w:t>О единовременной денежной выплате гражданам, являющимся членами семей погибших (умерших) участников специальной военной операции и иных лиц</w:t>
      </w:r>
      <w:r w:rsidR="00E04A92" w:rsidRPr="007516B3">
        <w:t>»</w:t>
      </w:r>
      <w:r>
        <w:t xml:space="preserve"> (в редакции настоящего указа)</w:t>
      </w:r>
      <w:r w:rsidR="00BA16C1">
        <w:t>,</w:t>
      </w:r>
      <w:r>
        <w:t xml:space="preserve"> осуществл</w:t>
      </w:r>
      <w:r w:rsidRPr="00E369E2">
        <w:t>я</w:t>
      </w:r>
      <w:r w:rsidR="00BA16C1" w:rsidRPr="00E369E2">
        <w:t>ть</w:t>
      </w:r>
      <w:r>
        <w:t xml:space="preserve"> за счёт бюджетных ассигнований областного бюджета Ульяновской области.</w:t>
      </w:r>
    </w:p>
    <w:p w:rsidR="00BB7F0B" w:rsidRDefault="00BB7F0B" w:rsidP="00792B9E">
      <w:pPr>
        <w:pStyle w:val="a3"/>
        <w:numPr>
          <w:ilvl w:val="0"/>
          <w:numId w:val="11"/>
        </w:numPr>
        <w:tabs>
          <w:tab w:val="left" w:pos="993"/>
          <w:tab w:val="left" w:pos="1134"/>
        </w:tabs>
        <w:spacing w:after="0" w:line="240" w:lineRule="auto"/>
        <w:ind w:left="0" w:firstLine="708"/>
        <w:jc w:val="both"/>
      </w:pPr>
      <w:r>
        <w:t>Настоящий указ вступает в силу на следующий день после дня его официального опубликования.</w:t>
      </w:r>
    </w:p>
    <w:p w:rsidR="006B677B" w:rsidRDefault="006B677B" w:rsidP="00792B9E">
      <w:pPr>
        <w:tabs>
          <w:tab w:val="left" w:pos="993"/>
        </w:tabs>
        <w:spacing w:after="0" w:line="240" w:lineRule="auto"/>
        <w:jc w:val="both"/>
        <w:rPr>
          <w:b/>
        </w:rPr>
      </w:pPr>
    </w:p>
    <w:p w:rsidR="00463F76" w:rsidRDefault="00463F76" w:rsidP="00792B9E">
      <w:pPr>
        <w:tabs>
          <w:tab w:val="left" w:pos="993"/>
        </w:tabs>
        <w:spacing w:after="0" w:line="240" w:lineRule="auto"/>
        <w:jc w:val="both"/>
        <w:rPr>
          <w:b/>
        </w:rPr>
      </w:pPr>
    </w:p>
    <w:p w:rsidR="00E369E2" w:rsidRDefault="00E369E2" w:rsidP="00792B9E">
      <w:pPr>
        <w:tabs>
          <w:tab w:val="left" w:pos="993"/>
        </w:tabs>
        <w:spacing w:after="0" w:line="240" w:lineRule="auto"/>
        <w:jc w:val="both"/>
        <w:rPr>
          <w:b/>
        </w:rPr>
      </w:pPr>
    </w:p>
    <w:p w:rsidR="00810002" w:rsidRPr="0050252D" w:rsidRDefault="006B677B" w:rsidP="00E369E2">
      <w:pPr>
        <w:tabs>
          <w:tab w:val="left" w:pos="0"/>
        </w:tabs>
        <w:spacing w:after="0" w:line="240" w:lineRule="auto"/>
        <w:jc w:val="both"/>
        <w:rPr>
          <w:b/>
        </w:rPr>
      </w:pPr>
      <w:r>
        <w:t>Губернатор области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proofErr w:type="spellStart"/>
      <w:r>
        <w:t>А.Ю.Русских</w:t>
      </w:r>
      <w:proofErr w:type="spellEnd"/>
    </w:p>
    <w:sectPr w:rsidR="00810002" w:rsidRPr="0050252D" w:rsidSect="001D4A53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0424" w:rsidRDefault="007C0424" w:rsidP="001D4A53">
      <w:pPr>
        <w:spacing w:after="0" w:line="240" w:lineRule="auto"/>
      </w:pPr>
      <w:r>
        <w:separator/>
      </w:r>
    </w:p>
  </w:endnote>
  <w:endnote w:type="continuationSeparator" w:id="0">
    <w:p w:rsidR="007C0424" w:rsidRDefault="007C0424" w:rsidP="001D4A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0424" w:rsidRDefault="007C0424" w:rsidP="001D4A53">
      <w:pPr>
        <w:spacing w:after="0" w:line="240" w:lineRule="auto"/>
      </w:pPr>
      <w:r>
        <w:separator/>
      </w:r>
    </w:p>
  </w:footnote>
  <w:footnote w:type="continuationSeparator" w:id="0">
    <w:p w:rsidR="007C0424" w:rsidRDefault="007C0424" w:rsidP="001D4A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8834129"/>
      <w:docPartObj>
        <w:docPartGallery w:val="Page Numbers (Top of Page)"/>
        <w:docPartUnique/>
      </w:docPartObj>
    </w:sdtPr>
    <w:sdtEndPr/>
    <w:sdtContent>
      <w:p w:rsidR="003453EC" w:rsidRDefault="003453E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4A92">
          <w:rPr>
            <w:noProof/>
          </w:rPr>
          <w:t>3</w:t>
        </w:r>
        <w:r>
          <w:fldChar w:fldCharType="end"/>
        </w:r>
      </w:p>
    </w:sdtContent>
  </w:sdt>
  <w:p w:rsidR="006B1A4D" w:rsidRDefault="007C042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95C77"/>
    <w:multiLevelType w:val="hybridMultilevel"/>
    <w:tmpl w:val="C2D8816C"/>
    <w:lvl w:ilvl="0" w:tplc="FFF64A3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61B374B"/>
    <w:multiLevelType w:val="hybridMultilevel"/>
    <w:tmpl w:val="7A6CF632"/>
    <w:lvl w:ilvl="0" w:tplc="5ED69354">
      <w:start w:val="1"/>
      <w:numFmt w:val="decimal"/>
      <w:lvlText w:val="%1)"/>
      <w:lvlJc w:val="left"/>
      <w:pPr>
        <w:ind w:left="1873" w:hanging="11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7094C57"/>
    <w:multiLevelType w:val="hybridMultilevel"/>
    <w:tmpl w:val="D02A70B6"/>
    <w:lvl w:ilvl="0" w:tplc="AD981BC0">
      <w:start w:val="1"/>
      <w:numFmt w:val="decimal"/>
      <w:lvlText w:val="%1)"/>
      <w:lvlJc w:val="left"/>
      <w:pPr>
        <w:ind w:left="1429" w:hanging="360"/>
      </w:pPr>
      <w:rPr>
        <w:rFonts w:ascii="PT Astra Serif" w:hAnsi="PT Astra Serif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9813970"/>
    <w:multiLevelType w:val="hybridMultilevel"/>
    <w:tmpl w:val="A9CC7D2A"/>
    <w:lvl w:ilvl="0" w:tplc="9CD08130">
      <w:start w:val="1"/>
      <w:numFmt w:val="decimal"/>
      <w:lvlText w:val="%1)"/>
      <w:lvlJc w:val="left"/>
      <w:pPr>
        <w:ind w:left="1801" w:hanging="10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62950B0"/>
    <w:multiLevelType w:val="hybridMultilevel"/>
    <w:tmpl w:val="E578C77A"/>
    <w:lvl w:ilvl="0" w:tplc="7CD20EBE">
      <w:start w:val="1"/>
      <w:numFmt w:val="decimal"/>
      <w:lvlText w:val="%1)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87D3227"/>
    <w:multiLevelType w:val="hybridMultilevel"/>
    <w:tmpl w:val="F5C08946"/>
    <w:lvl w:ilvl="0" w:tplc="871247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6F77A96"/>
    <w:multiLevelType w:val="hybridMultilevel"/>
    <w:tmpl w:val="EE724DD0"/>
    <w:lvl w:ilvl="0" w:tplc="54E42C8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D38014A"/>
    <w:multiLevelType w:val="hybridMultilevel"/>
    <w:tmpl w:val="03F082E6"/>
    <w:lvl w:ilvl="0" w:tplc="B9849E5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698A2D83"/>
    <w:multiLevelType w:val="hybridMultilevel"/>
    <w:tmpl w:val="58704D6E"/>
    <w:lvl w:ilvl="0" w:tplc="330E1858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B975427"/>
    <w:multiLevelType w:val="hybridMultilevel"/>
    <w:tmpl w:val="2A625BB6"/>
    <w:lvl w:ilvl="0" w:tplc="AD981BC0">
      <w:start w:val="1"/>
      <w:numFmt w:val="decimal"/>
      <w:lvlText w:val="%1)"/>
      <w:lvlJc w:val="left"/>
      <w:pPr>
        <w:ind w:left="1429" w:hanging="360"/>
      </w:pPr>
      <w:rPr>
        <w:rFonts w:ascii="PT Astra Serif" w:hAnsi="PT Astra Serif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7AFF616C"/>
    <w:multiLevelType w:val="hybridMultilevel"/>
    <w:tmpl w:val="B23AFFE6"/>
    <w:lvl w:ilvl="0" w:tplc="0CA098E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3"/>
  </w:num>
  <w:num w:numId="5">
    <w:abstractNumId w:val="6"/>
  </w:num>
  <w:num w:numId="6">
    <w:abstractNumId w:val="10"/>
  </w:num>
  <w:num w:numId="7">
    <w:abstractNumId w:val="2"/>
  </w:num>
  <w:num w:numId="8">
    <w:abstractNumId w:val="1"/>
  </w:num>
  <w:num w:numId="9">
    <w:abstractNumId w:val="9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43E"/>
    <w:rsid w:val="000603CA"/>
    <w:rsid w:val="000832E2"/>
    <w:rsid w:val="000A6C19"/>
    <w:rsid w:val="000B5401"/>
    <w:rsid w:val="001029F2"/>
    <w:rsid w:val="001215EB"/>
    <w:rsid w:val="001D4A53"/>
    <w:rsid w:val="001E4E41"/>
    <w:rsid w:val="001E51FB"/>
    <w:rsid w:val="001E7B5C"/>
    <w:rsid w:val="001E7DCD"/>
    <w:rsid w:val="00212CAB"/>
    <w:rsid w:val="002151D4"/>
    <w:rsid w:val="00291080"/>
    <w:rsid w:val="00295228"/>
    <w:rsid w:val="002A615E"/>
    <w:rsid w:val="002B02D1"/>
    <w:rsid w:val="002D3BDE"/>
    <w:rsid w:val="002D79A0"/>
    <w:rsid w:val="0031178F"/>
    <w:rsid w:val="003453EC"/>
    <w:rsid w:val="003759C2"/>
    <w:rsid w:val="00386B7C"/>
    <w:rsid w:val="003B73D6"/>
    <w:rsid w:val="00411269"/>
    <w:rsid w:val="004634D2"/>
    <w:rsid w:val="00463F76"/>
    <w:rsid w:val="0047071C"/>
    <w:rsid w:val="004E4487"/>
    <w:rsid w:val="0050252D"/>
    <w:rsid w:val="00536B08"/>
    <w:rsid w:val="00585DA6"/>
    <w:rsid w:val="005D2D22"/>
    <w:rsid w:val="00647126"/>
    <w:rsid w:val="006541B8"/>
    <w:rsid w:val="00667A67"/>
    <w:rsid w:val="0069212A"/>
    <w:rsid w:val="006B3BDC"/>
    <w:rsid w:val="006B677B"/>
    <w:rsid w:val="007140A6"/>
    <w:rsid w:val="007516B3"/>
    <w:rsid w:val="0075187A"/>
    <w:rsid w:val="0078587A"/>
    <w:rsid w:val="00792B9E"/>
    <w:rsid w:val="007970DC"/>
    <w:rsid w:val="007C0424"/>
    <w:rsid w:val="007E4567"/>
    <w:rsid w:val="007F0C90"/>
    <w:rsid w:val="00810002"/>
    <w:rsid w:val="00812B14"/>
    <w:rsid w:val="00862D34"/>
    <w:rsid w:val="008D13BA"/>
    <w:rsid w:val="00903554"/>
    <w:rsid w:val="00907184"/>
    <w:rsid w:val="00934C8B"/>
    <w:rsid w:val="00971E4E"/>
    <w:rsid w:val="00982198"/>
    <w:rsid w:val="009A4919"/>
    <w:rsid w:val="009C3308"/>
    <w:rsid w:val="009E3344"/>
    <w:rsid w:val="00A11B0C"/>
    <w:rsid w:val="00A13B6B"/>
    <w:rsid w:val="00A2612C"/>
    <w:rsid w:val="00A265CA"/>
    <w:rsid w:val="00A513A9"/>
    <w:rsid w:val="00B0295E"/>
    <w:rsid w:val="00B30F77"/>
    <w:rsid w:val="00BA16C1"/>
    <w:rsid w:val="00BB7F0B"/>
    <w:rsid w:val="00BC2B73"/>
    <w:rsid w:val="00BE6F66"/>
    <w:rsid w:val="00C322C9"/>
    <w:rsid w:val="00CB2468"/>
    <w:rsid w:val="00CC0001"/>
    <w:rsid w:val="00D17F45"/>
    <w:rsid w:val="00D401DE"/>
    <w:rsid w:val="00E04A92"/>
    <w:rsid w:val="00E23CA1"/>
    <w:rsid w:val="00E369E2"/>
    <w:rsid w:val="00E467D9"/>
    <w:rsid w:val="00E50854"/>
    <w:rsid w:val="00E6597C"/>
    <w:rsid w:val="00E711F1"/>
    <w:rsid w:val="00F6043E"/>
    <w:rsid w:val="00FA5EEA"/>
    <w:rsid w:val="00FB0C0B"/>
    <w:rsid w:val="00FD0A3B"/>
    <w:rsid w:val="00FF1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043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D4A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D4A53"/>
  </w:style>
  <w:style w:type="paragraph" w:styleId="a6">
    <w:name w:val="footer"/>
    <w:basedOn w:val="a"/>
    <w:link w:val="a7"/>
    <w:uiPriority w:val="99"/>
    <w:unhideWhenUsed/>
    <w:rsid w:val="001D4A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D4A53"/>
  </w:style>
  <w:style w:type="paragraph" w:styleId="a8">
    <w:name w:val="endnote text"/>
    <w:basedOn w:val="a"/>
    <w:link w:val="a9"/>
    <w:uiPriority w:val="99"/>
    <w:semiHidden/>
    <w:unhideWhenUsed/>
    <w:rsid w:val="00982198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982198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982198"/>
    <w:rPr>
      <w:vertAlign w:val="superscript"/>
    </w:rPr>
  </w:style>
  <w:style w:type="paragraph" w:customStyle="1" w:styleId="s1">
    <w:name w:val="s_1"/>
    <w:basedOn w:val="a"/>
    <w:rsid w:val="001029F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22">
    <w:name w:val="s_22"/>
    <w:basedOn w:val="a"/>
    <w:rsid w:val="001029F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1029F2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E369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369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043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D4A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D4A53"/>
  </w:style>
  <w:style w:type="paragraph" w:styleId="a6">
    <w:name w:val="footer"/>
    <w:basedOn w:val="a"/>
    <w:link w:val="a7"/>
    <w:uiPriority w:val="99"/>
    <w:unhideWhenUsed/>
    <w:rsid w:val="001D4A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D4A53"/>
  </w:style>
  <w:style w:type="paragraph" w:styleId="a8">
    <w:name w:val="endnote text"/>
    <w:basedOn w:val="a"/>
    <w:link w:val="a9"/>
    <w:uiPriority w:val="99"/>
    <w:semiHidden/>
    <w:unhideWhenUsed/>
    <w:rsid w:val="00982198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982198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982198"/>
    <w:rPr>
      <w:vertAlign w:val="superscript"/>
    </w:rPr>
  </w:style>
  <w:style w:type="paragraph" w:customStyle="1" w:styleId="s1">
    <w:name w:val="s_1"/>
    <w:basedOn w:val="a"/>
    <w:rsid w:val="001029F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22">
    <w:name w:val="s_22"/>
    <w:basedOn w:val="a"/>
    <w:rsid w:val="001029F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1029F2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E369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369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09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46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40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55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07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04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46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18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26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17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76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40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38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090646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173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71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536177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91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35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5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70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47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19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4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D736BD-D9BF-4365-BA00-A6EEC7091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Барабанова Светлана Олеговна</dc:creator>
  <cp:lastModifiedBy>Трунова Екатерина Александровна</cp:lastModifiedBy>
  <cp:revision>4</cp:revision>
  <cp:lastPrinted>2024-11-20T13:10:00Z</cp:lastPrinted>
  <dcterms:created xsi:type="dcterms:W3CDTF">2024-11-19T13:20:00Z</dcterms:created>
  <dcterms:modified xsi:type="dcterms:W3CDTF">2024-11-21T10:09:00Z</dcterms:modified>
</cp:coreProperties>
</file>