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AC" w:rsidRPr="004B30CB" w:rsidRDefault="00B064AC" w:rsidP="00B064AC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064AC" w:rsidRDefault="00B064AC" w:rsidP="00B064A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064AC" w:rsidRPr="004B30CB" w:rsidRDefault="00B064AC" w:rsidP="00B064A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064AC" w:rsidRPr="003D330B" w:rsidTr="00810BA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B064AC" w:rsidRPr="003D330B" w:rsidRDefault="00B064AC" w:rsidP="00810B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D330B">
              <w:rPr>
                <w:rFonts w:ascii="PT Astra Serif" w:hAnsi="PT Astra Serif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B064AC" w:rsidRPr="003D330B" w:rsidTr="00810BAE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B064AC" w:rsidRPr="003D330B" w:rsidRDefault="00B064AC" w:rsidP="00810BAE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D330B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3D330B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B064AC" w:rsidRPr="003D330B" w:rsidTr="00810BAE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B064AC" w:rsidRPr="003D330B" w:rsidRDefault="00B064AC" w:rsidP="00810BA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B064AC" w:rsidRPr="003D330B" w:rsidRDefault="00B064AC" w:rsidP="00810BAE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B064AC" w:rsidRPr="003D330B" w:rsidRDefault="00B064AC" w:rsidP="00B064AC">
      <w:pPr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D330B">
        <w:rPr>
          <w:rFonts w:ascii="PT Astra Serif" w:hAnsi="PT Astra Serif"/>
          <w:b/>
          <w:bCs/>
          <w:sz w:val="28"/>
          <w:szCs w:val="28"/>
        </w:rPr>
        <w:t>О внесении изменений в отдельные нормативные правовые акты Правительства Ульяновской области</w:t>
      </w:r>
    </w:p>
    <w:p w:rsidR="00B064AC" w:rsidRPr="003D330B" w:rsidRDefault="00B064AC" w:rsidP="00B064AC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gramStart"/>
      <w:r w:rsidRPr="003D330B">
        <w:rPr>
          <w:rFonts w:ascii="PT Astra Serif" w:hAnsi="PT Astra Serif"/>
          <w:sz w:val="28"/>
          <w:szCs w:val="28"/>
        </w:rPr>
        <w:t>п</w:t>
      </w:r>
      <w:proofErr w:type="gramEnd"/>
      <w:r w:rsidRPr="003D330B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3D330B">
        <w:rPr>
          <w:rFonts w:ascii="PT Astra Serif" w:hAnsi="PT Astra Serif"/>
          <w:sz w:val="28"/>
          <w:szCs w:val="28"/>
        </w:rPr>
        <w:br/>
        <w:t xml:space="preserve">от 26.11.2008 № 481-П «Об утверждении </w:t>
      </w:r>
      <w:proofErr w:type="gramStart"/>
      <w:r w:rsidRPr="003D330B">
        <w:rPr>
          <w:rFonts w:ascii="PT Astra Serif" w:hAnsi="PT Astra Serif"/>
          <w:sz w:val="28"/>
          <w:szCs w:val="28"/>
        </w:rPr>
        <w:t>Порядка согласования отдельных видов сделок государственных унитарных предприятий Ульяновской</w:t>
      </w:r>
      <w:proofErr w:type="gramEnd"/>
      <w:r w:rsidRPr="003D330B">
        <w:rPr>
          <w:rFonts w:ascii="PT Astra Serif" w:hAnsi="PT Astra Serif"/>
          <w:sz w:val="28"/>
          <w:szCs w:val="28"/>
        </w:rPr>
        <w:t xml:space="preserve"> области» следующие изменения: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1) в наименовании слово «</w:t>
      </w:r>
      <w:r w:rsidRPr="003D330B">
        <w:rPr>
          <w:rFonts w:ascii="PT Astra Serif" w:hAnsi="PT Astra Serif"/>
          <w:b/>
          <w:sz w:val="28"/>
          <w:szCs w:val="28"/>
        </w:rPr>
        <w:t>Порядка</w:t>
      </w:r>
      <w:r w:rsidRPr="003D330B">
        <w:rPr>
          <w:rFonts w:ascii="PT Astra Serif" w:hAnsi="PT Astra Serif"/>
          <w:sz w:val="28"/>
          <w:szCs w:val="28"/>
        </w:rPr>
        <w:t>» заменить словом «</w:t>
      </w:r>
      <w:r w:rsidRPr="003D330B">
        <w:rPr>
          <w:rFonts w:ascii="PT Astra Serif" w:hAnsi="PT Astra Serif"/>
          <w:b/>
          <w:sz w:val="28"/>
          <w:szCs w:val="28"/>
        </w:rPr>
        <w:t>Правил</w:t>
      </w:r>
      <w:r w:rsidRPr="003D330B">
        <w:rPr>
          <w:rFonts w:ascii="PT Astra Serif" w:hAnsi="PT Astra Serif"/>
          <w:sz w:val="28"/>
          <w:szCs w:val="28"/>
        </w:rPr>
        <w:t>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2) в пункте 1 слово «Порядок» заменить словами «прилагаемые Правила»;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3) в Порядке </w:t>
      </w:r>
      <w:proofErr w:type="gramStart"/>
      <w:r w:rsidRPr="003D330B">
        <w:rPr>
          <w:rFonts w:ascii="PT Astra Serif" w:hAnsi="PT Astra Serif"/>
          <w:sz w:val="28"/>
          <w:szCs w:val="28"/>
        </w:rPr>
        <w:t>согласования отдельных видов сделок государственных унитарных предприятий Ульяновской области</w:t>
      </w:r>
      <w:proofErr w:type="gramEnd"/>
      <w:r w:rsidRPr="003D330B">
        <w:rPr>
          <w:rFonts w:ascii="PT Astra Serif" w:hAnsi="PT Astra Serif"/>
          <w:sz w:val="28"/>
          <w:szCs w:val="28"/>
        </w:rPr>
        <w:t>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а) в грифе утверждения слово «УТВЕРЖДЁН» заменить словом «УТВЕРЖДЕНЫ»;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б) в наименовании слово «</w:t>
      </w:r>
      <w:r w:rsidRPr="003D330B">
        <w:rPr>
          <w:rFonts w:ascii="PT Astra Serif" w:hAnsi="PT Astra Serif"/>
          <w:b/>
          <w:sz w:val="28"/>
          <w:szCs w:val="28"/>
        </w:rPr>
        <w:t>ПОРЯДОК</w:t>
      </w:r>
      <w:r>
        <w:rPr>
          <w:rFonts w:ascii="PT Astra Serif" w:hAnsi="PT Astra Serif"/>
          <w:b/>
          <w:sz w:val="28"/>
          <w:szCs w:val="28"/>
        </w:rPr>
        <w:t>»</w:t>
      </w:r>
      <w:r w:rsidRPr="003D330B">
        <w:rPr>
          <w:rFonts w:ascii="PT Astra Serif" w:hAnsi="PT Astra Serif"/>
          <w:sz w:val="28"/>
          <w:szCs w:val="28"/>
        </w:rPr>
        <w:t xml:space="preserve"> заменить словом «</w:t>
      </w:r>
      <w:r w:rsidRPr="003D330B">
        <w:rPr>
          <w:rFonts w:ascii="PT Astra Serif" w:hAnsi="PT Astra Serif"/>
          <w:b/>
          <w:sz w:val="28"/>
          <w:szCs w:val="28"/>
        </w:rPr>
        <w:t>ПРАВИЛА</w:t>
      </w:r>
      <w:r w:rsidRPr="003D330B">
        <w:rPr>
          <w:rFonts w:ascii="PT Astra Serif" w:hAnsi="PT Astra Serif"/>
          <w:sz w:val="28"/>
          <w:szCs w:val="28"/>
        </w:rPr>
        <w:t xml:space="preserve">»; 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в) в разделе 1: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в пункте 1.1 слова «Настоящий Порядок устанавливает правила» заменить словами «Настоящие Правила устанавливают </w:t>
      </w:r>
      <w:r>
        <w:rPr>
          <w:rFonts w:ascii="PT Astra Serif" w:hAnsi="PT Astra Serif"/>
          <w:sz w:val="28"/>
          <w:szCs w:val="28"/>
        </w:rPr>
        <w:t>п</w:t>
      </w:r>
      <w:r w:rsidRPr="003D330B">
        <w:rPr>
          <w:rFonts w:ascii="PT Astra Serif" w:hAnsi="PT Astra Serif"/>
          <w:sz w:val="28"/>
          <w:szCs w:val="28"/>
        </w:rPr>
        <w:t>орядок»;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в пункте 1.2 цифры «3.7, 3.8» заменить цифрами «3.6, 3.7», цифры «3.12» заменить цифрами «3.11», слова «настоящего Порядка» заменить словами «настоящих Правил»;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г) в абзаце первом пункта 2.1 и в пункте 2.11 раздела 2 слова «настоящего Порядка» заменить словами «настоящих Правил»;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д) в пункте 3.1 раздела 3 слова «настоящего Порядка» заменить словами «настоящих Правил»;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2. Внести в постановление Правительства Ульяновской области                        от 27.12.2010 № 457-П «О порядке определения видов и перечней особо ценного движимого имущества автономных или бюджетных учреждений Ульяновской области» следующие изменения: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1) в преамбуле слово «, постановлением» заменить словами                                «и постановлением»;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D330B">
        <w:rPr>
          <w:rFonts w:ascii="PT Astra Serif" w:hAnsi="PT Astra Serif"/>
          <w:sz w:val="28"/>
          <w:szCs w:val="28"/>
        </w:rPr>
        <w:t>2) в пункте 1 слова  «учредителей (далее – учредители)» заменить словами «учредителя (далее – учредитель)»;</w:t>
      </w:r>
      <w:proofErr w:type="gramEnd"/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D330B">
        <w:rPr>
          <w:rFonts w:ascii="PT Astra Serif" w:hAnsi="PT Astra Serif"/>
          <w:sz w:val="28"/>
          <w:szCs w:val="28"/>
        </w:rPr>
        <w:t>3)  в пункте 3 слово «учредителями» заменить словом «учредителем», слово «законодательством» заменить словом «законом»;</w:t>
      </w:r>
      <w:proofErr w:type="gramEnd"/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4) в пункте 4: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D330B">
        <w:rPr>
          <w:rFonts w:ascii="PT Astra Serif" w:hAnsi="PT Astra Serif"/>
          <w:sz w:val="28"/>
          <w:szCs w:val="28"/>
        </w:rPr>
        <w:t>а) в подпункте «а» слово «учредителями» заменить словом «учредителем», слово «интервале» заменить словом «диапазоне»;</w:t>
      </w:r>
      <w:proofErr w:type="gramEnd"/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б) подпункт «в» после слова «установленном» дополнить словом «федеральными».</w:t>
      </w:r>
    </w:p>
    <w:p w:rsidR="00B064AC" w:rsidRPr="003D330B" w:rsidRDefault="00B064AC" w:rsidP="00B064AC">
      <w:pPr>
        <w:widowControl w:val="0"/>
        <w:autoSpaceDE w:val="0"/>
        <w:autoSpaceDN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D330B">
        <w:rPr>
          <w:rFonts w:ascii="PT Astra Serif" w:hAnsi="PT Astra Serif"/>
          <w:bCs/>
          <w:sz w:val="28"/>
          <w:szCs w:val="28"/>
        </w:rPr>
        <w:t>3.  Настоящее постановление вступает в силу на следующий день после дня его официального опубликования.</w:t>
      </w:r>
    </w:p>
    <w:p w:rsidR="00B064AC" w:rsidRPr="003D330B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>Председатель</w:t>
      </w:r>
    </w:p>
    <w:p w:rsidR="00B064AC" w:rsidRPr="003D330B" w:rsidRDefault="00B064AC" w:rsidP="00B064AC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3D330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3D330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B064AC" w:rsidRPr="003D330B" w:rsidRDefault="00B064AC" w:rsidP="00B064AC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B064AC" w:rsidRPr="003D330B" w:rsidRDefault="00B064AC" w:rsidP="00B064AC">
      <w:pPr>
        <w:rPr>
          <w:rFonts w:ascii="PT Astra Serif" w:hAnsi="PT Astra Serif"/>
          <w:sz w:val="28"/>
          <w:szCs w:val="28"/>
        </w:rPr>
      </w:pPr>
    </w:p>
    <w:p w:rsidR="00B064AC" w:rsidRPr="000A3301" w:rsidRDefault="00B064AC" w:rsidP="00B064AC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Pr="00B064AC" w:rsidRDefault="00B064AC" w:rsidP="00B064AC">
      <w:pPr>
        <w:jc w:val="center"/>
        <w:rPr>
          <w:rFonts w:ascii="PT Astra Serif" w:hAnsi="PT Astra Serif"/>
          <w:b/>
          <w:sz w:val="28"/>
          <w:szCs w:val="28"/>
        </w:rPr>
      </w:pPr>
      <w:r w:rsidRPr="00B064AC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B064AC" w:rsidRPr="00B064AC" w:rsidRDefault="00B064AC" w:rsidP="00B064AC">
      <w:pPr>
        <w:jc w:val="center"/>
        <w:rPr>
          <w:rFonts w:ascii="PT Astra Serif" w:hAnsi="PT Astra Serif"/>
          <w:b/>
          <w:sz w:val="28"/>
          <w:szCs w:val="28"/>
        </w:rPr>
      </w:pPr>
      <w:r w:rsidRPr="00B064A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B064AC" w:rsidRPr="00B064AC" w:rsidRDefault="00B064AC" w:rsidP="00B064AC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064AC">
        <w:rPr>
          <w:rFonts w:ascii="PT Astra Serif" w:hAnsi="PT Astra Serif"/>
          <w:sz w:val="20"/>
          <w:szCs w:val="28"/>
        </w:rPr>
        <w:t>«</w:t>
      </w:r>
      <w:r w:rsidRPr="00B064AC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нормативные правовые акты </w:t>
      </w:r>
      <w:r w:rsidRPr="00B064AC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</w:t>
      </w:r>
      <w:r w:rsidRPr="00B064AC">
        <w:rPr>
          <w:rFonts w:ascii="PT Astra Serif" w:hAnsi="PT Astra Serif"/>
          <w:bCs/>
          <w:sz w:val="20"/>
          <w:szCs w:val="28"/>
        </w:rPr>
        <w:t>»</w:t>
      </w:r>
    </w:p>
    <w:p w:rsidR="00B064AC" w:rsidRPr="00B064AC" w:rsidRDefault="00B064AC" w:rsidP="00B064AC">
      <w:pPr>
        <w:widowControl w:val="0"/>
        <w:autoSpaceDE w:val="0"/>
        <w:autoSpaceDN w:val="0"/>
        <w:spacing w:line="235" w:lineRule="auto"/>
        <w:jc w:val="center"/>
        <w:rPr>
          <w:rFonts w:ascii="PT Astra Serif" w:eastAsia="Calibri" w:hAnsi="PT Astra Serif"/>
          <w:b/>
          <w:sz w:val="14"/>
          <w:szCs w:val="28"/>
          <w:lang w:eastAsia="en-US"/>
        </w:rPr>
      </w:pP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Проектом постановления Правительства Ульяновской области </w:t>
      </w:r>
      <w:r w:rsidRPr="00B064AC">
        <w:rPr>
          <w:rFonts w:ascii="PT Astra Serif" w:hAnsi="PT Astra Serif"/>
          <w:sz w:val="28"/>
          <w:szCs w:val="28"/>
        </w:rPr>
        <w:br/>
        <w:t xml:space="preserve">«О внесении изменений в отдельные нормативные правовые акты </w:t>
      </w:r>
      <w:r w:rsidRPr="00B064AC">
        <w:rPr>
          <w:rFonts w:ascii="PT Astra Serif" w:hAnsi="PT Astra Serif"/>
          <w:sz w:val="28"/>
          <w:szCs w:val="28"/>
        </w:rPr>
        <w:br/>
        <w:t>Правительства Ульяновской области» (далее – проект постановления) вносятся изменения в следующие нормативные правовые акты Правительства</w:t>
      </w:r>
      <w:r w:rsidRPr="00B064AC">
        <w:rPr>
          <w:rFonts w:ascii="PT Astra Serif" w:hAnsi="PT Astra Serif"/>
          <w:sz w:val="28"/>
          <w:szCs w:val="28"/>
        </w:rPr>
        <w:br/>
        <w:t>Ульяновской области: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– постановление Правительства Ульяновской области </w:t>
      </w:r>
      <w:r w:rsidRPr="00B064AC">
        <w:rPr>
          <w:rFonts w:ascii="PT Astra Serif" w:hAnsi="PT Astra Serif"/>
          <w:sz w:val="28"/>
          <w:szCs w:val="28"/>
        </w:rPr>
        <w:br/>
        <w:t xml:space="preserve">от 26.11.2008 № 481-П «Об утверждении </w:t>
      </w:r>
      <w:proofErr w:type="gramStart"/>
      <w:r w:rsidRPr="00B064AC">
        <w:rPr>
          <w:rFonts w:ascii="PT Astra Serif" w:hAnsi="PT Astra Serif"/>
          <w:sz w:val="28"/>
          <w:szCs w:val="28"/>
        </w:rPr>
        <w:t xml:space="preserve">Порядка согласования отдельных </w:t>
      </w:r>
      <w:r w:rsidRPr="00B064AC">
        <w:rPr>
          <w:rFonts w:ascii="PT Astra Serif" w:hAnsi="PT Astra Serif"/>
          <w:sz w:val="28"/>
          <w:szCs w:val="28"/>
        </w:rPr>
        <w:br/>
        <w:t>видов сделок государственных унитарных предприятий Ульяновской</w:t>
      </w:r>
      <w:proofErr w:type="gramEnd"/>
      <w:r w:rsidRPr="00B064AC">
        <w:rPr>
          <w:rFonts w:ascii="PT Astra Serif" w:hAnsi="PT Astra Serif"/>
          <w:sz w:val="28"/>
          <w:szCs w:val="28"/>
        </w:rPr>
        <w:t xml:space="preserve"> области» (далее – постановление № 481-П); 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–  постановление Правительства Ульяновской области от 27.12.2010 </w:t>
      </w:r>
      <w:r w:rsidRPr="00B064AC">
        <w:rPr>
          <w:rFonts w:ascii="PT Astra Serif" w:hAnsi="PT Astra Serif"/>
          <w:sz w:val="28"/>
          <w:szCs w:val="28"/>
        </w:rPr>
        <w:br/>
        <w:t>№ 457-П «О порядке определения видов и перечней особо ценного движимого имущества автономных или бюджетных учреждений Ульяновской области» (далее – постановление № 457-П).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Разработка проекта постановления обусловлена необходимостью </w:t>
      </w:r>
      <w:r w:rsidRPr="00B064AC">
        <w:rPr>
          <w:rFonts w:ascii="PT Astra Serif" w:hAnsi="PT Astra Serif"/>
          <w:sz w:val="28"/>
          <w:szCs w:val="28"/>
        </w:rPr>
        <w:br/>
        <w:t xml:space="preserve">приведения постановления № 457-П в соответствие с гражданским </w:t>
      </w:r>
      <w:r w:rsidRPr="00B064AC">
        <w:rPr>
          <w:rFonts w:ascii="PT Astra Serif" w:hAnsi="PT Astra Serif"/>
          <w:sz w:val="28"/>
          <w:szCs w:val="28"/>
        </w:rPr>
        <w:br/>
        <w:t>законодательством в части уточнения формулировок.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Статьёй 9.1 Федерального закона от 12.01.1996 № 7-ФЗ </w:t>
      </w:r>
      <w:r w:rsidRPr="00B064AC">
        <w:rPr>
          <w:rFonts w:ascii="PT Astra Serif" w:hAnsi="PT Astra Serif"/>
          <w:sz w:val="28"/>
          <w:szCs w:val="28"/>
        </w:rPr>
        <w:br/>
        <w:t xml:space="preserve">«О некоммерческих  организациях» закреплена правовая норма, согласно </w:t>
      </w:r>
      <w:r w:rsidRPr="00B064AC">
        <w:rPr>
          <w:rFonts w:ascii="PT Astra Serif" w:hAnsi="PT Astra Serif"/>
          <w:sz w:val="28"/>
          <w:szCs w:val="28"/>
        </w:rPr>
        <w:br/>
        <w:t>которой функции  и полномочия учредителя учреждения, созданного субъектом Российской Федерации, осуществляются органом исполнительной власти</w:t>
      </w:r>
      <w:r w:rsidRPr="00B064AC">
        <w:rPr>
          <w:rFonts w:ascii="PT Astra Serif" w:hAnsi="PT Astra Serif"/>
          <w:sz w:val="28"/>
          <w:szCs w:val="28"/>
        </w:rPr>
        <w:br/>
        <w:t>субъекта Российской Федерации.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>Положения пункта 2 статьи 6 Федерального закона от 03.11.2006</w:t>
      </w:r>
      <w:r w:rsidRPr="00B064AC">
        <w:rPr>
          <w:rFonts w:ascii="PT Astra Serif" w:hAnsi="PT Astra Serif"/>
          <w:sz w:val="28"/>
          <w:szCs w:val="28"/>
        </w:rPr>
        <w:br/>
        <w:t>№174-ФЗ «Об автономных учреждениях» императивно устанавливает правило, согласно которому автономное учреждение может иметь только одного</w:t>
      </w:r>
      <w:r w:rsidRPr="00B064AC">
        <w:rPr>
          <w:rFonts w:ascii="PT Astra Serif" w:hAnsi="PT Astra Serif"/>
          <w:sz w:val="28"/>
          <w:szCs w:val="28"/>
        </w:rPr>
        <w:br/>
        <w:t xml:space="preserve">учредителя, которым может быть исключительно РФ, субъект РФ, </w:t>
      </w:r>
      <w:r w:rsidRPr="00B064AC">
        <w:rPr>
          <w:rFonts w:ascii="PT Astra Serif" w:hAnsi="PT Astra Serif"/>
          <w:sz w:val="28"/>
          <w:szCs w:val="28"/>
        </w:rPr>
        <w:br/>
        <w:t>муниципальное образование.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Также проектом постановления </w:t>
      </w:r>
      <w:proofErr w:type="gramStart"/>
      <w:r w:rsidRPr="00B064AC">
        <w:rPr>
          <w:rFonts w:ascii="PT Astra Serif" w:hAnsi="PT Astra Serif"/>
          <w:sz w:val="28"/>
          <w:szCs w:val="28"/>
        </w:rPr>
        <w:t>предусматриваются</w:t>
      </w:r>
      <w:proofErr w:type="gramEnd"/>
      <w:r w:rsidRPr="00B064AC">
        <w:rPr>
          <w:rFonts w:ascii="PT Astra Serif" w:hAnsi="PT Astra Serif"/>
          <w:sz w:val="28"/>
          <w:szCs w:val="28"/>
        </w:rPr>
        <w:t xml:space="preserve"> внесение изменения</w:t>
      </w:r>
      <w:r w:rsidRPr="00B064AC">
        <w:rPr>
          <w:rFonts w:ascii="PT Astra Serif" w:hAnsi="PT Astra Serif"/>
          <w:sz w:val="28"/>
          <w:szCs w:val="28"/>
        </w:rPr>
        <w:br/>
        <w:t>в</w:t>
      </w:r>
      <w:r w:rsidRPr="00B064AC">
        <w:rPr>
          <w:rFonts w:ascii="PT Astra Serif" w:hAnsi="PT Astra Serif"/>
          <w:sz w:val="20"/>
          <w:szCs w:val="20"/>
        </w:rPr>
        <w:t xml:space="preserve"> </w:t>
      </w:r>
      <w:r w:rsidRPr="00B064AC">
        <w:rPr>
          <w:rFonts w:ascii="PT Astra Serif" w:hAnsi="PT Astra Serif"/>
          <w:sz w:val="28"/>
          <w:szCs w:val="28"/>
        </w:rPr>
        <w:t xml:space="preserve">постановление № 481-П в части исправления ссылок на структурные </w:t>
      </w:r>
      <w:r w:rsidRPr="00B064AC">
        <w:rPr>
          <w:rFonts w:ascii="PT Astra Serif" w:hAnsi="PT Astra Serif"/>
          <w:sz w:val="28"/>
          <w:szCs w:val="28"/>
        </w:rPr>
        <w:br/>
        <w:t xml:space="preserve">единицы нормативного правового акта. </w:t>
      </w:r>
    </w:p>
    <w:p w:rsidR="00B064AC" w:rsidRPr="00B064AC" w:rsidRDefault="00B064AC" w:rsidP="00B064A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B064AC">
        <w:rPr>
          <w:rFonts w:ascii="PT Astra Serif" w:hAnsi="PT Astra Serif" w:cs="PT Astra Serif"/>
          <w:sz w:val="28"/>
          <w:szCs w:val="28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 w:rsidRPr="00B064AC">
        <w:rPr>
          <w:rFonts w:ascii="PT Astra Serif" w:hAnsi="PT Astra Serif" w:cs="PT Astra Serif"/>
          <w:sz w:val="28"/>
          <w:szCs w:val="28"/>
        </w:rPr>
        <w:br/>
        <w:t>в отношении проекта постановления оценки регулирующего воздействия</w:t>
      </w:r>
      <w:r w:rsidRPr="00B064AC">
        <w:rPr>
          <w:rFonts w:ascii="PT Astra Serif" w:hAnsi="PT Astra Serif" w:cs="PT Astra Serif"/>
          <w:sz w:val="28"/>
          <w:szCs w:val="28"/>
        </w:rPr>
        <w:br/>
        <w:t>в соответствии с Законом Ульяновской области от 05.11.2013 № 201-ЗО</w:t>
      </w:r>
      <w:r w:rsidRPr="00B064AC">
        <w:rPr>
          <w:rFonts w:ascii="PT Astra Serif" w:hAnsi="PT Astra Serif" w:cs="PT Astra Serif"/>
          <w:sz w:val="28"/>
          <w:szCs w:val="28"/>
        </w:rPr>
        <w:br/>
        <w:t>«О порядке проведения оценки регулирующего воздействия проектов</w:t>
      </w:r>
      <w:r w:rsidRPr="00B064AC">
        <w:rPr>
          <w:rFonts w:ascii="PT Astra Serif" w:hAnsi="PT Astra Serif" w:cs="PT Astra Serif"/>
          <w:sz w:val="28"/>
          <w:szCs w:val="28"/>
        </w:rPr>
        <w:br/>
        <w:t>нормативных правовых актов Ульяновской области и проектов</w:t>
      </w:r>
      <w:r w:rsidRPr="00B064AC">
        <w:rPr>
          <w:rFonts w:ascii="PT Astra Serif" w:hAnsi="PT Astra Serif" w:cs="PT Astra Serif"/>
          <w:sz w:val="28"/>
          <w:szCs w:val="28"/>
        </w:rPr>
        <w:br/>
        <w:t>муниципальных нормативных правовых актов, затрагивающих вопросы</w:t>
      </w:r>
      <w:r w:rsidRPr="00B064AC">
        <w:rPr>
          <w:rFonts w:ascii="PT Astra Serif" w:hAnsi="PT Astra Serif" w:cs="PT Astra Serif"/>
          <w:sz w:val="28"/>
          <w:szCs w:val="28"/>
        </w:rPr>
        <w:br/>
        <w:t>осуществления предпринимательской и инвестиционной деятельности,</w:t>
      </w:r>
      <w:r w:rsidRPr="00B064AC">
        <w:rPr>
          <w:rFonts w:ascii="PT Astra Serif" w:hAnsi="PT Astra Serif" w:cs="PT Astra Serif"/>
          <w:sz w:val="28"/>
          <w:szCs w:val="28"/>
        </w:rPr>
        <w:br/>
        <w:t>и порядке проведения экспертизы нормативных правовых актов</w:t>
      </w:r>
      <w:proofErr w:type="gramEnd"/>
      <w:r w:rsidRPr="00B064AC">
        <w:rPr>
          <w:rFonts w:ascii="PT Astra Serif" w:hAnsi="PT Astra Serif" w:cs="PT Astra Serif"/>
          <w:sz w:val="28"/>
          <w:szCs w:val="28"/>
        </w:rPr>
        <w:t xml:space="preserve"> Ульяновской области и муниципальных нормативных правовых актов, затрагивающих</w:t>
      </w:r>
      <w:r w:rsidRPr="00B064AC">
        <w:rPr>
          <w:rFonts w:ascii="PT Astra Serif" w:hAnsi="PT Astra Serif" w:cs="PT Astra Serif"/>
          <w:sz w:val="28"/>
          <w:szCs w:val="28"/>
        </w:rPr>
        <w:br/>
      </w:r>
      <w:r w:rsidRPr="00B064AC">
        <w:rPr>
          <w:rFonts w:ascii="PT Astra Serif" w:hAnsi="PT Astra Serif" w:cs="PT Astra Serif"/>
          <w:sz w:val="28"/>
          <w:szCs w:val="28"/>
        </w:rPr>
        <w:lastRenderedPageBreak/>
        <w:t>вопросы осуществления предпринимательской и инвестиционной</w:t>
      </w:r>
      <w:r w:rsidRPr="00B064AC">
        <w:rPr>
          <w:rFonts w:ascii="PT Astra Serif" w:hAnsi="PT Astra Serif" w:cs="PT Astra Serif"/>
          <w:sz w:val="28"/>
          <w:szCs w:val="28"/>
        </w:rPr>
        <w:br/>
        <w:t>деятельности» не требуется.</w:t>
      </w:r>
    </w:p>
    <w:p w:rsidR="00B064AC" w:rsidRPr="00B064AC" w:rsidRDefault="00B064AC" w:rsidP="00B064AC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В соответствии с постановлением Губернатора Ульяновской области </w:t>
      </w:r>
      <w:r w:rsidRPr="00B064AC">
        <w:rPr>
          <w:rFonts w:ascii="PT Astra Serif" w:hAnsi="PT Astra Serif"/>
          <w:sz w:val="28"/>
          <w:szCs w:val="28"/>
        </w:rPr>
        <w:br/>
        <w:t>от 03.10.2011 № 100 «О порядке проведения антикоррупционной экспертизы нормативных правовых актов и проектов нормативных правовых актов</w:t>
      </w:r>
      <w:r w:rsidRPr="00B064AC">
        <w:rPr>
          <w:rFonts w:ascii="PT Astra Serif" w:hAnsi="PT Astra Serif"/>
          <w:sz w:val="28"/>
          <w:szCs w:val="28"/>
        </w:rPr>
        <w:br/>
        <w:t xml:space="preserve">Губернатора Ульяновской области и Правительства Ульяновской области» </w:t>
      </w:r>
      <w:r w:rsidRPr="00B064AC">
        <w:rPr>
          <w:rFonts w:ascii="PT Astra Serif" w:hAnsi="PT Astra Serif"/>
          <w:sz w:val="28"/>
          <w:szCs w:val="28"/>
        </w:rPr>
        <w:br/>
        <w:t>в отношении проекта постановления Правительства Ульяновской области</w:t>
      </w:r>
      <w:r w:rsidRPr="00B064AC">
        <w:rPr>
          <w:rFonts w:ascii="PT Astra Serif" w:hAnsi="PT Astra Serif"/>
          <w:sz w:val="28"/>
          <w:szCs w:val="28"/>
        </w:rPr>
        <w:br/>
        <w:t xml:space="preserve">проведена антикоррупционная экспертиза. </w:t>
      </w:r>
      <w:proofErr w:type="spellStart"/>
      <w:r w:rsidRPr="00B064AC">
        <w:rPr>
          <w:rFonts w:ascii="PT Astra Serif" w:hAnsi="PT Astra Serif"/>
          <w:sz w:val="28"/>
          <w:szCs w:val="28"/>
        </w:rPr>
        <w:t>Коррупциогенных</w:t>
      </w:r>
      <w:proofErr w:type="spellEnd"/>
      <w:r w:rsidRPr="00B064AC">
        <w:rPr>
          <w:rFonts w:ascii="PT Astra Serif" w:hAnsi="PT Astra Serif"/>
          <w:sz w:val="28"/>
          <w:szCs w:val="28"/>
        </w:rPr>
        <w:t xml:space="preserve"> факторов </w:t>
      </w:r>
      <w:r w:rsidRPr="00B064AC">
        <w:rPr>
          <w:rFonts w:ascii="PT Astra Serif" w:hAnsi="PT Astra Serif"/>
          <w:sz w:val="28"/>
          <w:szCs w:val="28"/>
        </w:rPr>
        <w:br/>
        <w:t>не выявлено.</w:t>
      </w:r>
    </w:p>
    <w:p w:rsidR="00B064AC" w:rsidRPr="00B064AC" w:rsidRDefault="00B064AC" w:rsidP="00B064AC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Проект постановления разработан консультантом </w:t>
      </w:r>
      <w:proofErr w:type="gramStart"/>
      <w:r w:rsidRPr="00B064AC">
        <w:rPr>
          <w:rFonts w:ascii="PT Astra Serif" w:hAnsi="PT Astra Serif"/>
          <w:sz w:val="28"/>
          <w:szCs w:val="28"/>
        </w:rPr>
        <w:t>отдела корпоративного сопровождения организаций департамента имущественных отношений</w:t>
      </w:r>
      <w:proofErr w:type="gramEnd"/>
      <w:r w:rsidRPr="00B064AC">
        <w:rPr>
          <w:rFonts w:ascii="PT Astra Serif" w:hAnsi="PT Astra Serif"/>
          <w:sz w:val="28"/>
          <w:szCs w:val="28"/>
        </w:rPr>
        <w:br/>
        <w:t xml:space="preserve">и корпоративного сопровождения организаций Министерства имущественных отношений и архитектуры Ульяновской области Юсуповой Гульнарой </w:t>
      </w:r>
      <w:r w:rsidRPr="00B064AC">
        <w:rPr>
          <w:rFonts w:ascii="PT Astra Serif" w:hAnsi="PT Astra Serif"/>
          <w:sz w:val="28"/>
          <w:szCs w:val="28"/>
        </w:rPr>
        <w:br/>
      </w:r>
      <w:proofErr w:type="spellStart"/>
      <w:r w:rsidRPr="00B064AC">
        <w:rPr>
          <w:rFonts w:ascii="PT Astra Serif" w:hAnsi="PT Astra Serif"/>
          <w:sz w:val="28"/>
          <w:szCs w:val="28"/>
        </w:rPr>
        <w:t>Шавкятовной</w:t>
      </w:r>
      <w:proofErr w:type="spellEnd"/>
      <w:r w:rsidRPr="00B064AC">
        <w:rPr>
          <w:rFonts w:ascii="PT Astra Serif" w:hAnsi="PT Astra Serif"/>
          <w:sz w:val="28"/>
          <w:szCs w:val="28"/>
        </w:rPr>
        <w:t xml:space="preserve">. </w:t>
      </w:r>
    </w:p>
    <w:p w:rsidR="00B064AC" w:rsidRPr="00B064AC" w:rsidRDefault="00B064AC" w:rsidP="00B064AC">
      <w:pPr>
        <w:rPr>
          <w:rFonts w:ascii="PT Astra Serif" w:hAnsi="PT Astra Serif"/>
          <w:sz w:val="20"/>
          <w:szCs w:val="20"/>
        </w:rPr>
      </w:pPr>
    </w:p>
    <w:p w:rsidR="00B064AC" w:rsidRPr="00B064AC" w:rsidRDefault="00B064AC" w:rsidP="00B064AC">
      <w:pPr>
        <w:rPr>
          <w:rFonts w:ascii="PT Astra Serif" w:hAnsi="PT Astra Serif"/>
          <w:sz w:val="20"/>
          <w:szCs w:val="20"/>
        </w:rPr>
      </w:pPr>
    </w:p>
    <w:p w:rsidR="00B064AC" w:rsidRPr="00B064AC" w:rsidRDefault="00B064AC" w:rsidP="00B064AC">
      <w:pPr>
        <w:rPr>
          <w:rFonts w:ascii="PT Astra Serif" w:hAnsi="PT Astra Serif"/>
          <w:sz w:val="20"/>
          <w:szCs w:val="20"/>
        </w:rPr>
      </w:pPr>
    </w:p>
    <w:p w:rsidR="00B064AC" w:rsidRPr="00B064AC" w:rsidRDefault="00B064AC" w:rsidP="00B064AC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B064AC" w:rsidRPr="00B064AC" w:rsidRDefault="00B064AC" w:rsidP="00B064AC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>Министр имущественных отношений</w:t>
      </w:r>
    </w:p>
    <w:p w:rsidR="00B064AC" w:rsidRPr="00B064AC" w:rsidRDefault="00B064AC" w:rsidP="00B064AC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и архитектуры Ульяновской области                                                       </w:t>
      </w:r>
      <w:proofErr w:type="spellStart"/>
      <w:r w:rsidRPr="00B064AC"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B064AC" w:rsidRPr="00B064AC" w:rsidRDefault="00B064AC" w:rsidP="00B064AC">
      <w:pPr>
        <w:rPr>
          <w:rFonts w:ascii="PT Astra Serif" w:hAnsi="PT Astra Serif"/>
          <w:b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B064AC" w:rsidRPr="00B064AC" w:rsidRDefault="00B064AC" w:rsidP="00B064A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064AC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B064AC" w:rsidRPr="00B064AC" w:rsidRDefault="00B064AC" w:rsidP="00B064AC">
      <w:pPr>
        <w:jc w:val="center"/>
        <w:rPr>
          <w:rFonts w:ascii="PT Astra Serif" w:hAnsi="PT Astra Serif"/>
          <w:b/>
          <w:sz w:val="28"/>
          <w:szCs w:val="28"/>
        </w:rPr>
      </w:pPr>
      <w:r w:rsidRPr="00B064A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B064AC" w:rsidRPr="00B064AC" w:rsidRDefault="00B064AC" w:rsidP="00B064AC">
      <w:pPr>
        <w:autoSpaceDE w:val="0"/>
        <w:autoSpaceDN w:val="0"/>
        <w:adjustRightInd w:val="0"/>
        <w:spacing w:line="232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B064AC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отдельные нормативные правовые акты </w:t>
      </w:r>
      <w:r w:rsidRPr="00B064AC">
        <w:rPr>
          <w:rFonts w:ascii="PT Astra Serif" w:hAnsi="PT Astra Serif"/>
          <w:b/>
          <w:bCs/>
          <w:sz w:val="28"/>
          <w:szCs w:val="28"/>
        </w:rPr>
        <w:br/>
        <w:t>Правительства Ульяновской области»</w:t>
      </w:r>
    </w:p>
    <w:p w:rsidR="00B064AC" w:rsidRPr="00B064AC" w:rsidRDefault="00B064AC" w:rsidP="00B064AC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064AC" w:rsidRPr="00B064AC" w:rsidRDefault="00B064AC" w:rsidP="00B064AC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B064AC">
        <w:rPr>
          <w:rFonts w:ascii="PT Astra Serif" w:hAnsi="PT Astra Serif"/>
          <w:sz w:val="28"/>
          <w:szCs w:val="28"/>
        </w:rPr>
        <w:br/>
        <w:t>«О внесении изменений в отдельные нормативные правовые акты Правительства Ульяновской области» дополнительного финансирования</w:t>
      </w:r>
      <w:r w:rsidRPr="00B064AC">
        <w:rPr>
          <w:rFonts w:ascii="PT Astra Serif" w:hAnsi="PT Astra Serif"/>
          <w:sz w:val="28"/>
          <w:szCs w:val="28"/>
        </w:rPr>
        <w:br/>
        <w:t>из областного бюджета Ульяновской области не потребует.</w:t>
      </w:r>
    </w:p>
    <w:p w:rsidR="00B064AC" w:rsidRPr="00B064AC" w:rsidRDefault="00B064AC" w:rsidP="00B064A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064AC" w:rsidRPr="00B064AC" w:rsidRDefault="00B064AC" w:rsidP="00B064A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064AC" w:rsidRPr="00B064AC" w:rsidRDefault="00B064AC" w:rsidP="00B064A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B064AC" w:rsidRPr="00B064AC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  <w:r w:rsidRPr="00B064AC">
        <w:rPr>
          <w:rFonts w:ascii="PT Astra Serif" w:hAnsi="PT Astra Serif"/>
          <w:sz w:val="28"/>
          <w:szCs w:val="28"/>
        </w:rPr>
        <w:t>Министр имущественных отношений</w:t>
      </w:r>
      <w:r w:rsidRPr="00B064AC">
        <w:rPr>
          <w:rFonts w:ascii="PT Astra Serif" w:hAnsi="PT Astra Serif"/>
          <w:sz w:val="28"/>
          <w:szCs w:val="28"/>
        </w:rPr>
        <w:br/>
        <w:t xml:space="preserve">и архитектуры Ульяновской области                                                       </w:t>
      </w:r>
      <w:proofErr w:type="spellStart"/>
      <w:r w:rsidRPr="00B064AC">
        <w:rPr>
          <w:rFonts w:ascii="PT Astra Serif" w:hAnsi="PT Astra Serif"/>
          <w:sz w:val="28"/>
          <w:szCs w:val="28"/>
        </w:rPr>
        <w:t>М.В.Додин</w:t>
      </w:r>
      <w:proofErr w:type="spellEnd"/>
    </w:p>
    <w:p w:rsidR="00B064AC" w:rsidRPr="00B064AC" w:rsidRDefault="00B064AC" w:rsidP="00B064AC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B064AC" w:rsidRDefault="00B064AC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9D09FA" w:rsidRDefault="009D09FA" w:rsidP="009D09FA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Pr="000A330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sectPr w:rsidR="00FC3681" w:rsidRPr="000A3301" w:rsidSect="00681D0F">
      <w:headerReference w:type="even" r:id="rId9"/>
      <w:headerReference w:type="default" r:id="rId10"/>
      <w:pgSz w:w="11906" w:h="16838" w:code="9"/>
      <w:pgMar w:top="426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8D2" w:rsidRDefault="001C28D2">
      <w:r>
        <w:separator/>
      </w:r>
    </w:p>
  </w:endnote>
  <w:endnote w:type="continuationSeparator" w:id="0">
    <w:p w:rsidR="001C28D2" w:rsidRDefault="001C2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8D2" w:rsidRDefault="001C28D2">
      <w:r>
        <w:separator/>
      </w:r>
    </w:p>
  </w:footnote>
  <w:footnote w:type="continuationSeparator" w:id="0">
    <w:p w:rsidR="001C28D2" w:rsidRDefault="001C2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507" w:rsidRDefault="00984507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507" w:rsidRDefault="009845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681" w:rsidRDefault="00FC3681">
    <w:pPr>
      <w:pStyle w:val="a3"/>
    </w:pPr>
  </w:p>
  <w:p w:rsidR="00984507" w:rsidRPr="005A244F" w:rsidRDefault="00984507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12"/>
    <w:rsid w:val="000019D4"/>
    <w:rsid w:val="00007EA6"/>
    <w:rsid w:val="00010A5C"/>
    <w:rsid w:val="0001585B"/>
    <w:rsid w:val="00026873"/>
    <w:rsid w:val="000310BE"/>
    <w:rsid w:val="00032CE6"/>
    <w:rsid w:val="000349B8"/>
    <w:rsid w:val="000356D1"/>
    <w:rsid w:val="000449A1"/>
    <w:rsid w:val="00047D7E"/>
    <w:rsid w:val="00051E2A"/>
    <w:rsid w:val="00053045"/>
    <w:rsid w:val="000551D8"/>
    <w:rsid w:val="00055F4C"/>
    <w:rsid w:val="000868FB"/>
    <w:rsid w:val="000935AE"/>
    <w:rsid w:val="0009774A"/>
    <w:rsid w:val="000A1A11"/>
    <w:rsid w:val="000A2478"/>
    <w:rsid w:val="000A3301"/>
    <w:rsid w:val="000A4A0A"/>
    <w:rsid w:val="000A78D1"/>
    <w:rsid w:val="000B617A"/>
    <w:rsid w:val="000B7507"/>
    <w:rsid w:val="000B7BA3"/>
    <w:rsid w:val="000B7CD2"/>
    <w:rsid w:val="000C2581"/>
    <w:rsid w:val="000C32F9"/>
    <w:rsid w:val="000D131F"/>
    <w:rsid w:val="000D3668"/>
    <w:rsid w:val="000D5D1C"/>
    <w:rsid w:val="000E168D"/>
    <w:rsid w:val="000E7BEA"/>
    <w:rsid w:val="00101EDE"/>
    <w:rsid w:val="00105A2A"/>
    <w:rsid w:val="00110A96"/>
    <w:rsid w:val="0011189F"/>
    <w:rsid w:val="00113711"/>
    <w:rsid w:val="00114925"/>
    <w:rsid w:val="00122058"/>
    <w:rsid w:val="00122248"/>
    <w:rsid w:val="00124AD8"/>
    <w:rsid w:val="001259E9"/>
    <w:rsid w:val="00131CB7"/>
    <w:rsid w:val="00133B1B"/>
    <w:rsid w:val="00133E1D"/>
    <w:rsid w:val="00137B6E"/>
    <w:rsid w:val="00140C49"/>
    <w:rsid w:val="00140C65"/>
    <w:rsid w:val="001412CF"/>
    <w:rsid w:val="00147A02"/>
    <w:rsid w:val="00155E77"/>
    <w:rsid w:val="00160188"/>
    <w:rsid w:val="001669DD"/>
    <w:rsid w:val="00172E71"/>
    <w:rsid w:val="00175CB0"/>
    <w:rsid w:val="0018055C"/>
    <w:rsid w:val="0018405F"/>
    <w:rsid w:val="00185E38"/>
    <w:rsid w:val="00191F09"/>
    <w:rsid w:val="001928C8"/>
    <w:rsid w:val="00193832"/>
    <w:rsid w:val="00194534"/>
    <w:rsid w:val="001A5194"/>
    <w:rsid w:val="001B0816"/>
    <w:rsid w:val="001B7DA6"/>
    <w:rsid w:val="001C035B"/>
    <w:rsid w:val="001C09E7"/>
    <w:rsid w:val="001C28D2"/>
    <w:rsid w:val="001C3696"/>
    <w:rsid w:val="001C59E7"/>
    <w:rsid w:val="001C5FC5"/>
    <w:rsid w:val="001D49BC"/>
    <w:rsid w:val="001D795E"/>
    <w:rsid w:val="001E4821"/>
    <w:rsid w:val="001E5854"/>
    <w:rsid w:val="001E6738"/>
    <w:rsid w:val="001E7843"/>
    <w:rsid w:val="001F2262"/>
    <w:rsid w:val="001F3E7D"/>
    <w:rsid w:val="00202724"/>
    <w:rsid w:val="00203EB8"/>
    <w:rsid w:val="0020797C"/>
    <w:rsid w:val="00211724"/>
    <w:rsid w:val="002141E5"/>
    <w:rsid w:val="00216CAF"/>
    <w:rsid w:val="002224BC"/>
    <w:rsid w:val="00231875"/>
    <w:rsid w:val="00233E04"/>
    <w:rsid w:val="0023747A"/>
    <w:rsid w:val="00253FD2"/>
    <w:rsid w:val="00263EA9"/>
    <w:rsid w:val="00264E9F"/>
    <w:rsid w:val="002653C0"/>
    <w:rsid w:val="002708D9"/>
    <w:rsid w:val="00274BD9"/>
    <w:rsid w:val="00276848"/>
    <w:rsid w:val="0028387D"/>
    <w:rsid w:val="00287E60"/>
    <w:rsid w:val="00290BAF"/>
    <w:rsid w:val="00291362"/>
    <w:rsid w:val="00291D20"/>
    <w:rsid w:val="002920B0"/>
    <w:rsid w:val="00297305"/>
    <w:rsid w:val="002A5762"/>
    <w:rsid w:val="002A60FC"/>
    <w:rsid w:val="002B3608"/>
    <w:rsid w:val="002C042C"/>
    <w:rsid w:val="002C0C5B"/>
    <w:rsid w:val="002C1D5B"/>
    <w:rsid w:val="002C6137"/>
    <w:rsid w:val="002D0064"/>
    <w:rsid w:val="002D25DC"/>
    <w:rsid w:val="002D6E04"/>
    <w:rsid w:val="002D7847"/>
    <w:rsid w:val="002D7E27"/>
    <w:rsid w:val="002E2A62"/>
    <w:rsid w:val="002E31AA"/>
    <w:rsid w:val="002F34D5"/>
    <w:rsid w:val="002F36CA"/>
    <w:rsid w:val="0030020F"/>
    <w:rsid w:val="003006DC"/>
    <w:rsid w:val="00300705"/>
    <w:rsid w:val="0030326E"/>
    <w:rsid w:val="0030518F"/>
    <w:rsid w:val="00312407"/>
    <w:rsid w:val="003152B7"/>
    <w:rsid w:val="00315A6E"/>
    <w:rsid w:val="00316541"/>
    <w:rsid w:val="0032068C"/>
    <w:rsid w:val="003230F6"/>
    <w:rsid w:val="0032706C"/>
    <w:rsid w:val="0032766F"/>
    <w:rsid w:val="00334405"/>
    <w:rsid w:val="00334820"/>
    <w:rsid w:val="00336D68"/>
    <w:rsid w:val="00336EDA"/>
    <w:rsid w:val="003404D7"/>
    <w:rsid w:val="0034089B"/>
    <w:rsid w:val="00340ACF"/>
    <w:rsid w:val="003447C3"/>
    <w:rsid w:val="003539F0"/>
    <w:rsid w:val="0035519E"/>
    <w:rsid w:val="00360185"/>
    <w:rsid w:val="00360A66"/>
    <w:rsid w:val="00365FEF"/>
    <w:rsid w:val="003677C7"/>
    <w:rsid w:val="003721E8"/>
    <w:rsid w:val="00374B39"/>
    <w:rsid w:val="00381E00"/>
    <w:rsid w:val="003867A3"/>
    <w:rsid w:val="003914E3"/>
    <w:rsid w:val="003970F1"/>
    <w:rsid w:val="00397BF5"/>
    <w:rsid w:val="003A1CBE"/>
    <w:rsid w:val="003A58D3"/>
    <w:rsid w:val="003B2B6D"/>
    <w:rsid w:val="003B6FA3"/>
    <w:rsid w:val="003C2A37"/>
    <w:rsid w:val="003C3B34"/>
    <w:rsid w:val="003D35B3"/>
    <w:rsid w:val="003D3972"/>
    <w:rsid w:val="003D7969"/>
    <w:rsid w:val="003D7EF3"/>
    <w:rsid w:val="003E0AA4"/>
    <w:rsid w:val="00400EE8"/>
    <w:rsid w:val="004117A9"/>
    <w:rsid w:val="004151DB"/>
    <w:rsid w:val="00424783"/>
    <w:rsid w:val="00426920"/>
    <w:rsid w:val="00430760"/>
    <w:rsid w:val="0043457C"/>
    <w:rsid w:val="004362B3"/>
    <w:rsid w:val="004404D7"/>
    <w:rsid w:val="00442AB1"/>
    <w:rsid w:val="004506E0"/>
    <w:rsid w:val="00461CA7"/>
    <w:rsid w:val="00462A56"/>
    <w:rsid w:val="00463925"/>
    <w:rsid w:val="00464607"/>
    <w:rsid w:val="00476964"/>
    <w:rsid w:val="004778C5"/>
    <w:rsid w:val="004867A7"/>
    <w:rsid w:val="004876BD"/>
    <w:rsid w:val="00487F9D"/>
    <w:rsid w:val="00491130"/>
    <w:rsid w:val="00491877"/>
    <w:rsid w:val="004942A2"/>
    <w:rsid w:val="00494882"/>
    <w:rsid w:val="00496612"/>
    <w:rsid w:val="00496C74"/>
    <w:rsid w:val="004A3135"/>
    <w:rsid w:val="004A4D0D"/>
    <w:rsid w:val="004A5EA5"/>
    <w:rsid w:val="004B372F"/>
    <w:rsid w:val="004D3AE0"/>
    <w:rsid w:val="004D3F80"/>
    <w:rsid w:val="004E1CB8"/>
    <w:rsid w:val="004E759B"/>
    <w:rsid w:val="004F38C8"/>
    <w:rsid w:val="004F3C5B"/>
    <w:rsid w:val="004F4331"/>
    <w:rsid w:val="005008BE"/>
    <w:rsid w:val="00500F2C"/>
    <w:rsid w:val="00501F1F"/>
    <w:rsid w:val="005021E3"/>
    <w:rsid w:val="00503EAD"/>
    <w:rsid w:val="005137FB"/>
    <w:rsid w:val="00513FDD"/>
    <w:rsid w:val="005147F9"/>
    <w:rsid w:val="00514B45"/>
    <w:rsid w:val="00525A33"/>
    <w:rsid w:val="005312A2"/>
    <w:rsid w:val="005445BB"/>
    <w:rsid w:val="00544948"/>
    <w:rsid w:val="005452A5"/>
    <w:rsid w:val="00550C2C"/>
    <w:rsid w:val="00551A1B"/>
    <w:rsid w:val="0055347A"/>
    <w:rsid w:val="0055386E"/>
    <w:rsid w:val="0055585A"/>
    <w:rsid w:val="00555AAE"/>
    <w:rsid w:val="00562A99"/>
    <w:rsid w:val="00563BC4"/>
    <w:rsid w:val="0056587E"/>
    <w:rsid w:val="00580AC6"/>
    <w:rsid w:val="005828B5"/>
    <w:rsid w:val="00583337"/>
    <w:rsid w:val="00586D16"/>
    <w:rsid w:val="00592179"/>
    <w:rsid w:val="00592987"/>
    <w:rsid w:val="005931A2"/>
    <w:rsid w:val="00593896"/>
    <w:rsid w:val="005951F5"/>
    <w:rsid w:val="005A244F"/>
    <w:rsid w:val="005A63C0"/>
    <w:rsid w:val="005A72A4"/>
    <w:rsid w:val="005B0AF7"/>
    <w:rsid w:val="005B227E"/>
    <w:rsid w:val="005B51D1"/>
    <w:rsid w:val="005C58EF"/>
    <w:rsid w:val="005C6181"/>
    <w:rsid w:val="005C63D9"/>
    <w:rsid w:val="005C6639"/>
    <w:rsid w:val="005D3928"/>
    <w:rsid w:val="005E22DA"/>
    <w:rsid w:val="005E2B0F"/>
    <w:rsid w:val="005E2E6E"/>
    <w:rsid w:val="005F7629"/>
    <w:rsid w:val="005F7C38"/>
    <w:rsid w:val="00602B47"/>
    <w:rsid w:val="0062058A"/>
    <w:rsid w:val="00620D5F"/>
    <w:rsid w:val="00623D43"/>
    <w:rsid w:val="00626F18"/>
    <w:rsid w:val="00631CDC"/>
    <w:rsid w:val="006327A4"/>
    <w:rsid w:val="006343CB"/>
    <w:rsid w:val="00635E6D"/>
    <w:rsid w:val="006418DD"/>
    <w:rsid w:val="00646618"/>
    <w:rsid w:val="00653AF4"/>
    <w:rsid w:val="00655383"/>
    <w:rsid w:val="006572F6"/>
    <w:rsid w:val="00667EE5"/>
    <w:rsid w:val="006733E5"/>
    <w:rsid w:val="00681D0F"/>
    <w:rsid w:val="00691C55"/>
    <w:rsid w:val="00694C50"/>
    <w:rsid w:val="006A119A"/>
    <w:rsid w:val="006A142C"/>
    <w:rsid w:val="006A32D5"/>
    <w:rsid w:val="006A339D"/>
    <w:rsid w:val="006A705A"/>
    <w:rsid w:val="006A75D0"/>
    <w:rsid w:val="006B57A6"/>
    <w:rsid w:val="006B7F35"/>
    <w:rsid w:val="006D0D6B"/>
    <w:rsid w:val="006D1459"/>
    <w:rsid w:val="006E230B"/>
    <w:rsid w:val="006E4573"/>
    <w:rsid w:val="006F7476"/>
    <w:rsid w:val="007016D1"/>
    <w:rsid w:val="00702807"/>
    <w:rsid w:val="00704803"/>
    <w:rsid w:val="007052E7"/>
    <w:rsid w:val="007062D0"/>
    <w:rsid w:val="00706382"/>
    <w:rsid w:val="007102DF"/>
    <w:rsid w:val="00715A56"/>
    <w:rsid w:val="00716691"/>
    <w:rsid w:val="007173A1"/>
    <w:rsid w:val="00722912"/>
    <w:rsid w:val="007308F3"/>
    <w:rsid w:val="007340DA"/>
    <w:rsid w:val="00741CB1"/>
    <w:rsid w:val="0074205C"/>
    <w:rsid w:val="00742079"/>
    <w:rsid w:val="007427B4"/>
    <w:rsid w:val="007474C0"/>
    <w:rsid w:val="00751340"/>
    <w:rsid w:val="007514D3"/>
    <w:rsid w:val="0075286F"/>
    <w:rsid w:val="00752A29"/>
    <w:rsid w:val="00754303"/>
    <w:rsid w:val="007620CB"/>
    <w:rsid w:val="007636C9"/>
    <w:rsid w:val="007773A3"/>
    <w:rsid w:val="00784430"/>
    <w:rsid w:val="00784853"/>
    <w:rsid w:val="00786E2E"/>
    <w:rsid w:val="00790A3E"/>
    <w:rsid w:val="0079260A"/>
    <w:rsid w:val="00792E9C"/>
    <w:rsid w:val="007A01B9"/>
    <w:rsid w:val="007A29F4"/>
    <w:rsid w:val="007A4460"/>
    <w:rsid w:val="007B43D1"/>
    <w:rsid w:val="007B5B69"/>
    <w:rsid w:val="007C2B3E"/>
    <w:rsid w:val="007D2FBE"/>
    <w:rsid w:val="007D3A3C"/>
    <w:rsid w:val="007D4C39"/>
    <w:rsid w:val="007D53CB"/>
    <w:rsid w:val="007D564D"/>
    <w:rsid w:val="007D7956"/>
    <w:rsid w:val="007E40CF"/>
    <w:rsid w:val="007F03DC"/>
    <w:rsid w:val="007F0C2B"/>
    <w:rsid w:val="007F15A7"/>
    <w:rsid w:val="007F2811"/>
    <w:rsid w:val="007F4F8A"/>
    <w:rsid w:val="007F5E10"/>
    <w:rsid w:val="007F7623"/>
    <w:rsid w:val="007F76FC"/>
    <w:rsid w:val="00802FA6"/>
    <w:rsid w:val="008031BA"/>
    <w:rsid w:val="0080404F"/>
    <w:rsid w:val="00806678"/>
    <w:rsid w:val="00811064"/>
    <w:rsid w:val="0082310A"/>
    <w:rsid w:val="0082334D"/>
    <w:rsid w:val="008403B5"/>
    <w:rsid w:val="008418B5"/>
    <w:rsid w:val="00847799"/>
    <w:rsid w:val="00851B94"/>
    <w:rsid w:val="00856A89"/>
    <w:rsid w:val="00860D57"/>
    <w:rsid w:val="00864A6D"/>
    <w:rsid w:val="00870097"/>
    <w:rsid w:val="0087649D"/>
    <w:rsid w:val="00877F5C"/>
    <w:rsid w:val="00882E0D"/>
    <w:rsid w:val="00885505"/>
    <w:rsid w:val="00885924"/>
    <w:rsid w:val="00890502"/>
    <w:rsid w:val="00892207"/>
    <w:rsid w:val="00894D5B"/>
    <w:rsid w:val="008A1649"/>
    <w:rsid w:val="008A1952"/>
    <w:rsid w:val="008A31C0"/>
    <w:rsid w:val="008A4D42"/>
    <w:rsid w:val="008A5581"/>
    <w:rsid w:val="008B30E4"/>
    <w:rsid w:val="008B40E3"/>
    <w:rsid w:val="008B47D5"/>
    <w:rsid w:val="008B481A"/>
    <w:rsid w:val="008C018A"/>
    <w:rsid w:val="008D6796"/>
    <w:rsid w:val="008E4336"/>
    <w:rsid w:val="008E4346"/>
    <w:rsid w:val="008E78EF"/>
    <w:rsid w:val="008F5CC7"/>
    <w:rsid w:val="00911459"/>
    <w:rsid w:val="009119D3"/>
    <w:rsid w:val="00920C82"/>
    <w:rsid w:val="00926EB4"/>
    <w:rsid w:val="009279A1"/>
    <w:rsid w:val="00930212"/>
    <w:rsid w:val="00937B30"/>
    <w:rsid w:val="009614E4"/>
    <w:rsid w:val="009659F5"/>
    <w:rsid w:val="009704C4"/>
    <w:rsid w:val="009805EC"/>
    <w:rsid w:val="00983D67"/>
    <w:rsid w:val="00983EA0"/>
    <w:rsid w:val="00984507"/>
    <w:rsid w:val="00984C0B"/>
    <w:rsid w:val="009904F9"/>
    <w:rsid w:val="009A44F3"/>
    <w:rsid w:val="009B4412"/>
    <w:rsid w:val="009B539D"/>
    <w:rsid w:val="009D09FA"/>
    <w:rsid w:val="009D10A9"/>
    <w:rsid w:val="009D2E13"/>
    <w:rsid w:val="009D41CD"/>
    <w:rsid w:val="009D6FE2"/>
    <w:rsid w:val="009D7599"/>
    <w:rsid w:val="009E49C0"/>
    <w:rsid w:val="009E6B05"/>
    <w:rsid w:val="009E7B3F"/>
    <w:rsid w:val="009E7ECA"/>
    <w:rsid w:val="009F0497"/>
    <w:rsid w:val="009F4C74"/>
    <w:rsid w:val="009F53EC"/>
    <w:rsid w:val="00A03343"/>
    <w:rsid w:val="00A04895"/>
    <w:rsid w:val="00A04A68"/>
    <w:rsid w:val="00A0558E"/>
    <w:rsid w:val="00A07751"/>
    <w:rsid w:val="00A113E8"/>
    <w:rsid w:val="00A122E1"/>
    <w:rsid w:val="00A13F8C"/>
    <w:rsid w:val="00A14DE1"/>
    <w:rsid w:val="00A16E78"/>
    <w:rsid w:val="00A22ABD"/>
    <w:rsid w:val="00A335B0"/>
    <w:rsid w:val="00A441CF"/>
    <w:rsid w:val="00A45CA4"/>
    <w:rsid w:val="00A46645"/>
    <w:rsid w:val="00A4694A"/>
    <w:rsid w:val="00A47ADE"/>
    <w:rsid w:val="00A54FD7"/>
    <w:rsid w:val="00A56AE0"/>
    <w:rsid w:val="00A5770B"/>
    <w:rsid w:val="00A606E4"/>
    <w:rsid w:val="00A619D0"/>
    <w:rsid w:val="00A6722A"/>
    <w:rsid w:val="00A70071"/>
    <w:rsid w:val="00A73C89"/>
    <w:rsid w:val="00A818DF"/>
    <w:rsid w:val="00A860EE"/>
    <w:rsid w:val="00A90C12"/>
    <w:rsid w:val="00A92FBC"/>
    <w:rsid w:val="00A9367F"/>
    <w:rsid w:val="00AA24CB"/>
    <w:rsid w:val="00AA3E78"/>
    <w:rsid w:val="00AA5731"/>
    <w:rsid w:val="00AB11A2"/>
    <w:rsid w:val="00AB531A"/>
    <w:rsid w:val="00AC6A45"/>
    <w:rsid w:val="00AD394C"/>
    <w:rsid w:val="00AD4FDF"/>
    <w:rsid w:val="00AD6389"/>
    <w:rsid w:val="00AE19EE"/>
    <w:rsid w:val="00AE45BC"/>
    <w:rsid w:val="00AF3883"/>
    <w:rsid w:val="00AF4AE4"/>
    <w:rsid w:val="00AF4B2F"/>
    <w:rsid w:val="00AF692A"/>
    <w:rsid w:val="00B02AB4"/>
    <w:rsid w:val="00B064AC"/>
    <w:rsid w:val="00B1258F"/>
    <w:rsid w:val="00B13A19"/>
    <w:rsid w:val="00B25B9C"/>
    <w:rsid w:val="00B25EAD"/>
    <w:rsid w:val="00B2645A"/>
    <w:rsid w:val="00B41078"/>
    <w:rsid w:val="00B43643"/>
    <w:rsid w:val="00B44CB4"/>
    <w:rsid w:val="00B4629C"/>
    <w:rsid w:val="00B62446"/>
    <w:rsid w:val="00B66B6F"/>
    <w:rsid w:val="00B72817"/>
    <w:rsid w:val="00B72970"/>
    <w:rsid w:val="00B80C82"/>
    <w:rsid w:val="00B84196"/>
    <w:rsid w:val="00B92036"/>
    <w:rsid w:val="00B96AA2"/>
    <w:rsid w:val="00BB1F04"/>
    <w:rsid w:val="00BB512A"/>
    <w:rsid w:val="00BB5B84"/>
    <w:rsid w:val="00BB6B43"/>
    <w:rsid w:val="00BB76A2"/>
    <w:rsid w:val="00BB7CFD"/>
    <w:rsid w:val="00BC1467"/>
    <w:rsid w:val="00BC61C0"/>
    <w:rsid w:val="00BD7340"/>
    <w:rsid w:val="00BE20A4"/>
    <w:rsid w:val="00BE2E6C"/>
    <w:rsid w:val="00BF0AE3"/>
    <w:rsid w:val="00BF4F36"/>
    <w:rsid w:val="00BF5663"/>
    <w:rsid w:val="00BF64FA"/>
    <w:rsid w:val="00C066C2"/>
    <w:rsid w:val="00C13BD1"/>
    <w:rsid w:val="00C147C5"/>
    <w:rsid w:val="00C16727"/>
    <w:rsid w:val="00C17392"/>
    <w:rsid w:val="00C233C9"/>
    <w:rsid w:val="00C274C5"/>
    <w:rsid w:val="00C30253"/>
    <w:rsid w:val="00C357A5"/>
    <w:rsid w:val="00C36A68"/>
    <w:rsid w:val="00C40025"/>
    <w:rsid w:val="00C40F86"/>
    <w:rsid w:val="00C431A4"/>
    <w:rsid w:val="00C46B13"/>
    <w:rsid w:val="00C50CC2"/>
    <w:rsid w:val="00C577BA"/>
    <w:rsid w:val="00C579CD"/>
    <w:rsid w:val="00C6152B"/>
    <w:rsid w:val="00C70284"/>
    <w:rsid w:val="00C7403B"/>
    <w:rsid w:val="00C74B7B"/>
    <w:rsid w:val="00C75BF7"/>
    <w:rsid w:val="00C76671"/>
    <w:rsid w:val="00C8253E"/>
    <w:rsid w:val="00C86E2B"/>
    <w:rsid w:val="00C87260"/>
    <w:rsid w:val="00C90709"/>
    <w:rsid w:val="00C9156D"/>
    <w:rsid w:val="00C918CE"/>
    <w:rsid w:val="00C93E59"/>
    <w:rsid w:val="00C96A02"/>
    <w:rsid w:val="00CA1240"/>
    <w:rsid w:val="00CA3652"/>
    <w:rsid w:val="00CA3BE9"/>
    <w:rsid w:val="00CA42FD"/>
    <w:rsid w:val="00CA7661"/>
    <w:rsid w:val="00CA7FF3"/>
    <w:rsid w:val="00CB27C6"/>
    <w:rsid w:val="00CC45A0"/>
    <w:rsid w:val="00CC4A0B"/>
    <w:rsid w:val="00CC6369"/>
    <w:rsid w:val="00CD33F1"/>
    <w:rsid w:val="00CD5700"/>
    <w:rsid w:val="00CE3626"/>
    <w:rsid w:val="00CF3320"/>
    <w:rsid w:val="00CF565C"/>
    <w:rsid w:val="00D002AC"/>
    <w:rsid w:val="00D06140"/>
    <w:rsid w:val="00D0711F"/>
    <w:rsid w:val="00D07A10"/>
    <w:rsid w:val="00D11393"/>
    <w:rsid w:val="00D140C2"/>
    <w:rsid w:val="00D1634D"/>
    <w:rsid w:val="00D344FE"/>
    <w:rsid w:val="00D415A2"/>
    <w:rsid w:val="00D42F06"/>
    <w:rsid w:val="00D457D4"/>
    <w:rsid w:val="00D475BC"/>
    <w:rsid w:val="00D51365"/>
    <w:rsid w:val="00D61C38"/>
    <w:rsid w:val="00D64A4A"/>
    <w:rsid w:val="00D71590"/>
    <w:rsid w:val="00D72C6B"/>
    <w:rsid w:val="00D80C54"/>
    <w:rsid w:val="00D80D87"/>
    <w:rsid w:val="00D84B58"/>
    <w:rsid w:val="00D8601B"/>
    <w:rsid w:val="00D86D45"/>
    <w:rsid w:val="00D86E87"/>
    <w:rsid w:val="00D929F1"/>
    <w:rsid w:val="00D93CB7"/>
    <w:rsid w:val="00DA38C2"/>
    <w:rsid w:val="00DA3EEC"/>
    <w:rsid w:val="00DB74C2"/>
    <w:rsid w:val="00DC0A2A"/>
    <w:rsid w:val="00DC6709"/>
    <w:rsid w:val="00DC6D8A"/>
    <w:rsid w:val="00DC7FF8"/>
    <w:rsid w:val="00DD17C2"/>
    <w:rsid w:val="00DD3A37"/>
    <w:rsid w:val="00DD47A8"/>
    <w:rsid w:val="00DD55F7"/>
    <w:rsid w:val="00DE3851"/>
    <w:rsid w:val="00DE479D"/>
    <w:rsid w:val="00DE68D3"/>
    <w:rsid w:val="00DF2D9D"/>
    <w:rsid w:val="00DF5D87"/>
    <w:rsid w:val="00DF5DDC"/>
    <w:rsid w:val="00DF5E33"/>
    <w:rsid w:val="00DF7E33"/>
    <w:rsid w:val="00E01E31"/>
    <w:rsid w:val="00E1249C"/>
    <w:rsid w:val="00E132FD"/>
    <w:rsid w:val="00E15804"/>
    <w:rsid w:val="00E15A15"/>
    <w:rsid w:val="00E15FA6"/>
    <w:rsid w:val="00E16640"/>
    <w:rsid w:val="00E17E41"/>
    <w:rsid w:val="00E227C8"/>
    <w:rsid w:val="00E257FA"/>
    <w:rsid w:val="00E33CCD"/>
    <w:rsid w:val="00E34F59"/>
    <w:rsid w:val="00E37411"/>
    <w:rsid w:val="00E43373"/>
    <w:rsid w:val="00E443A8"/>
    <w:rsid w:val="00E44C5B"/>
    <w:rsid w:val="00E44E9E"/>
    <w:rsid w:val="00E458F9"/>
    <w:rsid w:val="00E47F36"/>
    <w:rsid w:val="00E56140"/>
    <w:rsid w:val="00E57D82"/>
    <w:rsid w:val="00E6090E"/>
    <w:rsid w:val="00E61EC1"/>
    <w:rsid w:val="00E64AF1"/>
    <w:rsid w:val="00E70AC4"/>
    <w:rsid w:val="00E71D79"/>
    <w:rsid w:val="00E90F73"/>
    <w:rsid w:val="00E9229A"/>
    <w:rsid w:val="00EA5752"/>
    <w:rsid w:val="00EA7A0A"/>
    <w:rsid w:val="00EB1200"/>
    <w:rsid w:val="00EB650D"/>
    <w:rsid w:val="00EB72D3"/>
    <w:rsid w:val="00EC2478"/>
    <w:rsid w:val="00EC5F5B"/>
    <w:rsid w:val="00EC6EA0"/>
    <w:rsid w:val="00ED6185"/>
    <w:rsid w:val="00EE1FB9"/>
    <w:rsid w:val="00EE27A2"/>
    <w:rsid w:val="00EF3041"/>
    <w:rsid w:val="00F02EDE"/>
    <w:rsid w:val="00F03B98"/>
    <w:rsid w:val="00F05438"/>
    <w:rsid w:val="00F1080A"/>
    <w:rsid w:val="00F11187"/>
    <w:rsid w:val="00F144D8"/>
    <w:rsid w:val="00F23101"/>
    <w:rsid w:val="00F27096"/>
    <w:rsid w:val="00F27F06"/>
    <w:rsid w:val="00F3267D"/>
    <w:rsid w:val="00F357FF"/>
    <w:rsid w:val="00F40B28"/>
    <w:rsid w:val="00F44E8B"/>
    <w:rsid w:val="00F45967"/>
    <w:rsid w:val="00F512EB"/>
    <w:rsid w:val="00F527BE"/>
    <w:rsid w:val="00F54811"/>
    <w:rsid w:val="00F5543A"/>
    <w:rsid w:val="00F66ECC"/>
    <w:rsid w:val="00F74EA4"/>
    <w:rsid w:val="00F74EBD"/>
    <w:rsid w:val="00F76831"/>
    <w:rsid w:val="00F84950"/>
    <w:rsid w:val="00F856D1"/>
    <w:rsid w:val="00F87BD6"/>
    <w:rsid w:val="00F87E37"/>
    <w:rsid w:val="00F91174"/>
    <w:rsid w:val="00F918BD"/>
    <w:rsid w:val="00F97F17"/>
    <w:rsid w:val="00FA39B2"/>
    <w:rsid w:val="00FA420B"/>
    <w:rsid w:val="00FA59DE"/>
    <w:rsid w:val="00FB0091"/>
    <w:rsid w:val="00FB446C"/>
    <w:rsid w:val="00FB6722"/>
    <w:rsid w:val="00FC3681"/>
    <w:rsid w:val="00FD3106"/>
    <w:rsid w:val="00FD3C1A"/>
    <w:rsid w:val="00FD5FC2"/>
    <w:rsid w:val="00FE1FFE"/>
    <w:rsid w:val="00FE23F9"/>
    <w:rsid w:val="00FE34E8"/>
    <w:rsid w:val="00FE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29ABE-C216-43FE-8607-148A065B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</TotalTime>
  <Pages>5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РЕСПУБЛИКИ САХА (ЯКУТИЯ)</vt:lpstr>
    </vt:vector>
  </TitlesOfParts>
  <Company/>
  <LinksUpToDate>false</LinksUpToDate>
  <CharactersWithSpaces>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РЕСПУБЛИКИ САХА (ЯКУТИЯ)</dc:title>
  <dc:creator>!!!</dc:creator>
  <cp:lastModifiedBy>user</cp:lastModifiedBy>
  <cp:revision>52</cp:revision>
  <cp:lastPrinted>2022-11-17T12:09:00Z</cp:lastPrinted>
  <dcterms:created xsi:type="dcterms:W3CDTF">2022-01-31T06:27:00Z</dcterms:created>
  <dcterms:modified xsi:type="dcterms:W3CDTF">2023-08-04T05:20:00Z</dcterms:modified>
</cp:coreProperties>
</file>