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1D15" w14:textId="77777777" w:rsidR="00BA1FFB" w:rsidRPr="00B97CC9" w:rsidRDefault="00BA1FFB" w:rsidP="00ED762B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14:paraId="4F971ED2" w14:textId="40E4E784" w:rsidR="00A2644D" w:rsidRPr="00B97CC9" w:rsidRDefault="001C0EBF" w:rsidP="00ED762B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97CC9">
        <w:rPr>
          <w:rFonts w:ascii="PT Astra Serif" w:hAnsi="PT Astra Serif"/>
          <w:sz w:val="24"/>
          <w:szCs w:val="24"/>
        </w:rPr>
        <w:t>МЕЖДУНАРОДНАЯ АССАМБЛЕЯ ХУДОЖНИКОВ «ПЛАСТОВСКАЯ ОСЕНЬ</w:t>
      </w:r>
      <w:r w:rsidR="00F105E2" w:rsidRPr="00B97CC9">
        <w:rPr>
          <w:rFonts w:ascii="PT Astra Serif" w:hAnsi="PT Astra Serif"/>
          <w:sz w:val="24"/>
          <w:szCs w:val="24"/>
        </w:rPr>
        <w:t>_2020</w:t>
      </w:r>
      <w:r w:rsidRPr="00B97CC9">
        <w:rPr>
          <w:rFonts w:ascii="PT Astra Serif" w:hAnsi="PT Astra Serif"/>
          <w:sz w:val="24"/>
          <w:szCs w:val="24"/>
        </w:rPr>
        <w:t>»</w:t>
      </w:r>
    </w:p>
    <w:p w14:paraId="112315B8" w14:textId="0C21326A" w:rsidR="00A2644D" w:rsidRPr="00B97CC9" w:rsidRDefault="00A2644D" w:rsidP="00A2644D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B97CC9">
        <w:rPr>
          <w:rFonts w:ascii="PT Astra Serif" w:hAnsi="PT Astra Serif"/>
          <w:sz w:val="24"/>
          <w:szCs w:val="24"/>
        </w:rPr>
        <w:t xml:space="preserve">ПРОГРАММА </w:t>
      </w:r>
      <w:r w:rsidR="007B224B" w:rsidRPr="00B97CC9">
        <w:rPr>
          <w:rFonts w:ascii="PT Astra Serif" w:hAnsi="PT Astra Serif"/>
          <w:sz w:val="24"/>
          <w:szCs w:val="24"/>
        </w:rPr>
        <w:t xml:space="preserve">МЕРОПРИЯТИЙ </w:t>
      </w:r>
    </w:p>
    <w:p w14:paraId="7097C35A" w14:textId="77777777" w:rsidR="00523747" w:rsidRPr="00B97CC9" w:rsidRDefault="00523747" w:rsidP="00A2644D">
      <w:pPr>
        <w:spacing w:after="0"/>
        <w:jc w:val="center"/>
        <w:rPr>
          <w:rFonts w:ascii="PT Astra Serif" w:hAnsi="PT Astra Serif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B224B" w:rsidRPr="00B97CC9" w14:paraId="6677DE51" w14:textId="77777777" w:rsidTr="00B41A3F">
        <w:trPr>
          <w:trHeight w:val="221"/>
        </w:trPr>
        <w:tc>
          <w:tcPr>
            <w:tcW w:w="14560" w:type="dxa"/>
            <w:gridSpan w:val="3"/>
            <w:shd w:val="clear" w:color="auto" w:fill="D9E2F3" w:themeFill="accent1" w:themeFillTint="33"/>
          </w:tcPr>
          <w:p w14:paraId="13EC2C9A" w14:textId="2E697581" w:rsidR="007B224B" w:rsidRPr="00B97CC9" w:rsidRDefault="0079372C" w:rsidP="00A2011E">
            <w:pPr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03 сентября – 13 сентября</w:t>
            </w:r>
          </w:p>
        </w:tc>
      </w:tr>
      <w:tr w:rsidR="0079372C" w:rsidRPr="00B97CC9" w14:paraId="72450C72" w14:textId="77777777" w:rsidTr="00B0662C">
        <w:trPr>
          <w:trHeight w:val="221"/>
        </w:trPr>
        <w:tc>
          <w:tcPr>
            <w:tcW w:w="14560" w:type="dxa"/>
            <w:gridSpan w:val="3"/>
          </w:tcPr>
          <w:p w14:paraId="4FA272B2" w14:textId="0091A744" w:rsidR="0079372C" w:rsidRPr="00B97CC9" w:rsidRDefault="0079372C" w:rsidP="0079372C">
            <w:pPr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Международный пленэр «Мир на кончике кисти» в с.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Прислонихе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. Тема пленэра «Дети войны и их внуки».</w:t>
            </w:r>
          </w:p>
          <w:p w14:paraId="38DF86D9" w14:textId="4D33ED58" w:rsidR="0079372C" w:rsidRPr="00B97CC9" w:rsidRDefault="0079372C" w:rsidP="002C0621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97CC9">
              <w:rPr>
                <w:rFonts w:ascii="PT Astra Serif" w:hAnsi="PT Astra Serif"/>
                <w:sz w:val="24"/>
                <w:szCs w:val="24"/>
              </w:rPr>
              <w:t>В пленэре примут участие профессиональные и молодые художники из регионов России</w:t>
            </w:r>
            <w:r w:rsidR="002C0621" w:rsidRPr="00B97CC9">
              <w:rPr>
                <w:rFonts w:ascii="PT Astra Serif" w:hAnsi="PT Astra Serif"/>
                <w:sz w:val="24"/>
                <w:szCs w:val="24"/>
              </w:rPr>
              <w:t xml:space="preserve"> (Тюмень, Киров, Москва, Уфа, Чебоксары, Ульяновск). Ведут пленэр художники, члены УРО ВТОО «Союз художников России» И.</w:t>
            </w:r>
            <w:r w:rsidR="00D919C2" w:rsidRPr="00B97CC9">
              <w:rPr>
                <w:rFonts w:ascii="PT Astra Serif" w:hAnsi="PT Astra Serif"/>
                <w:sz w:val="24"/>
                <w:szCs w:val="24"/>
              </w:rPr>
              <w:t>Х.</w:t>
            </w:r>
            <w:r w:rsidR="00CD0326" w:rsidRPr="00B97CC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15419" w:rsidRPr="00B97CC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2C0621" w:rsidRPr="00B97CC9">
              <w:rPr>
                <w:rFonts w:ascii="PT Astra Serif" w:hAnsi="PT Astra Serif"/>
                <w:sz w:val="24"/>
                <w:szCs w:val="24"/>
              </w:rPr>
              <w:t>Нуртдинов</w:t>
            </w:r>
            <w:proofErr w:type="spellEnd"/>
            <w:r w:rsidR="002C0621" w:rsidRPr="00B97CC9">
              <w:rPr>
                <w:rFonts w:ascii="PT Astra Serif" w:hAnsi="PT Astra Serif"/>
                <w:sz w:val="24"/>
                <w:szCs w:val="24"/>
              </w:rPr>
              <w:t>, В.</w:t>
            </w:r>
            <w:r w:rsidR="00D919C2" w:rsidRPr="00B97CC9">
              <w:rPr>
                <w:rFonts w:ascii="PT Astra Serif" w:hAnsi="PT Astra Serif"/>
                <w:sz w:val="24"/>
                <w:szCs w:val="24"/>
              </w:rPr>
              <w:t>А.</w:t>
            </w:r>
            <w:r w:rsidR="002C0621" w:rsidRPr="00B97CC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2C0621" w:rsidRPr="00B97CC9">
              <w:rPr>
                <w:rFonts w:ascii="PT Astra Serif" w:hAnsi="PT Astra Serif"/>
                <w:sz w:val="24"/>
                <w:szCs w:val="24"/>
              </w:rPr>
              <w:t>Углач</w:t>
            </w:r>
            <w:proofErr w:type="spellEnd"/>
            <w:r w:rsidR="002C0621" w:rsidRPr="00B97CC9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</w:tr>
      <w:tr w:rsidR="00F84886" w:rsidRPr="00B97CC9" w14:paraId="7A3CD107" w14:textId="77777777" w:rsidTr="00F84886">
        <w:trPr>
          <w:trHeight w:val="221"/>
        </w:trPr>
        <w:tc>
          <w:tcPr>
            <w:tcW w:w="14560" w:type="dxa"/>
            <w:gridSpan w:val="3"/>
            <w:shd w:val="clear" w:color="auto" w:fill="D9E2F3" w:themeFill="accent1" w:themeFillTint="33"/>
          </w:tcPr>
          <w:p w14:paraId="5BCA4819" w14:textId="3D22710F" w:rsidR="00F84886" w:rsidRPr="00B97CC9" w:rsidRDefault="00F84886" w:rsidP="00F84886">
            <w:pPr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10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сентября,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четверг</w:t>
            </w:r>
          </w:p>
        </w:tc>
      </w:tr>
      <w:tr w:rsidR="00F84886" w:rsidRPr="00B97CC9" w14:paraId="07B39BAE" w14:textId="77777777" w:rsidTr="00B0662C">
        <w:trPr>
          <w:trHeight w:val="221"/>
        </w:trPr>
        <w:tc>
          <w:tcPr>
            <w:tcW w:w="14560" w:type="dxa"/>
            <w:gridSpan w:val="3"/>
          </w:tcPr>
          <w:p w14:paraId="532D30BD" w14:textId="13FDC620" w:rsidR="00F84886" w:rsidRPr="00B97CC9" w:rsidRDefault="00F84886" w:rsidP="00F84886">
            <w:pPr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заседание экспертного совета по отбору номинантов премии в области изобразительного искусства им.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>(онлайн)</w:t>
            </w:r>
          </w:p>
        </w:tc>
      </w:tr>
      <w:tr w:rsidR="00F84886" w:rsidRPr="00B97CC9" w14:paraId="5C07B0E4" w14:textId="77777777" w:rsidTr="00F84886">
        <w:trPr>
          <w:trHeight w:val="221"/>
        </w:trPr>
        <w:tc>
          <w:tcPr>
            <w:tcW w:w="14560" w:type="dxa"/>
            <w:gridSpan w:val="3"/>
            <w:shd w:val="clear" w:color="auto" w:fill="D9E2F3" w:themeFill="accent1" w:themeFillTint="33"/>
          </w:tcPr>
          <w:p w14:paraId="4A77410F" w14:textId="6A21B4FA" w:rsidR="00F84886" w:rsidRPr="00B97CC9" w:rsidRDefault="00F84886" w:rsidP="00F84886">
            <w:pPr>
              <w:contextualSpacing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13 сентября, воскресенье  </w:t>
            </w:r>
          </w:p>
        </w:tc>
      </w:tr>
      <w:tr w:rsidR="00F84886" w:rsidRPr="00B97CC9" w14:paraId="06733AC1" w14:textId="77777777" w:rsidTr="00B0662C">
        <w:trPr>
          <w:trHeight w:val="221"/>
        </w:trPr>
        <w:tc>
          <w:tcPr>
            <w:tcW w:w="14560" w:type="dxa"/>
            <w:gridSpan w:val="3"/>
          </w:tcPr>
          <w:p w14:paraId="203E0DFF" w14:textId="73D92AEB" w:rsidR="00F84886" w:rsidRPr="00B97CC9" w:rsidRDefault="00F84886" w:rsidP="00F84886">
            <w:pPr>
              <w:contextualSpacing/>
              <w:rPr>
                <w:rFonts w:ascii="PT Astra Serif" w:hAnsi="PT Astra Serif"/>
                <w:b/>
                <w:sz w:val="28"/>
                <w:szCs w:val="24"/>
              </w:rPr>
            </w:pPr>
            <w:r w:rsidRPr="00B97CC9">
              <w:rPr>
                <w:rFonts w:ascii="PT Astra Serif" w:hAnsi="PT Astra Serif"/>
                <w:b/>
                <w:sz w:val="28"/>
                <w:szCs w:val="24"/>
              </w:rPr>
              <w:t xml:space="preserve">12.00-15.00, бульвар Новый Венец </w:t>
            </w:r>
          </w:p>
          <w:p w14:paraId="0A7DDB2F" w14:textId="77777777" w:rsidR="00F84886" w:rsidRPr="00B97CC9" w:rsidRDefault="00F84886" w:rsidP="00F84886">
            <w:pPr>
              <w:contextualSpacing/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Народный пленэр «Мир. Май. Победа» к 75-летию Победы в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ВОв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(победитель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грантового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конкурса Российского Фонда культуры) </w:t>
            </w:r>
          </w:p>
          <w:p w14:paraId="194E4516" w14:textId="1EC021CC" w:rsidR="00F84886" w:rsidRPr="00B97CC9" w:rsidRDefault="00F84886" w:rsidP="00F84886">
            <w:pPr>
              <w:contextualSpacing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«Память о войне»</w:t>
            </w:r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 xml:space="preserve"> - мастер-класс по созданию натюрморта проводит член УРО ВТОО «Союз художников России», заслуженный деятель искусств Республики Татарстан, И.Х. </w:t>
            </w:r>
            <w:proofErr w:type="spellStart"/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>Нуртдинов</w:t>
            </w:r>
            <w:proofErr w:type="spellEnd"/>
          </w:p>
          <w:p w14:paraId="6ABD1A82" w14:textId="2090E24B" w:rsidR="00F84886" w:rsidRPr="00B97CC9" w:rsidRDefault="00F84886" w:rsidP="00F84886">
            <w:pPr>
              <w:contextualSpacing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«Мир без войны»</w:t>
            </w:r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 xml:space="preserve"> мастер-класс по созданию жанровой композиции проводит член УРО ВТОО «Союз художников России», заслуженный художник РФ С.П. Слесарский</w:t>
            </w:r>
          </w:p>
          <w:p w14:paraId="5B0EE24F" w14:textId="32EBF18F" w:rsidR="00F84886" w:rsidRPr="00B97CC9" w:rsidRDefault="00F84886" w:rsidP="00F84886">
            <w:pPr>
              <w:contextualSpacing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«Портрет фронтовика»</w:t>
            </w:r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 xml:space="preserve"> - мастер-класс по созданию портрета проводит член УРО ВТОО «Союз художников России» В.А. </w:t>
            </w:r>
            <w:proofErr w:type="spellStart"/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>Углач</w:t>
            </w:r>
            <w:proofErr w:type="spellEnd"/>
          </w:p>
          <w:p w14:paraId="5F95EBB5" w14:textId="77777777" w:rsidR="00F84886" w:rsidRPr="00B97CC9" w:rsidRDefault="00F84886" w:rsidP="00F84886">
            <w:pPr>
              <w:contextualSpacing/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– Выставка работ, выполненных на пленэре «Мир на кончике кисти»</w:t>
            </w:r>
          </w:p>
          <w:p w14:paraId="10FD3633" w14:textId="77777777" w:rsidR="00F84886" w:rsidRDefault="00F84886" w:rsidP="00F84886">
            <w:pPr>
              <w:contextualSpacing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>(На бульваре Новый Венец будут представлены работы художников, участников Международного пленэра «Мир на кончике кисти» 2011-2020 гг.).</w:t>
            </w:r>
          </w:p>
          <w:p w14:paraId="57201FDD" w14:textId="046A7F24" w:rsidR="00D26C5D" w:rsidRPr="00D26C5D" w:rsidRDefault="00D26C5D" w:rsidP="00D26C5D">
            <w:pPr>
              <w:contextualSpacing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Для учащихся детских школ искусств из МО Ульяновской области пленэр проводится дистанционно. 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Н</w:t>
            </w:r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а участие в дистанционном пленэре зарегистрированы 90 человек (17 преподавателей, 73 учащихся) из МО Ульяновской области. Среди них ДШИ N1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Чердаклинского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района, ДШИ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Старомайнского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района,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Новоульяновская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ДШИ имени Ю.Ф. Горячева, Новоспасская ДШИ, ДШИ им.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Б.С.Неклюдова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п.Силикатный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Сурская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ДШИ им. А.В.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Абуткова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Глотовская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ДШИ,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Карсунская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ДШИ, </w:t>
            </w:r>
            <w:proofErr w:type="spellStart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>Новомайнская</w:t>
            </w:r>
            <w:proofErr w:type="spellEnd"/>
            <w:r w:rsidRPr="00D26C5D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школа.</w:t>
            </w:r>
          </w:p>
        </w:tc>
      </w:tr>
      <w:tr w:rsidR="00F84886" w:rsidRPr="00B97CC9" w14:paraId="5E9AB308" w14:textId="77777777" w:rsidTr="00B0662C">
        <w:trPr>
          <w:trHeight w:val="221"/>
        </w:trPr>
        <w:tc>
          <w:tcPr>
            <w:tcW w:w="14560" w:type="dxa"/>
            <w:gridSpan w:val="3"/>
          </w:tcPr>
          <w:p w14:paraId="5AFE088B" w14:textId="1525EEB0" w:rsidR="00F84886" w:rsidRPr="009D0F9C" w:rsidRDefault="00F84886" w:rsidP="00F84886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Hlk45277013"/>
            <w:r w:rsidRPr="009D0F9C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12.00 – 13.00, </w:t>
            </w:r>
            <w:bookmarkStart w:id="1" w:name="_Hlk49861807"/>
            <w:r w:rsidRPr="009D0F9C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Старт</w:t>
            </w: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проекта «Не только для своих». Молодёжный центр современного искусства (ул. Ленина, 83, зал № 6)</w:t>
            </w:r>
            <w:bookmarkEnd w:id="0"/>
            <w:bookmarkEnd w:id="1"/>
          </w:p>
        </w:tc>
      </w:tr>
      <w:tr w:rsidR="00F84886" w:rsidRPr="00B97CC9" w14:paraId="12363FCE" w14:textId="77777777" w:rsidTr="00B0662C">
        <w:trPr>
          <w:trHeight w:val="221"/>
        </w:trPr>
        <w:tc>
          <w:tcPr>
            <w:tcW w:w="14560" w:type="dxa"/>
            <w:gridSpan w:val="3"/>
          </w:tcPr>
          <w:p w14:paraId="60861090" w14:textId="5D8D69EF" w:rsidR="00F84886" w:rsidRPr="009D0F9C" w:rsidRDefault="00F84886" w:rsidP="00F84886">
            <w:pP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14.00 – 17.00 </w:t>
            </w:r>
            <w:r w:rsidRPr="009D0F9C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- Акция «Арт-скамья».</w:t>
            </w: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 </w:t>
            </w: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Дворик МЦСИ (ул. Ленина, 83)</w:t>
            </w:r>
          </w:p>
        </w:tc>
      </w:tr>
      <w:tr w:rsidR="00F84886" w:rsidRPr="00B97CC9" w14:paraId="44674E44" w14:textId="77777777" w:rsidTr="00B0662C">
        <w:trPr>
          <w:trHeight w:val="221"/>
        </w:trPr>
        <w:tc>
          <w:tcPr>
            <w:tcW w:w="14560" w:type="dxa"/>
            <w:gridSpan w:val="3"/>
          </w:tcPr>
          <w:p w14:paraId="0BB8D3DC" w14:textId="5E7C0D41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="001F71D8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.00 – 1</w:t>
            </w:r>
            <w:r w:rsidR="001F71D8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.00, Музей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(ул. Гончарова, 16) </w:t>
            </w:r>
          </w:p>
          <w:p w14:paraId="3B79A2CC" w14:textId="51E5D7C1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</w:t>
            </w:r>
            <w:bookmarkStart w:id="2" w:name="_Hlk49975074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Международный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Телемост «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Картины Аркадия и Николая Пластовых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» </w:t>
            </w:r>
            <w:bookmarkStart w:id="3" w:name="_Hlk45280120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Киргизским Национальным музеем изобразительных искусств имени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Гапара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Айтиева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(Республика Кыргызстан)</w:t>
            </w:r>
            <w:bookmarkEnd w:id="3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.</w:t>
            </w:r>
            <w:bookmarkEnd w:id="2"/>
          </w:p>
        </w:tc>
      </w:tr>
      <w:tr w:rsidR="00F84886" w:rsidRPr="00B97CC9" w14:paraId="687ECED2" w14:textId="77777777" w:rsidTr="00B0662C">
        <w:trPr>
          <w:trHeight w:val="221"/>
        </w:trPr>
        <w:tc>
          <w:tcPr>
            <w:tcW w:w="14560" w:type="dxa"/>
            <w:gridSpan w:val="3"/>
          </w:tcPr>
          <w:p w14:paraId="4A743E17" w14:textId="45AF7650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bookmarkStart w:id="4" w:name="_Hlk49864111"/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18.30 – 20.00 </w:t>
            </w: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</w:t>
            </w:r>
            <w:bookmarkStart w:id="5" w:name="_Hlk45277061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«Арт-погружение» - мастер-класс по правополушарному рисованию </w:t>
            </w:r>
            <w:bookmarkEnd w:id="5"/>
            <w:bookmarkEnd w:id="4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Молодёжный центр современного искусства (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>ул. Ленина, 83, зал № 1)</w:t>
            </w:r>
          </w:p>
        </w:tc>
      </w:tr>
      <w:tr w:rsidR="00F84886" w:rsidRPr="00B97CC9" w14:paraId="77AA4D73" w14:textId="77777777" w:rsidTr="00B0662C">
        <w:trPr>
          <w:trHeight w:val="221"/>
        </w:trPr>
        <w:tc>
          <w:tcPr>
            <w:tcW w:w="14560" w:type="dxa"/>
            <w:gridSpan w:val="3"/>
          </w:tcPr>
          <w:p w14:paraId="6D83E30D" w14:textId="6CD4392B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20.30 – 21.30 – Акустическая музыкальная программа. </w:t>
            </w:r>
            <w:r w:rsidRPr="009D0F9C">
              <w:rPr>
                <w:rFonts w:ascii="PT Astra Serif" w:hAnsi="PT Astra Serif"/>
                <w:b/>
                <w:i/>
                <w:sz w:val="24"/>
                <w:szCs w:val="24"/>
              </w:rPr>
              <w:t>Дворик МЦСИ (ул. Ленина, 83)</w:t>
            </w:r>
          </w:p>
        </w:tc>
      </w:tr>
      <w:tr w:rsidR="00F84886" w:rsidRPr="00B97CC9" w14:paraId="6829A3E4" w14:textId="77777777" w:rsidTr="00B0662C">
        <w:trPr>
          <w:trHeight w:val="221"/>
        </w:trPr>
        <w:tc>
          <w:tcPr>
            <w:tcW w:w="14560" w:type="dxa"/>
            <w:gridSpan w:val="3"/>
          </w:tcPr>
          <w:p w14:paraId="067CC52C" w14:textId="77777777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12.00 – 20.00 действуют мастер-классы в рамках работы МЦСИ </w:t>
            </w: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по предварительной записи:</w:t>
            </w:r>
          </w:p>
          <w:p w14:paraId="391D4C95" w14:textId="2B062ED4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- 12.00 – 13.00 – «В гостях у сказки» (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куклотерапия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Ведущая 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Е.Китова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3EFC4214" w14:textId="466A4A1C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lastRenderedPageBreak/>
              <w:t>- 13.00 – 16.00 – «Гобелен - предмет современного интерьера» (техника плетения гобеленов) под руководством В.О. Сотниковой;</w:t>
            </w:r>
          </w:p>
          <w:p w14:paraId="427533C4" w14:textId="60DAF7F9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- 16.00 – 18.00 – «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Мандала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. Техника исполнения желаний» (создание эскиза и плетение 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мандалы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Ведущие: 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А.Охотникова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О.Голикова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3239A2DC" w14:textId="0F84BCF3" w:rsidR="00F84886" w:rsidRPr="009D0F9C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- 18.00 – 19.00 – «Пусть тебе приснится…» (техника плетения ловца снов). Ведущая </w:t>
            </w:r>
            <w:proofErr w:type="spellStart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Т.Беленькая</w:t>
            </w:r>
            <w:proofErr w:type="spellEnd"/>
            <w:r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.</w:t>
            </w:r>
            <w:r w:rsidR="00785C3E" w:rsidRPr="009D0F9C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D26C5D" w:rsidRPr="00B97CC9" w14:paraId="28973891" w14:textId="77777777" w:rsidTr="00B0662C">
        <w:trPr>
          <w:trHeight w:val="221"/>
        </w:trPr>
        <w:tc>
          <w:tcPr>
            <w:tcW w:w="14560" w:type="dxa"/>
            <w:gridSpan w:val="3"/>
          </w:tcPr>
          <w:p w14:paraId="00F3A32E" w14:textId="53670896" w:rsidR="00D26C5D" w:rsidRPr="00D26C5D" w:rsidRDefault="00D26C5D" w:rsidP="00D26C5D">
            <w:pPr>
              <w:contextualSpacing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lastRenderedPageBreak/>
              <w:t xml:space="preserve">12.00-15.00 - </w:t>
            </w:r>
            <w:r w:rsidRPr="00D26C5D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Мастер-классы для </w:t>
            </w:r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учащихся ДХШ. </w:t>
            </w:r>
            <w:proofErr w:type="spellStart"/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>г.Димитровград</w:t>
            </w:r>
            <w:proofErr w:type="spellEnd"/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, Марков пруд, </w:t>
            </w:r>
            <w:proofErr w:type="spellStart"/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, </w:t>
            </w:r>
            <w:r w:rsidRPr="00D26C5D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>"Мост влюбленных"</w:t>
            </w:r>
          </w:p>
          <w:p w14:paraId="556BEE06" w14:textId="6F824B1A" w:rsidR="00D26C5D" w:rsidRPr="00D26C5D" w:rsidRDefault="00D26C5D" w:rsidP="00D26C5D">
            <w:pPr>
              <w:contextualSpacing/>
              <w:rPr>
                <w:rFonts w:ascii="PT Astra Serif" w:eastAsia="PT Astra Serif" w:hAnsi="PT Astra Serif" w:cs="PT Astra Serif"/>
                <w:bCs/>
                <w:sz w:val="24"/>
                <w:szCs w:val="24"/>
              </w:rPr>
            </w:pPr>
            <w:r w:rsidRPr="00D26C5D">
              <w:rPr>
                <w:rFonts w:ascii="PT Astra Serif" w:eastAsia="PT Astra Serif" w:hAnsi="PT Astra Serif" w:cs="PT Astra Serif"/>
                <w:bCs/>
                <w:sz w:val="24"/>
                <w:szCs w:val="24"/>
              </w:rPr>
              <w:t>Арт-сессия "Арт реплики" (Ульяновское региональное общероссийское общественное объединение "Творческий союз художников России")</w:t>
            </w:r>
          </w:p>
        </w:tc>
      </w:tr>
      <w:tr w:rsidR="00F84886" w:rsidRPr="00B97CC9" w14:paraId="4B7654DA" w14:textId="77777777" w:rsidTr="00B41A3F">
        <w:trPr>
          <w:trHeight w:val="221"/>
        </w:trPr>
        <w:tc>
          <w:tcPr>
            <w:tcW w:w="14560" w:type="dxa"/>
            <w:gridSpan w:val="3"/>
            <w:shd w:val="clear" w:color="auto" w:fill="D9E2F3" w:themeFill="accent1" w:themeFillTint="33"/>
          </w:tcPr>
          <w:p w14:paraId="32BB0332" w14:textId="79CEAA61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14 сентября, понедельник </w:t>
            </w:r>
          </w:p>
        </w:tc>
      </w:tr>
      <w:tr w:rsidR="00F84886" w:rsidRPr="00B97CC9" w14:paraId="676D3883" w14:textId="77777777" w:rsidTr="00B0662C">
        <w:trPr>
          <w:trHeight w:val="221"/>
        </w:trPr>
        <w:tc>
          <w:tcPr>
            <w:tcW w:w="14560" w:type="dxa"/>
            <w:gridSpan w:val="3"/>
          </w:tcPr>
          <w:p w14:paraId="18DDCF40" w14:textId="5235DE12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09.30 – 10.30, Музей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(ул. Гончарова, 16)</w:t>
            </w:r>
          </w:p>
          <w:p w14:paraId="100D406C" w14:textId="7F2AE31D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6" w:name="_Hlk45277942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Международный 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Телемост </w:t>
            </w:r>
            <w:bookmarkStart w:id="7" w:name="_Hlk49975112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«Картина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«Молодые» с Государственным музеем искусств Республики Казахстан им. 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Кастеева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End w:id="7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(Республика Казахстан). </w:t>
            </w:r>
            <w:bookmarkEnd w:id="6"/>
          </w:p>
        </w:tc>
      </w:tr>
      <w:tr w:rsidR="00F84886" w:rsidRPr="00B97CC9" w14:paraId="3E2048AE" w14:textId="77777777" w:rsidTr="00F75EB9">
        <w:trPr>
          <w:trHeight w:val="221"/>
        </w:trPr>
        <w:tc>
          <w:tcPr>
            <w:tcW w:w="14560" w:type="dxa"/>
            <w:gridSpan w:val="3"/>
            <w:shd w:val="clear" w:color="auto" w:fill="D9E2F3" w:themeFill="accent1" w:themeFillTint="33"/>
          </w:tcPr>
          <w:p w14:paraId="6BCE2DA2" w14:textId="77777777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ХУДОЖНИКИ В ГОРОДЕ </w:t>
            </w:r>
          </w:p>
          <w:p w14:paraId="7B3BBF21" w14:textId="0282B7B4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18-20 сентября</w:t>
            </w:r>
          </w:p>
        </w:tc>
      </w:tr>
      <w:tr w:rsidR="00F84886" w:rsidRPr="00B97CC9" w14:paraId="13C72660" w14:textId="77777777" w:rsidTr="00B41A3F">
        <w:trPr>
          <w:trHeight w:val="221"/>
        </w:trPr>
        <w:tc>
          <w:tcPr>
            <w:tcW w:w="4853" w:type="dxa"/>
            <w:shd w:val="clear" w:color="auto" w:fill="D9E2F3" w:themeFill="accent1" w:themeFillTint="33"/>
          </w:tcPr>
          <w:p w14:paraId="424FBABD" w14:textId="5CC87FA6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18 сентября, пятница </w:t>
            </w:r>
          </w:p>
        </w:tc>
        <w:tc>
          <w:tcPr>
            <w:tcW w:w="4853" w:type="dxa"/>
            <w:shd w:val="clear" w:color="auto" w:fill="D9E2F3" w:themeFill="accent1" w:themeFillTint="33"/>
          </w:tcPr>
          <w:p w14:paraId="07BBB9B5" w14:textId="3306E085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19 сентября, суббота </w:t>
            </w:r>
          </w:p>
        </w:tc>
        <w:tc>
          <w:tcPr>
            <w:tcW w:w="4854" w:type="dxa"/>
            <w:shd w:val="clear" w:color="auto" w:fill="D9E2F3" w:themeFill="accent1" w:themeFillTint="33"/>
          </w:tcPr>
          <w:p w14:paraId="47D00E73" w14:textId="73F8E998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20 сентября, воскресенье</w:t>
            </w:r>
          </w:p>
        </w:tc>
      </w:tr>
      <w:tr w:rsidR="00F84886" w:rsidRPr="00B97CC9" w14:paraId="18717FB6" w14:textId="77777777" w:rsidTr="00B41A3F">
        <w:trPr>
          <w:trHeight w:val="1170"/>
        </w:trPr>
        <w:tc>
          <w:tcPr>
            <w:tcW w:w="4853" w:type="dxa"/>
            <w:shd w:val="clear" w:color="auto" w:fill="FBE4D5" w:themeFill="accent2" w:themeFillTint="33"/>
          </w:tcPr>
          <w:p w14:paraId="2BF44BFC" w14:textId="77777777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Место:</w:t>
            </w:r>
          </w:p>
          <w:p w14:paraId="355C9C3A" w14:textId="77777777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Музей изобразительного искусства XX и XXI вв. (ул. Льва Толстого, 51)</w:t>
            </w:r>
          </w:p>
          <w:p w14:paraId="3BE983D8" w14:textId="2D57F8A1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11.00-14.30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0873C26C" w14:textId="1A551BD2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Правительство Ульяновской области (Соборная площадь, 1) 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4B389D87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Место:</w:t>
            </w:r>
          </w:p>
          <w:p w14:paraId="2636E2D3" w14:textId="7A708F5B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Арт-пространство «Планшет» (ул. Гончарова, 16)</w:t>
            </w:r>
          </w:p>
          <w:p w14:paraId="0C09691F" w14:textId="5A55BCBF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ЯРМАРКА РЕМЕСЕЛ</w:t>
            </w:r>
          </w:p>
          <w:p w14:paraId="5BF6719D" w14:textId="07BE0504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10.00 – 1</w:t>
            </w:r>
            <w:r w:rsidR="00537B14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.00</w:t>
            </w:r>
          </w:p>
        </w:tc>
      </w:tr>
      <w:tr w:rsidR="00F84886" w:rsidRPr="00B97CC9" w14:paraId="06C95358" w14:textId="77777777" w:rsidTr="001C0EBF">
        <w:tc>
          <w:tcPr>
            <w:tcW w:w="4853" w:type="dxa"/>
          </w:tcPr>
          <w:p w14:paraId="6C722E2D" w14:textId="22E9F448" w:rsidR="00F84886" w:rsidRPr="00537B14" w:rsidRDefault="00F84886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sz w:val="24"/>
                <w:szCs w:val="24"/>
              </w:rPr>
              <w:t xml:space="preserve">11.00 – 12.30 </w:t>
            </w:r>
          </w:p>
          <w:p w14:paraId="2BE9646F" w14:textId="77777777" w:rsidR="00F84886" w:rsidRPr="00537B14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>«Никола-Ленивец»</w:t>
            </w:r>
            <w:r w:rsidRPr="00537B14">
              <w:rPr>
                <w:rFonts w:ascii="PT Astra Serif" w:hAnsi="PT Astra Serif"/>
                <w:b/>
                <w:sz w:val="24"/>
                <w:szCs w:val="24"/>
              </w:rPr>
              <w:t xml:space="preserve"> - </w:t>
            </w:r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творческая встреча (онлайн) с художником </w:t>
            </w:r>
            <w:proofErr w:type="spellStart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лэнд</w:t>
            </w:r>
            <w:proofErr w:type="spellEnd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-арта, </w:t>
            </w:r>
            <w:proofErr w:type="spellStart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акционистом</w:t>
            </w:r>
            <w:proofErr w:type="spellEnd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, скульптором Николаем </w:t>
            </w:r>
            <w:proofErr w:type="spellStart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Полисским</w:t>
            </w:r>
            <w:proofErr w:type="spellEnd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(г. Москва), мастер-класс от художника.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43C395EE" w14:textId="77777777" w:rsidR="00F84886" w:rsidRPr="00537B14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>13.00 – 14.30</w:t>
            </w:r>
          </w:p>
          <w:p w14:paraId="21C98C78" w14:textId="415BB64F" w:rsidR="00F84886" w:rsidRPr="00537B14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sz w:val="24"/>
                <w:szCs w:val="24"/>
              </w:rPr>
              <w:t xml:space="preserve">Двор 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Музея изобразительного искусства 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XX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 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XXI</w:t>
            </w: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вв. (ул. Льва Толстого, 51)</w:t>
            </w:r>
          </w:p>
          <w:p w14:paraId="77B97303" w14:textId="2AD4BE79" w:rsidR="00F84886" w:rsidRPr="00537B14" w:rsidRDefault="00F84886" w:rsidP="00F84886">
            <w:pPr>
              <w:shd w:val="clear" w:color="auto" w:fill="FFFFFF"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«Я его слепила из того, что было…» </w:t>
            </w:r>
            <w:r w:rsidRPr="00537B14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 xml:space="preserve">- создание </w:t>
            </w:r>
            <w:proofErr w:type="spellStart"/>
            <w:r w:rsidRPr="00537B14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>лэнд</w:t>
            </w:r>
            <w:proofErr w:type="spellEnd"/>
            <w:r w:rsidRPr="00537B14"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  <w:t xml:space="preserve">-арт объекта «памятник природы». </w:t>
            </w:r>
          </w:p>
          <w:p w14:paraId="61652FAA" w14:textId="2D456B59" w:rsidR="00E964D0" w:rsidRPr="009D0F9C" w:rsidRDefault="00E964D0" w:rsidP="00E964D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>17.00-17.30</w:t>
            </w:r>
          </w:p>
          <w:p w14:paraId="5B340C53" w14:textId="38178728" w:rsidR="00E964D0" w:rsidRPr="009D0F9C" w:rsidRDefault="00E964D0" w:rsidP="009D0F9C">
            <w:pPr>
              <w:jc w:val="both"/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«В доме с мезонином» - театральная постановка Молодежного театра. Сцены на темы произведений А.П. Чехова. </w:t>
            </w:r>
          </w:p>
          <w:p w14:paraId="3E9C04CB" w14:textId="77777777" w:rsidR="00F84886" w:rsidRPr="00537B14" w:rsidRDefault="00F84886" w:rsidP="00F84886">
            <w:pPr>
              <w:shd w:val="clear" w:color="auto" w:fill="FFFFFF"/>
              <w:rPr>
                <w:rFonts w:ascii="PT Astra Serif" w:hAnsi="PT Astra Serif"/>
                <w:bCs/>
                <w:i/>
                <w:iCs/>
                <w:sz w:val="24"/>
                <w:szCs w:val="24"/>
              </w:rPr>
            </w:pPr>
          </w:p>
          <w:p w14:paraId="1F98C97B" w14:textId="15691FBA" w:rsidR="00F84886" w:rsidRPr="00537B14" w:rsidRDefault="00F84886" w:rsidP="00F8488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3" w:type="dxa"/>
          </w:tcPr>
          <w:p w14:paraId="4376376B" w14:textId="6822572E" w:rsidR="00F84886" w:rsidRPr="00537B14" w:rsidRDefault="00F84886" w:rsidP="00F84886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 xml:space="preserve">Юбилейная выставка работ участников пленэров в с. </w:t>
            </w:r>
            <w:proofErr w:type="spellStart"/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>Прислониха</w:t>
            </w:r>
            <w:proofErr w:type="spellEnd"/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за 10 лет - «Мир на кончике кисти» </w:t>
            </w:r>
          </w:p>
        </w:tc>
        <w:tc>
          <w:tcPr>
            <w:tcW w:w="4854" w:type="dxa"/>
          </w:tcPr>
          <w:p w14:paraId="4D0D571D" w14:textId="1CA3F689" w:rsidR="00F84886" w:rsidRPr="00537B14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>Площадка № 1</w:t>
            </w:r>
          </w:p>
          <w:p w14:paraId="40259D06" w14:textId="501EEB85" w:rsidR="00F84886" w:rsidRPr="00537B14" w:rsidRDefault="00F84886" w:rsidP="00F84886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bookmarkStart w:id="8" w:name="_Hlk49979624"/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</w:t>
            </w:r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«Нескучное ткачество» - </w:t>
            </w:r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>мастер</w:t>
            </w: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-класс по ткачеству</w:t>
            </w:r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от художника, члена УРО ВТОО «Союз художников России» В.О. Сотниковой</w:t>
            </w:r>
          </w:p>
          <w:p w14:paraId="7E05B4B6" w14:textId="3C637251" w:rsidR="00F84886" w:rsidRPr="00537B14" w:rsidRDefault="00F84886" w:rsidP="00F84886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«Тайны 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сорокинской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резьбы» - мастер-класс резьбы по дереву от </w:t>
            </w:r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В.А. </w:t>
            </w:r>
            <w:proofErr w:type="spellStart"/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>Тогаева</w:t>
            </w:r>
            <w:proofErr w:type="spellEnd"/>
            <w:r w:rsidRPr="00537B14">
              <w:rPr>
                <w:rFonts w:ascii="PT Astra Serif" w:hAnsi="PT Astra Serif"/>
                <w:b/>
                <w:i/>
                <w:sz w:val="24"/>
                <w:szCs w:val="24"/>
              </w:rPr>
              <w:t>, А.Д. Артемьева (р/п Кузоватово)</w:t>
            </w: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br/>
              <w:t xml:space="preserve">- «Дымковские барыни» - мастер-класс по </w:t>
            </w:r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бумажному макетированию</w:t>
            </w:r>
            <w:r w:rsidRPr="00537B14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</w:t>
            </w:r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по мотивам дымковской игрушки от </w:t>
            </w:r>
            <w:proofErr w:type="spellStart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Помоговой</w:t>
            </w:r>
            <w:proofErr w:type="spellEnd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О.В. </w:t>
            </w:r>
          </w:p>
          <w:p w14:paraId="3BF29989" w14:textId="134EA267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«Стихия бересты» - изготовление поделки из бересты от Зотова Б.Ф.</w:t>
            </w:r>
          </w:p>
          <w:p w14:paraId="64F8FA81" w14:textId="0155DF72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- «Живая глина» изготовление поделки из глины от</w:t>
            </w:r>
            <w:r w:rsidRPr="00537B14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</w:t>
            </w: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арт-пространства «Завалинка»</w:t>
            </w:r>
          </w:p>
          <w:p w14:paraId="3EAF099F" w14:textId="59359559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- </w:t>
            </w:r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Пластовские</w:t>
            </w:r>
            <w:proofErr w:type="spellEnd"/>
            <w:r w:rsidRPr="00537B14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цветы»</w:t>
            </w:r>
            <w:r w:rsidRPr="00537B14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 - в</w:t>
            </w:r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ыставка украшений в технике 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фьюзинг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bookmarkEnd w:id="8"/>
          <w:p w14:paraId="77AF5E48" w14:textId="1686FB8A" w:rsidR="00F84886" w:rsidRPr="00537B14" w:rsidRDefault="00F84886" w:rsidP="00F84886">
            <w:pPr>
              <w:jc w:val="both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lastRenderedPageBreak/>
              <w:t>Площадка № 2</w:t>
            </w:r>
          </w:p>
          <w:p w14:paraId="06310B24" w14:textId="30E72C27" w:rsidR="00F84886" w:rsidRPr="00537B14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proofErr w:type="spellStart"/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>Пластовские</w:t>
            </w:r>
            <w:proofErr w:type="spellEnd"/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пироги» (в рамках Дня спонтанного чаепития)</w:t>
            </w:r>
          </w:p>
          <w:p w14:paraId="228522CC" w14:textId="4674DCFA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- Угощение медом из 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Прислонихи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, вареньем «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Пластовская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осень» и пирогами (участники ДМЦ «Аркадия»)</w:t>
            </w:r>
          </w:p>
          <w:p w14:paraId="6894A0DB" w14:textId="6958679C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- Выступление актеров Ульяновского театра кукол им. Народной артистки СССР В.М. Леонтьевой </w:t>
            </w:r>
          </w:p>
          <w:p w14:paraId="536C8B83" w14:textId="28EBECF8" w:rsidR="00F84886" w:rsidRPr="00537B14" w:rsidRDefault="00F84886" w:rsidP="00F84886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- Открытый микрофон «Стихи и проза, посвященные Родине» от 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Бахрушинского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кружка (МБОУ Гимназия №30)</w:t>
            </w:r>
          </w:p>
          <w:p w14:paraId="59F89F07" w14:textId="77777777" w:rsidR="00F84886" w:rsidRPr="00537B14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Площадка №3 </w:t>
            </w:r>
          </w:p>
          <w:p w14:paraId="65A1CA9E" w14:textId="1FD31ADC" w:rsidR="00F84886" w:rsidRPr="00537B14" w:rsidRDefault="00F84886" w:rsidP="00F84886">
            <w:pP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Фотозона «Герои картин А.А. </w:t>
            </w:r>
            <w:proofErr w:type="spellStart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Пластова</w:t>
            </w:r>
            <w:proofErr w:type="spellEnd"/>
            <w:r w:rsidRPr="00537B14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</w:p>
          <w:p w14:paraId="00BA2A70" w14:textId="59415343" w:rsidR="00537B14" w:rsidRPr="009D0F9C" w:rsidRDefault="00537B14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14.00 – 15.00 </w:t>
            </w:r>
          </w:p>
          <w:p w14:paraId="1C97B009" w14:textId="77777777" w:rsidR="00537B14" w:rsidRPr="009D0F9C" w:rsidRDefault="00537B14" w:rsidP="00537B14">
            <w:pPr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Открытие выставки «Юрий Панцырев. К 70-летию со дня рождения художника». </w:t>
            </w:r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>Юрий Панцырев -</w:t>
            </w: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</w:t>
            </w:r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лауреат Международной премии в области изобразительного искусства имени А.А. </w:t>
            </w:r>
            <w:proofErr w:type="spellStart"/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>.</w:t>
            </w:r>
          </w:p>
          <w:p w14:paraId="1AF51F98" w14:textId="77777777" w:rsidR="00537B14" w:rsidRPr="009D0F9C" w:rsidRDefault="00537B14" w:rsidP="00537B14">
            <w:pPr>
              <w:tabs>
                <w:tab w:val="left" w:pos="0"/>
              </w:tabs>
              <w:ind w:left="34"/>
              <w:jc w:val="both"/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Открытие выставки </w:t>
            </w:r>
            <w:r w:rsidRPr="009D0F9C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9D0F9C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А.Пластов</w:t>
            </w:r>
            <w:proofErr w:type="spellEnd"/>
            <w:r w:rsidRPr="009D0F9C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. Искусство плаката». </w:t>
            </w:r>
          </w:p>
          <w:p w14:paraId="2938E581" w14:textId="3743C619" w:rsidR="00F84886" w:rsidRPr="00537B14" w:rsidRDefault="00537B14" w:rsidP="00537B1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>(факсимильные изображения плакатов из Российской Государственной библиотеки им. В.И. Ленина (Москва), с использованием оригинальных эскизов к плакатам из собрания семьи).</w:t>
            </w:r>
          </w:p>
        </w:tc>
      </w:tr>
      <w:tr w:rsidR="00F84886" w:rsidRPr="00B97CC9" w14:paraId="023B8869" w14:textId="77777777" w:rsidTr="0023572E">
        <w:tc>
          <w:tcPr>
            <w:tcW w:w="4853" w:type="dxa"/>
            <w:shd w:val="clear" w:color="auto" w:fill="FBE4D5" w:themeFill="accent2" w:themeFillTint="33"/>
          </w:tcPr>
          <w:p w14:paraId="161BF3C7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Место:</w:t>
            </w:r>
          </w:p>
          <w:p w14:paraId="196D73BF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Молодежный центр современного искусства (ул. Ленина, 83)</w:t>
            </w:r>
          </w:p>
          <w:p w14:paraId="596D7756" w14:textId="16FE2DCC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ПРОГРАММА «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  <w:lang w:val="en-US"/>
              </w:rPr>
              <w:t>ARTYOUNG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145A5740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Место:</w:t>
            </w:r>
          </w:p>
          <w:p w14:paraId="5787F54F" w14:textId="07382F03" w:rsidR="00F84886" w:rsidRPr="00B97CC9" w:rsidRDefault="00F84886" w:rsidP="00F8488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Музей изобразительного искусства 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XX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 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XXI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вв. (ул. Льва Толстого, 51)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593B6D29" w14:textId="77777777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Место:</w:t>
            </w:r>
          </w:p>
          <w:p w14:paraId="15DAB417" w14:textId="69E5BD01" w:rsidR="00F84886" w:rsidRPr="00B97CC9" w:rsidRDefault="00F84886" w:rsidP="00F84886">
            <w:r w:rsidRPr="00B97CC9">
              <w:rPr>
                <w:rFonts w:ascii="PT Astra Serif" w:hAnsi="PT Astra Serif"/>
                <w:b/>
              </w:rPr>
              <w:t>Музей изобразительного искусства XX и XXI вв. (ул. Льва Толстого, 51) - Представительство Государственного музея изобразительного искусства имени А.С. Пушкина</w:t>
            </w:r>
          </w:p>
        </w:tc>
      </w:tr>
      <w:tr w:rsidR="00F84886" w:rsidRPr="00B97CC9" w14:paraId="6D4015CE" w14:textId="77777777" w:rsidTr="001C0EBF">
        <w:tc>
          <w:tcPr>
            <w:tcW w:w="4853" w:type="dxa"/>
          </w:tcPr>
          <w:p w14:paraId="799B0CC2" w14:textId="13E9BBF4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bookmarkStart w:id="9" w:name="_Hlk45277074"/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12.00 – 15.00 </w:t>
            </w:r>
          </w:p>
          <w:p w14:paraId="4C4561CA" w14:textId="07C3E416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lastRenderedPageBreak/>
              <w:t xml:space="preserve">- Молодежный пленэр «По улице Московской» </w:t>
            </w:r>
            <w:bookmarkEnd w:id="9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(ныне Ленина). </w:t>
            </w: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Под руководством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А.Лазарева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CC57134" w14:textId="3813096F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i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sz w:val="24"/>
                <w:szCs w:val="24"/>
              </w:rPr>
              <w:t xml:space="preserve">Создание видов города в разных техниках, разными материалами. </w:t>
            </w:r>
          </w:p>
          <w:p w14:paraId="6A1847FC" w14:textId="129E8C30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12.00 – 20.00 действуют мастер-классы в рамках работы МЦСИ </w:t>
            </w: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по предварительной записи</w:t>
            </w:r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</w:p>
          <w:p w14:paraId="1E1386B1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- 12.00 – 13.00 – «В гостях у сказки» (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куклотерапия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Ведущая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Е.Китова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6E22E587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- 13.00 – 16.00 – «Гобелен - предмет современного интерьера» (техника плетения гобеленов) под руководством В.О. Сотниковой;</w:t>
            </w:r>
          </w:p>
          <w:p w14:paraId="4BCC52D8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- 16.00 – 18.00 – «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. Техника исполнения желаний» (создание эскиза и плетение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мандалы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Ведущие: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А.Охотникова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О.Голикова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539B5C3E" w14:textId="77777777" w:rsidR="00F84886" w:rsidRPr="00B97CC9" w:rsidRDefault="00F84886" w:rsidP="00F84886">
            <w:pPr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- 18.00 – 19.00 – «Пусть тебе приснится…» (техника плетения ловца снов). Ведущая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Т.Беленькая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.</w:t>
            </w:r>
          </w:p>
          <w:p w14:paraId="4C07651F" w14:textId="3C02D468" w:rsidR="00F84886" w:rsidRPr="00B97CC9" w:rsidRDefault="00F84886" w:rsidP="00F84886">
            <w:pP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15.00 – 17.00 </w:t>
            </w:r>
          </w:p>
          <w:p w14:paraId="52BF2B4E" w14:textId="5A3D189F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- «Сириус» - мастер-класс </w:t>
            </w:r>
            <w:bookmarkStart w:id="10" w:name="_Hlk45277749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по обучению живописи в многослойной акварельной технике</w:t>
            </w:r>
            <w:bookmarkEnd w:id="10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 под руководством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А.Лазарева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A86E617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18.00 – 20.00</w:t>
            </w:r>
          </w:p>
          <w:p w14:paraId="5435FFCF" w14:textId="3553531C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 - Мастер-класс </w:t>
            </w:r>
            <w:bookmarkStart w:id="11" w:name="_Hlk45277796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«Арт-терапия: 5 шагов к творчеству». Ведущая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  <w:t>А.Охотникова</w:t>
            </w:r>
            <w:proofErr w:type="spellEnd"/>
          </w:p>
          <w:bookmarkEnd w:id="11"/>
          <w:p w14:paraId="53FB4D35" w14:textId="36A380EA" w:rsidR="00F84886" w:rsidRPr="00B97CC9" w:rsidRDefault="00F84886" w:rsidP="00F84886">
            <w:pPr>
              <w:rPr>
                <w:rFonts w:ascii="PT Astra Serif" w:eastAsia="PT Astra Serif" w:hAnsi="PT Astra Serif" w:cs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20.30 – 21.30 – 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Дворик МЦСИ </w:t>
            </w: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  <w:t>Акустическая музыкальная программа.</w:t>
            </w:r>
          </w:p>
          <w:p w14:paraId="412CC85B" w14:textId="77777777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14:paraId="04EDF370" w14:textId="5734DFB9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12.00 - 13.30 </w:t>
            </w:r>
          </w:p>
          <w:p w14:paraId="470A0ECA" w14:textId="77777777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«Что такое современное искусство или искусство современности?» - творческая </w:t>
            </w: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lastRenderedPageBreak/>
              <w:t>встреча с директором Центра современного искусства (Нижегородский филиал) А.М. Гор о выставках современного искусства (онлайн).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1EF1B7E5" w14:textId="79D6F88C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13.30 – 14.30 </w:t>
            </w:r>
          </w:p>
          <w:p w14:paraId="3A2898FE" w14:textId="09858D7C" w:rsidR="00F84886" w:rsidRPr="00B97CC9" w:rsidRDefault="00F84886" w:rsidP="00F84886">
            <w:pPr>
              <w:contextualSpacing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«Юные художники и новые территории искусства» - </w:t>
            </w:r>
            <w:r w:rsidRPr="00B97CC9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создание объекта </w:t>
            </w:r>
            <w:proofErr w:type="spellStart"/>
            <w:r w:rsidRPr="00B97CC9">
              <w:rPr>
                <w:rFonts w:ascii="PT Astra Serif" w:hAnsi="PT Astra Serif"/>
                <w:i/>
                <w:iCs/>
                <w:sz w:val="24"/>
                <w:szCs w:val="24"/>
              </w:rPr>
              <w:t>лэнд</w:t>
            </w:r>
            <w:proofErr w:type="spellEnd"/>
            <w:r w:rsidRPr="00B97CC9">
              <w:rPr>
                <w:rFonts w:ascii="PT Astra Serif" w:hAnsi="PT Astra Serif"/>
                <w:i/>
                <w:iCs/>
                <w:sz w:val="24"/>
                <w:szCs w:val="24"/>
              </w:rPr>
              <w:t>-арта маленькими посетителями музея.</w:t>
            </w:r>
          </w:p>
          <w:p w14:paraId="56712AA5" w14:textId="3A2365B1" w:rsidR="00E964D0" w:rsidRPr="00CF415B" w:rsidRDefault="00E964D0" w:rsidP="00E964D0">
            <w:pPr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sz w:val="24"/>
                <w:szCs w:val="24"/>
              </w:rPr>
              <w:t>17.00 – 17.</w:t>
            </w:r>
            <w:r w:rsidR="00CF415B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CF415B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</w:p>
          <w:p w14:paraId="663E5949" w14:textId="77777777" w:rsidR="00E964D0" w:rsidRPr="00CF415B" w:rsidRDefault="00E964D0" w:rsidP="00E964D0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Концерт струнного ансамбля "Арт-Квартет" – коллектива Ульяновской областной филармонии.</w:t>
            </w:r>
          </w:p>
          <w:p w14:paraId="00F42069" w14:textId="77777777" w:rsidR="00E964D0" w:rsidRPr="00CF415B" w:rsidRDefault="00E964D0" w:rsidP="00E964D0">
            <w:pPr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i/>
                <w:iCs/>
                <w:sz w:val="24"/>
                <w:szCs w:val="24"/>
              </w:rPr>
              <w:t>В программе музыкальные композиции середины 20 века.</w:t>
            </w:r>
          </w:p>
          <w:p w14:paraId="5036A085" w14:textId="6F5DCD64" w:rsidR="00E964D0" w:rsidRPr="00CF415B" w:rsidRDefault="00E964D0" w:rsidP="00E964D0">
            <w:pPr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847F30" w:rsidRPr="00CF415B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CF415B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9D0F9C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CF415B">
              <w:rPr>
                <w:rFonts w:ascii="PT Astra Serif" w:hAnsi="PT Astra Serif"/>
                <w:b/>
                <w:sz w:val="24"/>
                <w:szCs w:val="24"/>
              </w:rPr>
              <w:t>0 – 1</w:t>
            </w:r>
            <w:r w:rsidR="00847F30" w:rsidRPr="00CF415B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CF415B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847F30" w:rsidRPr="00CF415B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CF415B">
              <w:rPr>
                <w:rFonts w:ascii="PT Astra Serif" w:hAnsi="PT Astra Serif"/>
                <w:b/>
                <w:sz w:val="24"/>
                <w:szCs w:val="24"/>
              </w:rPr>
              <w:t xml:space="preserve">0 </w:t>
            </w:r>
          </w:p>
          <w:p w14:paraId="288BDBE7" w14:textId="79A8DCA0" w:rsidR="00E964D0" w:rsidRDefault="00E964D0" w:rsidP="00E964D0">
            <w:pPr>
              <w:shd w:val="clear" w:color="auto" w:fill="FFFFFF"/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bookmarkStart w:id="12" w:name="_Hlk49981461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- Открытие выставки «И.С. Горюшкин-</w:t>
            </w:r>
            <w:proofErr w:type="spellStart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Сорокопудов</w:t>
            </w:r>
            <w:proofErr w:type="spellEnd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и художники пензенского края». В партнерстве с Пензенской областной картинной галереей им. К.А. Савицкого.</w:t>
            </w:r>
          </w:p>
          <w:p w14:paraId="456BFB4E" w14:textId="77777777" w:rsidR="009D0F9C" w:rsidRPr="009D0F9C" w:rsidRDefault="009D0F9C" w:rsidP="009D0F9C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</w:t>
            </w:r>
            <w:r w:rsidRPr="009D0F9C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Открытие выставки «Новые поступления. Новые имена. К 125-летию основания музея».</w:t>
            </w:r>
          </w:p>
          <w:p w14:paraId="5A94B235" w14:textId="77777777" w:rsidR="009D0F9C" w:rsidRPr="00537B14" w:rsidRDefault="009D0F9C" w:rsidP="009D0F9C">
            <w:pPr>
              <w:tabs>
                <w:tab w:val="left" w:pos="0"/>
              </w:tabs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9D0F9C">
              <w:rPr>
                <w:rFonts w:ascii="PT Astra Serif" w:hAnsi="PT Astra Serif"/>
                <w:i/>
                <w:iCs/>
                <w:sz w:val="24"/>
                <w:szCs w:val="24"/>
              </w:rPr>
              <w:t>На выставке представлены работы, поступившие в результате комплектования фондов из Международной конфедерации Союзов художников стран СНГ.</w:t>
            </w:r>
          </w:p>
          <w:bookmarkEnd w:id="12"/>
          <w:p w14:paraId="6E0F3528" w14:textId="37A0B288" w:rsidR="00F84886" w:rsidRPr="00B97CC9" w:rsidRDefault="00F84886" w:rsidP="00F84886">
            <w:pPr>
              <w:contextualSpacing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68C77B45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11.00 - 12.00 </w:t>
            </w:r>
          </w:p>
          <w:p w14:paraId="3FEC6326" w14:textId="77777777" w:rsidR="00F84886" w:rsidRPr="00B97CC9" w:rsidRDefault="00F84886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13" w:name="_Hlk49982459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Онлайн-встреча с сотрудниками Государственного музея изобразительных 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lastRenderedPageBreak/>
              <w:t>искусств имени А.С. Пушкина (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Музейон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) о КЮИ (клуб юных искусствоведов).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374F493C" w14:textId="77777777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14.00 – 15.30 </w:t>
            </w:r>
          </w:p>
          <w:p w14:paraId="77B943AF" w14:textId="77777777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– «Ах, вернисаж…» - творческая встреча с сотрудниками ГМИИ имени А.С. Пушкина, кураторами выставок современного искусства (онлайн). </w:t>
            </w:r>
          </w:p>
          <w:p w14:paraId="196675F4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16.00 – 17.00</w:t>
            </w:r>
          </w:p>
          <w:p w14:paraId="58772129" w14:textId="1857EDCC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«Ты помнишь, как всё начиналось…» -знакомство с историей создания ГМИИ имени А.С. Пушкина на документальных материалах.</w:t>
            </w:r>
            <w:bookmarkEnd w:id="13"/>
          </w:p>
        </w:tc>
      </w:tr>
      <w:tr w:rsidR="00F84886" w:rsidRPr="00B97CC9" w14:paraId="2EC9312D" w14:textId="77777777" w:rsidTr="0023572E">
        <w:tc>
          <w:tcPr>
            <w:tcW w:w="4853" w:type="dxa"/>
            <w:shd w:val="clear" w:color="auto" w:fill="FBE4D5" w:themeFill="accent2" w:themeFillTint="33"/>
          </w:tcPr>
          <w:p w14:paraId="723A061F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Место:</w:t>
            </w:r>
          </w:p>
          <w:p w14:paraId="0F0AE7C8" w14:textId="72198A61" w:rsidR="00F84886" w:rsidRPr="00B97CC9" w:rsidRDefault="00F84886" w:rsidP="00F84886">
            <w:pPr>
              <w:jc w:val="both"/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Музей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4853" w:type="dxa"/>
            <w:shd w:val="clear" w:color="auto" w:fill="FBE4D5" w:themeFill="accent2" w:themeFillTint="33"/>
          </w:tcPr>
          <w:p w14:paraId="306A8FDD" w14:textId="7678BE29" w:rsidR="00F84886" w:rsidRPr="00B97CC9" w:rsidRDefault="00F84886" w:rsidP="00F84886">
            <w:pPr>
              <w:contextualSpacing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Ульяновский областной госпиталь ветеранов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52D5609D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Место:</w:t>
            </w:r>
          </w:p>
          <w:p w14:paraId="263BB74A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Молодежный центр современного искусства (ул. Ленина, 83)</w:t>
            </w:r>
          </w:p>
          <w:p w14:paraId="031DF192" w14:textId="21AA0431" w:rsidR="00F84886" w:rsidRPr="00B97CC9" w:rsidRDefault="00F84886" w:rsidP="00F8488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ПРОГРАММА «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  <w:lang w:val="en-US"/>
              </w:rPr>
              <w:t>ARTYOUNG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84886" w:rsidRPr="00B97CC9" w14:paraId="52D28F99" w14:textId="77777777" w:rsidTr="001C0EBF">
        <w:tc>
          <w:tcPr>
            <w:tcW w:w="4853" w:type="dxa"/>
          </w:tcPr>
          <w:p w14:paraId="0F4A863B" w14:textId="36AF4213" w:rsidR="00F84886" w:rsidRPr="00CF415B" w:rsidRDefault="00F84886" w:rsidP="00F84886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iCs/>
                <w:sz w:val="24"/>
                <w:szCs w:val="24"/>
              </w:rPr>
              <w:t>16.00 – 16.30</w:t>
            </w:r>
          </w:p>
          <w:p w14:paraId="0EB0F9DF" w14:textId="390C2FEB" w:rsidR="00F84886" w:rsidRPr="00CF415B" w:rsidRDefault="00F84886" w:rsidP="00F84886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iCs/>
                <w:sz w:val="24"/>
                <w:szCs w:val="24"/>
              </w:rPr>
              <w:t xml:space="preserve">Галерея УРО ВТОО «Союз художников России» </w:t>
            </w:r>
            <w:r w:rsidRPr="00CF415B">
              <w:rPr>
                <w:rFonts w:ascii="PT Astra Serif" w:hAnsi="PT Astra Serif"/>
                <w:b/>
                <w:bCs/>
                <w:sz w:val="24"/>
                <w:szCs w:val="24"/>
              </w:rPr>
              <w:t>(ул. Гончарова, 16,)</w:t>
            </w:r>
          </w:p>
          <w:p w14:paraId="6F9CAC97" w14:textId="77777777" w:rsidR="00537B14" w:rsidRPr="00CF415B" w:rsidRDefault="00537B14" w:rsidP="00537B14">
            <w:pPr>
              <w:contextualSpacing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- «Музыкальный салон» - концерт студентов музыкального училища УЛГУ им. Г.И. Шадриной</w:t>
            </w:r>
          </w:p>
          <w:p w14:paraId="689621C7" w14:textId="77777777" w:rsidR="00537B14" w:rsidRPr="00CF415B" w:rsidRDefault="00537B14" w:rsidP="00537B14">
            <w:pPr>
              <w:shd w:val="clear" w:color="auto" w:fill="FFFFFF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i/>
                <w:iCs/>
                <w:sz w:val="24"/>
                <w:szCs w:val="24"/>
              </w:rPr>
              <w:t>В программе звучат произведения начала 20 века.</w:t>
            </w:r>
          </w:p>
          <w:p w14:paraId="36DFA885" w14:textId="77777777" w:rsidR="00537B14" w:rsidRPr="00CF415B" w:rsidRDefault="00537B14" w:rsidP="00537B14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bCs/>
                <w:sz w:val="24"/>
                <w:szCs w:val="24"/>
              </w:rPr>
              <w:t>16.30 – 17.00</w:t>
            </w:r>
          </w:p>
          <w:p w14:paraId="16B515D6" w14:textId="4DFB82A7" w:rsidR="00F84886" w:rsidRPr="00CF415B" w:rsidRDefault="00F84886" w:rsidP="00F84886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Открытие выставки работ ульяновских художников «Посвящение Аркадию </w:t>
            </w:r>
            <w:proofErr w:type="spellStart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Пластову</w:t>
            </w:r>
            <w:proofErr w:type="spellEnd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».</w:t>
            </w:r>
          </w:p>
          <w:p w14:paraId="5FDFD7CD" w14:textId="77777777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Презентация альбома-каталога заслуженного художника РФ, члена УРО ВТОО «Союз художников России» Б.Н. </w:t>
            </w:r>
            <w:proofErr w:type="spellStart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Склярука</w:t>
            </w:r>
            <w:proofErr w:type="spellEnd"/>
            <w:r w:rsidRPr="00CF415B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.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0291ED93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16.00 и 18.00</w:t>
            </w:r>
          </w:p>
          <w:p w14:paraId="3353C2DF" w14:textId="197127F4" w:rsidR="00F84886" w:rsidRPr="00B97CC9" w:rsidRDefault="00F84886" w:rsidP="00F84886">
            <w:pPr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Пешеходная/велосипедная экскурсия «Симбирские адреса Аркадия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»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>по предварительной записи</w:t>
            </w:r>
          </w:p>
          <w:p w14:paraId="30B9940A" w14:textId="77777777" w:rsidR="00F84886" w:rsidRDefault="00F84886" w:rsidP="000567F7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Экскурсия знакомит с достопримечательными местами Ульяновска, связанными с жизнью и творчеством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84F4FA8" w14:textId="1A5457D0" w:rsidR="000567F7" w:rsidRPr="00B97CC9" w:rsidRDefault="000567F7" w:rsidP="000567F7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53" w:type="dxa"/>
          </w:tcPr>
          <w:p w14:paraId="3A002912" w14:textId="113EAB9B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>15.00 - 16.00</w:t>
            </w:r>
          </w:p>
          <w:p w14:paraId="45AFD00D" w14:textId="798D6C51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sz w:val="24"/>
                <w:szCs w:val="24"/>
              </w:rPr>
              <w:t>- Детский центр «Аркадия» - ветеранам</w:t>
            </w:r>
          </w:p>
        </w:tc>
        <w:tc>
          <w:tcPr>
            <w:tcW w:w="4854" w:type="dxa"/>
          </w:tcPr>
          <w:p w14:paraId="362CB3F0" w14:textId="73D31A42" w:rsidR="00F84886" w:rsidRPr="00B97CC9" w:rsidRDefault="00F84886" w:rsidP="00F84886">
            <w:pP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bookmarkStart w:id="14" w:name="_Hlk45277106"/>
            <w:r w:rsidRPr="00B97C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15.00 – 1</w:t>
            </w:r>
            <w:r w:rsidR="00537B1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</w:t>
            </w:r>
            <w:r w:rsidRPr="00B97C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.00 </w:t>
            </w:r>
          </w:p>
          <w:p w14:paraId="6BFFC6A4" w14:textId="36A50483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i/>
                <w:iCs/>
                <w:sz w:val="24"/>
                <w:szCs w:val="24"/>
              </w:rPr>
              <w:t>- «Художники в городе»</w:t>
            </w:r>
            <w:bookmarkStart w:id="15" w:name="_GoBack"/>
            <w:bookmarkEnd w:id="14"/>
            <w:bookmarkEnd w:id="15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4E747438" w14:textId="3793FC70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17.00 – 18.00 </w:t>
            </w:r>
          </w:p>
          <w:p w14:paraId="3F13FC3E" w14:textId="2799FDF3" w:rsidR="00F84886" w:rsidRPr="00B97CC9" w:rsidRDefault="00F84886" w:rsidP="00F84886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B97CC9"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  <w:t>Препати</w:t>
            </w:r>
            <w:proofErr w:type="spellEnd"/>
          </w:p>
          <w:p w14:paraId="46C4575A" w14:textId="66E85CB7" w:rsidR="00F84886" w:rsidRPr="00B97CC9" w:rsidRDefault="00F84886" w:rsidP="00F84886">
            <w:pPr>
              <w:tabs>
                <w:tab w:val="left" w:pos="5049"/>
              </w:tabs>
              <w:contextualSpacing/>
              <w:rPr>
                <w:rFonts w:ascii="PT Astra Serif" w:hAnsi="PT Astra Serif" w:cs="PT Astra Serif"/>
                <w:b/>
                <w:bCs/>
                <w:i/>
                <w:iCs/>
                <w:sz w:val="28"/>
                <w:szCs w:val="28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Перерыв для участников мероприятия «Художники в городе». Время для общения в неформальной атмосфере, знакомства, общение со спикерами.</w:t>
            </w:r>
            <w:r w:rsidRPr="00B97CC9">
              <w:rPr>
                <w:rFonts w:ascii="PT Astra Serif" w:hAnsi="PT Astra Serif" w:cs="PT Astra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CC09A2E" w14:textId="54331548" w:rsidR="00F84886" w:rsidRPr="00B97CC9" w:rsidRDefault="00F84886" w:rsidP="00F84886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 w:cs="PT Astra Serif"/>
                <w:b/>
                <w:bCs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iCs/>
                <w:sz w:val="24"/>
                <w:szCs w:val="24"/>
              </w:rPr>
              <w:t xml:space="preserve">19.00 – 21.00 </w:t>
            </w:r>
          </w:p>
          <w:p w14:paraId="6D273AD0" w14:textId="77777777" w:rsidR="00F84886" w:rsidRPr="00B97CC9" w:rsidRDefault="00F84886" w:rsidP="00F84886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  <w:t>Торжественное завершение программы мероприятий «</w:t>
            </w:r>
            <w:r w:rsidRPr="00B97CC9"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  <w:lang w:val="en-US"/>
              </w:rPr>
              <w:t>ARTYOUNG</w:t>
            </w:r>
            <w:r w:rsidRPr="00B97CC9">
              <w:rPr>
                <w:rFonts w:ascii="PT Astra Serif" w:hAnsi="PT Astra Serif" w:cs="PT Astra Serif"/>
                <w:b/>
                <w:bCs/>
                <w:i/>
                <w:sz w:val="24"/>
                <w:szCs w:val="24"/>
              </w:rPr>
              <w:t>»</w:t>
            </w:r>
          </w:p>
          <w:p w14:paraId="5E14BAAE" w14:textId="33FE249B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Световые картины </w:t>
            </w:r>
            <w:bookmarkStart w:id="16" w:name="_Hlk49977316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«Рисуем светом» под руководством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М.Мурылева</w:t>
            </w:r>
            <w:proofErr w:type="spellEnd"/>
          </w:p>
          <w:p w14:paraId="66BD5D77" w14:textId="1F59EA5E" w:rsidR="00F84886" w:rsidRPr="00B97CC9" w:rsidRDefault="00F84886" w:rsidP="00F84886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Создание на полотне образов светом в полной темноте. Возможность зрителей поучаствовать в создании образов, почувствовать себя художником. </w:t>
            </w:r>
          </w:p>
          <w:bookmarkEnd w:id="16"/>
          <w:p w14:paraId="59EB5F8A" w14:textId="2770E1C3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Файер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-шоу: </w:t>
            </w:r>
          </w:p>
          <w:p w14:paraId="60E7E823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bookmarkStart w:id="17" w:name="_Hlk49977461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выступление группы «</w:t>
            </w:r>
            <w:proofErr w:type="gram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Огонь</w:t>
            </w:r>
            <w:proofErr w:type="gram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и Я» (Ульяновск) и дуэта «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  <w:lang w:val="en-US"/>
              </w:rPr>
              <w:t>Spitfire</w:t>
            </w: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» (Сызрань)</w:t>
            </w:r>
          </w:p>
          <w:bookmarkEnd w:id="17"/>
          <w:p w14:paraId="07500E06" w14:textId="77777777" w:rsidR="00F84886" w:rsidRPr="00B97CC9" w:rsidRDefault="00F84886" w:rsidP="00F848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</w:rPr>
              <w:t xml:space="preserve">- </w:t>
            </w: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  <w:t>Акустическая музыкальная программа</w:t>
            </w:r>
          </w:p>
          <w:p w14:paraId="04CD4B68" w14:textId="25369EA6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</w:rPr>
            </w:pPr>
          </w:p>
        </w:tc>
      </w:tr>
      <w:tr w:rsidR="00F84886" w:rsidRPr="00B97CC9" w14:paraId="61DA0F51" w14:textId="77777777" w:rsidTr="006E0EE6">
        <w:tc>
          <w:tcPr>
            <w:tcW w:w="4853" w:type="dxa"/>
            <w:shd w:val="clear" w:color="auto" w:fill="FBE4D5" w:themeFill="accent2" w:themeFillTint="33"/>
          </w:tcPr>
          <w:p w14:paraId="6601B9E7" w14:textId="443B0F7B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6B45B393" w14:textId="34F881A6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Молодежный центр современного искусства (ул. Ленина, 83)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7719962D" w14:textId="00214661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Место:</w:t>
            </w:r>
          </w:p>
          <w:p w14:paraId="6C06F461" w14:textId="2BA33103" w:rsidR="00F84886" w:rsidRPr="00B97CC9" w:rsidRDefault="00F84886" w:rsidP="00F84886">
            <w:pPr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 xml:space="preserve">Музей А.А. </w:t>
            </w:r>
            <w:proofErr w:type="spellStart"/>
            <w:r w:rsidRPr="00B97CC9">
              <w:rPr>
                <w:rFonts w:ascii="PT Astra Serif" w:hAnsi="PT Astra Serif"/>
                <w:b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</w:rPr>
              <w:t xml:space="preserve"> (ул. Гончарова, 16)</w:t>
            </w:r>
          </w:p>
        </w:tc>
      </w:tr>
      <w:tr w:rsidR="00F84886" w:rsidRPr="00B97CC9" w14:paraId="079959F2" w14:textId="77777777" w:rsidTr="001C0EBF">
        <w:tc>
          <w:tcPr>
            <w:tcW w:w="4853" w:type="dxa"/>
          </w:tcPr>
          <w:p w14:paraId="7C7014C4" w14:textId="541C4FBE" w:rsidR="00F84886" w:rsidRPr="00B97CC9" w:rsidRDefault="00F84886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14:paraId="6352D614" w14:textId="77777777" w:rsidR="00F84886" w:rsidRPr="00B97CC9" w:rsidRDefault="00F84886" w:rsidP="00F84886">
            <w:pPr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16.00 – 20.00 </w:t>
            </w:r>
          </w:p>
          <w:p w14:paraId="7BEBB0F4" w14:textId="77777777" w:rsidR="00F84886" w:rsidRPr="00B97CC9" w:rsidRDefault="00F84886" w:rsidP="00F84886">
            <w:pPr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/>
                <w:bCs/>
                <w:i/>
                <w:iCs/>
                <w:sz w:val="24"/>
                <w:szCs w:val="24"/>
              </w:rPr>
              <w:t xml:space="preserve">- Выставка «Мгновения». </w:t>
            </w:r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>Выставка создается участниками мероприятий ассамблеи.</w:t>
            </w:r>
          </w:p>
          <w:p w14:paraId="1BF06BDE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12.00 – 20.00 2 этаж </w:t>
            </w:r>
          </w:p>
          <w:p w14:paraId="7166D46D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«Факультет культурного волонтера» - </w:t>
            </w:r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>проведение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мероприятий под руководством </w:t>
            </w:r>
            <w:proofErr w:type="spellStart"/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>Бохонок</w:t>
            </w:r>
            <w:proofErr w:type="spellEnd"/>
            <w:r w:rsidRPr="00B97CC9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М.И. (ОГБУК «Ульяновский областной краеведческий музей им. И.А. Гончарова»)</w:t>
            </w: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0F03CF5" w14:textId="33674676" w:rsidR="00F84886" w:rsidRPr="00B97CC9" w:rsidRDefault="00F84886" w:rsidP="00F84886">
            <w:pPr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12.00 – 20.00 действуют мастер-классы в рамках работы МЦСИ </w:t>
            </w: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по предварительной записи:</w:t>
            </w:r>
          </w:p>
          <w:p w14:paraId="16D0A44D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- 12.00 – 13.00 – «В гостях у сказки» (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куклотерапия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Ведущая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Е.Китова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5D3BE77A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- 13.00 – 16.00 – «Гобелен - предмет современного интерьера» (техника плетения гобеленов) под руководством В.О. Сотниковой;</w:t>
            </w:r>
          </w:p>
          <w:p w14:paraId="5E2C146D" w14:textId="77777777" w:rsidR="00F84886" w:rsidRPr="00B97CC9" w:rsidRDefault="00F84886" w:rsidP="00F84886">
            <w:pPr>
              <w:contextualSpacing/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- 16.00 – 18.00 – «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. Техника исполнения желаний» (создание эскиза и плетение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мандалы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). Ведущие: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А.Охотникова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О.Голикова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;</w:t>
            </w:r>
          </w:p>
          <w:p w14:paraId="33030B2E" w14:textId="5C188305" w:rsidR="00F84886" w:rsidRPr="00B97CC9" w:rsidRDefault="00F84886" w:rsidP="00F84886">
            <w:pPr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 xml:space="preserve">- 18.00 – 19.00 – «Пусть тебе приснится…» (техника плетения ловца снов). Ведущая </w:t>
            </w:r>
            <w:proofErr w:type="spellStart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Т.Беленькая</w:t>
            </w:r>
            <w:proofErr w:type="spellEnd"/>
            <w:r w:rsidRPr="00B97CC9">
              <w:rPr>
                <w:rFonts w:ascii="PT Astra Serif" w:eastAsia="PT Astra Serif" w:hAnsi="PT Astra Serif" w:cs="PT Astra Serif"/>
                <w:i/>
                <w:iCs/>
                <w:sz w:val="24"/>
                <w:szCs w:val="24"/>
              </w:rPr>
              <w:t>.</w:t>
            </w:r>
          </w:p>
          <w:p w14:paraId="6B5F3115" w14:textId="77777777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sz w:val="24"/>
                <w:szCs w:val="24"/>
              </w:rPr>
              <w:t xml:space="preserve">20.30 – 21.30 – 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Дворик МЦСИ </w:t>
            </w:r>
          </w:p>
          <w:p w14:paraId="3DEAE7AB" w14:textId="77777777" w:rsidR="00F84886" w:rsidRPr="00B97CC9" w:rsidRDefault="00F84886" w:rsidP="00F8488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  <w:t>Акустическая музыкальная программа</w:t>
            </w:r>
          </w:p>
          <w:p w14:paraId="72D99ADC" w14:textId="77777777" w:rsidR="00F84886" w:rsidRPr="00B97CC9" w:rsidRDefault="00F84886" w:rsidP="00F84886">
            <w:pPr>
              <w:tabs>
                <w:tab w:val="left" w:pos="0"/>
              </w:tabs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3DB483FF" w14:textId="38741AAA" w:rsidR="00F84886" w:rsidRPr="00B97CC9" w:rsidRDefault="00F84886" w:rsidP="00F84886">
            <w:r w:rsidRPr="00B97CC9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14.00 и 17.00 Интерактивная познавательная программа «Прогулки по старому Симбирску. Утраченные храмы» </w:t>
            </w:r>
            <w:r w:rsidRPr="00B97CC9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по предварительной записи</w:t>
            </w:r>
          </w:p>
          <w:p w14:paraId="2116ED46" w14:textId="595088E4" w:rsidR="00F84886" w:rsidRPr="00B97CC9" w:rsidRDefault="00F84886" w:rsidP="00F84886">
            <w:pPr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 w:cs="PT Astra Serif"/>
                <w:bCs/>
                <w:i/>
                <w:iCs/>
                <w:sz w:val="24"/>
                <w:szCs w:val="24"/>
              </w:rPr>
              <w:t xml:space="preserve">(пешеходная экскурсия-рассказ об утраченных и обретенных храмах /Свято-Троицком, Николаевском, </w:t>
            </w:r>
            <w:proofErr w:type="spellStart"/>
            <w:r w:rsidRPr="00B97CC9">
              <w:rPr>
                <w:rFonts w:ascii="PT Astra Serif" w:hAnsi="PT Astra Serif" w:cs="PT Astra Serif"/>
                <w:bCs/>
                <w:i/>
                <w:iCs/>
                <w:sz w:val="24"/>
                <w:szCs w:val="24"/>
              </w:rPr>
              <w:t>Воскресенско-Германовском</w:t>
            </w:r>
            <w:proofErr w:type="spellEnd"/>
            <w:r w:rsidRPr="00B97CC9">
              <w:rPr>
                <w:rFonts w:ascii="PT Astra Serif" w:hAnsi="PT Astra Serif" w:cs="PT Astra Serif"/>
                <w:bCs/>
                <w:i/>
                <w:iCs/>
                <w:sz w:val="24"/>
                <w:szCs w:val="24"/>
              </w:rPr>
              <w:t xml:space="preserve"> соборах, Спасском женском монастыре). </w:t>
            </w:r>
          </w:p>
        </w:tc>
      </w:tr>
      <w:tr w:rsidR="00F84886" w:rsidRPr="00B97CC9" w14:paraId="7DAF80C4" w14:textId="77777777" w:rsidTr="007F7B6A">
        <w:tc>
          <w:tcPr>
            <w:tcW w:w="4853" w:type="dxa"/>
            <w:shd w:val="clear" w:color="auto" w:fill="FBE4D5" w:themeFill="accent2" w:themeFillTint="33"/>
          </w:tcPr>
          <w:p w14:paraId="1809C16E" w14:textId="77777777" w:rsidR="00F84886" w:rsidRPr="00B97CC9" w:rsidRDefault="00F84886" w:rsidP="00F8488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494E58CD" w14:textId="4EDF5A9E" w:rsidR="00F84886" w:rsidRPr="00B97CC9" w:rsidRDefault="00F84886" w:rsidP="00F84886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Музей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(ул. Гончарова, 16)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5DB18105" w14:textId="7CA31825" w:rsidR="00F84886" w:rsidRPr="00B97CC9" w:rsidRDefault="00F84886" w:rsidP="00F84886">
            <w:pPr>
              <w:tabs>
                <w:tab w:val="left" w:pos="5049"/>
              </w:tabs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F84886" w:rsidRPr="00B97CC9" w14:paraId="0D1C1CA5" w14:textId="77777777" w:rsidTr="001C0EBF">
        <w:tc>
          <w:tcPr>
            <w:tcW w:w="4853" w:type="dxa"/>
          </w:tcPr>
          <w:p w14:paraId="34A62DB9" w14:textId="326224EC" w:rsidR="00F84886" w:rsidRPr="00B97CC9" w:rsidRDefault="00F84886" w:rsidP="00F84886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3" w:type="dxa"/>
          </w:tcPr>
          <w:p w14:paraId="5AB947EF" w14:textId="602BE46A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bookmarkStart w:id="18" w:name="_Hlk45277092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12.00 – 14.00 </w:t>
            </w:r>
          </w:p>
          <w:p w14:paraId="1109942A" w14:textId="77777777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«Скетч-прогулка по Арт-аллее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» проводит директор Музея народного творчества Смирнова М.К. </w:t>
            </w:r>
          </w:p>
          <w:bookmarkEnd w:id="18"/>
          <w:p w14:paraId="3785B7CB" w14:textId="77777777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Возложение цветов к памятнику художнику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Пластову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0BADA72" w14:textId="77777777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16.00 – 18.00 </w:t>
            </w:r>
          </w:p>
          <w:p w14:paraId="5B5B2BAB" w14:textId="77777777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«А вы так сможете?» - мастер-класс от художницы, </w:t>
            </w:r>
            <w:bookmarkStart w:id="19" w:name="_Hlk49979182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победительницы международных творческих конкурсов, чьё имя внесено в «Книгу рекордов Европы» и «Книгу рекордов России» </w:t>
            </w:r>
            <w:bookmarkEnd w:id="19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Лизы Радченко («онлайн», г. Сочи) </w:t>
            </w:r>
          </w:p>
          <w:p w14:paraId="53A71A4F" w14:textId="3A9A2F77" w:rsidR="00F84886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«Жизнь в красках» - мастер-класс по созданию живописного рисунка от Татьяны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Федоровичевой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р.п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. Кузоватово, Ульяновская область).</w:t>
            </w:r>
          </w:p>
          <w:p w14:paraId="6634D065" w14:textId="4EB19BD4" w:rsidR="00F84886" w:rsidRPr="00B97CC9" w:rsidRDefault="00F84886" w:rsidP="00F84886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B64E6AF" w14:textId="42C3C15C" w:rsidR="00F84886" w:rsidRPr="00B97CC9" w:rsidRDefault="00F84886" w:rsidP="00F84886">
            <w:pPr>
              <w:tabs>
                <w:tab w:val="left" w:pos="5049"/>
              </w:tabs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16.00 – 17.00 </w:t>
            </w:r>
          </w:p>
          <w:p w14:paraId="6462E5F3" w14:textId="4A259AC4" w:rsidR="00B67C94" w:rsidRDefault="00F84886" w:rsidP="005E1723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– Торжественная церемония вручения Международной премии в области изобразительного искусства имени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 Международной литературной премии имени Ивана Гончар</w:t>
            </w:r>
            <w:r w:rsidR="005E1723">
              <w:rPr>
                <w:rFonts w:ascii="PT Astra Serif" w:hAnsi="PT Astra Serif"/>
                <w:b/>
                <w:bCs/>
                <w:sz w:val="24"/>
                <w:szCs w:val="24"/>
              </w:rPr>
              <w:t>ова</w:t>
            </w:r>
          </w:p>
          <w:p w14:paraId="1FAF317D" w14:textId="36F068AF" w:rsidR="005E1723" w:rsidRDefault="005E1723" w:rsidP="005E1723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- Фуршет </w:t>
            </w:r>
          </w:p>
          <w:p w14:paraId="53E0D289" w14:textId="77777777" w:rsidR="005E1723" w:rsidRPr="005E1723" w:rsidRDefault="005E1723" w:rsidP="005E1723">
            <w:pPr>
              <w:tabs>
                <w:tab w:val="left" w:pos="5049"/>
              </w:tabs>
              <w:ind w:firstLine="35"/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132BA9C1" w14:textId="7E8679C7" w:rsidR="00F84886" w:rsidRPr="00B97CC9" w:rsidRDefault="00F84886" w:rsidP="00F8488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4886" w:rsidRPr="00B97CC9" w14:paraId="69DB6203" w14:textId="77777777" w:rsidTr="0021340D">
        <w:tc>
          <w:tcPr>
            <w:tcW w:w="4853" w:type="dxa"/>
            <w:shd w:val="clear" w:color="auto" w:fill="FBE4D5" w:themeFill="accent2" w:themeFillTint="33"/>
          </w:tcPr>
          <w:p w14:paraId="5B9136CC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6CF01BA1" w14:textId="497D2414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BE4D5" w:themeFill="accent2" w:themeFillTint="33"/>
              </w:rPr>
              <w:t>Ульяновский колледж культуры и искусства (ул. Назарьева, 4)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5260E26D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F84886" w:rsidRPr="00B97CC9" w14:paraId="02C23501" w14:textId="77777777" w:rsidTr="00D61140">
        <w:tc>
          <w:tcPr>
            <w:tcW w:w="4853" w:type="dxa"/>
            <w:tcBorders>
              <w:bottom w:val="single" w:sz="4" w:space="0" w:color="auto"/>
            </w:tcBorders>
          </w:tcPr>
          <w:p w14:paraId="316CFDA3" w14:textId="2E957B95" w:rsidR="00F84886" w:rsidRPr="00B97CC9" w:rsidRDefault="00F84886" w:rsidP="00F84886">
            <w:pPr>
              <w:contextualSpacing/>
              <w:jc w:val="both"/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</w:pPr>
            <w:r w:rsidRPr="00B97CC9"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5414690" w14:textId="5B1582B1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5DCC0D93" w14:textId="10B4D7B8" w:rsidR="00F84886" w:rsidRPr="00B97CC9" w:rsidRDefault="00F84886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="00D61140">
              <w:rPr>
                <w:rFonts w:ascii="PT Astra Serif" w:hAnsi="PT Astra Serif"/>
                <w:b/>
                <w:bCs/>
                <w:sz w:val="24"/>
                <w:szCs w:val="24"/>
              </w:rPr>
              <w:t>3</w:t>
            </w: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>.00 – 1</w:t>
            </w:r>
            <w:r w:rsidR="00D61140">
              <w:rPr>
                <w:rFonts w:ascii="PT Astra Serif" w:hAnsi="PT Astra Serif"/>
                <w:b/>
                <w:bCs/>
                <w:sz w:val="24"/>
                <w:szCs w:val="24"/>
              </w:rPr>
              <w:t>4</w:t>
            </w:r>
            <w:r w:rsidRPr="009D0F9C">
              <w:rPr>
                <w:rFonts w:ascii="PT Astra Serif" w:hAnsi="PT Astra Serif"/>
                <w:b/>
                <w:bCs/>
                <w:sz w:val="24"/>
                <w:szCs w:val="24"/>
              </w:rPr>
              <w:t>.00</w:t>
            </w:r>
            <w:r w:rsidRPr="00B97CC9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</w:p>
          <w:p w14:paraId="4768E884" w14:textId="77777777" w:rsidR="00D61140" w:rsidRDefault="00D61140" w:rsidP="00D61140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-  Творческая встреча с лауреатом Международной премии в области изобразительного искусства им.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, н</w:t>
            </w:r>
            <w:r w:rsidRPr="00B97CC9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ародным художником России,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секретарем УРО ВТОО «Союз художников России»</w:t>
            </w:r>
            <w:r w:rsidRPr="00B97CC9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В.П. Полотновым</w:t>
            </w:r>
          </w:p>
          <w:p w14:paraId="343CA65B" w14:textId="4E19F8CC" w:rsidR="000567F7" w:rsidRPr="00B97CC9" w:rsidRDefault="000567F7" w:rsidP="00D61140"/>
        </w:tc>
        <w:tc>
          <w:tcPr>
            <w:tcW w:w="4854" w:type="dxa"/>
            <w:tcBorders>
              <w:bottom w:val="single" w:sz="4" w:space="0" w:color="auto"/>
            </w:tcBorders>
          </w:tcPr>
          <w:p w14:paraId="15C6B2B3" w14:textId="5033D998" w:rsidR="00F84886" w:rsidRPr="00B97CC9" w:rsidRDefault="00F84886" w:rsidP="00F84886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140" w:rsidRPr="00B97CC9" w14:paraId="7A8512FE" w14:textId="77777777" w:rsidTr="00D61140">
        <w:tc>
          <w:tcPr>
            <w:tcW w:w="4853" w:type="dxa"/>
            <w:shd w:val="clear" w:color="auto" w:fill="FBE4D5" w:themeFill="accent2" w:themeFillTint="33"/>
          </w:tcPr>
          <w:p w14:paraId="70683C18" w14:textId="77777777" w:rsidR="00D61140" w:rsidRPr="00B97CC9" w:rsidRDefault="00D61140" w:rsidP="00F84886">
            <w:pPr>
              <w:contextualSpacing/>
              <w:jc w:val="both"/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69D65D80" w14:textId="6F963FE4" w:rsidR="00D61140" w:rsidRPr="009D0F9C" w:rsidRDefault="00D61140" w:rsidP="00F8488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Ульяновский государственный университет, факультет культуры и искусства 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5FCDF035" w14:textId="77777777" w:rsidR="00D61140" w:rsidRPr="00B97CC9" w:rsidRDefault="00D61140" w:rsidP="00F84886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140" w:rsidRPr="00B97CC9" w14:paraId="1AC2EAF0" w14:textId="77777777" w:rsidTr="00272D24">
        <w:tc>
          <w:tcPr>
            <w:tcW w:w="4853" w:type="dxa"/>
            <w:shd w:val="clear" w:color="auto" w:fill="auto"/>
          </w:tcPr>
          <w:p w14:paraId="661853E6" w14:textId="77777777" w:rsidR="00D61140" w:rsidRPr="00B97CC9" w:rsidRDefault="00D61140" w:rsidP="00F84886">
            <w:pPr>
              <w:contextualSpacing/>
              <w:jc w:val="both"/>
              <w:rPr>
                <w:rFonts w:ascii="PT Astra Serif" w:eastAsia="PT Astra Serif" w:hAnsi="PT Astra Serif" w:cs="PT Astra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14:paraId="49423677" w14:textId="70EF41AB" w:rsidR="00D61140" w:rsidRDefault="00D61140" w:rsidP="00D6114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13.00 – 14.00 </w:t>
            </w:r>
          </w:p>
          <w:p w14:paraId="0C304D5F" w14:textId="77777777" w:rsidR="00D61140" w:rsidRDefault="00D61140" w:rsidP="00D61140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 xml:space="preserve">-  Творческая встреча с лауреатом Международной премии в области изобразительного искусства им. А.А. </w:t>
            </w:r>
            <w:proofErr w:type="spellStart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, н</w:t>
            </w:r>
            <w:r w:rsidRPr="00B97CC9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ародным художником России, профессором Московского государственного академического художественного института имени В.И. Сурикова С.А. </w:t>
            </w:r>
            <w:proofErr w:type="spellStart"/>
            <w:r w:rsidRPr="00B97CC9">
              <w:rPr>
                <w:rFonts w:ascii="PT Astra Serif" w:hAnsi="PT Astra Serif"/>
                <w:b/>
                <w:i/>
                <w:sz w:val="24"/>
                <w:szCs w:val="24"/>
              </w:rPr>
              <w:t>Гавриляченко</w:t>
            </w:r>
            <w:proofErr w:type="spellEnd"/>
          </w:p>
          <w:p w14:paraId="4E578A60" w14:textId="182B1E9D" w:rsidR="00D61140" w:rsidRDefault="00D61140" w:rsidP="00D61140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0F646D54" w14:textId="77777777" w:rsidR="00D61140" w:rsidRPr="00B97CC9" w:rsidRDefault="00D61140" w:rsidP="00F84886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4886" w:rsidRPr="00B97CC9" w14:paraId="1B44D6B0" w14:textId="77777777" w:rsidTr="003E01A7">
        <w:tc>
          <w:tcPr>
            <w:tcW w:w="4853" w:type="dxa"/>
            <w:shd w:val="clear" w:color="auto" w:fill="FBE4D5" w:themeFill="accent2" w:themeFillTint="33"/>
          </w:tcPr>
          <w:p w14:paraId="09DEB06F" w14:textId="77777777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BE4D5" w:themeFill="accent2" w:themeFillTint="33"/>
          </w:tcPr>
          <w:p w14:paraId="3F235709" w14:textId="1C06E912" w:rsidR="00F84886" w:rsidRPr="00B97CC9" w:rsidRDefault="00F84886" w:rsidP="00F84886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000000"/>
              </w:rPr>
            </w:pPr>
            <w:r w:rsidRPr="00B97CC9">
              <w:rPr>
                <w:rFonts w:ascii="PT Astra Serif" w:hAnsi="PT Astra Serif"/>
                <w:b/>
                <w:color w:val="000000"/>
              </w:rPr>
              <w:t xml:space="preserve">Памятники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color w:val="000000"/>
              </w:rPr>
              <w:t>Пластову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color w:val="000000"/>
              </w:rPr>
              <w:t xml:space="preserve"> А.А., С.А. Есенину, И.А. Гончарову, Н.М. Карамзину</w:t>
            </w:r>
          </w:p>
        </w:tc>
        <w:tc>
          <w:tcPr>
            <w:tcW w:w="4854" w:type="dxa"/>
            <w:shd w:val="clear" w:color="auto" w:fill="FBE4D5" w:themeFill="accent2" w:themeFillTint="33"/>
          </w:tcPr>
          <w:p w14:paraId="49CEBD66" w14:textId="77777777" w:rsidR="00F84886" w:rsidRPr="00B97CC9" w:rsidRDefault="00F84886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F84886" w:rsidRPr="00B97CC9" w14:paraId="43E042EE" w14:textId="77777777" w:rsidTr="00DA4645">
        <w:trPr>
          <w:trHeight w:val="983"/>
        </w:trPr>
        <w:tc>
          <w:tcPr>
            <w:tcW w:w="4853" w:type="dxa"/>
          </w:tcPr>
          <w:p w14:paraId="00C74E2E" w14:textId="742A0A2A" w:rsidR="00F84886" w:rsidRPr="00B97CC9" w:rsidRDefault="00F84886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14:paraId="262378F1" w14:textId="77777777" w:rsidR="00F84886" w:rsidRPr="00B97CC9" w:rsidRDefault="00F84886" w:rsidP="00F84886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20" w:name="_Hlk45277310"/>
            <w:r w:rsidRPr="00B97CC9">
              <w:rPr>
                <w:rFonts w:ascii="PT Astra Serif" w:hAnsi="PT Astra Serif"/>
                <w:b/>
                <w:color w:val="000000"/>
              </w:rPr>
              <w:t xml:space="preserve">Акция «Поэтический портрет». </w:t>
            </w:r>
          </w:p>
          <w:p w14:paraId="4F4E1058" w14:textId="7D1833BA" w:rsidR="00F84886" w:rsidRPr="00B97CC9" w:rsidRDefault="00F84886" w:rsidP="00F84886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 w:rsidRPr="00B97CC9">
              <w:rPr>
                <w:rFonts w:ascii="PT Astra Serif" w:hAnsi="PT Astra Serif"/>
                <w:b/>
              </w:rPr>
              <w:t>10.00 - 12.00 – памятник С.А. Есенину</w:t>
            </w:r>
          </w:p>
          <w:p w14:paraId="16EB59A0" w14:textId="2445913B" w:rsidR="00F84886" w:rsidRPr="00B97CC9" w:rsidRDefault="00F84886" w:rsidP="00F84886">
            <w:pPr>
              <w:pStyle w:val="a6"/>
              <w:rPr>
                <w:rFonts w:ascii="PT Astra Serif" w:hAnsi="PT Astra Serif"/>
                <w:b/>
                <w:lang w:eastAsia="ru-RU"/>
              </w:rPr>
            </w:pPr>
            <w:r w:rsidRPr="00B97CC9">
              <w:rPr>
                <w:rFonts w:ascii="PT Astra Serif" w:hAnsi="PT Astra Serif"/>
                <w:b/>
                <w:lang w:eastAsia="ru-RU"/>
              </w:rPr>
              <w:t>12.30 – 14.30 – памятник И.А. Гончарову</w:t>
            </w:r>
          </w:p>
          <w:p w14:paraId="4C435CD1" w14:textId="1BE1538F" w:rsidR="00F84886" w:rsidRPr="00B97CC9" w:rsidRDefault="00F84886" w:rsidP="00F84886">
            <w:pPr>
              <w:pStyle w:val="a6"/>
              <w:rPr>
                <w:rFonts w:ascii="PT Astra Serif" w:hAnsi="PT Astra Serif"/>
                <w:b/>
                <w:lang w:eastAsia="ru-RU"/>
              </w:rPr>
            </w:pPr>
            <w:r w:rsidRPr="00B97CC9">
              <w:rPr>
                <w:rFonts w:ascii="PT Astra Serif" w:hAnsi="PT Astra Serif"/>
                <w:b/>
                <w:lang w:eastAsia="ru-RU"/>
              </w:rPr>
              <w:t>15.00 – 16.30 – памятник Н.М. Карамзину</w:t>
            </w:r>
          </w:p>
          <w:p w14:paraId="7F722CD7" w14:textId="301909CA" w:rsidR="00F84886" w:rsidRPr="00B97CC9" w:rsidRDefault="00F84886" w:rsidP="00F84886">
            <w:pPr>
              <w:pStyle w:val="a6"/>
              <w:rPr>
                <w:lang w:eastAsia="ru-RU"/>
              </w:rPr>
            </w:pPr>
            <w:r w:rsidRPr="00B97CC9">
              <w:rPr>
                <w:rFonts w:ascii="PT Astra Serif" w:hAnsi="PT Astra Serif"/>
                <w:b/>
                <w:lang w:eastAsia="ru-RU"/>
              </w:rPr>
              <w:t xml:space="preserve">17.00 – 19.00 – </w:t>
            </w:r>
            <w:r w:rsidRPr="00B97CC9">
              <w:rPr>
                <w:rFonts w:ascii="PT Astra Serif" w:hAnsi="PT Astra Serif"/>
                <w:b/>
              </w:rPr>
              <w:t xml:space="preserve">памятник А.А. </w:t>
            </w:r>
            <w:proofErr w:type="spellStart"/>
            <w:r w:rsidRPr="00B97CC9">
              <w:rPr>
                <w:rFonts w:ascii="PT Astra Serif" w:hAnsi="PT Astra Serif"/>
                <w:b/>
              </w:rPr>
              <w:t>Пластову</w:t>
            </w:r>
            <w:proofErr w:type="spellEnd"/>
          </w:p>
          <w:p w14:paraId="3F7648C9" w14:textId="77777777" w:rsidR="00F84886" w:rsidRDefault="00F84886" w:rsidP="00537B14">
            <w:pPr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</w:pPr>
            <w:bookmarkStart w:id="21" w:name="_Hlk49982056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Творческая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>коллаборация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 молодых художников и писателей.  </w:t>
            </w:r>
            <w:bookmarkEnd w:id="20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Молодые писатели Ульяновской области под руководством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>А.Дашко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 и молодые художники под руководством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>А.Костина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 проводят совместные мероприятия у памятников выдающимся писателям – у памятника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>Пластову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color w:val="000000"/>
                <w:sz w:val="24"/>
                <w:szCs w:val="24"/>
              </w:rPr>
              <w:t xml:space="preserve"> А.А., С.А. Есенину, И.А. Гончарову., Н.М. Карамзину. </w:t>
            </w:r>
          </w:p>
          <w:bookmarkEnd w:id="21"/>
          <w:p w14:paraId="790EDA7A" w14:textId="5A71166D" w:rsidR="000567F7" w:rsidRPr="00B97CC9" w:rsidRDefault="000567F7" w:rsidP="00537B14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4854" w:type="dxa"/>
          </w:tcPr>
          <w:p w14:paraId="49E07B1F" w14:textId="77777777" w:rsidR="00F84886" w:rsidRPr="00B97CC9" w:rsidRDefault="00F84886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E964D0" w:rsidRPr="00B97CC9" w14:paraId="3E2321C0" w14:textId="77777777" w:rsidTr="00E964D0">
        <w:trPr>
          <w:trHeight w:val="529"/>
        </w:trPr>
        <w:tc>
          <w:tcPr>
            <w:tcW w:w="4853" w:type="dxa"/>
          </w:tcPr>
          <w:p w14:paraId="6489EEA4" w14:textId="77777777" w:rsidR="00E964D0" w:rsidRPr="00B97CC9" w:rsidRDefault="00E964D0" w:rsidP="00F84886">
            <w:pPr>
              <w:tabs>
                <w:tab w:val="left" w:pos="0"/>
              </w:tabs>
              <w:ind w:left="34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14:paraId="3A1EE3E7" w14:textId="77777777" w:rsidR="00E964D0" w:rsidRDefault="00CF415B" w:rsidP="00E964D0">
            <w:pPr>
              <w:pStyle w:val="a6"/>
              <w:rPr>
                <w:rFonts w:ascii="PT Astra Serif" w:hAnsi="PT Astra Serif"/>
                <w:b/>
                <w:i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19</w:t>
            </w:r>
            <w:r w:rsidR="00E964D0" w:rsidRPr="00847F30">
              <w:rPr>
                <w:rFonts w:ascii="PT Astra Serif" w:hAnsi="PT Astra Serif"/>
                <w:b/>
                <w:lang w:eastAsia="ru-RU"/>
              </w:rPr>
              <w:t>.</w:t>
            </w:r>
            <w:r>
              <w:rPr>
                <w:rFonts w:ascii="PT Astra Serif" w:hAnsi="PT Astra Serif"/>
                <w:b/>
                <w:lang w:eastAsia="ru-RU"/>
              </w:rPr>
              <w:t>3</w:t>
            </w:r>
            <w:r w:rsidR="00E964D0" w:rsidRPr="00847F30">
              <w:rPr>
                <w:rFonts w:ascii="PT Astra Serif" w:hAnsi="PT Astra Serif"/>
                <w:b/>
                <w:lang w:eastAsia="ru-RU"/>
              </w:rPr>
              <w:t>0 – 2</w:t>
            </w:r>
            <w:r>
              <w:rPr>
                <w:rFonts w:ascii="PT Astra Serif" w:hAnsi="PT Astra Serif"/>
                <w:b/>
                <w:lang w:eastAsia="ru-RU"/>
              </w:rPr>
              <w:t>1</w:t>
            </w:r>
            <w:r w:rsidR="00E964D0" w:rsidRPr="00847F30">
              <w:rPr>
                <w:rFonts w:ascii="PT Astra Serif" w:hAnsi="PT Astra Serif"/>
                <w:b/>
                <w:lang w:eastAsia="ru-RU"/>
              </w:rPr>
              <w:t>.</w:t>
            </w:r>
            <w:r>
              <w:rPr>
                <w:rFonts w:ascii="PT Astra Serif" w:hAnsi="PT Astra Serif"/>
                <w:b/>
                <w:lang w:eastAsia="ru-RU"/>
              </w:rPr>
              <w:t>3</w:t>
            </w:r>
            <w:r w:rsidR="00E964D0" w:rsidRPr="00847F30">
              <w:rPr>
                <w:rFonts w:ascii="PT Astra Serif" w:hAnsi="PT Astra Serif"/>
                <w:b/>
                <w:lang w:eastAsia="ru-RU"/>
              </w:rPr>
              <w:t xml:space="preserve">0 – </w:t>
            </w:r>
            <w:r w:rsidR="00E964D0" w:rsidRPr="00847F30">
              <w:rPr>
                <w:rFonts w:ascii="PT Astra Serif" w:hAnsi="PT Astra Serif"/>
                <w:b/>
                <w:i/>
                <w:lang w:eastAsia="ru-RU"/>
              </w:rPr>
              <w:t>Торжественный прием Губернатора</w:t>
            </w:r>
            <w:r w:rsidR="00537B14">
              <w:rPr>
                <w:rFonts w:ascii="PT Astra Serif" w:hAnsi="PT Astra Serif"/>
                <w:b/>
                <w:i/>
                <w:lang w:eastAsia="ru-RU"/>
              </w:rPr>
              <w:t xml:space="preserve"> </w:t>
            </w:r>
          </w:p>
          <w:p w14:paraId="1A9507D6" w14:textId="37D32428" w:rsidR="000567F7" w:rsidRPr="00E964D0" w:rsidRDefault="000567F7" w:rsidP="00E964D0">
            <w:pPr>
              <w:pStyle w:val="a6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854" w:type="dxa"/>
          </w:tcPr>
          <w:p w14:paraId="625A52B0" w14:textId="77777777" w:rsidR="00E964D0" w:rsidRPr="00B97CC9" w:rsidRDefault="00E964D0" w:rsidP="00F84886">
            <w:pPr>
              <w:shd w:val="clear" w:color="auto" w:fill="FFFFFF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F84886" w:rsidRPr="00B97CC9" w14:paraId="5F3F516D" w14:textId="77777777" w:rsidTr="003E01A7">
        <w:tc>
          <w:tcPr>
            <w:tcW w:w="14560" w:type="dxa"/>
            <w:gridSpan w:val="3"/>
            <w:shd w:val="clear" w:color="auto" w:fill="D9E2F3" w:themeFill="accent1" w:themeFillTint="33"/>
          </w:tcPr>
          <w:p w14:paraId="21232FED" w14:textId="77777777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>19 сентября, суббота</w:t>
            </w:r>
            <w:r w:rsidRPr="00B97CC9"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 </w:t>
            </w:r>
          </w:p>
          <w:p w14:paraId="232F0E2B" w14:textId="7ED10868" w:rsidR="00F84886" w:rsidRPr="00B97CC9" w:rsidRDefault="00F84886" w:rsidP="00F8488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ПЛАСТОВСКАЯ ОСЕНЬ В ПРИСЛОНИХЕ</w:t>
            </w:r>
          </w:p>
        </w:tc>
      </w:tr>
      <w:tr w:rsidR="00F84886" w:rsidRPr="00B97CC9" w14:paraId="1B1C088B" w14:textId="77777777" w:rsidTr="00B0662C">
        <w:tc>
          <w:tcPr>
            <w:tcW w:w="14560" w:type="dxa"/>
            <w:gridSpan w:val="3"/>
          </w:tcPr>
          <w:p w14:paraId="6B98B22B" w14:textId="06C5E03C" w:rsidR="00F84886" w:rsidRPr="00B97CC9" w:rsidRDefault="00F84886" w:rsidP="00F84886">
            <w:pPr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caps/>
                <w:sz w:val="24"/>
                <w:szCs w:val="24"/>
              </w:rPr>
              <w:t>11.00 – 1</w:t>
            </w:r>
            <w:r w:rsidR="00537B14">
              <w:rPr>
                <w:rFonts w:ascii="PT Astra Serif" w:hAnsi="PT Astra Serif"/>
                <w:b/>
                <w:caps/>
                <w:sz w:val="24"/>
                <w:szCs w:val="24"/>
              </w:rPr>
              <w:t>4</w:t>
            </w:r>
            <w:r w:rsidRPr="00B97CC9">
              <w:rPr>
                <w:rFonts w:ascii="PT Astra Serif" w:hAnsi="PT Astra Serif"/>
                <w:b/>
                <w:caps/>
                <w:sz w:val="24"/>
                <w:szCs w:val="24"/>
              </w:rPr>
              <w:t>.00, И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>сторико-художественный музей-заповедник «</w:t>
            </w:r>
            <w:proofErr w:type="spellStart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Прислониха</w:t>
            </w:r>
            <w:proofErr w:type="spellEnd"/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 – Родина А.А. </w:t>
            </w:r>
            <w:proofErr w:type="spellStart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14:paraId="58280135" w14:textId="77777777" w:rsidR="00F84886" w:rsidRPr="00B97CC9" w:rsidRDefault="00F84886" w:rsidP="00F84886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- Посещение гостями </w:t>
            </w:r>
            <w:r w:rsidRPr="00B97CC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X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> Международной ассамблеи художников «</w:t>
            </w:r>
            <w:proofErr w:type="spellStart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Пластовская</w:t>
            </w:r>
            <w:proofErr w:type="spellEnd"/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 осень» Историко-художественного музея-заповедника «</w:t>
            </w:r>
            <w:proofErr w:type="spellStart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Прислониха</w:t>
            </w:r>
            <w:proofErr w:type="spellEnd"/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 – родина А.А. </w:t>
            </w:r>
            <w:proofErr w:type="spellStart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Пластова</w:t>
            </w:r>
            <w:proofErr w:type="spellEnd"/>
            <w:r w:rsidRPr="00B97CC9">
              <w:rPr>
                <w:rFonts w:ascii="PT Astra Serif" w:hAnsi="PT Astra Serif"/>
                <w:b/>
                <w:sz w:val="24"/>
                <w:szCs w:val="24"/>
              </w:rPr>
              <w:t>»:</w:t>
            </w:r>
          </w:p>
          <w:p w14:paraId="11C341F2" w14:textId="77777777" w:rsidR="00F84886" w:rsidRPr="00B97CC9" w:rsidRDefault="00F84886" w:rsidP="00F84886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-Митинг возле памятника А.А.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Пластову</w:t>
            </w:r>
            <w:proofErr w:type="spellEnd"/>
          </w:p>
          <w:p w14:paraId="0AC5A5C7" w14:textId="77777777" w:rsidR="00F84886" w:rsidRPr="00B97CC9" w:rsidRDefault="00F84886" w:rsidP="00F84886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Возложение цветов на могилу художника. </w:t>
            </w:r>
          </w:p>
          <w:p w14:paraId="5B7573FF" w14:textId="77777777" w:rsidR="00F84886" w:rsidRPr="00B97CC9" w:rsidRDefault="00F84886" w:rsidP="00F84886">
            <w:pP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 xml:space="preserve">- Презентация выставки работ, выполненных на Международном пленэре «Мир на кончике кисти - 2020». </w:t>
            </w:r>
          </w:p>
          <w:p w14:paraId="43EFDA06" w14:textId="77777777" w:rsidR="00F84886" w:rsidRPr="00B97CC9" w:rsidRDefault="00F84886" w:rsidP="00F84886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- Знакомство с Гостевым домом, музеем «Народная школа».</w:t>
            </w:r>
          </w:p>
          <w:p w14:paraId="638BF098" w14:textId="62203C32" w:rsidR="00F84886" w:rsidRPr="00B97CC9" w:rsidRDefault="00F84886" w:rsidP="00F84886">
            <w:pPr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Посещение церкви Богоявления Господня </w:t>
            </w:r>
          </w:p>
          <w:p w14:paraId="5E2BE97F" w14:textId="77777777" w:rsidR="00F84886" w:rsidRPr="00B97CC9" w:rsidRDefault="00F84886" w:rsidP="00F84886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- Посещение арт-пространства «Завалинка».</w:t>
            </w:r>
            <w:r w:rsidRPr="00B97CC9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3F28CBB7" w14:textId="48F15269" w:rsidR="00F84886" w:rsidRPr="00B97CC9" w:rsidRDefault="00F84886" w:rsidP="00F84886">
            <w:pPr>
              <w:rPr>
                <w:rFonts w:ascii="PT Astra Serif" w:hAnsi="PT Astra Serif"/>
                <w:sz w:val="24"/>
                <w:szCs w:val="24"/>
              </w:rPr>
            </w:pPr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- Выступление народных коллективов </w:t>
            </w:r>
            <w:proofErr w:type="spellStart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>Карсунского</w:t>
            </w:r>
            <w:proofErr w:type="spellEnd"/>
            <w:r w:rsidRPr="00B97CC9">
              <w:rPr>
                <w:rFonts w:ascii="PT Astra Serif" w:hAnsi="PT Astra Serif"/>
                <w:b/>
                <w:i/>
                <w:iCs/>
                <w:sz w:val="24"/>
                <w:szCs w:val="24"/>
              </w:rPr>
              <w:t xml:space="preserve"> района, выставка-продажа произведений народного творчества мастеров Ульяновской области.</w:t>
            </w:r>
          </w:p>
        </w:tc>
      </w:tr>
    </w:tbl>
    <w:p w14:paraId="6D91A8AC" w14:textId="77777777" w:rsidR="001C0EBF" w:rsidRPr="00B97CC9" w:rsidRDefault="001C0EBF" w:rsidP="00B2512D">
      <w:pPr>
        <w:jc w:val="center"/>
        <w:rPr>
          <w:rFonts w:ascii="PT Astra Serif" w:hAnsi="PT Astra Serif"/>
          <w:sz w:val="24"/>
          <w:szCs w:val="24"/>
        </w:rPr>
      </w:pPr>
    </w:p>
    <w:sectPr w:rsidR="001C0EBF" w:rsidRPr="00B97CC9" w:rsidSect="00287CA7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6D6F" w14:textId="77777777" w:rsidR="00A86510" w:rsidRDefault="00A86510" w:rsidP="00667F6A">
      <w:pPr>
        <w:spacing w:after="0" w:line="240" w:lineRule="auto"/>
      </w:pPr>
      <w:r>
        <w:separator/>
      </w:r>
    </w:p>
  </w:endnote>
  <w:endnote w:type="continuationSeparator" w:id="0">
    <w:p w14:paraId="7FBE361C" w14:textId="77777777" w:rsidR="00A86510" w:rsidRDefault="00A86510" w:rsidP="0066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578736"/>
      <w:docPartObj>
        <w:docPartGallery w:val="Page Numbers (Bottom of Page)"/>
        <w:docPartUnique/>
      </w:docPartObj>
    </w:sdtPr>
    <w:sdtEndPr/>
    <w:sdtContent>
      <w:p w14:paraId="78EB59B9" w14:textId="26BEE915" w:rsidR="00667F6A" w:rsidRDefault="00667F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C0">
          <w:rPr>
            <w:noProof/>
          </w:rPr>
          <w:t>3</w:t>
        </w:r>
        <w:r>
          <w:fldChar w:fldCharType="end"/>
        </w:r>
      </w:p>
    </w:sdtContent>
  </w:sdt>
  <w:p w14:paraId="6B2BC1D5" w14:textId="77777777" w:rsidR="00667F6A" w:rsidRDefault="00667F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69BB" w14:textId="77777777" w:rsidR="00A86510" w:rsidRDefault="00A86510" w:rsidP="00667F6A">
      <w:pPr>
        <w:spacing w:after="0" w:line="240" w:lineRule="auto"/>
      </w:pPr>
      <w:r>
        <w:separator/>
      </w:r>
    </w:p>
  </w:footnote>
  <w:footnote w:type="continuationSeparator" w:id="0">
    <w:p w14:paraId="562D48CF" w14:textId="77777777" w:rsidR="00A86510" w:rsidRDefault="00A86510" w:rsidP="0066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37"/>
    <w:rsid w:val="00027CFE"/>
    <w:rsid w:val="00046C53"/>
    <w:rsid w:val="000567F7"/>
    <w:rsid w:val="00060F5C"/>
    <w:rsid w:val="00062DDB"/>
    <w:rsid w:val="000C014B"/>
    <w:rsid w:val="001013F7"/>
    <w:rsid w:val="00154B94"/>
    <w:rsid w:val="00171917"/>
    <w:rsid w:val="001A4862"/>
    <w:rsid w:val="001C0EBF"/>
    <w:rsid w:val="001F068E"/>
    <w:rsid w:val="001F71D8"/>
    <w:rsid w:val="0021340D"/>
    <w:rsid w:val="002353C0"/>
    <w:rsid w:val="0023572E"/>
    <w:rsid w:val="00272D24"/>
    <w:rsid w:val="002807AB"/>
    <w:rsid w:val="00287CA7"/>
    <w:rsid w:val="002C0621"/>
    <w:rsid w:val="002F17F8"/>
    <w:rsid w:val="002F580E"/>
    <w:rsid w:val="002F6A33"/>
    <w:rsid w:val="002F7730"/>
    <w:rsid w:val="00305638"/>
    <w:rsid w:val="003E01A7"/>
    <w:rsid w:val="00404D94"/>
    <w:rsid w:val="00415419"/>
    <w:rsid w:val="00433A51"/>
    <w:rsid w:val="00433E7C"/>
    <w:rsid w:val="004824D3"/>
    <w:rsid w:val="004A1B63"/>
    <w:rsid w:val="004A4B8A"/>
    <w:rsid w:val="004E2461"/>
    <w:rsid w:val="00523747"/>
    <w:rsid w:val="00527EA0"/>
    <w:rsid w:val="00537B14"/>
    <w:rsid w:val="0055793A"/>
    <w:rsid w:val="00574DA1"/>
    <w:rsid w:val="00597321"/>
    <w:rsid w:val="005A7981"/>
    <w:rsid w:val="005C3D35"/>
    <w:rsid w:val="005E12A6"/>
    <w:rsid w:val="005E1723"/>
    <w:rsid w:val="00667F6A"/>
    <w:rsid w:val="0069240D"/>
    <w:rsid w:val="006E0EE6"/>
    <w:rsid w:val="006F7328"/>
    <w:rsid w:val="00785C3E"/>
    <w:rsid w:val="0079330F"/>
    <w:rsid w:val="0079372C"/>
    <w:rsid w:val="007B224B"/>
    <w:rsid w:val="007F00B3"/>
    <w:rsid w:val="007F7B6A"/>
    <w:rsid w:val="00847F30"/>
    <w:rsid w:val="00852D4F"/>
    <w:rsid w:val="00893F17"/>
    <w:rsid w:val="008976B5"/>
    <w:rsid w:val="008A22B1"/>
    <w:rsid w:val="0093508C"/>
    <w:rsid w:val="00944227"/>
    <w:rsid w:val="009933D6"/>
    <w:rsid w:val="009A2244"/>
    <w:rsid w:val="009A3441"/>
    <w:rsid w:val="009A37D9"/>
    <w:rsid w:val="009A3998"/>
    <w:rsid w:val="009D0F9C"/>
    <w:rsid w:val="00A116C1"/>
    <w:rsid w:val="00A2011E"/>
    <w:rsid w:val="00A2644D"/>
    <w:rsid w:val="00A35443"/>
    <w:rsid w:val="00A61FCB"/>
    <w:rsid w:val="00A86510"/>
    <w:rsid w:val="00AA441A"/>
    <w:rsid w:val="00AB560B"/>
    <w:rsid w:val="00B0662C"/>
    <w:rsid w:val="00B2512D"/>
    <w:rsid w:val="00B369C0"/>
    <w:rsid w:val="00B41A3F"/>
    <w:rsid w:val="00B67C94"/>
    <w:rsid w:val="00B96EE7"/>
    <w:rsid w:val="00B97CC9"/>
    <w:rsid w:val="00BA1FFB"/>
    <w:rsid w:val="00BC7320"/>
    <w:rsid w:val="00BE243A"/>
    <w:rsid w:val="00C40F49"/>
    <w:rsid w:val="00C507EA"/>
    <w:rsid w:val="00C66E22"/>
    <w:rsid w:val="00C91279"/>
    <w:rsid w:val="00CA54D9"/>
    <w:rsid w:val="00CC46F2"/>
    <w:rsid w:val="00CD0326"/>
    <w:rsid w:val="00CF415B"/>
    <w:rsid w:val="00D0095B"/>
    <w:rsid w:val="00D26C5D"/>
    <w:rsid w:val="00D54862"/>
    <w:rsid w:val="00D61140"/>
    <w:rsid w:val="00D82D59"/>
    <w:rsid w:val="00D919C2"/>
    <w:rsid w:val="00DA4645"/>
    <w:rsid w:val="00DB6614"/>
    <w:rsid w:val="00DD3937"/>
    <w:rsid w:val="00E12A88"/>
    <w:rsid w:val="00E13F2A"/>
    <w:rsid w:val="00E22E31"/>
    <w:rsid w:val="00E36202"/>
    <w:rsid w:val="00E66939"/>
    <w:rsid w:val="00E964D0"/>
    <w:rsid w:val="00ED762B"/>
    <w:rsid w:val="00F105E2"/>
    <w:rsid w:val="00F14FE5"/>
    <w:rsid w:val="00F337F9"/>
    <w:rsid w:val="00F6658D"/>
    <w:rsid w:val="00F83627"/>
    <w:rsid w:val="00F84886"/>
    <w:rsid w:val="00F86A27"/>
    <w:rsid w:val="00F945C4"/>
    <w:rsid w:val="00FC72E8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A16"/>
  <w15:chartTrackingRefBased/>
  <w15:docId w15:val="{ACAB1A2E-EFCD-40C3-B338-8ACD9A0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A54D9"/>
    <w:rPr>
      <w:b/>
      <w:bCs/>
    </w:rPr>
  </w:style>
  <w:style w:type="paragraph" w:customStyle="1" w:styleId="a5">
    <w:basedOn w:val="a"/>
    <w:next w:val="a6"/>
    <w:uiPriority w:val="99"/>
    <w:unhideWhenUsed/>
    <w:rsid w:val="00C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A54D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F6A"/>
  </w:style>
  <w:style w:type="paragraph" w:styleId="ab">
    <w:name w:val="footer"/>
    <w:basedOn w:val="a"/>
    <w:link w:val="ac"/>
    <w:uiPriority w:val="99"/>
    <w:unhideWhenUsed/>
    <w:rsid w:val="0066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D902-CC1C-4A4D-8F1D-AF0B7B7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Карпушина Мария</cp:lastModifiedBy>
  <cp:revision>3</cp:revision>
  <cp:lastPrinted>2020-08-20T07:03:00Z</cp:lastPrinted>
  <dcterms:created xsi:type="dcterms:W3CDTF">2020-09-10T06:33:00Z</dcterms:created>
  <dcterms:modified xsi:type="dcterms:W3CDTF">2020-09-10T06:43:00Z</dcterms:modified>
</cp:coreProperties>
</file>