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7A03" w14:textId="77777777" w:rsidR="000B153E" w:rsidRDefault="000B153E" w:rsidP="000B153E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D61DA1">
        <w:rPr>
          <w:rFonts w:ascii="PT Astra Serif" w:eastAsia="Calibri" w:hAnsi="PT Astra Serif"/>
          <w:b/>
          <w:sz w:val="26"/>
          <w:szCs w:val="26"/>
        </w:rPr>
        <w:t>Министерство искусство и культурной политики Ульяновской области</w:t>
      </w:r>
    </w:p>
    <w:p w14:paraId="4E52CD89" w14:textId="77777777" w:rsidR="00331D9D" w:rsidRPr="00D61DA1" w:rsidRDefault="00331D9D" w:rsidP="000B153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59A3D1C4" w14:textId="77777777" w:rsidR="007D031D" w:rsidRDefault="00B63D96" w:rsidP="00331D9D">
      <w:pPr>
        <w:shd w:val="clear" w:color="auto" w:fill="FBD4B4" w:themeFill="accent6" w:themeFillTint="66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ПЛАН </w:t>
      </w:r>
      <w:r w:rsidR="000B153E" w:rsidRPr="00331D9D">
        <w:rPr>
          <w:rFonts w:ascii="PT Astra Serif" w:hAnsi="PT Astra Serif"/>
          <w:b/>
          <w:sz w:val="26"/>
          <w:szCs w:val="26"/>
        </w:rPr>
        <w:t>МЕРОПРИЯТИЙ</w:t>
      </w:r>
      <w:r>
        <w:rPr>
          <w:rFonts w:ascii="PT Astra Serif" w:hAnsi="PT Astra Serif"/>
          <w:b/>
          <w:sz w:val="26"/>
          <w:szCs w:val="26"/>
        </w:rPr>
        <w:t>, в рамках Пушкинского дня в России</w:t>
      </w:r>
      <w:r w:rsidR="000B153E" w:rsidRPr="00331D9D">
        <w:rPr>
          <w:rFonts w:ascii="PT Astra Serif" w:hAnsi="PT Astra Serif"/>
          <w:sz w:val="26"/>
          <w:szCs w:val="26"/>
        </w:rPr>
        <w:t xml:space="preserve"> </w:t>
      </w:r>
    </w:p>
    <w:p w14:paraId="7CB3339A" w14:textId="77777777" w:rsidR="00F66BF0" w:rsidRPr="00331D9D" w:rsidRDefault="00F66BF0" w:rsidP="00331D9D">
      <w:pPr>
        <w:shd w:val="clear" w:color="auto" w:fill="FBD4B4" w:themeFill="accent6" w:themeFillTint="66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 июня 2021 года</w:t>
      </w:r>
    </w:p>
    <w:p w14:paraId="01CF8E44" w14:textId="77777777" w:rsidR="00331D9D" w:rsidRPr="00331D9D" w:rsidRDefault="00331D9D" w:rsidP="000B153E">
      <w:pPr>
        <w:spacing w:after="0" w:line="240" w:lineRule="auto"/>
        <w:jc w:val="center"/>
        <w:rPr>
          <w:rFonts w:ascii="PT Astra Serif" w:hAnsi="PT Astra Serif"/>
          <w:b/>
          <w:i/>
          <w:sz w:val="26"/>
          <w:szCs w:val="26"/>
          <w:u w:val="single"/>
        </w:rPr>
      </w:pP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441"/>
        <w:gridCol w:w="1389"/>
        <w:gridCol w:w="5165"/>
        <w:gridCol w:w="3325"/>
      </w:tblGrid>
      <w:tr w:rsidR="00E53353" w:rsidRPr="00D61DA1" w14:paraId="3AAF5F28" w14:textId="77777777" w:rsidTr="000170F5">
        <w:tc>
          <w:tcPr>
            <w:tcW w:w="441" w:type="dxa"/>
          </w:tcPr>
          <w:p w14:paraId="129168CC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№</w:t>
            </w:r>
          </w:p>
        </w:tc>
        <w:tc>
          <w:tcPr>
            <w:tcW w:w="1389" w:type="dxa"/>
          </w:tcPr>
          <w:p w14:paraId="6F6E2663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165" w:type="dxa"/>
          </w:tcPr>
          <w:p w14:paraId="6FC3915C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25" w:type="dxa"/>
          </w:tcPr>
          <w:p w14:paraId="3CAC57C1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Время и место проведения</w:t>
            </w:r>
          </w:p>
        </w:tc>
      </w:tr>
      <w:tr w:rsidR="008177B3" w:rsidRPr="00C56462" w14:paraId="0CA62757" w14:textId="77777777" w:rsidTr="000170F5">
        <w:tc>
          <w:tcPr>
            <w:tcW w:w="441" w:type="dxa"/>
          </w:tcPr>
          <w:p w14:paraId="74E2456A" w14:textId="77777777" w:rsidR="008177B3" w:rsidRPr="00C56462" w:rsidRDefault="008177B3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78DE314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4-13 июня</w:t>
            </w:r>
          </w:p>
          <w:p w14:paraId="094D3B94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72F350EA" w14:textId="77777777" w:rsidR="008177B3" w:rsidRPr="00C56462" w:rsidRDefault="008177B3" w:rsidP="00C5646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«Симбирск и Пушкин»</w:t>
            </w:r>
          </w:p>
          <w:p w14:paraId="7B740B07" w14:textId="77777777" w:rsidR="008177B3" w:rsidRPr="00C56462" w:rsidRDefault="008177B3" w:rsidP="00C5646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«Дорога к Пушкину»</w:t>
            </w:r>
            <w:r w:rsidRPr="00C5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собрания Пушкинского Заповедника, Псковская область</w:t>
            </w:r>
          </w:p>
        </w:tc>
        <w:tc>
          <w:tcPr>
            <w:tcW w:w="3325" w:type="dxa"/>
          </w:tcPr>
          <w:p w14:paraId="2DD80CA5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Ежедневно с 10.00 -18.00</w:t>
            </w:r>
          </w:p>
          <w:p w14:paraId="5469EE95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второй и четвёртый четверг месяца с 12.00 - 20.00</w:t>
            </w:r>
          </w:p>
          <w:p w14:paraId="7EF29F65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выходной – понедельник</w:t>
            </w:r>
          </w:p>
          <w:p w14:paraId="3CD9DAA8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Литературный музей «Дом Языковых»</w:t>
            </w:r>
          </w:p>
        </w:tc>
      </w:tr>
      <w:tr w:rsidR="008177B3" w:rsidRPr="00C56462" w14:paraId="16C52022" w14:textId="77777777" w:rsidTr="000170F5">
        <w:tc>
          <w:tcPr>
            <w:tcW w:w="441" w:type="dxa"/>
          </w:tcPr>
          <w:p w14:paraId="5D3FF2F2" w14:textId="77777777" w:rsidR="008177B3" w:rsidRPr="00C56462" w:rsidRDefault="008177B3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9580C8C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4-13 июня</w:t>
            </w:r>
          </w:p>
          <w:p w14:paraId="41E64082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39459990" w14:textId="77777777" w:rsidR="008177B3" w:rsidRPr="00C56462" w:rsidRDefault="008177B3" w:rsidP="00C56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«Представители симбирского дворянского рода Языковых, их вклад в культурную и общественную жизнь Симбирской губернии в первой пол. XIX века и посещение усадьбы в 1833г. А.С. Пушкиным»</w:t>
            </w:r>
          </w:p>
          <w:p w14:paraId="3E20F717" w14:textId="77777777" w:rsidR="008177B3" w:rsidRPr="00C56462" w:rsidRDefault="008177B3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1B3F5AA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Ежедневно с 10.00 -18.00</w:t>
            </w:r>
          </w:p>
          <w:p w14:paraId="3FE43919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выходной - понедельник</w:t>
            </w:r>
          </w:p>
          <w:p w14:paraId="316F52B8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Музейный комплекс «Усадьба Языковых»</w:t>
            </w:r>
          </w:p>
        </w:tc>
      </w:tr>
      <w:tr w:rsidR="008177B3" w:rsidRPr="00C56462" w14:paraId="34D29F56" w14:textId="77777777" w:rsidTr="000170F5">
        <w:tc>
          <w:tcPr>
            <w:tcW w:w="441" w:type="dxa"/>
          </w:tcPr>
          <w:p w14:paraId="236E702D" w14:textId="77777777" w:rsidR="008177B3" w:rsidRPr="00C56462" w:rsidRDefault="008177B3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D22E2F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5165" w:type="dxa"/>
          </w:tcPr>
          <w:p w14:paraId="4042B7FC" w14:textId="77777777" w:rsidR="008177B3" w:rsidRPr="00C56462" w:rsidRDefault="008177B3" w:rsidP="00C56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«Там, на неведомых дорожках»</w:t>
            </w:r>
          </w:p>
          <w:p w14:paraId="5A992280" w14:textId="77777777" w:rsidR="008177B3" w:rsidRPr="00C56462" w:rsidRDefault="008177B3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сборника анимационных фильмов, посвящённых годовщине со дня рождения </w:t>
            </w:r>
            <w:proofErr w:type="spellStart"/>
            <w:r w:rsidRPr="00C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325" w:type="dxa"/>
          </w:tcPr>
          <w:p w14:paraId="3FCD6E2E" w14:textId="77777777" w:rsidR="000170F5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708A0D8" w14:textId="77777777" w:rsidR="000170F5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14:paraId="310F58E9" w14:textId="77777777" w:rsidR="008177B3" w:rsidRPr="00C56462" w:rsidRDefault="008177B3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ДК им. 1 Мая</w:t>
            </w:r>
          </w:p>
        </w:tc>
      </w:tr>
      <w:tr w:rsidR="00C56462" w:rsidRPr="00C56462" w14:paraId="7B8EBF0D" w14:textId="77777777" w:rsidTr="000170F5">
        <w:tc>
          <w:tcPr>
            <w:tcW w:w="441" w:type="dxa"/>
          </w:tcPr>
          <w:p w14:paraId="0F378508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FF72EC3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5165" w:type="dxa"/>
          </w:tcPr>
          <w:p w14:paraId="28C9EB26" w14:textId="77777777" w:rsidR="00C56462" w:rsidRPr="00C56462" w:rsidRDefault="00C56462" w:rsidP="00C5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Публичная лекция «Пушкин и Симбирск»</w:t>
            </w:r>
          </w:p>
          <w:p w14:paraId="654ED164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Лектор - </w:t>
            </w:r>
            <w:proofErr w:type="spell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С.Б.Петров</w:t>
            </w:r>
            <w:proofErr w:type="spellEnd"/>
          </w:p>
        </w:tc>
        <w:tc>
          <w:tcPr>
            <w:tcW w:w="3325" w:type="dxa"/>
          </w:tcPr>
          <w:p w14:paraId="1BC3D933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43703445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ОСДБ №24</w:t>
            </w:r>
          </w:p>
          <w:p w14:paraId="4292247E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ул. К. Маркса 33/2</w:t>
            </w:r>
          </w:p>
        </w:tc>
      </w:tr>
      <w:tr w:rsidR="00C56462" w:rsidRPr="00C56462" w14:paraId="418EEB90" w14:textId="77777777" w:rsidTr="000170F5">
        <w:tc>
          <w:tcPr>
            <w:tcW w:w="441" w:type="dxa"/>
          </w:tcPr>
          <w:p w14:paraId="2E44484A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C960E63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5165" w:type="dxa"/>
          </w:tcPr>
          <w:p w14:paraId="73B294B9" w14:textId="77777777" w:rsidR="00C56462" w:rsidRPr="00C56462" w:rsidRDefault="00C56462" w:rsidP="00C56462">
            <w:pPr>
              <w:pStyle w:val="a4"/>
              <w:keepNext/>
              <w:keepLines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C564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Зональный фестиваль «Книга собирает друзей»</w:t>
            </w:r>
          </w:p>
          <w:p w14:paraId="25007638" w14:textId="77777777" w:rsidR="00C56462" w:rsidRPr="00C56462" w:rsidRDefault="00C56462" w:rsidP="00C56462">
            <w:pPr>
              <w:pStyle w:val="a4"/>
              <w:keepNext/>
              <w:keepLines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для детей будут организованы следующие фестивальные площадки: </w:t>
            </w:r>
            <w:proofErr w:type="spellStart"/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библио-квизы</w:t>
            </w:r>
            <w:proofErr w:type="spellEnd"/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книжные обзоры, </w:t>
            </w:r>
            <w:proofErr w:type="spellStart"/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</w:t>
            </w:r>
            <w:proofErr w:type="spellEnd"/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-квест с интерактивными площадками: мастер-классы, книжные акции, конкурсы, лотереи, медиа игры и викторины. </w:t>
            </w:r>
          </w:p>
          <w:p w14:paraId="1DC4034F" w14:textId="77777777" w:rsidR="00C56462" w:rsidRPr="00C56462" w:rsidRDefault="00C56462" w:rsidP="00C5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г.Димитровграда</w:t>
            </w:r>
            <w:proofErr w:type="spellEnd"/>
          </w:p>
        </w:tc>
        <w:tc>
          <w:tcPr>
            <w:tcW w:w="3325" w:type="dxa"/>
          </w:tcPr>
          <w:p w14:paraId="03BFB3B0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14:paraId="6C5D0D13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открытая площадка на территории общеобразовательной школы №19</w:t>
            </w:r>
          </w:p>
          <w:p w14:paraId="48CB7D33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г.Димитровград</w:t>
            </w:r>
            <w:proofErr w:type="spellEnd"/>
          </w:p>
        </w:tc>
      </w:tr>
      <w:tr w:rsidR="00C56462" w:rsidRPr="00C56462" w14:paraId="7C7D14CF" w14:textId="77777777" w:rsidTr="000170F5">
        <w:tc>
          <w:tcPr>
            <w:tcW w:w="441" w:type="dxa"/>
          </w:tcPr>
          <w:p w14:paraId="22EFCB95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461C58E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5165" w:type="dxa"/>
          </w:tcPr>
          <w:p w14:paraId="15E4BBCB" w14:textId="77777777" w:rsidR="00C56462" w:rsidRPr="00C56462" w:rsidRDefault="00C56462" w:rsidP="00C56462">
            <w:pPr>
              <w:keepNext/>
              <w:keepLines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Региональный Пушкинский фестиваль искусств </w:t>
            </w:r>
            <w:r w:rsidRPr="00C564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«Под сенью дружных муз»</w:t>
            </w:r>
          </w:p>
        </w:tc>
        <w:tc>
          <w:tcPr>
            <w:tcW w:w="3325" w:type="dxa"/>
          </w:tcPr>
          <w:p w14:paraId="0305211C" w14:textId="77777777" w:rsidR="00C56462" w:rsidRPr="00C56462" w:rsidRDefault="00C56462" w:rsidP="00C56462">
            <w:pPr>
              <w:pStyle w:val="aa"/>
              <w:jc w:val="center"/>
              <w:rPr>
                <w:rFonts w:cs="Times New Roman"/>
                <w:color w:val="000000"/>
              </w:rPr>
            </w:pPr>
            <w:r w:rsidRPr="00C56462">
              <w:rPr>
                <w:rFonts w:cs="Times New Roman"/>
                <w:color w:val="000000"/>
              </w:rPr>
              <w:t>12.00</w:t>
            </w:r>
          </w:p>
          <w:p w14:paraId="76D3D1C9" w14:textId="77777777" w:rsidR="00C56462" w:rsidRPr="00C56462" w:rsidRDefault="00C56462" w:rsidP="00C56462">
            <w:pPr>
              <w:pStyle w:val="aa"/>
              <w:ind w:firstLine="709"/>
              <w:jc w:val="center"/>
              <w:rPr>
                <w:rFonts w:cs="Times New Roman"/>
                <w:color w:val="000000"/>
              </w:rPr>
            </w:pPr>
            <w:r w:rsidRPr="00C56462">
              <w:rPr>
                <w:rFonts w:cs="Times New Roman"/>
                <w:iCs/>
                <w:color w:val="000000"/>
              </w:rPr>
              <w:t xml:space="preserve">МБУ ДО Детская школа искусств №4 </w:t>
            </w:r>
            <w:r w:rsidRPr="00C56462">
              <w:rPr>
                <w:rFonts w:cs="Times New Roman"/>
                <w:color w:val="000000"/>
              </w:rPr>
              <w:t>№ 4</w:t>
            </w:r>
          </w:p>
          <w:p w14:paraId="37240914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62" w:rsidRPr="00C56462" w14:paraId="32FAFCFD" w14:textId="77777777" w:rsidTr="000170F5">
        <w:tc>
          <w:tcPr>
            <w:tcW w:w="441" w:type="dxa"/>
          </w:tcPr>
          <w:p w14:paraId="65945384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654D4C9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5165" w:type="dxa"/>
          </w:tcPr>
          <w:p w14:paraId="7F73D0B9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/>
                <w:sz w:val="24"/>
                <w:szCs w:val="24"/>
              </w:rPr>
              <w:t>В преддверии Пушкинского дня</w:t>
            </w:r>
          </w:p>
          <w:p w14:paraId="191B41C5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«Стихи в кармане. «Тут Пушкин»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6E015" w14:textId="77777777" w:rsidR="00C56462" w:rsidRPr="00C56462" w:rsidRDefault="00C56462" w:rsidP="00C5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ОГБУК «Дворец книги»</w:t>
            </w:r>
          </w:p>
        </w:tc>
        <w:tc>
          <w:tcPr>
            <w:tcW w:w="3325" w:type="dxa"/>
          </w:tcPr>
          <w:p w14:paraId="13BF6457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307927DC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(Центральные улицы города Ульяновска)</w:t>
            </w:r>
          </w:p>
        </w:tc>
      </w:tr>
      <w:tr w:rsidR="00C56462" w:rsidRPr="00C56462" w14:paraId="0FA294DD" w14:textId="77777777" w:rsidTr="000170F5">
        <w:tc>
          <w:tcPr>
            <w:tcW w:w="441" w:type="dxa"/>
          </w:tcPr>
          <w:p w14:paraId="61C8361F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8D136A6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5165" w:type="dxa"/>
          </w:tcPr>
          <w:p w14:paraId="6D2A7404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«Широка страна моя родная»</w:t>
            </w:r>
          </w:p>
          <w:p w14:paraId="10B1A502" w14:textId="77777777" w:rsidR="00C56462" w:rsidRPr="00C56462" w:rsidRDefault="00C56462" w:rsidP="00C56462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для студентов СПО и жителей г. Димитровграда в виртуальном концертном зале Димитровградского музыкального колледжа</w:t>
            </w:r>
          </w:p>
        </w:tc>
        <w:tc>
          <w:tcPr>
            <w:tcW w:w="3325" w:type="dxa"/>
          </w:tcPr>
          <w:p w14:paraId="0A13F268" w14:textId="77777777" w:rsidR="00C56462" w:rsidRPr="00C56462" w:rsidRDefault="00C56462" w:rsidP="00C56462">
            <w:pPr>
              <w:ind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13.15</w:t>
            </w:r>
          </w:p>
          <w:p w14:paraId="3A47277E" w14:textId="77777777" w:rsidR="00C56462" w:rsidRPr="00C56462" w:rsidRDefault="00C56462" w:rsidP="00C56462">
            <w:pPr>
              <w:ind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концертный зал ОГБПОУ «Димитровградский музыкальный колледж»</w:t>
            </w:r>
          </w:p>
          <w:p w14:paraId="56C2F0F4" w14:textId="77777777" w:rsidR="00C56462" w:rsidRPr="00C56462" w:rsidRDefault="00C56462" w:rsidP="00C56462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62" w:rsidRPr="00C56462" w14:paraId="2313C0D4" w14:textId="77777777" w:rsidTr="000170F5">
        <w:tc>
          <w:tcPr>
            <w:tcW w:w="441" w:type="dxa"/>
          </w:tcPr>
          <w:p w14:paraId="6B359C0D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2B0A0A7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– 6 июня</w:t>
            </w:r>
          </w:p>
        </w:tc>
        <w:tc>
          <w:tcPr>
            <w:tcW w:w="5165" w:type="dxa"/>
          </w:tcPr>
          <w:p w14:paraId="4D0FD8F2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«Пушкин в городе У.»</w:t>
            </w:r>
          </w:p>
          <w:p w14:paraId="7402912F" w14:textId="77777777" w:rsidR="00C56462" w:rsidRPr="00C56462" w:rsidRDefault="00C56462" w:rsidP="00C56462">
            <w:pPr>
              <w:pStyle w:val="msonospacingmailrucssattributepostfixmailrucssattributepostfixmailrucssattributepostfixmailrucssattributepostfix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56462">
              <w:rPr>
                <w:rFonts w:eastAsia="Calibri"/>
              </w:rPr>
              <w:t>Ежегодный городской фестиваль. Онлайн - платформа: Селфи - акция «#</w:t>
            </w:r>
            <w:proofErr w:type="spellStart"/>
            <w:r w:rsidRPr="00C56462">
              <w:rPr>
                <w:rFonts w:eastAsia="Calibri"/>
              </w:rPr>
              <w:t>ИмяПушкин</w:t>
            </w:r>
            <w:proofErr w:type="spellEnd"/>
            <w:r w:rsidRPr="00C56462">
              <w:rPr>
                <w:rFonts w:eastAsia="Calibri"/>
              </w:rPr>
              <w:t>» (селфи на фоне любого арт - или иного объекта, связанного с именем А. Пушкина).</w:t>
            </w:r>
          </w:p>
          <w:p w14:paraId="21889DAE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июня - 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Площадка «Пушкинский день»</w:t>
            </w:r>
          </w:p>
          <w:p w14:paraId="1115DB61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Буккросинг</w:t>
            </w:r>
            <w:proofErr w:type="spellEnd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(библиотеки № 1,4,7,18,24,27, 29)</w:t>
            </w:r>
          </w:p>
          <w:p w14:paraId="0E8DD070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Книжно</w:t>
            </w:r>
            <w:proofErr w:type="spellEnd"/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-иллюстративная выставка «Живое пушкинское слово»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(библиотеки №1 и №4)</w:t>
            </w:r>
          </w:p>
          <w:p w14:paraId="71821501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Селфи – зона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библиотека №2, 27 (бакенбарды, цилиндр, прическа Н.Н. Гончаровой), фотоссесия с моделями в платьях</w:t>
            </w:r>
          </w:p>
          <w:p w14:paraId="266CA9AC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по каллиграфии </w:t>
            </w: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29</w:t>
            </w: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1B5EAF3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ДШИ №4 им. А.В. Варламова </w:t>
            </w:r>
          </w:p>
          <w:p w14:paraId="2B034059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Пленэр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с 12.00 – 15.00 «Пушкин в парке «Семья» (библиотека №1)</w:t>
            </w:r>
          </w:p>
          <w:p w14:paraId="36C86887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ДШИ №4 им. А.В. Варламова Музыкальные номера, оркестр</w:t>
            </w:r>
          </w:p>
          <w:p w14:paraId="415EE6D9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с играми: «Литературный бум», «</w:t>
            </w:r>
            <w:proofErr w:type="spellStart"/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Пузеля</w:t>
            </w:r>
            <w:proofErr w:type="spellEnd"/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(библиотека №4).</w:t>
            </w:r>
          </w:p>
          <w:p w14:paraId="70CAEA92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 виртуальной реальности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№7)</w:t>
            </w:r>
          </w:p>
          <w:p w14:paraId="3395D7C7" w14:textId="77777777" w:rsidR="00C56462" w:rsidRPr="00C56462" w:rsidRDefault="00C56462" w:rsidP="00C56462">
            <w:pPr>
              <w:pStyle w:val="msonospacingmailrucssattributepostfixmailrucssattributepostfixmailrucssattributepostfixmailrucssattributepostfix"/>
              <w:spacing w:before="0" w:beforeAutospacing="0" w:after="0" w:afterAutospacing="0"/>
              <w:jc w:val="both"/>
            </w:pPr>
            <w:r w:rsidRPr="00C56462">
              <w:rPr>
                <w:b/>
                <w:bCs/>
              </w:rPr>
              <w:t xml:space="preserve">Приставка с видеоиграми </w:t>
            </w:r>
            <w:r w:rsidRPr="00C56462">
              <w:t>(библиотека №18)</w:t>
            </w:r>
          </w:p>
          <w:p w14:paraId="1683C723" w14:textId="77777777" w:rsidR="00C56462" w:rsidRPr="00C56462" w:rsidRDefault="00C56462" w:rsidP="00C5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игры </w:t>
            </w: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«Уроки русского» - 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Тесты на знание русского </w:t>
            </w:r>
            <w:proofErr w:type="gram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языка  на</w:t>
            </w:r>
            <w:proofErr w:type="gramEnd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флипчартах</w:t>
            </w:r>
            <w:proofErr w:type="spellEnd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№ 12, 2)</w:t>
            </w:r>
          </w:p>
          <w:p w14:paraId="587B3506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Акция «Поэтический микрофон», финал конкурса «Живое пушкинское слово» - Награждение победителей конкурсов «Живое пушкинское слово», «Золотой Петушок»; Громкие чтения стихов А.С. Пушкина</w:t>
            </w:r>
          </w:p>
        </w:tc>
        <w:tc>
          <w:tcPr>
            <w:tcW w:w="3325" w:type="dxa"/>
          </w:tcPr>
          <w:p w14:paraId="09AE0093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sz w:val="24"/>
                <w:szCs w:val="24"/>
              </w:rPr>
              <w:lastRenderedPageBreak/>
              <w:t>Парки и скверы города, библиотеки МБУК ЦБС</w:t>
            </w:r>
          </w:p>
          <w:p w14:paraId="7358AF43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88F75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4478E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9FA6F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14:paraId="4E796B3C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sz w:val="24"/>
                <w:szCs w:val="24"/>
              </w:rPr>
              <w:t>Парк «Семья»</w:t>
            </w:r>
          </w:p>
        </w:tc>
      </w:tr>
      <w:tr w:rsidR="00C56462" w:rsidRPr="00C56462" w14:paraId="1CBE5352" w14:textId="77777777" w:rsidTr="000170F5">
        <w:tc>
          <w:tcPr>
            <w:tcW w:w="441" w:type="dxa"/>
          </w:tcPr>
          <w:p w14:paraId="47D94B4C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62A8AFB" w14:textId="77777777" w:rsidR="00C56462" w:rsidRPr="00C56462" w:rsidRDefault="00C56462" w:rsidP="00C56462">
            <w:pPr>
              <w:pStyle w:val="af3"/>
              <w:keepNext/>
              <w:keepLines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4, 6 июня</w:t>
            </w:r>
          </w:p>
        </w:tc>
        <w:tc>
          <w:tcPr>
            <w:tcW w:w="5165" w:type="dxa"/>
          </w:tcPr>
          <w:p w14:paraId="5922C05C" w14:textId="77777777" w:rsidR="00C56462" w:rsidRPr="00C56462" w:rsidRDefault="00C56462" w:rsidP="00C5646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«И в новом веке Пушкин с нами…»</w:t>
            </w:r>
          </w:p>
          <w:p w14:paraId="253A68F5" w14:textId="77777777" w:rsidR="00C56462" w:rsidRPr="00C56462" w:rsidRDefault="00C56462" w:rsidP="00C56462">
            <w:pPr>
              <w:pStyle w:val="a8"/>
              <w:widowControl w:val="0"/>
              <w:suppressAutoHyphens w:val="0"/>
              <w:autoSpaceDE w:val="0"/>
              <w:autoSpaceDN w:val="0"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C56462">
              <w:rPr>
                <w:rFonts w:ascii="Times New Roman" w:eastAsia="font293" w:hAnsi="Times New Roman"/>
                <w:sz w:val="24"/>
                <w:szCs w:val="24"/>
              </w:rPr>
              <w:t xml:space="preserve">Литературно – познавательная  программа для детей и взрослых к 222 - </w:t>
            </w:r>
            <w:proofErr w:type="spellStart"/>
            <w:r w:rsidRPr="00C56462">
              <w:rPr>
                <w:rFonts w:ascii="Times New Roman" w:eastAsia="font293" w:hAnsi="Times New Roman"/>
                <w:sz w:val="24"/>
                <w:szCs w:val="24"/>
              </w:rPr>
              <w:t>летию</w:t>
            </w:r>
            <w:proofErr w:type="spellEnd"/>
            <w:r w:rsidRPr="00C56462">
              <w:rPr>
                <w:rFonts w:ascii="Times New Roman" w:eastAsia="font293" w:hAnsi="Times New Roman"/>
                <w:sz w:val="24"/>
                <w:szCs w:val="24"/>
              </w:rPr>
              <w:t xml:space="preserve"> со дня рождения великого русского поэта и писателя Александра Сергеевича Пушкина.</w:t>
            </w:r>
          </w:p>
        </w:tc>
        <w:tc>
          <w:tcPr>
            <w:tcW w:w="3325" w:type="dxa"/>
          </w:tcPr>
          <w:p w14:paraId="4CD9492F" w14:textId="77777777" w:rsidR="00C56462" w:rsidRPr="00C56462" w:rsidRDefault="00C56462" w:rsidP="00C56462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14:paraId="46D9632B" w14:textId="77777777" w:rsidR="00C56462" w:rsidRPr="00C56462" w:rsidRDefault="00C56462" w:rsidP="00C56462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Ульяновская областная библиотека для детей и юношества имени </w:t>
            </w:r>
            <w:proofErr w:type="spellStart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С.Т.Аксакова</w:t>
            </w:r>
            <w:proofErr w:type="spellEnd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56462" w:rsidRPr="00C56462" w14:paraId="4CF24885" w14:textId="77777777" w:rsidTr="000170F5">
        <w:tc>
          <w:tcPr>
            <w:tcW w:w="441" w:type="dxa"/>
          </w:tcPr>
          <w:p w14:paraId="4C8F3D71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E34EAEC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4-7 июня</w:t>
            </w:r>
          </w:p>
        </w:tc>
        <w:tc>
          <w:tcPr>
            <w:tcW w:w="5165" w:type="dxa"/>
          </w:tcPr>
          <w:p w14:paraId="3F253587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Всероссийская акция "Декламируй"</w:t>
            </w:r>
            <w:r w:rsidRPr="00C56462">
              <w:rPr>
                <w:rFonts w:ascii="Segoe UI Symbol" w:hAnsi="Segoe UI Symbol" w:cs="Segoe UI Symbol"/>
                <w:b/>
                <w:bCs/>
                <w:sz w:val="24"/>
                <w:szCs w:val="24"/>
                <w:u w:val="single"/>
              </w:rPr>
              <w:t>🗣</w:t>
            </w: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️</w:t>
            </w:r>
          </w:p>
          <w:p w14:paraId="11835510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14:paraId="7662F231" w14:textId="77777777" w:rsidR="00C56462" w:rsidRPr="00C56462" w:rsidRDefault="00C56462" w:rsidP="00C56462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6462" w:rsidRPr="00C56462" w14:paraId="07D07BA0" w14:textId="77777777" w:rsidTr="000170F5">
        <w:tc>
          <w:tcPr>
            <w:tcW w:w="441" w:type="dxa"/>
          </w:tcPr>
          <w:p w14:paraId="05D506F0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877D8E3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5165" w:type="dxa"/>
          </w:tcPr>
          <w:p w14:paraId="08C8630C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59-й Международный музыкальный фестиваль «Мир, Эпоха, Имена - Лето»</w:t>
            </w:r>
          </w:p>
          <w:p w14:paraId="0A8C6A07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царе Салтане»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 222-летию со дня рождения Александра Пушкина</w:t>
            </w:r>
          </w:p>
          <w:p w14:paraId="47CC3787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губернаторский оркестр русских народных инструментов</w:t>
            </w:r>
          </w:p>
          <w:p w14:paraId="007B1D99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Дирижёр - Иван </w:t>
            </w:r>
            <w:proofErr w:type="spell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</w:p>
          <w:p w14:paraId="0E2B2B1C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Сказку читает Светлана Новикова-Бородина (Москва)</w:t>
            </w:r>
          </w:p>
        </w:tc>
        <w:tc>
          <w:tcPr>
            <w:tcW w:w="3325" w:type="dxa"/>
          </w:tcPr>
          <w:p w14:paraId="29219150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12.00, Усадьба семьи Ульяновых</w:t>
            </w:r>
          </w:p>
        </w:tc>
      </w:tr>
      <w:tr w:rsidR="00C56462" w:rsidRPr="00C56462" w14:paraId="264B901D" w14:textId="77777777" w:rsidTr="000170F5">
        <w:tc>
          <w:tcPr>
            <w:tcW w:w="441" w:type="dxa"/>
          </w:tcPr>
          <w:p w14:paraId="642364E1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CE1F354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5 – 6 июня</w:t>
            </w:r>
          </w:p>
        </w:tc>
        <w:tc>
          <w:tcPr>
            <w:tcW w:w="5165" w:type="dxa"/>
          </w:tcPr>
          <w:p w14:paraId="4340A8BE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марафон «…это лёгкое имя: Пушкин»</w:t>
            </w:r>
          </w:p>
          <w:p w14:paraId="229668F3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proofErr w:type="spell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, литературное лото, интерактивные мероприятия, включающие книжные экспозиции, викторины,  мастер-классы</w:t>
            </w:r>
          </w:p>
        </w:tc>
        <w:tc>
          <w:tcPr>
            <w:tcW w:w="3325" w:type="dxa"/>
          </w:tcPr>
          <w:p w14:paraId="7F4509A4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68FD0D7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Открытая площадка перед новым зданием ОГБУК «Дворец книги»</w:t>
            </w:r>
          </w:p>
        </w:tc>
      </w:tr>
      <w:tr w:rsidR="00C56462" w:rsidRPr="00C56462" w14:paraId="4C5079F0" w14:textId="77777777" w:rsidTr="000170F5">
        <w:tc>
          <w:tcPr>
            <w:tcW w:w="441" w:type="dxa"/>
          </w:tcPr>
          <w:p w14:paraId="3BE4715E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5DDEBE7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6DAFE511" w14:textId="77777777" w:rsidR="00C56462" w:rsidRDefault="00C56462" w:rsidP="00C56462">
            <w:pPr>
              <w:pStyle w:val="af5"/>
              <w:ind w:firstLine="0"/>
              <w:jc w:val="both"/>
              <w:rPr>
                <w:sz w:val="24"/>
              </w:rPr>
            </w:pPr>
            <w:r w:rsidRPr="00C56462">
              <w:rPr>
                <w:b/>
                <w:sz w:val="24"/>
                <w:u w:val="single"/>
              </w:rPr>
              <w:t>53-й Всероссийский Пушкинский праздник поэзии</w:t>
            </w:r>
            <w:r>
              <w:rPr>
                <w:sz w:val="24"/>
              </w:rPr>
              <w:t>, п</w:t>
            </w:r>
            <w:r w:rsidRPr="00C56462">
              <w:rPr>
                <w:sz w:val="24"/>
              </w:rPr>
              <w:t>освящен</w:t>
            </w:r>
            <w:r>
              <w:rPr>
                <w:sz w:val="24"/>
              </w:rPr>
              <w:t>ный</w:t>
            </w:r>
            <w:r w:rsidRPr="00C56462">
              <w:rPr>
                <w:sz w:val="24"/>
              </w:rPr>
              <w:t xml:space="preserve"> 222-ой годовщи</w:t>
            </w:r>
            <w:r>
              <w:rPr>
                <w:sz w:val="24"/>
              </w:rPr>
              <w:t>не со дня рождения А.С. Пушкина</w:t>
            </w:r>
          </w:p>
          <w:p w14:paraId="0FF3A973" w14:textId="77777777" w:rsidR="00C56462" w:rsidRPr="00C56462" w:rsidRDefault="00C56462" w:rsidP="00C56462">
            <w:pPr>
              <w:pStyle w:val="af5"/>
              <w:ind w:firstLine="0"/>
              <w:jc w:val="both"/>
              <w:rPr>
                <w:bCs/>
                <w:sz w:val="24"/>
              </w:rPr>
            </w:pPr>
            <w:r w:rsidRPr="00C56462">
              <w:rPr>
                <w:bCs/>
                <w:sz w:val="24"/>
              </w:rPr>
              <w:t xml:space="preserve">В программе выступление официальных лиц, награждение, подведение итогов Межрегионального молодежного литературного конкурса «Друзья по вдохновенью», работа интерактивных площадок, праздничная концертная программа </w:t>
            </w:r>
            <w:r w:rsidRPr="00C56462">
              <w:rPr>
                <w:bCs/>
                <w:sz w:val="24"/>
              </w:rPr>
              <w:lastRenderedPageBreak/>
              <w:t>участников художественной самодеятельности МКУК «РДК», детской школы искусств.</w:t>
            </w:r>
          </w:p>
        </w:tc>
        <w:tc>
          <w:tcPr>
            <w:tcW w:w="3325" w:type="dxa"/>
          </w:tcPr>
          <w:p w14:paraId="11B86664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10.00</w:t>
            </w:r>
          </w:p>
          <w:p w14:paraId="6A3CB3FC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р.п.Языково</w:t>
            </w:r>
            <w:proofErr w:type="spellEnd"/>
          </w:p>
          <w:p w14:paraId="35D1CA73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МО «Карсунский район»</w:t>
            </w:r>
          </w:p>
        </w:tc>
      </w:tr>
      <w:tr w:rsidR="00C56462" w:rsidRPr="00C56462" w14:paraId="18592F6F" w14:textId="77777777" w:rsidTr="000170F5">
        <w:tc>
          <w:tcPr>
            <w:tcW w:w="441" w:type="dxa"/>
          </w:tcPr>
          <w:p w14:paraId="4662D610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8BAF08A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16AAB7FA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«Душа России – Пушкин!» Литературно – познавательная программа </w:t>
            </w:r>
          </w:p>
          <w:p w14:paraId="2E609D21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К 222 - </w:t>
            </w:r>
            <w:proofErr w:type="spell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великого русского поэта и писателя Александра Сергеевича Пушкина.</w:t>
            </w:r>
            <w:r w:rsidRPr="00C5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Читаем стихи любимого поэта в рамках Года книги.</w:t>
            </w:r>
          </w:p>
          <w:p w14:paraId="4B78D461" w14:textId="77777777" w:rsidR="00C56462" w:rsidRPr="00C56462" w:rsidRDefault="00C56462" w:rsidP="00C5646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 Дню русского языка.</w:t>
            </w:r>
          </w:p>
        </w:tc>
        <w:tc>
          <w:tcPr>
            <w:tcW w:w="3325" w:type="dxa"/>
          </w:tcPr>
          <w:p w14:paraId="75785B76" w14:textId="77777777" w:rsidR="00C56462" w:rsidRPr="00C56462" w:rsidRDefault="00C56462" w:rsidP="00C56462">
            <w:pPr>
              <w:pStyle w:val="a4"/>
              <w:ind w:left="0" w:hanging="2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14:paraId="2559AFFC" w14:textId="77777777" w:rsidR="00C56462" w:rsidRPr="00C56462" w:rsidRDefault="00C56462" w:rsidP="00C56462">
            <w:pPr>
              <w:pStyle w:val="a4"/>
              <w:ind w:left="0" w:hanging="2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Ульяновская областная библиотека для детей и юношества имени </w:t>
            </w:r>
            <w:proofErr w:type="spellStart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С.Т.Аксакова</w:t>
            </w:r>
            <w:proofErr w:type="spellEnd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CC12299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6462" w:rsidRPr="00C56462" w14:paraId="70DDC1A3" w14:textId="77777777" w:rsidTr="000170F5">
        <w:tc>
          <w:tcPr>
            <w:tcW w:w="441" w:type="dxa"/>
          </w:tcPr>
          <w:p w14:paraId="307D85E0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859FF7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5356AC68" w14:textId="77777777" w:rsidR="00C56462" w:rsidRPr="00C56462" w:rsidRDefault="00C56462" w:rsidP="00C5646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6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5646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Солнце поэзии, слава России»</w:t>
            </w:r>
          </w:p>
          <w:p w14:paraId="3F20FE47" w14:textId="77777777" w:rsidR="00C56462" w:rsidRPr="00C56462" w:rsidRDefault="00C56462" w:rsidP="00C564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</w:t>
            </w:r>
            <w:r w:rsidRPr="00C56462">
              <w:rPr>
                <w:rFonts w:ascii="Times New Roman" w:hAnsi="Times New Roman"/>
                <w:sz w:val="24"/>
                <w:szCs w:val="24"/>
              </w:rPr>
              <w:t>в рамках Пушкинского дня в России и Дня русского языка.</w:t>
            </w:r>
          </w:p>
          <w:p w14:paraId="6FC7C43B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организации досуга населения администрации города Ульяновска </w:t>
            </w: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(МБУК ЦБС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</w:tcPr>
          <w:p w14:paraId="5DBFEE7D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72D1059" w14:textId="77777777" w:rsidR="00C56462" w:rsidRPr="00C56462" w:rsidRDefault="00C56462" w:rsidP="00C5646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Библиотека № 24 имени</w:t>
            </w:r>
          </w:p>
          <w:p w14:paraId="06D8DF22" w14:textId="77777777" w:rsidR="00C56462" w:rsidRPr="00C56462" w:rsidRDefault="00C56462" w:rsidP="00C5646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14:paraId="48F4C2B0" w14:textId="77777777" w:rsidR="00C56462" w:rsidRPr="00C56462" w:rsidRDefault="00C56462" w:rsidP="00C56462">
            <w:pPr>
              <w:ind w:left="-2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6462" w:rsidRPr="00C56462" w14:paraId="7FD0B5B7" w14:textId="77777777" w:rsidTr="000170F5">
        <w:tc>
          <w:tcPr>
            <w:tcW w:w="441" w:type="dxa"/>
          </w:tcPr>
          <w:p w14:paraId="065A730B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6FC24F7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июня </w:t>
            </w:r>
          </w:p>
        </w:tc>
        <w:tc>
          <w:tcPr>
            <w:tcW w:w="5165" w:type="dxa"/>
          </w:tcPr>
          <w:p w14:paraId="22230BDF" w14:textId="77777777" w:rsidR="00C56462" w:rsidRPr="00C56462" w:rsidRDefault="00C56462" w:rsidP="00C56462">
            <w:pPr>
              <w:pStyle w:val="5"/>
              <w:keepNext/>
              <w:tabs>
                <w:tab w:val="left" w:pos="709"/>
              </w:tabs>
              <w:suppressAutoHyphens/>
              <w:spacing w:before="0" w:after="0"/>
              <w:jc w:val="both"/>
              <w:outlineLvl w:val="4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i w:val="0"/>
                <w:sz w:val="24"/>
                <w:szCs w:val="24"/>
              </w:rPr>
              <w:t>Показ спектакля «Золотая рыбка»</w:t>
            </w:r>
          </w:p>
          <w:p w14:paraId="358B3252" w14:textId="77777777" w:rsidR="00C56462" w:rsidRPr="00C56462" w:rsidRDefault="00C56462" w:rsidP="00C56462">
            <w:pPr>
              <w:pStyle w:val="3"/>
              <w:keepNext/>
              <w:keepLines/>
              <w:tabs>
                <w:tab w:val="clear" w:pos="709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6462">
              <w:rPr>
                <w:rFonts w:ascii="Times New Roman" w:hAnsi="Times New Roman" w:cs="Times New Roman"/>
                <w:bCs/>
                <w:iCs/>
              </w:rPr>
              <w:t xml:space="preserve">День русского языка, Пушкинский день России </w:t>
            </w:r>
          </w:p>
          <w:p w14:paraId="38163221" w14:textId="77777777" w:rsidR="00C56462" w:rsidRPr="00C56462" w:rsidRDefault="00C56462" w:rsidP="00C56462">
            <w:pPr>
              <w:pStyle w:val="5"/>
              <w:keepNext/>
              <w:tabs>
                <w:tab w:val="left" w:pos="709"/>
              </w:tabs>
              <w:suppressAutoHyphens/>
              <w:spacing w:before="0" w:after="0"/>
              <w:jc w:val="both"/>
              <w:outlineLvl w:val="4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Дети и родители (6+) 125 чел.</w:t>
            </w:r>
          </w:p>
        </w:tc>
        <w:tc>
          <w:tcPr>
            <w:tcW w:w="3325" w:type="dxa"/>
          </w:tcPr>
          <w:p w14:paraId="468DFA9F" w14:textId="77777777" w:rsidR="00C56462" w:rsidRPr="00C56462" w:rsidRDefault="00C56462" w:rsidP="00C56462">
            <w:pPr>
              <w:ind w:left="-2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10.00 12.00 14.00</w:t>
            </w:r>
          </w:p>
          <w:p w14:paraId="4FD48F69" w14:textId="77777777" w:rsidR="00C56462" w:rsidRPr="00C56462" w:rsidRDefault="00C56462" w:rsidP="00C56462">
            <w:pPr>
              <w:ind w:left="-2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Ульяновский театр кукол</w:t>
            </w:r>
          </w:p>
          <w:p w14:paraId="288E8D55" w14:textId="77777777" w:rsidR="00C56462" w:rsidRPr="00C56462" w:rsidRDefault="00C56462" w:rsidP="00C56462">
            <w:pPr>
              <w:pStyle w:val="a4"/>
              <w:ind w:left="-2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6462" w:rsidRPr="00C56462" w14:paraId="0476127D" w14:textId="77777777" w:rsidTr="000170F5">
        <w:tc>
          <w:tcPr>
            <w:tcW w:w="441" w:type="dxa"/>
          </w:tcPr>
          <w:p w14:paraId="04D82465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2F8F45B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53C333B4" w14:textId="77777777" w:rsidR="00C56462" w:rsidRPr="00C56462" w:rsidRDefault="00C56462" w:rsidP="00C56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/>
                <w:b/>
                <w:sz w:val="24"/>
                <w:szCs w:val="24"/>
              </w:rPr>
              <w:t>«О нет, недаром жизнь и лира мне были вверены судьбой»</w:t>
            </w:r>
          </w:p>
          <w:p w14:paraId="02A368EB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в рамках Пушкинского дня в России и Дня русского языка. Марафон чтения, игровые программы, виртуальное путешествие, литературный </w:t>
            </w:r>
            <w:proofErr w:type="spellStart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 - ринг, интерактивная программа, познавательный урок, поэтический час </w:t>
            </w:r>
          </w:p>
          <w:p w14:paraId="51FCC1C2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организации досуга населения администрации города Ульяновска </w:t>
            </w: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(МБУК ЦБС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</w:tcPr>
          <w:p w14:paraId="68A206C5" w14:textId="77777777" w:rsidR="00C56462" w:rsidRPr="00C56462" w:rsidRDefault="00C56462" w:rsidP="00C56462">
            <w:pPr>
              <w:ind w:left="-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eastAsia="Calibri" w:hAnsi="Times New Roman" w:cs="Times New Roman"/>
                <w:sz w:val="24"/>
                <w:szCs w:val="24"/>
              </w:rPr>
              <w:t>11.00,12.00,13.00,14.00,17.00 библиотеки №№2, 5, 11, 12, 25, 26, 27, 28, 29, 30</w:t>
            </w:r>
          </w:p>
          <w:p w14:paraId="2AEA9580" w14:textId="77777777" w:rsidR="00C56462" w:rsidRPr="00C56462" w:rsidRDefault="00C56462" w:rsidP="00C56462">
            <w:pPr>
              <w:pStyle w:val="a4"/>
              <w:ind w:left="-2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6462" w:rsidRPr="00C56462" w14:paraId="37C338C7" w14:textId="77777777" w:rsidTr="000170F5">
        <w:tc>
          <w:tcPr>
            <w:tcW w:w="441" w:type="dxa"/>
          </w:tcPr>
          <w:p w14:paraId="40B007B9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C251488" w14:textId="77777777" w:rsidR="00C56462" w:rsidRPr="00C56462" w:rsidRDefault="00C56462" w:rsidP="00C56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75917474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Поэтический вечер </w:t>
            </w: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«Заморочки из волшебной бочки»</w:t>
            </w:r>
          </w:p>
        </w:tc>
        <w:tc>
          <w:tcPr>
            <w:tcW w:w="3325" w:type="dxa"/>
          </w:tcPr>
          <w:p w14:paraId="682D782E" w14:textId="77777777" w:rsidR="00C56462" w:rsidRPr="00C56462" w:rsidRDefault="00C56462" w:rsidP="00C56462">
            <w:pPr>
              <w:ind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3368683C" w14:textId="77777777" w:rsidR="00C56462" w:rsidRPr="00C56462" w:rsidRDefault="00C56462" w:rsidP="00C56462">
            <w:pPr>
              <w:ind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ОГБУК «Ульяновская областная специальная библиотека для слепых» в г. Димитровград</w:t>
            </w:r>
          </w:p>
          <w:p w14:paraId="47739260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6462" w:rsidRPr="00C56462" w14:paraId="47E8B70A" w14:textId="77777777" w:rsidTr="000170F5">
        <w:tc>
          <w:tcPr>
            <w:tcW w:w="441" w:type="dxa"/>
          </w:tcPr>
          <w:p w14:paraId="57660435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FBC3DE4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739F4F75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«Живая классика»</w:t>
            </w: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Выставка книг в рамках празднования Дня русского языка и Пушкинского Дня России совместно с библиотекой №28</w:t>
            </w:r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41B8309E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13.00</w:t>
            </w:r>
          </w:p>
          <w:p w14:paraId="522DF3A4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фойе ДК «Руслан»</w:t>
            </w:r>
          </w:p>
        </w:tc>
      </w:tr>
      <w:tr w:rsidR="00C56462" w:rsidRPr="00C56462" w14:paraId="2B58A37E" w14:textId="77777777" w:rsidTr="000170F5">
        <w:tc>
          <w:tcPr>
            <w:tcW w:w="441" w:type="dxa"/>
          </w:tcPr>
          <w:p w14:paraId="45C2DA04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F32AE0F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364C50CA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«Мир А.С. Пушкина»</w:t>
            </w:r>
            <w:r w:rsidRPr="00C5646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C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- игра по сказкам А.С. Пушкина для детей дошкольного и школьного возраста в рамках Пушкинского дня в России с видео викториной «Я должен знать произведения А.С. Пушкина»</w:t>
            </w:r>
          </w:p>
        </w:tc>
        <w:tc>
          <w:tcPr>
            <w:tcW w:w="3325" w:type="dxa"/>
          </w:tcPr>
          <w:p w14:paraId="28C418F8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14:paraId="05FEB5CB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</w:t>
            </w:r>
            <w:proofErr w:type="spellStart"/>
            <w:r w:rsidRPr="00C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Киндяковка</w:t>
            </w:r>
            <w:proofErr w:type="spellEnd"/>
          </w:p>
          <w:p w14:paraId="1790DC1B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Банкетный зал</w:t>
            </w:r>
          </w:p>
        </w:tc>
      </w:tr>
      <w:tr w:rsidR="00C56462" w:rsidRPr="00C56462" w14:paraId="5996FEBE" w14:textId="77777777" w:rsidTr="000170F5">
        <w:tc>
          <w:tcPr>
            <w:tcW w:w="441" w:type="dxa"/>
          </w:tcPr>
          <w:p w14:paraId="0284EEA5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0C3E990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36E406F1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«Союз волшебных звуков, чувств и дум»</w:t>
            </w: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Тематическая концертная программа, посвященная Пушкинскому Дню России</w:t>
            </w:r>
          </w:p>
        </w:tc>
        <w:tc>
          <w:tcPr>
            <w:tcW w:w="3325" w:type="dxa"/>
          </w:tcPr>
          <w:p w14:paraId="64EB1CEC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17.00</w:t>
            </w:r>
          </w:p>
          <w:p w14:paraId="2AC16D9E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 «Аврора»</w:t>
            </w:r>
          </w:p>
        </w:tc>
      </w:tr>
      <w:tr w:rsidR="00C56462" w:rsidRPr="00C56462" w14:paraId="56DDC144" w14:textId="77777777" w:rsidTr="000170F5">
        <w:tc>
          <w:tcPr>
            <w:tcW w:w="441" w:type="dxa"/>
          </w:tcPr>
          <w:p w14:paraId="10B7AFA5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DA00A4" w14:textId="77777777" w:rsidR="00C56462" w:rsidRPr="00C56462" w:rsidRDefault="00C56462" w:rsidP="00C56462">
            <w:pPr>
              <w:pStyle w:val="a6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C56462">
              <w:rPr>
                <w:rStyle w:val="ab"/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53577A27" w14:textId="77777777" w:rsidR="00C56462" w:rsidRPr="00A70873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59-й Международный музыкальный фестиваль «Мир, Эпоха, Имена - Лето»</w:t>
            </w:r>
          </w:p>
          <w:p w14:paraId="5DF61DA2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«Пушкинский день России»</w:t>
            </w:r>
            <w:r w:rsidRPr="00C564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- концерт к 222-летию со дня рождения Александра Пушкина</w:t>
            </w:r>
          </w:p>
          <w:p w14:paraId="45DBA62B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губернаторский оркестр русских народных инструментов</w:t>
            </w:r>
          </w:p>
          <w:p w14:paraId="1682A30E" w14:textId="77777777" w:rsidR="00C56462" w:rsidRPr="00C56462" w:rsidRDefault="00C56462" w:rsidP="00C56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и главный дирижёр – Артём Белов</w:t>
            </w:r>
          </w:p>
          <w:p w14:paraId="2CB604FD" w14:textId="77777777" w:rsidR="00C56462" w:rsidRPr="00C56462" w:rsidRDefault="00C56462" w:rsidP="00C56462">
            <w:pPr>
              <w:contextualSpacing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– актер театра и кино Алексей Красовский (Москва)</w:t>
            </w:r>
          </w:p>
        </w:tc>
        <w:tc>
          <w:tcPr>
            <w:tcW w:w="3325" w:type="dxa"/>
          </w:tcPr>
          <w:p w14:paraId="5DEA1A87" w14:textId="77777777" w:rsidR="00C56462" w:rsidRPr="00C56462" w:rsidRDefault="00C56462" w:rsidP="00C564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790884DB" w14:textId="77777777" w:rsidR="00C56462" w:rsidRPr="00C56462" w:rsidRDefault="00C56462" w:rsidP="00C56462">
            <w:pPr>
              <w:pStyle w:val="a6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C56462">
              <w:rPr>
                <w:rFonts w:ascii="Times New Roman" w:hAnsi="Times New Roman"/>
                <w:sz w:val="24"/>
                <w:szCs w:val="24"/>
              </w:rPr>
              <w:t>Улица Ленина, открытая сцена</w:t>
            </w:r>
          </w:p>
        </w:tc>
      </w:tr>
      <w:tr w:rsidR="00C56462" w:rsidRPr="00C56462" w14:paraId="6A10CC2B" w14:textId="77777777" w:rsidTr="000170F5">
        <w:tc>
          <w:tcPr>
            <w:tcW w:w="441" w:type="dxa"/>
          </w:tcPr>
          <w:p w14:paraId="144C2359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7F4D869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171F0E23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Кинопоказ к Дню русского языка и Пушкинского праздника поэзии:</w:t>
            </w:r>
          </w:p>
          <w:p w14:paraId="1D6E0DF6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sz w:val="24"/>
                <w:szCs w:val="24"/>
              </w:rPr>
              <w:t>Показ фильмов-экранизаций литературных произведений А.С. Пушкина и фильмов о Пушкине: «Руслан и Людмила», «Сказка о царе Салтане», «Сказка о попе и работнике его Балде» и др.</w:t>
            </w:r>
          </w:p>
        </w:tc>
        <w:tc>
          <w:tcPr>
            <w:tcW w:w="3325" w:type="dxa"/>
          </w:tcPr>
          <w:p w14:paraId="221A6784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кинозалы МО области</w:t>
            </w:r>
          </w:p>
          <w:p w14:paraId="6A0201ED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ОГАУК «</w:t>
            </w:r>
            <w:proofErr w:type="spellStart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УльяновскКинофонд</w:t>
            </w:r>
            <w:proofErr w:type="spellEnd"/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56462" w:rsidRPr="00C56462" w14:paraId="632161AC" w14:textId="77777777" w:rsidTr="000170F5">
        <w:tc>
          <w:tcPr>
            <w:tcW w:w="441" w:type="dxa"/>
          </w:tcPr>
          <w:p w14:paraId="21757D1E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34DA62A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5165" w:type="dxa"/>
          </w:tcPr>
          <w:p w14:paraId="44EC70ED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Инстаграм-</w:t>
            </w:r>
            <w:proofErr w:type="spellStart"/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квиз</w:t>
            </w:r>
            <w:proofErr w:type="spellEnd"/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"Велик и Сургуч"</w:t>
            </w:r>
          </w:p>
        </w:tc>
        <w:tc>
          <w:tcPr>
            <w:tcW w:w="3325" w:type="dxa"/>
          </w:tcPr>
          <w:p w14:paraId="3DB4FB81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462" w:rsidRPr="00C56462" w14:paraId="7FD63618" w14:textId="77777777" w:rsidTr="000170F5">
        <w:tc>
          <w:tcPr>
            <w:tcW w:w="441" w:type="dxa"/>
          </w:tcPr>
          <w:p w14:paraId="12ACED36" w14:textId="77777777" w:rsidR="00C56462" w:rsidRPr="00C56462" w:rsidRDefault="00C56462" w:rsidP="00C5646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14EF69" w14:textId="77777777" w:rsidR="00C56462" w:rsidRPr="00C56462" w:rsidRDefault="00C56462" w:rsidP="00C5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5165" w:type="dxa"/>
          </w:tcPr>
          <w:p w14:paraId="31314ADD" w14:textId="77777777" w:rsidR="00C56462" w:rsidRPr="00C56462" w:rsidRDefault="00C56462" w:rsidP="00C56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Литературно-музыкальная композиция </w:t>
            </w:r>
            <w:r w:rsidRPr="00C5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вечно пушкинское слово»</w:t>
            </w:r>
          </w:p>
          <w:p w14:paraId="4B11D135" w14:textId="77777777" w:rsidR="00C56462" w:rsidRPr="00C56462" w:rsidRDefault="00C56462" w:rsidP="00C56462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325" w:type="dxa"/>
          </w:tcPr>
          <w:p w14:paraId="0593BEB1" w14:textId="77777777" w:rsidR="00C56462" w:rsidRPr="00C56462" w:rsidRDefault="00C56462" w:rsidP="00C56462">
            <w:pPr>
              <w:ind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10073703" w14:textId="77777777" w:rsidR="00C56462" w:rsidRPr="00C56462" w:rsidRDefault="00C56462" w:rsidP="00C56462">
            <w:pPr>
              <w:ind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62">
              <w:rPr>
                <w:rFonts w:ascii="Times New Roman" w:hAnsi="Times New Roman" w:cs="Times New Roman"/>
                <w:iCs/>
                <w:sz w:val="24"/>
                <w:szCs w:val="24"/>
              </w:rPr>
              <w:t>ОГБУК «Ульяновская областная специальная библиотека для слепых»</w:t>
            </w:r>
          </w:p>
        </w:tc>
      </w:tr>
    </w:tbl>
    <w:p w14:paraId="57E625E9" w14:textId="77777777" w:rsidR="00AE398C" w:rsidRPr="00C56462" w:rsidRDefault="00AE398C" w:rsidP="00C56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398C" w:rsidRPr="00C56462" w:rsidSect="00B90CCB">
      <w:footerReference w:type="default" r:id="rId7"/>
      <w:pgSz w:w="11906" w:h="16838"/>
      <w:pgMar w:top="426" w:right="424" w:bottom="28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9111" w14:textId="77777777" w:rsidR="00F24E15" w:rsidRDefault="00F24E15" w:rsidP="00B90CCB">
      <w:pPr>
        <w:spacing w:after="0" w:line="240" w:lineRule="auto"/>
      </w:pPr>
      <w:r>
        <w:separator/>
      </w:r>
    </w:p>
  </w:endnote>
  <w:endnote w:type="continuationSeparator" w:id="0">
    <w:p w14:paraId="0975B8CA" w14:textId="77777777" w:rsidR="00F24E15" w:rsidRDefault="00F24E15" w:rsidP="00B9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663950"/>
      <w:docPartObj>
        <w:docPartGallery w:val="Page Numbers (Bottom of Page)"/>
        <w:docPartUnique/>
      </w:docPartObj>
    </w:sdtPr>
    <w:sdtEndPr/>
    <w:sdtContent>
      <w:p w14:paraId="1760F5FF" w14:textId="77777777" w:rsidR="00B90CCB" w:rsidRDefault="00B90CCB" w:rsidP="00B90C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D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2725" w14:textId="77777777" w:rsidR="00F24E15" w:rsidRDefault="00F24E15" w:rsidP="00B90CCB">
      <w:pPr>
        <w:spacing w:after="0" w:line="240" w:lineRule="auto"/>
      </w:pPr>
      <w:r>
        <w:separator/>
      </w:r>
    </w:p>
  </w:footnote>
  <w:footnote w:type="continuationSeparator" w:id="0">
    <w:p w14:paraId="64F7693D" w14:textId="77777777" w:rsidR="00F24E15" w:rsidRDefault="00F24E15" w:rsidP="00B9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5A4"/>
    <w:multiLevelType w:val="hybridMultilevel"/>
    <w:tmpl w:val="674EB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35EE"/>
    <w:multiLevelType w:val="multilevel"/>
    <w:tmpl w:val="D2D844D4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2" w15:restartNumberingAfterBreak="0">
    <w:nsid w:val="1E9A397D"/>
    <w:multiLevelType w:val="hybridMultilevel"/>
    <w:tmpl w:val="7160F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602"/>
    <w:multiLevelType w:val="hybridMultilevel"/>
    <w:tmpl w:val="10BA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C7604"/>
    <w:multiLevelType w:val="hybridMultilevel"/>
    <w:tmpl w:val="B6685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50DA4"/>
    <w:multiLevelType w:val="hybridMultilevel"/>
    <w:tmpl w:val="0A56D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53"/>
    <w:rsid w:val="000170F5"/>
    <w:rsid w:val="000504CC"/>
    <w:rsid w:val="000B153E"/>
    <w:rsid w:val="00132876"/>
    <w:rsid w:val="001D78D3"/>
    <w:rsid w:val="001F53B4"/>
    <w:rsid w:val="00285020"/>
    <w:rsid w:val="002857C7"/>
    <w:rsid w:val="002E0FF3"/>
    <w:rsid w:val="00324E91"/>
    <w:rsid w:val="00331D9D"/>
    <w:rsid w:val="00346E8E"/>
    <w:rsid w:val="00353369"/>
    <w:rsid w:val="003C65A9"/>
    <w:rsid w:val="003F0052"/>
    <w:rsid w:val="004330A2"/>
    <w:rsid w:val="004521C1"/>
    <w:rsid w:val="004704F3"/>
    <w:rsid w:val="004A2E59"/>
    <w:rsid w:val="004D3F13"/>
    <w:rsid w:val="0066280A"/>
    <w:rsid w:val="006B752E"/>
    <w:rsid w:val="007010B2"/>
    <w:rsid w:val="0074226B"/>
    <w:rsid w:val="007D031D"/>
    <w:rsid w:val="00810737"/>
    <w:rsid w:val="0081542A"/>
    <w:rsid w:val="008177B3"/>
    <w:rsid w:val="008312C4"/>
    <w:rsid w:val="00861DBE"/>
    <w:rsid w:val="008835B3"/>
    <w:rsid w:val="00886371"/>
    <w:rsid w:val="008E1A01"/>
    <w:rsid w:val="008F6A55"/>
    <w:rsid w:val="00900287"/>
    <w:rsid w:val="0096679A"/>
    <w:rsid w:val="009B6325"/>
    <w:rsid w:val="00A0084C"/>
    <w:rsid w:val="00A40D21"/>
    <w:rsid w:val="00A46A6D"/>
    <w:rsid w:val="00A70873"/>
    <w:rsid w:val="00AE398C"/>
    <w:rsid w:val="00B305C4"/>
    <w:rsid w:val="00B3728C"/>
    <w:rsid w:val="00B51698"/>
    <w:rsid w:val="00B63D96"/>
    <w:rsid w:val="00B71B50"/>
    <w:rsid w:val="00B90CCB"/>
    <w:rsid w:val="00C56462"/>
    <w:rsid w:val="00CE6FFA"/>
    <w:rsid w:val="00CF06D7"/>
    <w:rsid w:val="00D0768B"/>
    <w:rsid w:val="00D20583"/>
    <w:rsid w:val="00D2702F"/>
    <w:rsid w:val="00D61DA1"/>
    <w:rsid w:val="00D70D33"/>
    <w:rsid w:val="00D730D6"/>
    <w:rsid w:val="00D87079"/>
    <w:rsid w:val="00DA311F"/>
    <w:rsid w:val="00DB58B8"/>
    <w:rsid w:val="00DB591B"/>
    <w:rsid w:val="00E53353"/>
    <w:rsid w:val="00E578DE"/>
    <w:rsid w:val="00EB0132"/>
    <w:rsid w:val="00EC527D"/>
    <w:rsid w:val="00EE3623"/>
    <w:rsid w:val="00EF5492"/>
    <w:rsid w:val="00F140BC"/>
    <w:rsid w:val="00F24E15"/>
    <w:rsid w:val="00F336A5"/>
    <w:rsid w:val="00F66BF0"/>
    <w:rsid w:val="00F76B3B"/>
    <w:rsid w:val="00F90F83"/>
    <w:rsid w:val="00F92338"/>
    <w:rsid w:val="00FA76D7"/>
    <w:rsid w:val="00FD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85F7"/>
  <w15:docId w15:val="{36BA6126-011C-4006-A282-DB12E4C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DB58B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B153E"/>
    <w:pPr>
      <w:ind w:left="720"/>
      <w:contextualSpacing/>
    </w:pPr>
  </w:style>
  <w:style w:type="paragraph" w:styleId="a6">
    <w:name w:val="No Spacing"/>
    <w:aliases w:val="деловой"/>
    <w:link w:val="a7"/>
    <w:uiPriority w:val="99"/>
    <w:qFormat/>
    <w:rsid w:val="001F53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330A2"/>
  </w:style>
  <w:style w:type="paragraph" w:styleId="a8">
    <w:name w:val="Body Text"/>
    <w:basedOn w:val="a"/>
    <w:link w:val="a9"/>
    <w:rsid w:val="004330A2"/>
    <w:pPr>
      <w:suppressAutoHyphens/>
      <w:spacing w:after="120"/>
    </w:pPr>
    <w:rPr>
      <w:rFonts w:ascii="Times" w:eastAsia="Calibri" w:hAnsi="Times" w:cs="Times New Roman"/>
      <w:sz w:val="20"/>
      <w:lang w:val="x-none" w:eastAsia="zh-CN"/>
    </w:rPr>
  </w:style>
  <w:style w:type="character" w:customStyle="1" w:styleId="a9">
    <w:name w:val="Основной текст Знак"/>
    <w:basedOn w:val="a0"/>
    <w:link w:val="a8"/>
    <w:rsid w:val="004330A2"/>
    <w:rPr>
      <w:rFonts w:ascii="Times" w:eastAsia="Calibri" w:hAnsi="Times" w:cs="Times New Roman"/>
      <w:sz w:val="20"/>
      <w:lang w:val="x-none" w:eastAsia="zh-CN"/>
    </w:rPr>
  </w:style>
  <w:style w:type="paragraph" w:customStyle="1" w:styleId="Standard">
    <w:name w:val="Standard"/>
    <w:rsid w:val="004330A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3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Содержимое таблицы"/>
    <w:basedOn w:val="a"/>
    <w:qFormat/>
    <w:rsid w:val="008312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aliases w:val="деловой Знак"/>
    <w:link w:val="a6"/>
    <w:uiPriority w:val="99"/>
    <w:qFormat/>
    <w:locked/>
    <w:rsid w:val="00EB0132"/>
    <w:rPr>
      <w:rFonts w:ascii="Calibri" w:eastAsia="Calibri" w:hAnsi="Calibri" w:cs="Times New Roman"/>
      <w:lang w:eastAsia="en-US"/>
    </w:rPr>
  </w:style>
  <w:style w:type="character" w:styleId="ab">
    <w:name w:val="Strong"/>
    <w:basedOn w:val="a0"/>
    <w:uiPriority w:val="22"/>
    <w:qFormat/>
    <w:rsid w:val="00DA311F"/>
    <w:rPr>
      <w:b/>
      <w:bCs/>
    </w:rPr>
  </w:style>
  <w:style w:type="paragraph" w:styleId="ac">
    <w:name w:val="header"/>
    <w:basedOn w:val="a"/>
    <w:link w:val="ad"/>
    <w:uiPriority w:val="99"/>
    <w:unhideWhenUsed/>
    <w:rsid w:val="00B9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0CCB"/>
  </w:style>
  <w:style w:type="paragraph" w:styleId="ae">
    <w:name w:val="footer"/>
    <w:basedOn w:val="a"/>
    <w:link w:val="af"/>
    <w:uiPriority w:val="99"/>
    <w:unhideWhenUsed/>
    <w:rsid w:val="00B9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0CCB"/>
  </w:style>
  <w:style w:type="character" w:styleId="af0">
    <w:name w:val="Hyperlink"/>
    <w:uiPriority w:val="99"/>
    <w:rsid w:val="004704F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7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0D33"/>
    <w:rPr>
      <w:rFonts w:ascii="Segoe UI" w:hAnsi="Segoe UI" w:cs="Segoe UI"/>
      <w:sz w:val="18"/>
      <w:szCs w:val="18"/>
    </w:rPr>
  </w:style>
  <w:style w:type="paragraph" w:customStyle="1" w:styleId="msonospacingmailrucssattributepostfixmailrucssattributepostfixmailrucssattributepostfixmailrucssattributepostfix">
    <w:name w:val="msonospacingmailrucssattributepostfixmailrucssattributepostfixmailrucssattributepostfix_mailru_css_attribute_postfix"/>
    <w:basedOn w:val="a"/>
    <w:rsid w:val="00F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iPriority w:val="99"/>
    <w:qFormat/>
    <w:rsid w:val="00F66BF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4">
    <w:name w:val="Текст Знак"/>
    <w:basedOn w:val="a0"/>
    <w:link w:val="af3"/>
    <w:uiPriority w:val="99"/>
    <w:rsid w:val="00F66BF0"/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f5">
    <w:name w:val="Мой"/>
    <w:basedOn w:val="a"/>
    <w:link w:val="af6"/>
    <w:qFormat/>
    <w:rsid w:val="007010B2"/>
    <w:pPr>
      <w:spacing w:after="0"/>
      <w:ind w:firstLine="709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6">
    <w:name w:val="Мой Знак"/>
    <w:link w:val="af5"/>
    <w:locked/>
    <w:rsid w:val="007010B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Текст выноски1"/>
    <w:basedOn w:val="a"/>
    <w:rsid w:val="00DB58B8"/>
    <w:pPr>
      <w:suppressAutoHyphens/>
      <w:spacing w:after="0" w:line="240" w:lineRule="auto"/>
    </w:pPr>
    <w:rPr>
      <w:rFonts w:ascii="Tahoma" w:eastAsia="font293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qFormat/>
    <w:rsid w:val="00DB58B8"/>
    <w:rPr>
      <w:rFonts w:cs="Times New Roman"/>
      <w:b/>
      <w:bCs/>
      <w:i/>
      <w:iCs/>
      <w:sz w:val="26"/>
      <w:szCs w:val="26"/>
      <w:lang w:eastAsia="en-US"/>
    </w:rPr>
  </w:style>
  <w:style w:type="paragraph" w:customStyle="1" w:styleId="3">
    <w:name w:val="Абзац списка3"/>
    <w:basedOn w:val="a"/>
    <w:rsid w:val="00DB58B8"/>
    <w:pPr>
      <w:tabs>
        <w:tab w:val="left" w:pos="709"/>
      </w:tabs>
      <w:suppressAutoHyphens/>
      <w:spacing w:after="0" w:line="276" w:lineRule="atLeast"/>
      <w:ind w:left="708"/>
    </w:pPr>
    <w:rPr>
      <w:rFonts w:ascii="Calibri" w:eastAsia="Times New Roman" w:hAnsi="Calibri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uobdu51</dc:creator>
  <cp:keywords/>
  <dc:description/>
  <cp:lastModifiedBy>Тимергалеева Карина Фанисовна</cp:lastModifiedBy>
  <cp:revision>2</cp:revision>
  <cp:lastPrinted>2021-05-31T13:20:00Z</cp:lastPrinted>
  <dcterms:created xsi:type="dcterms:W3CDTF">2021-06-03T13:07:00Z</dcterms:created>
  <dcterms:modified xsi:type="dcterms:W3CDTF">2021-06-03T13:07:00Z</dcterms:modified>
</cp:coreProperties>
</file>