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84822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22" w:rsidRPr="00884822" w:rsidRDefault="00884822" w:rsidP="00884822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884822">
              <w:rPr>
                <w:rFonts w:ascii="PT Astra Serif" w:hAnsi="PT Astra Serif"/>
                <w:b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884822" w:rsidRPr="00A95A1E" w:rsidRDefault="00884822" w:rsidP="00884822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3468 </w:t>
            </w:r>
          </w:p>
          <w:p w:rsidR="00884822" w:rsidRPr="00A95A1E" w:rsidRDefault="00884822" w:rsidP="0088482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06.07.2007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7C0CF62" wp14:editId="5AE0B3D3">
                  <wp:extent cx="1480820" cy="989330"/>
                  <wp:effectExtent l="0" t="0" r="5080" b="1270"/>
                  <wp:docPr id="299" name="Рисунок 299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Default="00884822" w:rsidP="00884822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Прямоугольное двустороннее полотнище голубого цвета с отношением ширины к длине 2:3, воспроизводящее жёлтым, белым, серым и голубым цветом фигуры герба Ульяновского района.</w:t>
            </w:r>
          </w:p>
          <w:p w:rsidR="00884822" w:rsidRPr="00A95A1E" w:rsidRDefault="00884822" w:rsidP="00884822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884822" w:rsidRPr="00A95A1E" w:rsidRDefault="00884822" w:rsidP="00884822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Виктор Сомов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spellStart"/>
            <w:r w:rsidRPr="00A95A1E">
              <w:rPr>
                <w:rFonts w:ascii="PT Astra Serif" w:hAnsi="PT Astra Serif"/>
              </w:rPr>
              <w:t>общероссий</w:t>
            </w:r>
            <w:r w:rsidR="004E648A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r w:rsidRPr="00A95A1E">
              <w:rPr>
                <w:rFonts w:ascii="PT Astra Serif" w:hAnsi="PT Astra Serif"/>
              </w:rPr>
              <w:t xml:space="preserve">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геральдис</w:t>
            </w:r>
            <w:r w:rsidR="004E648A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Ольга Салова, художник </w:t>
            </w:r>
            <w:r w:rsidRPr="004E648A">
              <w:rPr>
                <w:rFonts w:ascii="PT Astra Serif" w:hAnsi="PT Astra Serif"/>
                <w:spacing w:val="-4"/>
              </w:rPr>
              <w:t>общества с ограниченной ответственностью «Регио</w:t>
            </w:r>
            <w:bookmarkStart w:id="0" w:name="_GoBack"/>
            <w:bookmarkEnd w:id="0"/>
            <w:proofErr w:type="gramStart"/>
            <w:r w:rsidRPr="004E648A">
              <w:rPr>
                <w:rFonts w:ascii="PT Astra Serif" w:hAnsi="PT Astra Serif"/>
                <w:spacing w:val="-4"/>
              </w:rPr>
              <w:t>н-</w:t>
            </w:r>
            <w:proofErr w:type="gramEnd"/>
            <w:r w:rsidR="004E648A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Сервис» (г. Москва).</w:t>
            </w:r>
          </w:p>
          <w:p w:rsidR="00884822" w:rsidRPr="00A95A1E" w:rsidRDefault="00884822" w:rsidP="00884822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</w:t>
            </w:r>
          </w:p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«Ульяновский район» </w:t>
            </w:r>
          </w:p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21.12.2016 </w:t>
            </w:r>
          </w:p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Кабинет главы </w:t>
            </w:r>
          </w:p>
          <w:p w:rsidR="00884822" w:rsidRPr="00A95A1E" w:rsidRDefault="00884822" w:rsidP="0088482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84822" w:rsidRPr="00A95A1E" w:rsidRDefault="00884822" w:rsidP="00884822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84822" w:rsidRPr="00A95A1E" w:rsidRDefault="00884822" w:rsidP="00884822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«Ульяновский </w:t>
            </w:r>
          </w:p>
          <w:p w:rsidR="00884822" w:rsidRPr="00A95A1E" w:rsidRDefault="00884822" w:rsidP="00884822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884822" w:rsidRPr="00A95A1E" w:rsidRDefault="00884822" w:rsidP="00884822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2F7439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E648A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61780"/>
    <w:rsid w:val="00780746"/>
    <w:rsid w:val="007A7038"/>
    <w:rsid w:val="007C0B77"/>
    <w:rsid w:val="00833FC5"/>
    <w:rsid w:val="0087233E"/>
    <w:rsid w:val="00884822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219E"/>
    <w:rsid w:val="00BC6726"/>
    <w:rsid w:val="00BE05F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318D8"/>
    <w:rsid w:val="00DA4DFF"/>
    <w:rsid w:val="00DD2111"/>
    <w:rsid w:val="00DE63E1"/>
    <w:rsid w:val="00DE7758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2019-10-31T12:46:00Z</dcterms:created>
  <dcterms:modified xsi:type="dcterms:W3CDTF">2019-11-07T13:53:00Z</dcterms:modified>
</cp:coreProperties>
</file>