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F6A37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37" w:rsidRPr="005F6A37" w:rsidRDefault="005F6A37" w:rsidP="005F6A37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5F6A37">
              <w:rPr>
                <w:rFonts w:ascii="PT Astra Serif" w:hAnsi="PT Astra Serif"/>
                <w:b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A37" w:rsidRPr="00A95A1E" w:rsidRDefault="005F6A37" w:rsidP="005F6A37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A37" w:rsidRPr="00A95A1E" w:rsidRDefault="005F6A37" w:rsidP="005F6A37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  <w:proofErr w:type="spellStart"/>
            <w:r w:rsidRPr="00A95A1E">
              <w:rPr>
                <w:rFonts w:ascii="PT Astra Serif" w:hAnsi="PT Astra Serif"/>
              </w:rPr>
              <w:t>Анненковс</w:t>
            </w:r>
            <w:proofErr w:type="spellEnd"/>
            <w:r w:rsidR="00C138A7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ко</w:t>
            </w:r>
            <w:r w:rsidR="00C138A7"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сельско</w:t>
            </w:r>
            <w:r w:rsidR="00C138A7"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5F6A37" w:rsidRPr="00A95A1E" w:rsidRDefault="00C138A7" w:rsidP="005F6A37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A37" w:rsidRPr="00A95A1E" w:rsidRDefault="005F6A37" w:rsidP="005F6A37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9483 </w:t>
            </w:r>
          </w:p>
          <w:p w:rsidR="005F6A37" w:rsidRPr="00A95A1E" w:rsidRDefault="005F6A37" w:rsidP="005F6A37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A37" w:rsidRPr="00A95A1E" w:rsidRDefault="005F6A37" w:rsidP="005F6A37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4E820B12" wp14:editId="6DEF7FD6">
                  <wp:extent cx="1480820" cy="1849120"/>
                  <wp:effectExtent l="0" t="0" r="5080" b="0"/>
                  <wp:docPr id="6689" name="Рисунок 6689" descr="ГЕРБ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9" descr="ГЕРБ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A37" w:rsidRPr="00A95A1E" w:rsidRDefault="005F6A37" w:rsidP="005F6A37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</w:t>
            </w:r>
            <w:proofErr w:type="spellStart"/>
            <w:r w:rsidRPr="00A95A1E">
              <w:rPr>
                <w:rFonts w:ascii="PT Astra Serif" w:hAnsi="PT Astra Serif"/>
              </w:rPr>
              <w:t>четверочастном</w:t>
            </w:r>
            <w:proofErr w:type="spellEnd"/>
            <w:r w:rsidRPr="00A95A1E">
              <w:rPr>
                <w:rFonts w:ascii="PT Astra Serif" w:hAnsi="PT Astra Serif"/>
              </w:rPr>
              <w:t xml:space="preserve"> червлёном, дважды лазоревом </w:t>
            </w:r>
            <w:r w:rsidR="00D87D5E">
              <w:rPr>
                <w:rFonts w:ascii="PT Astra Serif" w:hAnsi="PT Astra Serif"/>
              </w:rPr>
              <w:t xml:space="preserve">     </w:t>
            </w:r>
            <w:r w:rsidRPr="00A95A1E">
              <w:rPr>
                <w:rFonts w:ascii="PT Astra Serif" w:hAnsi="PT Astra Serif"/>
              </w:rPr>
              <w:t xml:space="preserve">и серебряном поле – золотые бык и конь, выходящие в стороны из рассечения: первый – </w:t>
            </w:r>
            <w:proofErr w:type="spellStart"/>
            <w:r w:rsidRPr="00A95A1E">
              <w:rPr>
                <w:rFonts w:ascii="PT Astra Serif" w:hAnsi="PT Astra Serif"/>
              </w:rPr>
              <w:t>пониженно</w:t>
            </w:r>
            <w:proofErr w:type="spellEnd"/>
            <w:r w:rsidRPr="00A95A1E">
              <w:rPr>
                <w:rFonts w:ascii="PT Astra Serif" w:hAnsi="PT Astra Serif"/>
              </w:rPr>
              <w:t xml:space="preserve">, второй – </w:t>
            </w:r>
            <w:proofErr w:type="spellStart"/>
            <w:r w:rsidRPr="00A95A1E">
              <w:rPr>
                <w:rFonts w:ascii="PT Astra Serif" w:hAnsi="PT Astra Serif"/>
              </w:rPr>
              <w:t>повышенно</w:t>
            </w:r>
            <w:proofErr w:type="spellEnd"/>
            <w:r w:rsidRPr="00A95A1E">
              <w:rPr>
                <w:rFonts w:ascii="PT Astra Serif" w:hAnsi="PT Astra Serif"/>
              </w:rPr>
              <w:t xml:space="preserve">; и поверх всего – лазоревая звезда о четырёх косвенно обращённых лучах. </w:t>
            </w:r>
          </w:p>
          <w:p w:rsidR="009174C7" w:rsidRDefault="009174C7" w:rsidP="005F6A37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5F6A37" w:rsidRPr="00A95A1E" w:rsidRDefault="005F6A37" w:rsidP="00D87D5E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Наил</w:t>
            </w:r>
            <w:proofErr w:type="spellEnd"/>
            <w:r w:rsidRPr="00A95A1E">
              <w:rPr>
                <w:rFonts w:ascii="PT Astra Serif" w:hAnsi="PT Astra Serif"/>
              </w:rPr>
              <w:t xml:space="preserve"> Рахимов, глава администрации МО «</w:t>
            </w:r>
            <w:proofErr w:type="spellStart"/>
            <w:r w:rsidRPr="00A95A1E">
              <w:rPr>
                <w:rFonts w:ascii="PT Astra Serif" w:hAnsi="PT Astra Serif"/>
              </w:rPr>
              <w:t>Анненковское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(с. Анненково-Лесное), Конста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геральдистов России» </w:t>
            </w:r>
            <w:r w:rsidR="00D87D5E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(г. Химки), Анна Гарсиа, дизайнер общества с ограниченной ответственностью «Регион-Сервис» </w:t>
            </w:r>
            <w:r w:rsidR="00D87D5E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(г. Москва), Константин Ефимовский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(г. Архангельск),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A37" w:rsidRPr="00A95A1E" w:rsidRDefault="005F6A37" w:rsidP="005F6A3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F6A37" w:rsidRPr="00A95A1E" w:rsidRDefault="005F6A37" w:rsidP="005F6A3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5F6A37" w:rsidRPr="00A95A1E" w:rsidRDefault="005F6A37" w:rsidP="005F6A3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D87D5E" w:rsidRDefault="005F6A37" w:rsidP="005F6A37">
            <w:pPr>
              <w:ind w:left="-110" w:right="-106"/>
              <w:jc w:val="center"/>
              <w:rPr>
                <w:rFonts w:ascii="PT Astra Serif" w:hAnsi="PT Astra Serif"/>
                <w:spacing w:val="-4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Анненковское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  <w:r w:rsidRPr="00A95A1E">
              <w:rPr>
                <w:rFonts w:ascii="PT Astra Serif" w:hAnsi="PT Astra Serif"/>
                <w:spacing w:val="-4"/>
              </w:rPr>
              <w:t xml:space="preserve">поселение» </w:t>
            </w:r>
          </w:p>
          <w:p w:rsidR="00D87D5E" w:rsidRDefault="005F6A37" w:rsidP="005F6A3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spacing w:val="-4"/>
              </w:rPr>
              <w:t>от 21.03.2014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5F6A37" w:rsidRPr="00A95A1E" w:rsidRDefault="005F6A37" w:rsidP="005F6A3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07/12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A37" w:rsidRPr="00A95A1E" w:rsidRDefault="005F6A37" w:rsidP="005F6A3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5F6A37" w:rsidRPr="00A95A1E" w:rsidRDefault="005F6A37" w:rsidP="005F6A3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5F6A37" w:rsidRPr="00A95A1E" w:rsidRDefault="005F6A37" w:rsidP="005F6A37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5F6A37" w:rsidRPr="00A95A1E" w:rsidRDefault="005F6A37" w:rsidP="005F6A37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Анненковское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5F6A37" w:rsidRPr="00A95A1E" w:rsidRDefault="005F6A37" w:rsidP="005F6A37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сельское поселение»</w:t>
            </w:r>
          </w:p>
          <w:p w:rsidR="005F6A37" w:rsidRPr="00A95A1E" w:rsidRDefault="005F6A37" w:rsidP="005F6A37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5F6A37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174C7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138A7"/>
    <w:rsid w:val="00C21F1C"/>
    <w:rsid w:val="00C75AE6"/>
    <w:rsid w:val="00C8230D"/>
    <w:rsid w:val="00C83DEB"/>
    <w:rsid w:val="00CE20ED"/>
    <w:rsid w:val="00D14E0E"/>
    <w:rsid w:val="00D27DCB"/>
    <w:rsid w:val="00D87D5E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5</cp:revision>
  <cp:lastPrinted>2019-11-06T13:28:00Z</cp:lastPrinted>
  <dcterms:created xsi:type="dcterms:W3CDTF">2019-10-28T14:25:00Z</dcterms:created>
  <dcterms:modified xsi:type="dcterms:W3CDTF">2019-11-06T13:29:00Z</dcterms:modified>
</cp:coreProperties>
</file>