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0C3CC2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2" w:rsidRPr="00026ED3" w:rsidRDefault="000C3CC2" w:rsidP="000C3CC2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bookmarkStart w:id="0" w:name="_GoBack" w:colFirst="0" w:colLast="7"/>
            <w:r w:rsidRPr="00026ED3">
              <w:rPr>
                <w:rFonts w:ascii="PT Astra Serif" w:hAnsi="PT Astra Serif"/>
                <w:b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CC2" w:rsidRPr="00026ED3" w:rsidRDefault="000C3CC2" w:rsidP="000C3CC2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04.06.2020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CC2" w:rsidRPr="00026ED3" w:rsidRDefault="000C3CC2" w:rsidP="000C3CC2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Герб </w:t>
            </w:r>
          </w:p>
          <w:p w:rsidR="000C3CC2" w:rsidRPr="00026ED3" w:rsidRDefault="000C3CC2" w:rsidP="000C3CC2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Павловского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CC2" w:rsidRPr="00026ED3" w:rsidRDefault="000C3CC2" w:rsidP="000C3CC2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№ 8708 </w:t>
            </w:r>
          </w:p>
          <w:p w:rsidR="000C3CC2" w:rsidRPr="00026ED3" w:rsidRDefault="000C3CC2" w:rsidP="000C3CC2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CC2" w:rsidRPr="00026ED3" w:rsidRDefault="000C3CC2" w:rsidP="000C3CC2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  <w:noProof/>
              </w:rPr>
              <w:drawing>
                <wp:inline distT="0" distB="0" distL="0" distR="0" wp14:anchorId="6192F794" wp14:editId="5E30CBF8">
                  <wp:extent cx="1476375" cy="1847850"/>
                  <wp:effectExtent l="0" t="0" r="9525" b="0"/>
                  <wp:docPr id="283" name="Рисунок 283" descr="C:\Users\tihonova_da\Documents\Relational Programming Inc\RP Server\1121027\ГЕРБ_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C:\Users\tihonova_da\Documents\Relational Programming Inc\RP Server\1121027\ГЕРБ_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CC2" w:rsidRPr="00026ED3" w:rsidRDefault="000C3CC2" w:rsidP="000C3CC2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В золотом поле над чешуйчатой зелёной оконечностью - пурпурное мельничное колесо, сопровождаемое слева вверху чёрной подковой, двумя шипами вправо и вверх, и внутри неё - кувшином, также пурпурным, из которого изливается лазоревый поток на колесо и дальше в противоположный угол щита.</w:t>
            </w:r>
          </w:p>
          <w:p w:rsidR="000C3CC2" w:rsidRPr="00026ED3" w:rsidRDefault="000C3CC2" w:rsidP="000C3CC2">
            <w:pPr>
              <w:ind w:left="34" w:firstLine="204"/>
              <w:jc w:val="both"/>
              <w:rPr>
                <w:rFonts w:ascii="PT Astra Serif" w:hAnsi="PT Astra Serif"/>
              </w:rPr>
            </w:pPr>
          </w:p>
          <w:p w:rsidR="000C3CC2" w:rsidRPr="00026ED3" w:rsidRDefault="000C3CC2" w:rsidP="000C3CC2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Ирина </w:t>
            </w:r>
            <w:proofErr w:type="spellStart"/>
            <w:r w:rsidRPr="00026ED3">
              <w:rPr>
                <w:rFonts w:ascii="PT Astra Serif" w:hAnsi="PT Astra Serif"/>
              </w:rPr>
              <w:t>Чекашкина</w:t>
            </w:r>
            <w:proofErr w:type="spellEnd"/>
            <w:r w:rsidRPr="00026ED3">
              <w:rPr>
                <w:rFonts w:ascii="PT Astra Serif" w:hAnsi="PT Astra Serif"/>
              </w:rPr>
              <w:t xml:space="preserve">, заведующая </w:t>
            </w:r>
            <w:proofErr w:type="spellStart"/>
            <w:r w:rsidRPr="00026ED3">
              <w:rPr>
                <w:rFonts w:ascii="PT Astra Serif" w:hAnsi="PT Astra Serif"/>
              </w:rPr>
              <w:t>Шалкинским</w:t>
            </w:r>
            <w:proofErr w:type="spellEnd"/>
            <w:r w:rsidRPr="00026ED3">
              <w:rPr>
                <w:rFonts w:ascii="PT Astra Serif" w:hAnsi="PT Astra Serif"/>
              </w:rPr>
              <w:t xml:space="preserve"> сельским Домом культуры – филиалом муниципального бюджетного учреждения культуры «Павловский </w:t>
            </w:r>
            <w:proofErr w:type="spellStart"/>
            <w:r w:rsidRPr="00026ED3">
              <w:rPr>
                <w:rFonts w:ascii="PT Astra Serif" w:hAnsi="PT Astra Serif"/>
              </w:rPr>
              <w:t>межпоселенческий</w:t>
            </w:r>
            <w:proofErr w:type="spellEnd"/>
            <w:r w:rsidRPr="00026ED3">
              <w:rPr>
                <w:rFonts w:ascii="PT Astra Serif" w:hAnsi="PT Astra Serif"/>
              </w:rPr>
              <w:t xml:space="preserve"> центральный Дом культуры» (пос. Павловка), Константин </w:t>
            </w:r>
            <w:proofErr w:type="spellStart"/>
            <w:r w:rsidRPr="00026ED3">
              <w:rPr>
                <w:rFonts w:ascii="PT Astra Serif" w:hAnsi="PT Astra Serif"/>
              </w:rPr>
              <w:t>Мочёнов</w:t>
            </w:r>
            <w:proofErr w:type="spellEnd"/>
            <w:r w:rsidRPr="00026ED3">
              <w:rPr>
                <w:rFonts w:ascii="PT Astra Serif" w:hAnsi="PT Astra Serif"/>
              </w:rP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 w:rsidRPr="00026ED3">
              <w:rPr>
                <w:rFonts w:ascii="PT Astra Serif" w:hAnsi="PT Astra Serif"/>
              </w:rPr>
              <w:t>геральдистов</w:t>
            </w:r>
            <w:proofErr w:type="spellEnd"/>
            <w:r w:rsidRPr="00026ED3">
              <w:rPr>
                <w:rFonts w:ascii="PT Astra Serif" w:hAnsi="PT Astra Serif"/>
              </w:rPr>
              <w:t xml:space="preserve"> России» (г. Химки), Анна Гарсиа, дизайнер общества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с ограниченной ответственностью «Регион-Сервис»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>(г. Москва), Вячеслав Мишин (г. Химки).</w:t>
            </w:r>
          </w:p>
          <w:p w:rsidR="000C3CC2" w:rsidRPr="00026ED3" w:rsidRDefault="000C3CC2" w:rsidP="000C3CC2">
            <w:pPr>
              <w:ind w:left="34" w:firstLine="204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CC2" w:rsidRPr="00026ED3" w:rsidRDefault="000C3CC2" w:rsidP="000C3CC2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0C3CC2" w:rsidRPr="00026ED3" w:rsidRDefault="000C3CC2" w:rsidP="000C3CC2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муниципального образования </w:t>
            </w:r>
          </w:p>
          <w:p w:rsidR="000C3CC2" w:rsidRPr="00026ED3" w:rsidRDefault="000C3CC2" w:rsidP="000C3CC2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Павловское </w:t>
            </w:r>
            <w:r w:rsidRPr="00026ED3">
              <w:rPr>
                <w:rFonts w:ascii="PT Astra Serif" w:hAnsi="PT Astra Serif"/>
              </w:rPr>
              <w:br/>
              <w:t xml:space="preserve">городское </w:t>
            </w:r>
            <w:r w:rsidRPr="00026ED3">
              <w:rPr>
                <w:rFonts w:ascii="PT Astra Serif" w:hAnsi="PT Astra Serif"/>
              </w:rPr>
              <w:br/>
              <w:t xml:space="preserve">поселение </w:t>
            </w:r>
          </w:p>
          <w:p w:rsidR="000C3CC2" w:rsidRPr="00026ED3" w:rsidRDefault="000C3CC2" w:rsidP="000C3CC2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от 14.10.2013 </w:t>
            </w:r>
            <w:r w:rsidRPr="00026ED3">
              <w:rPr>
                <w:rFonts w:ascii="PT Astra Serif" w:hAnsi="PT Astra Serif"/>
              </w:rPr>
              <w:br/>
              <w:t xml:space="preserve">№ 11 </w:t>
            </w:r>
          </w:p>
          <w:p w:rsidR="000C3CC2" w:rsidRPr="00026ED3" w:rsidRDefault="000C3CC2" w:rsidP="000C3CC2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(с изменениями, внесёнными решением </w:t>
            </w:r>
            <w:r w:rsidRPr="00026ED3">
              <w:rPr>
                <w:rFonts w:ascii="PT Astra Serif" w:hAnsi="PT Astra Serif"/>
              </w:rPr>
              <w:br/>
              <w:t xml:space="preserve">Совета </w:t>
            </w:r>
            <w:r w:rsidRPr="00026ED3">
              <w:rPr>
                <w:rFonts w:ascii="PT Astra Serif" w:hAnsi="PT Astra Serif"/>
              </w:rPr>
              <w:br/>
              <w:t xml:space="preserve">депутатов </w:t>
            </w:r>
            <w:r w:rsidRPr="00026ED3">
              <w:rPr>
                <w:rFonts w:ascii="PT Astra Serif" w:hAnsi="PT Astra Serif"/>
              </w:rPr>
              <w:br/>
              <w:t xml:space="preserve">от 09.03.2017 </w:t>
            </w:r>
            <w:r w:rsidRPr="00026ED3">
              <w:rPr>
                <w:rFonts w:ascii="PT Astra Serif" w:hAnsi="PT Astra Serif"/>
              </w:rPr>
              <w:br/>
              <w:t>№ 135)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CC2" w:rsidRPr="00026ED3" w:rsidRDefault="000C3CC2" w:rsidP="000C3CC2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Зал заседаний Совета </w:t>
            </w:r>
          </w:p>
          <w:p w:rsidR="000C3CC2" w:rsidRPr="00026ED3" w:rsidRDefault="000C3CC2" w:rsidP="000C3CC2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депутатов муниципального </w:t>
            </w:r>
          </w:p>
          <w:p w:rsidR="000C3CC2" w:rsidRPr="00026ED3" w:rsidRDefault="000C3CC2" w:rsidP="000C3CC2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образования </w:t>
            </w:r>
          </w:p>
          <w:p w:rsidR="000C3CC2" w:rsidRPr="00026ED3" w:rsidRDefault="000C3CC2" w:rsidP="000C3CC2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Павловское городское </w:t>
            </w:r>
          </w:p>
          <w:p w:rsidR="000C3CC2" w:rsidRPr="00026ED3" w:rsidRDefault="000C3CC2" w:rsidP="000C3CC2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>поселение</w:t>
            </w:r>
          </w:p>
        </w:tc>
      </w:tr>
      <w:bookmarkEnd w:id="0"/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5D"/>
    <w:rsid w:val="000405A7"/>
    <w:rsid w:val="000578EB"/>
    <w:rsid w:val="000A1702"/>
    <w:rsid w:val="000A7E75"/>
    <w:rsid w:val="000C3CC2"/>
    <w:rsid w:val="000D12CA"/>
    <w:rsid w:val="000E50EE"/>
    <w:rsid w:val="001746C8"/>
    <w:rsid w:val="001A25DC"/>
    <w:rsid w:val="00273510"/>
    <w:rsid w:val="002C5005"/>
    <w:rsid w:val="0030703A"/>
    <w:rsid w:val="00350658"/>
    <w:rsid w:val="00356927"/>
    <w:rsid w:val="003A39A0"/>
    <w:rsid w:val="003B65FA"/>
    <w:rsid w:val="003F7D24"/>
    <w:rsid w:val="00436B1D"/>
    <w:rsid w:val="00446804"/>
    <w:rsid w:val="00452838"/>
    <w:rsid w:val="004A2AF4"/>
    <w:rsid w:val="004F09C1"/>
    <w:rsid w:val="005946AE"/>
    <w:rsid w:val="005B45A0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C53E6"/>
    <w:rsid w:val="008E52B7"/>
    <w:rsid w:val="008E57B4"/>
    <w:rsid w:val="00907E8B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75AE6"/>
    <w:rsid w:val="00C8230D"/>
    <w:rsid w:val="00C83DEB"/>
    <w:rsid w:val="00CE20ED"/>
    <w:rsid w:val="00D14E0E"/>
    <w:rsid w:val="00D27DCB"/>
    <w:rsid w:val="00DE63E1"/>
    <w:rsid w:val="00E44D94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74EA6-A988-4FF6-9A7C-436654A2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Жмырева Кристина Кирилловна</cp:lastModifiedBy>
  <cp:revision>2</cp:revision>
  <dcterms:created xsi:type="dcterms:W3CDTF">2021-03-02T08:23:00Z</dcterms:created>
  <dcterms:modified xsi:type="dcterms:W3CDTF">2021-03-02T08:23:00Z</dcterms:modified>
</cp:coreProperties>
</file>