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                  </w:t>
      </w:r>
      <w:r w:rsidR="009453C9"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        </w:t>
      </w:r>
      <w:r w:rsid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</w:t>
      </w:r>
      <w:r w:rsidR="009453C9"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</w:t>
      </w: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Председателю аттестационной комиссии</w:t>
      </w:r>
    </w:p>
    <w:p w:rsidR="00C47DB2" w:rsidRPr="009453C9" w:rsidRDefault="00AA5565" w:rsidP="00C47DB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                     </w:t>
      </w:r>
      <w:r w:rsid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</w:t>
      </w:r>
      <w:r w:rsidR="001F728C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              </w:t>
      </w: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</w:t>
      </w:r>
    </w:p>
    <w:tbl>
      <w:tblPr>
        <w:tblW w:w="5220" w:type="dxa"/>
        <w:tblInd w:w="4608" w:type="dxa"/>
        <w:tblLook w:val="01E0" w:firstRow="1" w:lastRow="1" w:firstColumn="1" w:lastColumn="1" w:noHBand="0" w:noVBand="0"/>
      </w:tblPr>
      <w:tblGrid>
        <w:gridCol w:w="5220"/>
      </w:tblGrid>
      <w:tr w:rsidR="00C47DB2" w:rsidRPr="00FE26C5" w:rsidTr="00F55C72">
        <w:tc>
          <w:tcPr>
            <w:tcW w:w="5220" w:type="dxa"/>
            <w:tcBorders>
              <w:bottom w:val="single" w:sz="4" w:space="0" w:color="auto"/>
            </w:tcBorders>
          </w:tcPr>
          <w:p w:rsidR="00C47DB2" w:rsidRPr="00FE26C5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7DB2" w:rsidRPr="00E75FA5" w:rsidTr="00F55C7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47DB2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6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органа власти </w:t>
            </w:r>
            <w:r w:rsidRPr="00FE26C5">
              <w:rPr>
                <w:sz w:val="20"/>
                <w:szCs w:val="20"/>
              </w:rPr>
              <w:t>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C47DB2" w:rsidRPr="00E75FA5" w:rsidRDefault="00C47DB2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Cs w:val="20"/>
              </w:rPr>
            </w:pPr>
            <w:r w:rsidRPr="00FE26C5">
              <w:rPr>
                <w:sz w:val="20"/>
                <w:szCs w:val="20"/>
              </w:rPr>
              <w:t xml:space="preserve"> </w:t>
            </w:r>
          </w:p>
        </w:tc>
      </w:tr>
    </w:tbl>
    <w:p w:rsidR="00C47DB2" w:rsidRDefault="00C47DB2" w:rsidP="00C47DB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sz w:val="20"/>
          <w:szCs w:val="20"/>
        </w:rPr>
      </w:pPr>
      <w:r>
        <w:rPr>
          <w:rFonts w:cs="Courier New"/>
          <w:sz w:val="24"/>
          <w:szCs w:val="24"/>
        </w:rPr>
        <w:t xml:space="preserve">                                                                </w:t>
      </w:r>
      <w:r w:rsidR="00AA5565" w:rsidRPr="009453C9">
        <w:rPr>
          <w:rFonts w:cs="Courier New"/>
          <w:sz w:val="24"/>
          <w:szCs w:val="24"/>
        </w:rPr>
        <w:t xml:space="preserve"> </w:t>
      </w:r>
      <w:r w:rsidRPr="00FE26C5">
        <w:rPr>
          <w:sz w:val="20"/>
          <w:szCs w:val="20"/>
        </w:rPr>
        <w:t>(</w:t>
      </w:r>
      <w:r>
        <w:rPr>
          <w:sz w:val="20"/>
          <w:szCs w:val="20"/>
        </w:rPr>
        <w:t>наименование должности,</w:t>
      </w:r>
    </w:p>
    <w:tbl>
      <w:tblPr>
        <w:tblW w:w="5220" w:type="dxa"/>
        <w:tblInd w:w="4608" w:type="dxa"/>
        <w:tblLook w:val="01E0" w:firstRow="1" w:lastRow="1" w:firstColumn="1" w:lastColumn="1" w:noHBand="0" w:noVBand="0"/>
      </w:tblPr>
      <w:tblGrid>
        <w:gridCol w:w="5220"/>
      </w:tblGrid>
      <w:tr w:rsidR="001F728C" w:rsidRPr="00FE26C5" w:rsidTr="00F55C72">
        <w:tc>
          <w:tcPr>
            <w:tcW w:w="5220" w:type="dxa"/>
            <w:tcBorders>
              <w:bottom w:val="single" w:sz="4" w:space="0" w:color="auto"/>
            </w:tcBorders>
          </w:tcPr>
          <w:p w:rsidR="001F728C" w:rsidRPr="00FE26C5" w:rsidRDefault="001F728C" w:rsidP="001F728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F728C" w:rsidRPr="00E75FA5" w:rsidTr="00F55C7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F728C" w:rsidRPr="00C47DB2" w:rsidRDefault="00C47DB2" w:rsidP="001F728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DB2">
              <w:rPr>
                <w:sz w:val="20"/>
                <w:szCs w:val="20"/>
              </w:rPr>
              <w:t>фамилия, имя, отчество)</w:t>
            </w:r>
          </w:p>
          <w:p w:rsidR="00C47DB2" w:rsidRDefault="00C47DB2" w:rsidP="001F728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Cs w:val="20"/>
              </w:rPr>
            </w:pPr>
          </w:p>
          <w:p w:rsidR="00C47DB2" w:rsidRPr="00C47DB2" w:rsidRDefault="00C47DB2" w:rsidP="00C47DB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47DB2">
              <w:rPr>
                <w:sz w:val="24"/>
                <w:szCs w:val="24"/>
              </w:rPr>
              <w:t>от</w:t>
            </w:r>
          </w:p>
          <w:p w:rsidR="00C47DB2" w:rsidRPr="00E75FA5" w:rsidRDefault="00C47DB2" w:rsidP="00C47DB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szCs w:val="20"/>
              </w:rPr>
            </w:pPr>
          </w:p>
        </w:tc>
      </w:tr>
      <w:tr w:rsidR="001F728C" w:rsidRPr="00CE6FE3" w:rsidTr="00F55C72">
        <w:tc>
          <w:tcPr>
            <w:tcW w:w="5220" w:type="dxa"/>
            <w:tcBorders>
              <w:top w:val="single" w:sz="4" w:space="0" w:color="auto"/>
            </w:tcBorders>
          </w:tcPr>
          <w:p w:rsidR="001F728C" w:rsidRPr="00CE6FE3" w:rsidRDefault="00C47DB2" w:rsidP="00C47DB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453C9">
              <w:rPr>
                <w:rFonts w:cs="Courier New"/>
                <w:sz w:val="20"/>
                <w:szCs w:val="20"/>
              </w:rPr>
              <w:t xml:space="preserve">наименование замещаемой должности гражданской </w:t>
            </w:r>
          </w:p>
        </w:tc>
      </w:tr>
      <w:tr w:rsidR="00C47DB2" w:rsidRPr="00FE26C5" w:rsidTr="00F55C72">
        <w:tc>
          <w:tcPr>
            <w:tcW w:w="5220" w:type="dxa"/>
            <w:tcBorders>
              <w:bottom w:val="single" w:sz="4" w:space="0" w:color="auto"/>
            </w:tcBorders>
          </w:tcPr>
          <w:p w:rsidR="00C47DB2" w:rsidRPr="00FE26C5" w:rsidRDefault="00AA5565" w:rsidP="00F55C7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453C9">
              <w:rPr>
                <w:rFonts w:cs="Courier New"/>
                <w:sz w:val="24"/>
                <w:szCs w:val="24"/>
              </w:rPr>
              <w:t xml:space="preserve">                     </w:t>
            </w:r>
            <w:r w:rsidR="009453C9">
              <w:rPr>
                <w:rFonts w:cs="Courier New"/>
                <w:sz w:val="24"/>
                <w:szCs w:val="24"/>
              </w:rPr>
              <w:t xml:space="preserve">                                    </w:t>
            </w:r>
            <w:r w:rsidRPr="009453C9">
              <w:rPr>
                <w:rFonts w:cs="Courier New"/>
                <w:sz w:val="24"/>
                <w:szCs w:val="24"/>
              </w:rPr>
              <w:t xml:space="preserve">                 </w:t>
            </w:r>
          </w:p>
        </w:tc>
      </w:tr>
    </w:tbl>
    <w:p w:rsidR="00C47DB2" w:rsidRPr="00C47DB2" w:rsidRDefault="00AA5565" w:rsidP="00C47DB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sz w:val="20"/>
          <w:szCs w:val="20"/>
        </w:rPr>
      </w:pPr>
      <w:r w:rsidRPr="009453C9">
        <w:rPr>
          <w:rFonts w:cs="Courier New"/>
          <w:sz w:val="24"/>
          <w:szCs w:val="24"/>
        </w:rPr>
        <w:t xml:space="preserve"> </w:t>
      </w:r>
      <w:r w:rsidR="00C47DB2">
        <w:rPr>
          <w:rFonts w:cs="Courier New"/>
          <w:sz w:val="24"/>
          <w:szCs w:val="24"/>
        </w:rPr>
        <w:t xml:space="preserve">                                                                     с</w:t>
      </w:r>
      <w:r w:rsidR="00C47DB2" w:rsidRPr="009453C9">
        <w:rPr>
          <w:rFonts w:cs="Courier New"/>
          <w:sz w:val="20"/>
          <w:szCs w:val="20"/>
        </w:rPr>
        <w:t>лужбы</w:t>
      </w:r>
      <w:r w:rsidR="00C47DB2">
        <w:rPr>
          <w:rFonts w:cs="Courier New"/>
          <w:sz w:val="20"/>
          <w:szCs w:val="20"/>
        </w:rPr>
        <w:t xml:space="preserve">, </w:t>
      </w:r>
      <w:r w:rsidR="00C47DB2" w:rsidRPr="00C47DB2">
        <w:rPr>
          <w:sz w:val="20"/>
          <w:szCs w:val="20"/>
        </w:rPr>
        <w:t>фамилия, имя, отчество)</w:t>
      </w:r>
    </w:p>
    <w:p w:rsidR="00AA5565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PT Astra Serif" w:eastAsiaTheme="minorHAnsi" w:hAnsi="PT Astra Serif" w:cs="Courier New"/>
          <w:color w:val="auto"/>
          <w:sz w:val="24"/>
          <w:szCs w:val="24"/>
        </w:rPr>
      </w:pPr>
      <w:bookmarkStart w:id="0" w:name="_GoBack"/>
      <w:bookmarkEnd w:id="0"/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ЗАЯВЛЕНИЕ </w:t>
      </w:r>
      <w:hyperlink w:anchor="Par47" w:history="1">
        <w:r w:rsidRPr="009453C9">
          <w:rPr>
            <w:rFonts w:ascii="PT Astra Serif" w:eastAsiaTheme="minorHAnsi" w:hAnsi="PT Astra Serif" w:cs="Courier New"/>
            <w:color w:val="0000FF"/>
            <w:sz w:val="24"/>
            <w:szCs w:val="24"/>
          </w:rPr>
          <w:t>&lt;*&gt;</w:t>
        </w:r>
      </w:hyperlink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о несогласии с представленным отзывом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непосредственного руководителя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Я, __________</w:t>
      </w:r>
      <w:r w:rsidR="009453C9">
        <w:rPr>
          <w:rFonts w:ascii="PT Astra Serif" w:eastAsiaTheme="minorHAnsi" w:hAnsi="PT Astra Serif" w:cs="Courier New"/>
          <w:color w:val="auto"/>
          <w:sz w:val="24"/>
          <w:szCs w:val="24"/>
        </w:rPr>
        <w:t>______</w:t>
      </w: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__________________________________________________________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0"/>
          <w:szCs w:val="20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     </w:t>
      </w:r>
      <w:r w:rsid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              </w:t>
      </w: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>(фамилия, имя, отчество гражданского служащего)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с   представленным   в   аттестационную комиссию отзывом об исполнении мною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должностных обязанностей по замещаемой должности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___________________________________________________________________________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0"/>
          <w:szCs w:val="20"/>
        </w:rPr>
      </w:pP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</w:t>
      </w:r>
      <w:r w:rsid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               </w:t>
      </w: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(наименование замещаемой должности гражданской службы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0"/>
          <w:szCs w:val="20"/>
        </w:rPr>
      </w:pP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             </w:t>
      </w:r>
      <w:r w:rsid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                           </w:t>
      </w: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на день проведения аттестации)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за аттестационный период не согласен по следующим основаниям: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___________________________________________________________________________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К настоящему заявлению прилагаю: </w:t>
      </w:r>
      <w:hyperlink w:anchor="Par48" w:history="1">
        <w:r w:rsidRPr="009453C9">
          <w:rPr>
            <w:rFonts w:ascii="PT Astra Serif" w:eastAsiaTheme="minorHAnsi" w:hAnsi="PT Astra Serif" w:cs="Courier New"/>
            <w:color w:val="0000FF"/>
            <w:sz w:val="24"/>
            <w:szCs w:val="24"/>
          </w:rPr>
          <w:t>&lt;**&gt;</w:t>
        </w:r>
      </w:hyperlink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___________________________________________________________________________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 xml:space="preserve">            (дополнительные сведения о служебной деятельности)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Прошу Вас учесть вышеизложенное при принятии решения комиссией.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4"/>
          <w:szCs w:val="24"/>
        </w:rPr>
      </w:pPr>
      <w:r w:rsidRPr="009453C9">
        <w:rPr>
          <w:rFonts w:ascii="PT Astra Serif" w:eastAsiaTheme="minorHAnsi" w:hAnsi="PT Astra Serif" w:cs="Courier New"/>
          <w:color w:val="auto"/>
          <w:sz w:val="24"/>
          <w:szCs w:val="24"/>
        </w:rPr>
        <w:t>_______________________    ________________________________________________</w:t>
      </w:r>
    </w:p>
    <w:p w:rsidR="00AA5565" w:rsidRPr="009453C9" w:rsidRDefault="00AA5565" w:rsidP="009453C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color w:val="auto"/>
          <w:sz w:val="20"/>
          <w:szCs w:val="20"/>
        </w:rPr>
      </w:pP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</w:t>
      </w:r>
      <w:r w:rsid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   </w:t>
      </w: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(число, месяц, </w:t>
      </w:r>
      <w:proofErr w:type="gramStart"/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год)   </w:t>
      </w:r>
      <w:proofErr w:type="gramEnd"/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</w:t>
      </w:r>
      <w:r w:rsid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     </w:t>
      </w: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(подпись)  </w:t>
      </w:r>
      <w:r w:rsid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      </w:t>
      </w:r>
      <w:r w:rsidRPr="009453C9">
        <w:rPr>
          <w:rFonts w:ascii="PT Astra Serif" w:eastAsiaTheme="minorHAnsi" w:hAnsi="PT Astra Serif" w:cs="Courier New"/>
          <w:color w:val="auto"/>
          <w:sz w:val="20"/>
          <w:szCs w:val="20"/>
        </w:rPr>
        <w:t xml:space="preserve">      (расшифровка подписи)</w:t>
      </w: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9453C9">
        <w:rPr>
          <w:rFonts w:cs="Arial"/>
          <w:sz w:val="24"/>
          <w:szCs w:val="24"/>
        </w:rPr>
        <w:t>--------------------------------</w:t>
      </w: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bookmarkStart w:id="1" w:name="Par47"/>
      <w:bookmarkEnd w:id="1"/>
      <w:r w:rsidRPr="009453C9">
        <w:rPr>
          <w:rFonts w:cs="Arial"/>
          <w:sz w:val="24"/>
          <w:szCs w:val="24"/>
        </w:rPr>
        <w:t>&lt;*&gt; Оформляется в рукописном виде.</w:t>
      </w: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bookmarkStart w:id="2" w:name="Par48"/>
      <w:bookmarkEnd w:id="2"/>
      <w:r w:rsidRPr="009453C9">
        <w:rPr>
          <w:rFonts w:cs="Arial"/>
          <w:sz w:val="24"/>
          <w:szCs w:val="24"/>
        </w:rPr>
        <w:t>&lt;**&gt; Заполняется при наличии дополнительных сведений.</w:t>
      </w: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A5565" w:rsidRPr="009453C9" w:rsidRDefault="00AA5565" w:rsidP="00945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DC1371" w:rsidRPr="009453C9" w:rsidRDefault="00DC1371" w:rsidP="009453C9">
      <w:pPr>
        <w:spacing w:after="0" w:line="240" w:lineRule="auto"/>
        <w:ind w:firstLine="709"/>
        <w:rPr>
          <w:sz w:val="24"/>
          <w:szCs w:val="24"/>
        </w:rPr>
      </w:pPr>
    </w:p>
    <w:sectPr w:rsidR="00DC1371" w:rsidRPr="009453C9" w:rsidSect="00F55C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2"/>
    <w:rsid w:val="00164D62"/>
    <w:rsid w:val="001D4FA8"/>
    <w:rsid w:val="001F728C"/>
    <w:rsid w:val="004F2060"/>
    <w:rsid w:val="008F46CA"/>
    <w:rsid w:val="009453C9"/>
    <w:rsid w:val="00AA5565"/>
    <w:rsid w:val="00AA7AB5"/>
    <w:rsid w:val="00C47DB2"/>
    <w:rsid w:val="00D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24DB-A619-4BCA-9793-E4C5440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A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Сергеевна</dc:creator>
  <cp:keywords/>
  <dc:description/>
  <cp:lastModifiedBy>Семенова Екатерина Сергеевна</cp:lastModifiedBy>
  <cp:revision>6</cp:revision>
  <cp:lastPrinted>2020-03-12T11:25:00Z</cp:lastPrinted>
  <dcterms:created xsi:type="dcterms:W3CDTF">2020-03-12T12:08:00Z</dcterms:created>
  <dcterms:modified xsi:type="dcterms:W3CDTF">2020-03-12T13:32:00Z</dcterms:modified>
</cp:coreProperties>
</file>