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EA8E" w14:textId="77777777" w:rsidR="00B35E46" w:rsidRDefault="00B35E46">
      <w:pPr>
        <w:pStyle w:val="1"/>
      </w:pPr>
      <w:hyperlink r:id="rId7" w:history="1">
        <w:r>
          <w:rPr>
            <w:rStyle w:val="a4"/>
            <w:rFonts w:cs="Times New Roman CYR"/>
            <w:b/>
            <w:bCs w:val="0"/>
          </w:rPr>
          <w:t>Постановление Правительства Ульяновской области от 19 января 2017 г. N 1/21-П "Об Агентстве записи актов гражданского состояния Ульяновской области" (с изменениями и дополнениями)</w:t>
        </w:r>
      </w:hyperlink>
    </w:p>
    <w:p w14:paraId="04D93D6E" w14:textId="77777777" w:rsidR="00B35E46" w:rsidRDefault="00B35E46">
      <w:pPr>
        <w:pStyle w:val="ab"/>
      </w:pPr>
      <w:r>
        <w:t>С изменениями и дополнениями от:</w:t>
      </w:r>
    </w:p>
    <w:p w14:paraId="1D16518C" w14:textId="77777777" w:rsidR="00B35E46" w:rsidRDefault="00B35E4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20 июля 2017 г., 24 апреля, 16 ноября 2018 г., 20 февраля, 11 апреля, 21 августа 2019 г., 13 января, 24 июля 2020 г.</w:t>
      </w:r>
      <w:r w:rsidR="00D43759">
        <w:rPr>
          <w:shd w:val="clear" w:color="auto" w:fill="EAEFED"/>
        </w:rPr>
        <w:t>, 11 февраля 2021 г., 13 мая 2021 г.</w:t>
      </w:r>
    </w:p>
    <w:p w14:paraId="7C431E41" w14:textId="77777777" w:rsidR="00B35E46" w:rsidRDefault="00B35E46"/>
    <w:p w14:paraId="35EC9EDF" w14:textId="77777777" w:rsidR="00B35E46" w:rsidRDefault="00B35E46">
      <w:r>
        <w:t xml:space="preserve">В соответствии со </w:t>
      </w:r>
      <w:hyperlink r:id="rId8" w:history="1">
        <w:r>
          <w:rPr>
            <w:rStyle w:val="a4"/>
            <w:rFonts w:cs="Times New Roman CYR"/>
          </w:rPr>
          <w:t>статьёй 7</w:t>
        </w:r>
      </w:hyperlink>
      <w:r>
        <w:t xml:space="preserve"> Закона Ульяновской области от 17.11.2016 N 164-ЗО "О Правительстве Ульяновской области" Правительство Ульяновской области постановляет:</w:t>
      </w:r>
    </w:p>
    <w:p w14:paraId="5197A335" w14:textId="77777777" w:rsidR="00B35E46" w:rsidRDefault="00B35E46">
      <w:bookmarkStart w:id="0" w:name="sub_1"/>
      <w:r>
        <w:t>1. Утвердить:</w:t>
      </w:r>
    </w:p>
    <w:p w14:paraId="415D0C0F" w14:textId="77777777" w:rsidR="00B35E46" w:rsidRDefault="00B35E46">
      <w:bookmarkStart w:id="1" w:name="sub_11"/>
      <w:bookmarkEnd w:id="0"/>
      <w:r>
        <w:t>1.1. Положение об Агентстве записи актов гражданского состояния Ульяновской области (</w:t>
      </w:r>
      <w:hyperlink w:anchor="sub_1000" w:history="1">
        <w:r>
          <w:rPr>
            <w:rStyle w:val="a4"/>
            <w:rFonts w:cs="Times New Roman CYR"/>
          </w:rPr>
          <w:t>приложение N 1</w:t>
        </w:r>
      </w:hyperlink>
      <w:r>
        <w:t>).</w:t>
      </w:r>
    </w:p>
    <w:p w14:paraId="29A47331" w14:textId="77777777" w:rsidR="00B35E46" w:rsidRDefault="00B35E46">
      <w:bookmarkStart w:id="2" w:name="sub_12"/>
      <w:bookmarkEnd w:id="1"/>
      <w:r>
        <w:t>1.2. Организационную структуру Агентства записи актов гражданского состояния Ульяновской области (</w:t>
      </w:r>
      <w:hyperlink w:anchor="sub_2000" w:history="1">
        <w:r>
          <w:rPr>
            <w:rStyle w:val="a4"/>
            <w:rFonts w:cs="Times New Roman CYR"/>
          </w:rPr>
          <w:t>приложение N 2</w:t>
        </w:r>
      </w:hyperlink>
      <w:r>
        <w:t>).</w:t>
      </w:r>
    </w:p>
    <w:p w14:paraId="24E3ED2E" w14:textId="77777777" w:rsidR="00B35E46" w:rsidRDefault="00B35E46">
      <w:bookmarkStart w:id="3" w:name="sub_2"/>
      <w:bookmarkEnd w:id="2"/>
      <w:r>
        <w:t>2. Признать утратившими силу:</w:t>
      </w:r>
    </w:p>
    <w:bookmarkStart w:id="4" w:name="sub_21"/>
    <w:bookmarkEnd w:id="3"/>
    <w:p w14:paraId="570EB109" w14:textId="77777777" w:rsidR="00B35E46" w:rsidRDefault="00B35E46">
      <w:r>
        <w:fldChar w:fldCharType="begin"/>
      </w:r>
      <w:r>
        <w:instrText>HYPERLINK "http://mobileonline.garant.ru/document/redirect/15345655/0"</w:instrText>
      </w:r>
      <w:r>
        <w:fldChar w:fldCharType="separate"/>
      </w:r>
      <w:r>
        <w:rPr>
          <w:rStyle w:val="a4"/>
          <w:rFonts w:cs="Times New Roman CYR"/>
        </w:rPr>
        <w:t>постановление</w:t>
      </w:r>
      <w:r>
        <w:fldChar w:fldCharType="end"/>
      </w:r>
      <w:r>
        <w:t xml:space="preserve"> Правительства Ульяновской области от 25.08.2014 N 21/382-П "Об утверждении Положения об Управлении записи актов гражданского состояния Ульяновской области";</w:t>
      </w:r>
    </w:p>
    <w:bookmarkStart w:id="5" w:name="sub_22"/>
    <w:bookmarkEnd w:id="4"/>
    <w:p w14:paraId="69AA905E" w14:textId="77777777" w:rsidR="00B35E46" w:rsidRDefault="00B35E46">
      <w:r>
        <w:fldChar w:fldCharType="begin"/>
      </w:r>
      <w:r>
        <w:instrText>HYPERLINK "http://mobileonline.garant.ru/document/redirect/15350688/0"</w:instrText>
      </w:r>
      <w:r>
        <w:fldChar w:fldCharType="separate"/>
      </w:r>
      <w:r>
        <w:rPr>
          <w:rStyle w:val="a4"/>
          <w:rFonts w:cs="Times New Roman CYR"/>
        </w:rPr>
        <w:t>постановление</w:t>
      </w:r>
      <w:r>
        <w:fldChar w:fldCharType="end"/>
      </w:r>
      <w:r>
        <w:t xml:space="preserve"> Правительства Ульяновской области от 29.06.2015 N 15/300-П "О внесении изменений в Положение об Управлении записи актов гражданского состояния Ульяновской области";</w:t>
      </w:r>
    </w:p>
    <w:bookmarkStart w:id="6" w:name="sub_23"/>
    <w:bookmarkEnd w:id="5"/>
    <w:p w14:paraId="4F7147C8" w14:textId="77777777" w:rsidR="00B35E46" w:rsidRDefault="00B35E46">
      <w:r>
        <w:fldChar w:fldCharType="begin"/>
      </w:r>
      <w:r>
        <w:instrText>HYPERLINK "http://mobileonline.garant.ru/document/redirect/48252062/0"</w:instrText>
      </w:r>
      <w:r>
        <w:fldChar w:fldCharType="separate"/>
      </w:r>
      <w:r>
        <w:rPr>
          <w:rStyle w:val="a4"/>
          <w:rFonts w:cs="Times New Roman CYR"/>
        </w:rPr>
        <w:t>постановление</w:t>
      </w:r>
      <w:r>
        <w:fldChar w:fldCharType="end"/>
      </w:r>
      <w:r>
        <w:t xml:space="preserve"> Правительства Ульяновской области от 07.11.2016 N 25/524-П "О внесении изменений в Положение об Управлении записи актов гражданского состояния Ульяновской области".</w:t>
      </w:r>
    </w:p>
    <w:p w14:paraId="47DB9122" w14:textId="77777777" w:rsidR="00B35E46" w:rsidRDefault="00B35E46">
      <w:bookmarkStart w:id="7" w:name="sub_3"/>
      <w:bookmarkEnd w:id="6"/>
      <w:r>
        <w:t>3. Настоящее постановление вступает в силу с 01 февраля 2017 года.</w:t>
      </w:r>
    </w:p>
    <w:bookmarkEnd w:id="7"/>
    <w:p w14:paraId="4D5B9826" w14:textId="77777777" w:rsidR="00B35E46" w:rsidRDefault="00B35E4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B35E46" w:rsidRPr="00FF347B" w14:paraId="38B32C7F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4DE8B8A1" w14:textId="77777777" w:rsidR="00B35E46" w:rsidRPr="00FF347B" w:rsidRDefault="00B35E46">
            <w:pPr>
              <w:pStyle w:val="ac"/>
            </w:pPr>
            <w:r w:rsidRPr="00FF347B">
              <w:t>Председатель Правительства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73FFD59F" w14:textId="77777777" w:rsidR="00B35E46" w:rsidRPr="00FF347B" w:rsidRDefault="00B35E46">
            <w:pPr>
              <w:pStyle w:val="aa"/>
              <w:jc w:val="right"/>
            </w:pPr>
            <w:r w:rsidRPr="00FF347B">
              <w:t>А.А. Смекалин</w:t>
            </w:r>
          </w:p>
        </w:tc>
      </w:tr>
    </w:tbl>
    <w:p w14:paraId="4CBEE82A" w14:textId="77777777" w:rsidR="00B35E46" w:rsidRDefault="00B35E46"/>
    <w:p w14:paraId="52DD7FE7" w14:textId="77777777" w:rsidR="00B35E46" w:rsidRDefault="00B35E46">
      <w:pPr>
        <w:ind w:firstLine="0"/>
        <w:jc w:val="right"/>
      </w:pPr>
      <w:bookmarkStart w:id="8" w:name="sub_1000"/>
      <w:r>
        <w:rPr>
          <w:rStyle w:val="a3"/>
          <w:bCs/>
        </w:rPr>
        <w:t>Приложение N 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постановлению</w:t>
        </w:r>
      </w:hyperlink>
      <w:r>
        <w:rPr>
          <w:rStyle w:val="a3"/>
          <w:bCs/>
        </w:rPr>
        <w:t xml:space="preserve"> Правительства Ульяновской области</w:t>
      </w:r>
    </w:p>
    <w:bookmarkEnd w:id="8"/>
    <w:p w14:paraId="1680A94C" w14:textId="77777777" w:rsidR="00B35E46" w:rsidRDefault="00B35E46">
      <w:pPr>
        <w:pStyle w:val="1"/>
      </w:pPr>
    </w:p>
    <w:p w14:paraId="60EB7D0F" w14:textId="77777777" w:rsidR="00B35E46" w:rsidRDefault="00B35E46">
      <w:pPr>
        <w:pStyle w:val="1"/>
      </w:pPr>
      <w:r>
        <w:t>Положение</w:t>
      </w:r>
      <w:r>
        <w:br/>
        <w:t>об Агентстве записи актов гражданского состояния Ульяновской области</w:t>
      </w:r>
    </w:p>
    <w:p w14:paraId="452987FC" w14:textId="77777777" w:rsidR="00B35E46" w:rsidRDefault="00B35E46">
      <w:pPr>
        <w:pStyle w:val="ab"/>
      </w:pPr>
      <w:r>
        <w:t>С изменениями и дополнениями от:</w:t>
      </w:r>
    </w:p>
    <w:p w14:paraId="655298B9" w14:textId="77777777" w:rsidR="00B35E46" w:rsidRDefault="00B35E4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20 июля 2017 г., 24 апреля, 16 ноября 2018 г., 20 февраля, 11 апреля, 21 августа 2019 г., 13 января, 24 июля 2020 г.</w:t>
      </w:r>
      <w:r w:rsidR="00D43759">
        <w:rPr>
          <w:shd w:val="clear" w:color="auto" w:fill="EAEFED"/>
        </w:rPr>
        <w:t>, 11 февраля 2021 г., 13 мая 2021 г.</w:t>
      </w:r>
    </w:p>
    <w:p w14:paraId="2CB9EAAB" w14:textId="77777777" w:rsidR="00B35E46" w:rsidRDefault="00B35E46"/>
    <w:p w14:paraId="736C6674" w14:textId="77777777" w:rsidR="00B35E46" w:rsidRDefault="00B35E46">
      <w:pPr>
        <w:pStyle w:val="1"/>
      </w:pPr>
      <w:bookmarkStart w:id="9" w:name="sub_1100"/>
      <w:r>
        <w:t>1. Общие положения</w:t>
      </w:r>
    </w:p>
    <w:bookmarkEnd w:id="9"/>
    <w:p w14:paraId="20A36328" w14:textId="77777777" w:rsidR="00B35E46" w:rsidRDefault="00B35E46"/>
    <w:p w14:paraId="371FC87A" w14:textId="77777777" w:rsidR="00B35E46" w:rsidRDefault="00B35E46">
      <w:bookmarkStart w:id="10" w:name="sub_1011"/>
      <w:r>
        <w:t>1.1. Агентство записи актов гражданского состояния Ульяновской области (далее также - Агентство) является исполнительным органом государственной власти Ульяновской области, осуществляющим переданные Российской Федерацией полномочия на государственную регистрацию актов гражданского состояния, а также другие юридически значимые действия, совершаемые органами записи актов гражданского состояния в соответствии с законодательством Российской Федерации.</w:t>
      </w:r>
    </w:p>
    <w:p w14:paraId="595ACD15" w14:textId="77777777" w:rsidR="00B35E46" w:rsidRDefault="00B35E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12"/>
      <w:bookmarkEnd w:id="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14:paraId="0B7A7387" w14:textId="77777777" w:rsidR="00B35E46" w:rsidRDefault="00B35E46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9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Ульяновской области от 20 июля 2017 г. N 16/362-П в пункт 1.2 приложения внесены изменения</w:t>
      </w:r>
    </w:p>
    <w:p w14:paraId="73AEADCC" w14:textId="77777777" w:rsidR="00B35E46" w:rsidRDefault="00B35E46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14:paraId="0F4E6E50" w14:textId="77777777" w:rsidR="00B35E46" w:rsidRDefault="00B35E46">
      <w:r>
        <w:t xml:space="preserve">1.2. Агентство в своей деятельности руководствуется </w:t>
      </w:r>
      <w:hyperlink r:id="rId11" w:history="1">
        <w:r>
          <w:rPr>
            <w:rStyle w:val="a4"/>
            <w:rFonts w:cs="Times New Roman CYR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2" w:history="1">
        <w:r>
          <w:rPr>
            <w:rStyle w:val="a4"/>
            <w:rFonts w:cs="Times New Roman CYR"/>
          </w:rPr>
          <w:t>Уставом</w:t>
        </w:r>
      </w:hyperlink>
      <w:r>
        <w:t xml:space="preserve"> Ульяновской области, законами Ульяновской области, указами и распоряжениями Губернатора Ульяновской области, постановлениями и распоряжениями Правительства Ульяновской области, а также настоящим Положением и административными регламентами предоставления государственных услуг в установленной сфере деятельности.</w:t>
      </w:r>
    </w:p>
    <w:p w14:paraId="4EEAA8A3" w14:textId="77777777" w:rsidR="00B35E46" w:rsidRDefault="00B35E46">
      <w:bookmarkStart w:id="12" w:name="sub_1013"/>
      <w:r>
        <w:t>1.3. Агентство осуществляет свою деятельность во взаимодействии с федеральными органами исполнительной власти и их территориальными органами, органами государственной власти Ульяновской области, органами местного самоуправления муниципальных образований Ульяновской области и организациями.</w:t>
      </w:r>
    </w:p>
    <w:p w14:paraId="1B544A30" w14:textId="77777777" w:rsidR="00B35E46" w:rsidRDefault="00B35E46">
      <w:bookmarkStart w:id="13" w:name="sub_1014"/>
      <w:bookmarkEnd w:id="12"/>
      <w:r>
        <w:t>1.4. Агентство является юридическим лицом, имеет самостоятельный баланс, бюджетную смету, открытые в установленном порядке лицевые счета.</w:t>
      </w:r>
    </w:p>
    <w:bookmarkEnd w:id="13"/>
    <w:p w14:paraId="0BAEC62B" w14:textId="77777777" w:rsidR="00B35E46" w:rsidRDefault="00B35E46">
      <w:r>
        <w:t>Агентство имеет печать с изображением Государственного герба Российской Федерации и своим наименованием, другие необходимые для осуществления своей деятельности печати, штампы и бланки.</w:t>
      </w:r>
    </w:p>
    <w:p w14:paraId="4AF511F9" w14:textId="77777777" w:rsidR="00B35E46" w:rsidRDefault="00B35E46">
      <w:bookmarkStart w:id="14" w:name="sub_1015"/>
      <w:r>
        <w:t>1.5. Структурными подразделениями Агентства являются отделы.</w:t>
      </w:r>
    </w:p>
    <w:bookmarkEnd w:id="14"/>
    <w:p w14:paraId="36BF59B2" w14:textId="77777777" w:rsidR="00B35E46" w:rsidRDefault="00B35E46">
      <w:r>
        <w:t>Структурные подразделения Агентства, расположенные на территориях городских округов и муниципальных районов Ульяновской области, имеют собственную печать с изображением Государственного герба Российской Федерации и своим наименованием.</w:t>
      </w:r>
    </w:p>
    <w:p w14:paraId="65E0CC24" w14:textId="77777777" w:rsidR="00B35E46" w:rsidRDefault="00B35E46">
      <w:bookmarkStart w:id="15" w:name="sub_1016"/>
      <w:r>
        <w:t>1.6. Финансовое обеспечение деятельности Агентства осуществляется за счёт средств областного бюджета Ульяновской области, источником которых являются субвенции из федерального бюджета.</w:t>
      </w:r>
    </w:p>
    <w:p w14:paraId="7C04700B" w14:textId="77777777" w:rsidR="00B35E46" w:rsidRDefault="00B35E46">
      <w:bookmarkStart w:id="16" w:name="sub_1017"/>
      <w:bookmarkEnd w:id="15"/>
      <w:r>
        <w:t>1.7. Агентство осуществляет функции главного распорядителя и получателя средств областного бюджета Ульяновской области, предусмотренных на содержание Агентства и реализацию возложенных на него функций, а также функции главного распорядителя и получателя средств областного бюджета Ульяновской области, предоставляемых бюджетам муниципальных районов Ульяновской области в форме субвенций на финансовое обеспечение расходных обязательств, связанных с осуществлением переданных органам государственной власти субъектов Российской Федерации полномочий Российской Федерации на государственную регистрацию актов гражданского состояния.</w:t>
      </w:r>
    </w:p>
    <w:p w14:paraId="514B5693" w14:textId="77777777" w:rsidR="00B35E46" w:rsidRDefault="00B35E46">
      <w:bookmarkStart w:id="17" w:name="sub_1018"/>
      <w:bookmarkEnd w:id="16"/>
      <w:r>
        <w:t>1.8. Агентство осуществляет функции государственного заказчика в установленной сфере деятельности.</w:t>
      </w:r>
    </w:p>
    <w:p w14:paraId="5245138D" w14:textId="77777777" w:rsidR="00B35E46" w:rsidRDefault="00B35E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019"/>
      <w:bookmarkEnd w:id="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14:paraId="3F0BF35F" w14:textId="77777777" w:rsidR="00B35E46" w:rsidRDefault="00B35E4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1.9 изменен с 18 января 2020 г. - </w:t>
      </w:r>
      <w:hyperlink r:id="rId13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Ульяновской области от 13 января 2020 г. N 1/3-П</w:t>
      </w:r>
    </w:p>
    <w:p w14:paraId="4884539C" w14:textId="77777777" w:rsidR="00B35E46" w:rsidRDefault="00B35E46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1788682F" w14:textId="77777777" w:rsidR="00B35E46" w:rsidRDefault="00B35E46">
      <w:r>
        <w:t>1.9. Имущество, находящееся на балансе Агентства, является собственностью Ульяновской области и закрепляется за ним на праве оперативного управления либо безвозмездного пользования в установленном законодательством порядке.</w:t>
      </w:r>
    </w:p>
    <w:p w14:paraId="671184C0" w14:textId="77777777" w:rsidR="00B35E46" w:rsidRDefault="00B35E46">
      <w:bookmarkStart w:id="19" w:name="sub_123"/>
      <w:r>
        <w:t>Агентство от имени Ульяновской области в порядке и в пределах, предусмотренных законодательством Российской Федерации и законодательством Ульяновской области, осуществляет полномочия собственника в отношении имущества, находящегося в государственной собственности Ульяновской области и закреплённого за ним на праве оперативного управления, в том числе принимает решение о списании такого имущества.</w:t>
      </w:r>
    </w:p>
    <w:p w14:paraId="261EA400" w14:textId="77777777" w:rsidR="00B35E46" w:rsidRDefault="00B35E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10110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14:paraId="00865D36" w14:textId="77777777" w:rsidR="00B35E46" w:rsidRDefault="00B35E46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1.10 изменен с 1 июля 2019 г. - </w:t>
      </w:r>
      <w:hyperlink r:id="rId15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Ульяновской области от 11 апреля 2019 г. N 6/159-П</w:t>
      </w:r>
    </w:p>
    <w:p w14:paraId="3DB27F7D" w14:textId="77777777" w:rsidR="00B35E46" w:rsidRDefault="00B35E46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03D1B1F6" w14:textId="77777777" w:rsidR="00B35E46" w:rsidRDefault="00B35E46">
      <w:r>
        <w:t>1.10. Юридический адрес Агентства: 432017, город Ульяновск, улица Льва Толстого, дом N 36/9.</w:t>
      </w:r>
    </w:p>
    <w:p w14:paraId="1EA4D740" w14:textId="77777777" w:rsidR="00B35E46" w:rsidRDefault="00B35E46">
      <w:bookmarkStart w:id="21" w:name="sub_10111"/>
      <w:r>
        <w:t>1.11. Сокращённое наименование Агентства: Агентство ЗАГС Ульяновской области.</w:t>
      </w:r>
    </w:p>
    <w:bookmarkEnd w:id="21"/>
    <w:p w14:paraId="34E28486" w14:textId="77777777" w:rsidR="00B35E46" w:rsidRDefault="00B35E46">
      <w:pPr>
        <w:pStyle w:val="1"/>
      </w:pPr>
    </w:p>
    <w:p w14:paraId="7102CD16" w14:textId="77777777" w:rsidR="00B35E46" w:rsidRDefault="00B35E46">
      <w:pPr>
        <w:pStyle w:val="1"/>
      </w:pPr>
      <w:bookmarkStart w:id="22" w:name="sub_1200"/>
      <w:r>
        <w:t>2. Предметы ведения и полномочия Агентства</w:t>
      </w:r>
    </w:p>
    <w:bookmarkEnd w:id="22"/>
    <w:p w14:paraId="1382BEFA" w14:textId="77777777" w:rsidR="00B35E46" w:rsidRDefault="00B35E46"/>
    <w:p w14:paraId="19E54B93" w14:textId="77777777" w:rsidR="00B35E46" w:rsidRDefault="00B35E46">
      <w:bookmarkStart w:id="23" w:name="sub_1021"/>
      <w:r>
        <w:t>2.1. К предметам ведения Агентства относятся:</w:t>
      </w:r>
    </w:p>
    <w:p w14:paraId="0C90F636" w14:textId="77777777" w:rsidR="00B35E46" w:rsidRDefault="00B35E46">
      <w:bookmarkStart w:id="24" w:name="sub_10211"/>
      <w:bookmarkEnd w:id="23"/>
      <w:r>
        <w:t>1) государственная регистрация актов гражданского состояния,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состояния;</w:t>
      </w:r>
    </w:p>
    <w:p w14:paraId="304224C0" w14:textId="77777777" w:rsidR="00B35E46" w:rsidRDefault="00B35E46">
      <w:bookmarkStart w:id="25" w:name="sub_10212"/>
      <w:bookmarkEnd w:id="24"/>
      <w:r>
        <w:t>2) создание надлежащих условий хранения книг государственной регистрации актов гражданского состояния (актовых книг) в органах записи актов гражданского состояния Ульяновской области;</w:t>
      </w:r>
    </w:p>
    <w:p w14:paraId="748896E3" w14:textId="77777777" w:rsidR="00B35E46" w:rsidRDefault="00B35E46">
      <w:bookmarkStart w:id="26" w:name="sub_10213"/>
      <w:bookmarkEnd w:id="25"/>
      <w:r>
        <w:t>3) истребование личных документов о регистрации актов гражданского состояния с территории Российской Федерации и территорий иностранных государств;</w:t>
      </w:r>
    </w:p>
    <w:p w14:paraId="37118B0F" w14:textId="77777777" w:rsidR="00B35E46" w:rsidRDefault="00B35E46">
      <w:bookmarkStart w:id="27" w:name="sub_10214"/>
      <w:bookmarkEnd w:id="26"/>
      <w:r>
        <w:t>4) проставление апостиля на официальных документах, выданных компетентными органами в подтверждение фактов государственной регистрации актов гражданского состояния или их отсутствия, подлежащих вывозу за пределы территории Российской Федерации;</w:t>
      </w:r>
    </w:p>
    <w:p w14:paraId="37109D62" w14:textId="77777777" w:rsidR="00B35E46" w:rsidRDefault="00B35E46">
      <w:bookmarkStart w:id="28" w:name="sub_10215"/>
      <w:bookmarkEnd w:id="27"/>
      <w:r>
        <w:t>5) участие в реализации государственной семейной политики на территории Ульяновской области в пределах компетенции Агентства (профилактика расторжения браков, пропаганда ценностей законного брака).</w:t>
      </w:r>
    </w:p>
    <w:p w14:paraId="137297C3" w14:textId="77777777" w:rsidR="00B35E46" w:rsidRDefault="00B35E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1022"/>
      <w:bookmarkEnd w:id="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14:paraId="2E34E18B" w14:textId="77777777" w:rsidR="00B35E46" w:rsidRDefault="00B35E4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2.2 изменен с 22 февраля 2019 г. - </w:t>
      </w:r>
      <w:hyperlink r:id="rId17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Ульяновской области от 20 февраля 2019 г. N 4/57-П</w:t>
      </w:r>
    </w:p>
    <w:p w14:paraId="3DBD52D6" w14:textId="77777777" w:rsidR="00B35E46" w:rsidRDefault="00B35E46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231F9E35" w14:textId="77777777" w:rsidR="00B35E46" w:rsidRDefault="00B35E46">
      <w:r>
        <w:t>2.2. Агентство осуществляет следующие полномочия:</w:t>
      </w:r>
    </w:p>
    <w:p w14:paraId="0F050F27" w14:textId="77777777" w:rsidR="00B35E46" w:rsidRDefault="00B35E46">
      <w:bookmarkStart w:id="30" w:name="sub_10221"/>
      <w:r>
        <w:t>1) организация деятельности органов записи актов гражданского состояния на территории Ульяновской области;</w:t>
      </w:r>
    </w:p>
    <w:p w14:paraId="502311F9" w14:textId="77777777" w:rsidR="00B35E46" w:rsidRDefault="00B35E46">
      <w:bookmarkStart w:id="31" w:name="sub_10222"/>
      <w:bookmarkEnd w:id="30"/>
      <w:r>
        <w:t xml:space="preserve">2) составление, изменение, хранение, обработка и предоставление записей актов гражданского состояния, а также иных установленных </w:t>
      </w:r>
      <w:hyperlink r:id="rId19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15.11.1997 N 143-ФЗ "Об актах гражданского состояния" сведений с использованием информационных технологий и технических средств федеральной государственной информационной системы ведения Единого государственного реестра записей актов гражданского состояния в порядке, установленном правилами ведения Единого государственного реестра записей актов гражданского состояния;</w:t>
      </w:r>
    </w:p>
    <w:p w14:paraId="6C75703F" w14:textId="77777777" w:rsidR="00B35E46" w:rsidRDefault="00B35E46">
      <w:bookmarkStart w:id="32" w:name="sub_10223"/>
      <w:bookmarkEnd w:id="31"/>
      <w:r>
        <w:t>3) предоставление государственной услуги по государственной регистрации актов гражданского состояния,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состояния;</w:t>
      </w:r>
    </w:p>
    <w:p w14:paraId="70600537" w14:textId="77777777" w:rsidR="00B35E46" w:rsidRDefault="00B35E46">
      <w:bookmarkStart w:id="33" w:name="sub_10224"/>
      <w:bookmarkEnd w:id="32"/>
      <w:r>
        <w:t>4) предоставление государственной услуги по истребованию личных документов о регистрации актов гражданского состояния с территории Российской Федерации и территорий иностранных государств;</w:t>
      </w:r>
    </w:p>
    <w:p w14:paraId="2EB4F136" w14:textId="77777777" w:rsidR="00B35E46" w:rsidRDefault="00B35E46">
      <w:bookmarkStart w:id="34" w:name="sub_10225"/>
      <w:bookmarkEnd w:id="33"/>
      <w:r>
        <w:t xml:space="preserve">5) предоставление государственной услуги по проставлению апостиля на официальных </w:t>
      </w:r>
      <w:r>
        <w:lastRenderedPageBreak/>
        <w:t>документах, выданных органами записи актов гражданского состояния в Ульяновской области в подтверждение фактов государственной регистрации актов гражданского состояния или их отсутствия, подлежащих вывозу за пределы территории Российской Федерации;</w:t>
      </w:r>
    </w:p>
    <w:p w14:paraId="6E96838C" w14:textId="77777777" w:rsidR="00B35E46" w:rsidRDefault="00B35E46">
      <w:bookmarkStart w:id="35" w:name="sub_10226"/>
      <w:bookmarkEnd w:id="34"/>
      <w:r>
        <w:t>6) обеспечение по желанию граждан государственной регистрации заключения брака в торжественной обстановке;</w:t>
      </w:r>
    </w:p>
    <w:p w14:paraId="1F419762" w14:textId="77777777" w:rsidR="00B35E46" w:rsidRDefault="00B35E46">
      <w:bookmarkStart w:id="36" w:name="sub_10227"/>
      <w:bookmarkEnd w:id="35"/>
      <w:r>
        <w:t>7) обеспечение надлежащих условий хранения в органах записи актов гражданского состояния в Ульяновской области прошитых, пронумерованных и скреплённых печатью книг государственной регистрации актов гражданского состояния (актовых книг), собранных из первых экземпляров записей актов гражданского состояния;</w:t>
      </w:r>
    </w:p>
    <w:p w14:paraId="32595874" w14:textId="77777777" w:rsidR="00B35E46" w:rsidRDefault="00B35E46">
      <w:bookmarkStart w:id="37" w:name="sub_10228"/>
      <w:bookmarkEnd w:id="36"/>
      <w:r>
        <w:t>8) обеспечение хранения прошитых, пронумерованных и скреплённых печатью книг государственной регистрации актов гражданского состояния (актовых книг), собранных из вторых экземпляров записей актов гражданского состояния и метрических книг, составленных до образования или восстановления органов записи актов гражданского состояния в Ульяновской области;</w:t>
      </w:r>
    </w:p>
    <w:p w14:paraId="28A3296B" w14:textId="77777777" w:rsidR="00B35E46" w:rsidRDefault="00B35E46">
      <w:bookmarkStart w:id="38" w:name="sub_10229"/>
      <w:bookmarkEnd w:id="37"/>
      <w:r>
        <w:t>9) передача в установленном порядке книг государственной регистрации актов гражданского состояния (актовых книг), собранных из первых экземпляров записей актов гражданского состояния, в государственный архив Ульяновской области;</w:t>
      </w:r>
    </w:p>
    <w:p w14:paraId="1678A818" w14:textId="77777777" w:rsidR="00B35E46" w:rsidRDefault="00B35E46">
      <w:bookmarkStart w:id="39" w:name="sub_10210"/>
      <w:bookmarkEnd w:id="38"/>
      <w:r>
        <w:t>10) разработка проектов законов Ульяновской области и проектов нормативных правовых актов Губернатора Ульяновской области и Правительства Ульяновской области по вопросам, относящимся к установленной сфере деятельности;</w:t>
      </w:r>
    </w:p>
    <w:p w14:paraId="2DD5595E" w14:textId="77777777" w:rsidR="00B35E46" w:rsidRDefault="00B35E46">
      <w:bookmarkStart w:id="40" w:name="sub_10201"/>
      <w:bookmarkEnd w:id="39"/>
      <w:r>
        <w:t>11) участие в установленном порядке в подготовке заключений, замечаний и предложений по проектам нормативных правовых актов Ульяновской области в установленной сфере деятельности;</w:t>
      </w:r>
    </w:p>
    <w:p w14:paraId="6CD22AE9" w14:textId="77777777" w:rsidR="00B35E46" w:rsidRDefault="00B35E46">
      <w:bookmarkStart w:id="41" w:name="sub_10202"/>
      <w:bookmarkEnd w:id="40"/>
      <w:r>
        <w:t>12) проведение антикоррупционной экспертизы нормативных правовых актов (проектов нормативных правовых актов Ульяновской области) в установленной сфере деятельности;</w:t>
      </w:r>
    </w:p>
    <w:p w14:paraId="55C51C96" w14:textId="77777777" w:rsidR="00B35E46" w:rsidRDefault="00B35E46">
      <w:bookmarkStart w:id="42" w:name="sub_10203"/>
      <w:bookmarkEnd w:id="41"/>
      <w:r>
        <w:t>13) участие в деятельности рабочих групп, комиссий и иных совещательных органов, создаваемых исполнительными органами государственной власти Ульяновской области, органами местного самоуправления муниципальных образований Ульяновской области, в установленной сфере деятельности;</w:t>
      </w:r>
    </w:p>
    <w:p w14:paraId="05E68EB9" w14:textId="77777777" w:rsidR="00B35E46" w:rsidRDefault="00B35E46">
      <w:bookmarkStart w:id="43" w:name="sub_10204"/>
      <w:bookmarkEnd w:id="42"/>
      <w:r>
        <w:t xml:space="preserve">14) рассмотрение обращений граждан и организаций в порядке, установленном </w:t>
      </w:r>
      <w:hyperlink r:id="rId20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02.05.2006 N 59-ФЗ "О порядке рассмотрения обращений граждан Российской Федерации";</w:t>
      </w:r>
    </w:p>
    <w:p w14:paraId="78FDF5B8" w14:textId="77777777" w:rsidR="00B35E46" w:rsidRDefault="00B35E46">
      <w:bookmarkStart w:id="44" w:name="sub_10205"/>
      <w:bookmarkEnd w:id="43"/>
      <w:r>
        <w:t>15) представление интересов Ульяновской области в установленной сфере деятельности в государственных и муниципальных органах и организациях, в том числе в судах, в порядке, предусмотренном законодательством Российской Федерации;</w:t>
      </w:r>
    </w:p>
    <w:p w14:paraId="41C87B9F" w14:textId="77777777" w:rsidR="00B35E46" w:rsidRDefault="00B35E46">
      <w:bookmarkStart w:id="45" w:name="sub_10206"/>
      <w:bookmarkEnd w:id="44"/>
      <w:r>
        <w:t>16) организация и проведение в Агентстве мероприятий по мобилизационной подготовке и мобилизации, а также организация и ведение в Агентстве воинского учёта;</w:t>
      </w:r>
    </w:p>
    <w:p w14:paraId="433B4C44" w14:textId="77777777" w:rsidR="00B35E46" w:rsidRDefault="00B35E46">
      <w:bookmarkStart w:id="46" w:name="sub_10207"/>
      <w:bookmarkEnd w:id="45"/>
      <w:r>
        <w:t>17) обеспечение выполнения требований охраны труда и санитарно-эпидемиологических требований к условиям труда в Агентстве;</w:t>
      </w:r>
    </w:p>
    <w:p w14:paraId="54E9ADCF" w14:textId="77777777" w:rsidR="00B35E46" w:rsidRDefault="00B35E46">
      <w:bookmarkStart w:id="47" w:name="sub_10208"/>
      <w:bookmarkEnd w:id="46"/>
      <w:r>
        <w:t>18) обеспечение пожарной безопасности и сохранности имущества в Агентстве;</w:t>
      </w:r>
    </w:p>
    <w:p w14:paraId="23BDC7A0" w14:textId="77777777" w:rsidR="00B35E46" w:rsidRDefault="00B35E46">
      <w:bookmarkStart w:id="48" w:name="sub_10209"/>
      <w:bookmarkEnd w:id="47"/>
      <w:r>
        <w:t>19) организация профессионального развития государственных гражданских служащих Агентства и дополнительного профессионального образования работников Агентства;</w:t>
      </w:r>
    </w:p>
    <w:p w14:paraId="42A00E68" w14:textId="77777777" w:rsidR="00B35E46" w:rsidRDefault="00B35E46">
      <w:bookmarkStart w:id="49" w:name="sub_10220"/>
      <w:bookmarkEnd w:id="48"/>
      <w:r>
        <w:t>20) обобщение практики применения законодательства Российской Федерации и законодательства Ульяновской области в установленной сфере деятельности;</w:t>
      </w:r>
    </w:p>
    <w:p w14:paraId="115577FD" w14:textId="77777777" w:rsidR="00B35E46" w:rsidRDefault="00B35E46">
      <w:bookmarkStart w:id="50" w:name="sub_102201"/>
      <w:bookmarkEnd w:id="49"/>
      <w:r>
        <w:t>21) осуществление мероприятий по технической защите информации ограниченного доступа от её утечки по техническим каналам;</w:t>
      </w:r>
    </w:p>
    <w:p w14:paraId="16E8CDF9" w14:textId="77777777" w:rsidR="00B35E46" w:rsidRDefault="00B35E46">
      <w:bookmarkStart w:id="51" w:name="sub_102202"/>
      <w:bookmarkEnd w:id="50"/>
      <w:r>
        <w:t>22) организационно-методическое и информационное обеспечение органов записи актов гражданского состояния в Ульяновской области в установленной сфере деятельности;</w:t>
      </w:r>
    </w:p>
    <w:p w14:paraId="7C32919C" w14:textId="77777777" w:rsidR="00B35E46" w:rsidRDefault="00B35E46">
      <w:bookmarkStart w:id="52" w:name="sub_102203"/>
      <w:bookmarkEnd w:id="51"/>
      <w:r>
        <w:t>23) разработка государственных программ Ульяновской области в установленной сфере деятельности, обеспечение контроля за их реализацией;</w:t>
      </w:r>
    </w:p>
    <w:p w14:paraId="3B090ACE" w14:textId="77777777" w:rsidR="00B35E46" w:rsidRDefault="00B35E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3" w:name="sub_2224"/>
      <w:bookmarkEnd w:id="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14:paraId="64F0417F" w14:textId="77777777" w:rsidR="00B35E46" w:rsidRDefault="00B35E4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2.2 дополнен подпунктом 24 с 29 августа 2019 г. - </w:t>
      </w:r>
      <w:hyperlink r:id="rId21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Ульяновской области от 21 августа 2019 г. N 18/411-П</w:t>
      </w:r>
    </w:p>
    <w:p w14:paraId="700D9BF8" w14:textId="77777777" w:rsidR="00B35E46" w:rsidRDefault="00B35E46">
      <w:r>
        <w:t>24) разработка и представление на рассмотрение в установленном порядке предложения о внесении изменений в Программу управления государственной собственностью Ульяновской области в установленной сфере деятельности;</w:t>
      </w:r>
    </w:p>
    <w:p w14:paraId="55257C71" w14:textId="77777777" w:rsidR="00B35E46" w:rsidRDefault="00B35E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" w:name="sub_102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14:paraId="1A23E4ED" w14:textId="77777777" w:rsidR="00B35E46" w:rsidRDefault="00B35E4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изменена с 29 августа 2019 г. - </w:t>
      </w:r>
      <w:hyperlink r:id="rId22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Ульяновской области от 21 августа 2019 г. N 18/411-П</w:t>
      </w:r>
    </w:p>
    <w:p w14:paraId="6E1224D2" w14:textId="77777777" w:rsidR="00B35E46" w:rsidRDefault="00B35E46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491B8C7E" w14:textId="77777777" w:rsidR="00B35E46" w:rsidRDefault="00B35E46">
      <w:r>
        <w:t xml:space="preserve">25) предоставление сведений об актах гражданского состояния, составленных на территории Ульяновской области, в порядке и в случаях, установленных статьёй 132 </w:t>
      </w:r>
      <w:hyperlink r:id="rId24" w:history="1">
        <w:r>
          <w:rPr>
            <w:rStyle w:val="a4"/>
            <w:rFonts w:cs="Times New Roman CYR"/>
          </w:rPr>
          <w:t>Федерального закона</w:t>
        </w:r>
      </w:hyperlink>
      <w:r>
        <w:t xml:space="preserve"> от 15.11.1997 N 143-ФЗ "Об актах гражданского состояния";</w:t>
      </w:r>
    </w:p>
    <w:p w14:paraId="40E98F85" w14:textId="77777777" w:rsidR="00B35E46" w:rsidRDefault="00B35E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" w:name="sub_1022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14:paraId="5B33C1AC" w14:textId="77777777" w:rsidR="00B35E46" w:rsidRDefault="00B35E4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изменена с 29 августа 2019 г. - </w:t>
      </w:r>
      <w:hyperlink r:id="rId25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Ульяновской области от 21 августа 2019 г. N 18/411-П</w:t>
      </w:r>
    </w:p>
    <w:p w14:paraId="6B99D3F3" w14:textId="77777777" w:rsidR="00B35E46" w:rsidRDefault="00B35E46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076503C6" w14:textId="77777777" w:rsidR="00B35E46" w:rsidRDefault="00B35E46">
      <w:r>
        <w:t>26) направление запросов в органы государственной власти Ульяновской области, органы местного самоуправления городских округов и муниципальных районов Ульяновской области, организации, в том числе в электронной форме, в целях получения информации и документов, необходимых для осуществления полномочий в установленной сфере деятельности;</w:t>
      </w:r>
    </w:p>
    <w:p w14:paraId="494E6506" w14:textId="77777777" w:rsidR="00B35E46" w:rsidRDefault="00B35E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6" w:name="sub_1022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14:paraId="5F866375" w14:textId="77777777" w:rsidR="00B35E46" w:rsidRDefault="00B35E4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изменена с 29 августа 2019 г. - </w:t>
      </w:r>
      <w:hyperlink r:id="rId27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Ульяновской области от 21 августа 2019 г. N 18/411-П</w:t>
      </w:r>
    </w:p>
    <w:p w14:paraId="41A255E5" w14:textId="77777777" w:rsidR="00B35E46" w:rsidRDefault="00B35E46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0BC61C98" w14:textId="77777777" w:rsidR="00B35E46" w:rsidRDefault="00B35E46">
      <w:r>
        <w:t>27) сообщение по межведомственным запросам органов, предоставляющих государственные услуги, или органов, предоставляющих муниципальные услуги, в том числе в электронной форме, сведений о государственной регистрации актов гражданского состояния, необходимых для предоставления государственных и муниципальных услуг;</w:t>
      </w:r>
    </w:p>
    <w:p w14:paraId="4A43A3FF" w14:textId="77777777" w:rsidR="00B35E46" w:rsidRDefault="00B35E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7" w:name="sub_1022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14:paraId="1FF750FE" w14:textId="77777777" w:rsidR="00B35E46" w:rsidRDefault="00B35E4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изменена с 29 августа 2019 г. - </w:t>
      </w:r>
      <w:hyperlink r:id="rId29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Ульяновской области от 21 августа 2019 г. N 18/411-П</w:t>
      </w:r>
    </w:p>
    <w:p w14:paraId="6DEAF491" w14:textId="77777777" w:rsidR="00B35E46" w:rsidRDefault="00B35E46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69B545C6" w14:textId="77777777" w:rsidR="00B35E46" w:rsidRDefault="00B35E46">
      <w:r>
        <w:t>28) обеспечение конфиденциальности сведений, ставших известными в связи с государственной регистрацией акта гражданского состояния, в том числе персональных данных;</w:t>
      </w:r>
    </w:p>
    <w:p w14:paraId="6A42BABB" w14:textId="77777777" w:rsidR="00B35E46" w:rsidRDefault="00B35E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8" w:name="sub_1022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14:paraId="1D02972A" w14:textId="77777777" w:rsidR="00B35E46" w:rsidRDefault="00B35E4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изменена с 29 августа 2019 г. - </w:t>
      </w:r>
      <w:hyperlink r:id="rId31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Ульяновской области от 21 августа 2019 г. N 18/411-П</w:t>
      </w:r>
    </w:p>
    <w:p w14:paraId="076DEA12" w14:textId="77777777" w:rsidR="00B35E46" w:rsidRDefault="00B35E46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1EB976C7" w14:textId="77777777" w:rsidR="00B35E46" w:rsidRDefault="00B35E46">
      <w:r>
        <w:t>29) приобретение, учёт, использование бланков свидетельств о государственной регистрации актов гражданского состояния, обеспечение их надлежащего хранения и использования, а также списание и уничтожение повреждённых бланков;</w:t>
      </w:r>
    </w:p>
    <w:p w14:paraId="4C0E79A6" w14:textId="77777777" w:rsidR="00B35E46" w:rsidRDefault="00B35E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9" w:name="sub_1022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14:paraId="625DA879" w14:textId="77777777" w:rsidR="00B35E46" w:rsidRDefault="00B35E4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изменена с 29 августа 2019 г. - </w:t>
      </w:r>
      <w:hyperlink r:id="rId33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Ульяновской области от 21 августа 2019 г. N 18/411-П</w:t>
      </w:r>
    </w:p>
    <w:p w14:paraId="3E151BA0" w14:textId="77777777" w:rsidR="00B35E46" w:rsidRDefault="00B35E46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4AD191A8" w14:textId="77777777" w:rsidR="00B35E46" w:rsidRDefault="00B35E46">
      <w:r>
        <w:t>30) обеспечение при реализации своих полномочий приоритета целей и задач по развитию конкуренции на товарных рынках на территории Ульяновской области в установленной сфере деятельности;</w:t>
      </w:r>
    </w:p>
    <w:p w14:paraId="64CDAD46" w14:textId="77777777" w:rsidR="00B35E46" w:rsidRDefault="00B35E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102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14:paraId="417D4F11" w14:textId="77777777" w:rsidR="00B35E46" w:rsidRDefault="00B35E4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изменена с 29 августа 2019 г. - </w:t>
      </w:r>
      <w:hyperlink r:id="rId35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Ульяновской области от 21 августа 2019 г. N 18/411-П</w:t>
      </w:r>
    </w:p>
    <w:p w14:paraId="7F4F0395" w14:textId="77777777" w:rsidR="00B35E46" w:rsidRDefault="00B35E46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1549651D" w14:textId="77777777" w:rsidR="00B35E46" w:rsidRDefault="00B35E46">
      <w:r>
        <w:t>31) организация и проведение семинаров, смотров-конкурсов, совещаний, форумов, фестивалей в сфере установленных полномочий;</w:t>
      </w:r>
    </w:p>
    <w:p w14:paraId="3BB8D849" w14:textId="77777777" w:rsidR="00B35E46" w:rsidRDefault="00B35E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" w:name="sub_10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14:paraId="3D4E3EB0" w14:textId="77777777" w:rsidR="00B35E46" w:rsidRDefault="00B35E4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изменена с 29 августа 2019 г. - </w:t>
      </w:r>
      <w:hyperlink r:id="rId37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Ульяновской области от 21 августа 2019 г. N 18/411-П</w:t>
      </w:r>
    </w:p>
    <w:p w14:paraId="7DC7BB6D" w14:textId="77777777" w:rsidR="00B35E46" w:rsidRDefault="00B35E46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726E4E77" w14:textId="77777777" w:rsidR="00B35E46" w:rsidRDefault="00B35E46">
      <w:r>
        <w:t>32) участие в реализации региональной программы энергосбережения и повышения энергетической эффективности в части, касающейся Агентства;</w:t>
      </w:r>
    </w:p>
    <w:p w14:paraId="0CC50D77" w14:textId="77777777" w:rsidR="00B35E46" w:rsidRDefault="00B35E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102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14:paraId="7EA246CC" w14:textId="77777777" w:rsidR="00B35E46" w:rsidRDefault="00B35E4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изменена с 29 августа 2019 г. - </w:t>
      </w:r>
      <w:hyperlink r:id="rId39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Ульяновской области от 21 августа 2019 г. N 18/411-П</w:t>
      </w:r>
    </w:p>
    <w:p w14:paraId="328305A2" w14:textId="77777777" w:rsidR="00B35E46" w:rsidRDefault="00B35E46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677BE5B3" w14:textId="77777777" w:rsidR="00B35E46" w:rsidRDefault="00B35E46">
      <w:r>
        <w:t>33) разработка и реализация мероприятий, направленных на повышение статуса института семьи и брака и укрепление семейных ценностей, сохранение семьи;</w:t>
      </w:r>
    </w:p>
    <w:p w14:paraId="1727F9AB" w14:textId="77777777" w:rsidR="00B35E46" w:rsidRDefault="00B35E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3" w:name="sub_102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14:paraId="73A1CF56" w14:textId="77777777" w:rsidR="00B35E46" w:rsidRDefault="00B35E4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изменена с 29 августа 2019 г. - </w:t>
      </w:r>
      <w:hyperlink r:id="rId41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Ульяновской области от 21 августа 2019 г. N 18/411-П</w:t>
      </w:r>
    </w:p>
    <w:p w14:paraId="219C1B9E" w14:textId="77777777" w:rsidR="00B35E46" w:rsidRDefault="00B35E46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7CDC3C29" w14:textId="77777777" w:rsidR="00B35E46" w:rsidRDefault="00B35E46">
      <w:r>
        <w:t>34) профилактика коррупции в Агентстве;</w:t>
      </w:r>
    </w:p>
    <w:p w14:paraId="27FCE0D7" w14:textId="77777777" w:rsidR="00B35E46" w:rsidRDefault="00B35E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4" w:name="sub_102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14:paraId="2B4A59F8" w14:textId="77777777" w:rsidR="00B35E46" w:rsidRDefault="00B35E4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изменена с 29 августа 2019 г. - </w:t>
      </w:r>
      <w:hyperlink r:id="rId43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Ульяновской области от 21 августа 2019 г. N 18/411-П</w:t>
      </w:r>
    </w:p>
    <w:p w14:paraId="5E6A4BF8" w14:textId="77777777" w:rsidR="00B35E46" w:rsidRDefault="00B35E46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2EF150DF" w14:textId="77777777" w:rsidR="00B35E46" w:rsidRDefault="00B35E46">
      <w:r>
        <w:t>35) реализация мер в области профилактики терроризма, минимизации и ликвидации последствий его проявлений, принятие мер по выявлению и устранению факторов, способствующих возникновению и распространению идеологии терроризма, а также организация выполнения требований к антитеррористической защищённости объектов, находящихся в ведении Агентства;</w:t>
      </w:r>
    </w:p>
    <w:p w14:paraId="7AB84470" w14:textId="77777777" w:rsidR="00B35E46" w:rsidRDefault="00B35E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5" w:name="sub_102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14:paraId="0A267D31" w14:textId="77777777" w:rsidR="00B35E46" w:rsidRDefault="00B35E4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изменена с 29 августа 2019 г. - </w:t>
      </w:r>
      <w:hyperlink r:id="rId45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Ульяновской области от 21 августа 2019 г. N 18/411-П</w:t>
      </w:r>
    </w:p>
    <w:p w14:paraId="019D8810" w14:textId="77777777" w:rsidR="00B35E46" w:rsidRDefault="00B35E46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13797753" w14:textId="77777777" w:rsidR="00B35E46" w:rsidRDefault="00B35E46">
      <w:r>
        <w:t>36) иные полномочия в установленной сфере деятельности, если такие полномочия предусмотрены законодательством Российской Федерации и законодательством Ульяновской области и закреплены за органами записи актов гражданского состояния.</w:t>
      </w:r>
    </w:p>
    <w:p w14:paraId="35E376C2" w14:textId="77777777" w:rsidR="00B35E46" w:rsidRDefault="00B35E46">
      <w:bookmarkStart w:id="66" w:name="sub_1023"/>
      <w:r>
        <w:t>2.3. Агентство в пределах своей компетенции взаимодействует:</w:t>
      </w:r>
    </w:p>
    <w:bookmarkEnd w:id="66"/>
    <w:p w14:paraId="724FBA04" w14:textId="77777777" w:rsidR="00B35E46" w:rsidRDefault="00B35E46">
      <w:r>
        <w:t>с федеральными органами государственной власти, органами государственной власти Ульяновской области, органами местного самоуправления городских округов и муниципальных районов Ульяновской области и организациями;</w:t>
      </w:r>
    </w:p>
    <w:p w14:paraId="77A0232F" w14:textId="77777777" w:rsidR="00B35E46" w:rsidRDefault="00B35E46">
      <w:r>
        <w:t>с органами, осуществляющими государственные полномочия на государственную регистрацию актов гражданского состояния субъектов Российской Федерации и стран зарубежья;</w:t>
      </w:r>
    </w:p>
    <w:p w14:paraId="5572CC77" w14:textId="77777777" w:rsidR="00B35E46" w:rsidRDefault="00B35E46">
      <w:r>
        <w:t>со средствами массовой информации, национально-культурными автономиями, общественными, религиозными и иными организациями.</w:t>
      </w:r>
    </w:p>
    <w:p w14:paraId="301ADDF4" w14:textId="77777777" w:rsidR="00B35E46" w:rsidRDefault="00B35E46">
      <w:bookmarkStart w:id="67" w:name="sub_1024"/>
      <w:r>
        <w:t>2.4. В целях реализации своих полномочий Агентство:</w:t>
      </w:r>
    </w:p>
    <w:p w14:paraId="11C1A2A0" w14:textId="77777777" w:rsidR="00B35E46" w:rsidRDefault="00B35E46">
      <w:bookmarkStart w:id="68" w:name="sub_10241"/>
      <w:bookmarkEnd w:id="67"/>
      <w:r>
        <w:t>1) издаёт приказы, имеющие нормативный характер, и распоряжения по оперативным и другим текущим вопросам, не имеющие нормативного характера;</w:t>
      </w:r>
    </w:p>
    <w:p w14:paraId="4C888474" w14:textId="77777777" w:rsidR="00B35E46" w:rsidRDefault="00B35E46">
      <w:bookmarkStart w:id="69" w:name="sub_10242"/>
      <w:bookmarkEnd w:id="68"/>
      <w:r>
        <w:t>2) разрабатывает номенклатуру дел Агентства и организует ведение делопроизводства;</w:t>
      </w:r>
    </w:p>
    <w:p w14:paraId="2C4E360D" w14:textId="77777777" w:rsidR="00B35E46" w:rsidRDefault="00B35E46">
      <w:bookmarkStart w:id="70" w:name="sub_10243"/>
      <w:bookmarkEnd w:id="69"/>
      <w:r>
        <w:t>3) осуществляет правовое и организационно-методическое обеспечение деятельности структурных подразделений Агентства и органов записи актов гражданского состояния городских округов и муниципальных районов Ульяновской области;</w:t>
      </w:r>
    </w:p>
    <w:p w14:paraId="4F7C5761" w14:textId="77777777" w:rsidR="00B35E46" w:rsidRDefault="00B35E46">
      <w:bookmarkStart w:id="71" w:name="sub_10244"/>
      <w:bookmarkEnd w:id="70"/>
      <w:r>
        <w:t>4) организует и проводит кадровую политику органов записи актов гражданского состояния на территории Ульяновской области;</w:t>
      </w:r>
    </w:p>
    <w:p w14:paraId="70310917" w14:textId="77777777" w:rsidR="00B35E46" w:rsidRDefault="00B35E46">
      <w:bookmarkStart w:id="72" w:name="sub_10245"/>
      <w:bookmarkEnd w:id="71"/>
      <w:r>
        <w:t>5) формирует в установленном порядке бюджетные заявки на финансовое обеспечение деятельности Агентства;</w:t>
      </w:r>
    </w:p>
    <w:p w14:paraId="2436A3EE" w14:textId="77777777" w:rsidR="00B35E46" w:rsidRDefault="00B35E46">
      <w:bookmarkStart w:id="73" w:name="sub_10246"/>
      <w:bookmarkEnd w:id="72"/>
      <w:r>
        <w:t>6) обеспечивает результативность, адресность и целевой характер использования бюджетных средств в соответствии с утверждёнными бюджетными ассигнованиями и лимитами бюджетных обязательств, обеспечивает соблюдение получателями субвенций и иных межбюджетных трансфертов, имеющих целевое назначение, условий, целей и порядка, установленных при их предоставлении;</w:t>
      </w:r>
    </w:p>
    <w:p w14:paraId="5F3B9C94" w14:textId="77777777" w:rsidR="00B35E46" w:rsidRDefault="00B35E46">
      <w:bookmarkStart w:id="74" w:name="sub_10247"/>
      <w:bookmarkEnd w:id="73"/>
      <w:r>
        <w:t>7) осуществляет информационно-пропагандистскую и информационно-аналитическую деятельность;</w:t>
      </w:r>
    </w:p>
    <w:p w14:paraId="0CF2BFAC" w14:textId="77777777" w:rsidR="00B35E46" w:rsidRDefault="00B35E46">
      <w:bookmarkStart w:id="75" w:name="sub_10248"/>
      <w:bookmarkEnd w:id="74"/>
      <w:r>
        <w:t>8) организует экспертизу научной и практической ценности книг записи актов гражданского состояния, хранящихся в органах записи актов гражданского состояния Ульяновской области;</w:t>
      </w:r>
    </w:p>
    <w:p w14:paraId="57AFDE28" w14:textId="77777777" w:rsidR="00B35E46" w:rsidRDefault="00B35E46">
      <w:bookmarkStart w:id="76" w:name="sub_10249"/>
      <w:bookmarkEnd w:id="75"/>
      <w:r>
        <w:t xml:space="preserve">9) утратил силу с 27 апреля 2018 г. - </w:t>
      </w:r>
      <w:hyperlink r:id="rId47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Ульяновской области от 24 апреля 2018 г. N 11/176-П</w:t>
      </w:r>
    </w:p>
    <w:bookmarkEnd w:id="76"/>
    <w:p w14:paraId="10EA98F9" w14:textId="77777777" w:rsidR="00B35E46" w:rsidRDefault="00B35E4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12FB4647" w14:textId="77777777" w:rsidR="00B35E46" w:rsidRDefault="00B35E46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4CC3BFA6" w14:textId="77777777" w:rsidR="00B35E46" w:rsidRDefault="00B35E46">
      <w:pPr>
        <w:pStyle w:val="a7"/>
        <w:rPr>
          <w:shd w:val="clear" w:color="auto" w:fill="F0F0F0"/>
        </w:rPr>
      </w:pPr>
      <w:bookmarkStart w:id="77" w:name="sub_102411"/>
      <w:r>
        <w:t xml:space="preserve"> </w:t>
      </w:r>
      <w:r>
        <w:rPr>
          <w:shd w:val="clear" w:color="auto" w:fill="F0F0F0"/>
        </w:rPr>
        <w:t xml:space="preserve">Пункт 2.4 дополнен подпунктом 10 с 28 июля 2020 г. - </w:t>
      </w:r>
      <w:hyperlink r:id="rId49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Ульяновской области от 24 июля 2020 г. N 16/411-П</w:t>
      </w:r>
    </w:p>
    <w:bookmarkEnd w:id="77"/>
    <w:p w14:paraId="0C9C2371" w14:textId="77777777" w:rsidR="00B35E46" w:rsidRDefault="00B35E46">
      <w:r>
        <w:t>10) Агентство в пределах своей компетенции осуществляет функции, связанные с созданием условий для профессионального развития государственных гражданских служащих и работников Агентства, с организацией работы с кадровым резервом и резервом управленческих кадров и их эффективным использованием, а также с формированием в Агентстве корпоративной культуры.</w:t>
      </w:r>
    </w:p>
    <w:p w14:paraId="5D085B40" w14:textId="77777777" w:rsidR="00B35E46" w:rsidRDefault="00B35E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8" w:name="sub_1024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14:paraId="24A17EBE" w14:textId="77777777" w:rsidR="00B35E46" w:rsidRDefault="00B35E4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изменена с 28 июля 2020 г. - </w:t>
      </w:r>
      <w:hyperlink r:id="rId50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Ульяновской области от 24 июля 2020 г. N 16/411-П</w:t>
      </w:r>
    </w:p>
    <w:p w14:paraId="6288065A" w14:textId="77777777" w:rsidR="00B35E46" w:rsidRDefault="00B35E46">
      <w:r>
        <w:t>11) выполняет иные функции в установленной сфере деятельности.</w:t>
      </w:r>
    </w:p>
    <w:p w14:paraId="1768A7E7" w14:textId="77777777" w:rsidR="00B35E46" w:rsidRDefault="00B35E46">
      <w:pPr>
        <w:pStyle w:val="1"/>
      </w:pPr>
    </w:p>
    <w:p w14:paraId="24FE1067" w14:textId="77777777" w:rsidR="00B35E46" w:rsidRDefault="00B35E46">
      <w:pPr>
        <w:pStyle w:val="1"/>
      </w:pPr>
      <w:bookmarkStart w:id="79" w:name="sub_1300"/>
      <w:r>
        <w:t>3. Руководство и структура Агентства</w:t>
      </w:r>
    </w:p>
    <w:bookmarkEnd w:id="79"/>
    <w:p w14:paraId="41C7FDD5" w14:textId="77777777" w:rsidR="00B35E46" w:rsidRDefault="00B35E46"/>
    <w:p w14:paraId="3061B9FC" w14:textId="77777777" w:rsidR="00B35E46" w:rsidRDefault="00B35E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0" w:name="sub_10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"/>
    <w:p w14:paraId="3028B7B6" w14:textId="77777777" w:rsidR="00B35E46" w:rsidRDefault="00B35E4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3.1 изменен с 28 июля 2020 г. - </w:t>
      </w:r>
      <w:hyperlink r:id="rId51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Ульяновской области от 24 июля 2020 г. N 16/411-П</w:t>
      </w:r>
    </w:p>
    <w:p w14:paraId="251C9FAE" w14:textId="77777777" w:rsidR="00B35E46" w:rsidRDefault="00B35E46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56269287" w14:textId="77777777" w:rsidR="00B35E46" w:rsidRDefault="00B35E46">
      <w:r>
        <w:t>3.1. Агентство возглавляет руководитель Агентства, назначаемый на должность и освобождаемый от должности Губернатором Ульяновской области по согласованию с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регулированию, а также контролю и надзору в сфере государственной регистрации актов гражданского состояния.</w:t>
      </w:r>
    </w:p>
    <w:p w14:paraId="20D0275A" w14:textId="77777777" w:rsidR="00B35E46" w:rsidRDefault="00B35E46">
      <w:bookmarkStart w:id="81" w:name="sub_1032"/>
      <w:r>
        <w:t>3.2. Руководитель Агентства осуществляет руководство деятельностью Агентства на принципах единоначалия и несёт персональную ответственность за надлежащее выполнение полномочий Агентства.</w:t>
      </w:r>
    </w:p>
    <w:p w14:paraId="6C826728" w14:textId="77777777" w:rsidR="00B35E46" w:rsidRDefault="00B35E46">
      <w:bookmarkStart w:id="82" w:name="sub_1033"/>
      <w:bookmarkEnd w:id="81"/>
      <w:r>
        <w:t>3.3. Руководитель Агентства:</w:t>
      </w:r>
    </w:p>
    <w:p w14:paraId="61BC63F6" w14:textId="77777777" w:rsidR="00B35E46" w:rsidRDefault="00B35E46">
      <w:bookmarkStart w:id="83" w:name="sub_10331"/>
      <w:bookmarkEnd w:id="82"/>
      <w:r>
        <w:t>1) осуществляет руководство деятельностью Агентства;</w:t>
      </w:r>
    </w:p>
    <w:p w14:paraId="1353CD14" w14:textId="77777777" w:rsidR="00B35E46" w:rsidRDefault="00B35E46">
      <w:bookmarkStart w:id="84" w:name="sub_10332"/>
      <w:bookmarkEnd w:id="83"/>
      <w:r>
        <w:t>2) подписывает приказы и распоряжения Агентства, даёт поручения по вопросам деятельности Агентства;</w:t>
      </w:r>
    </w:p>
    <w:p w14:paraId="10EF43A6" w14:textId="77777777" w:rsidR="00B35E46" w:rsidRDefault="00B35E46">
      <w:bookmarkStart w:id="85" w:name="sub_10333"/>
      <w:bookmarkEnd w:id="84"/>
      <w:r>
        <w:t>3) утверждает бюджетную смету Агентства;</w:t>
      </w:r>
    </w:p>
    <w:p w14:paraId="4602E071" w14:textId="77777777" w:rsidR="00B35E46" w:rsidRDefault="00B35E46">
      <w:bookmarkStart w:id="86" w:name="sub_10334"/>
      <w:bookmarkEnd w:id="85"/>
      <w:r>
        <w:t>4) обеспечивает соблюдение учётной политики в Агентстве;</w:t>
      </w:r>
    </w:p>
    <w:p w14:paraId="77691E2C" w14:textId="77777777" w:rsidR="00B35E46" w:rsidRDefault="00B35E46">
      <w:bookmarkStart w:id="87" w:name="sub_10335"/>
      <w:bookmarkEnd w:id="86"/>
      <w:r>
        <w:t>5) представляет Агентство без доверенности в отношениях с органами государственной власти, органами местного самоуправления, организациями, физическими лицами;</w:t>
      </w:r>
    </w:p>
    <w:p w14:paraId="16B776FF" w14:textId="77777777" w:rsidR="00B35E46" w:rsidRDefault="00B35E46">
      <w:bookmarkStart w:id="88" w:name="sub_10336"/>
      <w:bookmarkEnd w:id="87"/>
      <w:r>
        <w:t>6) проводит личный приём граждан;</w:t>
      </w:r>
    </w:p>
    <w:p w14:paraId="175CD59A" w14:textId="77777777" w:rsidR="00B35E46" w:rsidRDefault="00B35E46">
      <w:bookmarkStart w:id="89" w:name="sub_10337"/>
      <w:bookmarkEnd w:id="88"/>
      <w:r>
        <w:t>7) представляет на утверждение Правительства Ульяновской области предельную штатную численность и месячный фонд оплаты труда государственных гражданских служащих (работников) Агентства;</w:t>
      </w:r>
    </w:p>
    <w:p w14:paraId="5F7B3AED" w14:textId="77777777" w:rsidR="00B35E46" w:rsidRDefault="00B35E46">
      <w:bookmarkStart w:id="90" w:name="sub_10338"/>
      <w:bookmarkEnd w:id="89"/>
      <w:r>
        <w:t>8) утверждает штатное расписание Агентства в пределах установленных предельной штатной численности и месячного фонда оплаты труда государственных гражданских служащих (работников) Агентства;</w:t>
      </w:r>
    </w:p>
    <w:p w14:paraId="159088F7" w14:textId="77777777" w:rsidR="00B35E46" w:rsidRDefault="00B35E46">
      <w:bookmarkStart w:id="91" w:name="sub_10339"/>
      <w:bookmarkEnd w:id="90"/>
      <w:r>
        <w:t>9) утверждает положения о структурных подразделениях Агентства, должностные регламенты государственных гражданских служащих и должностные инструкции работников Агентства, замещающих должности, не являющиеся должностями государственной гражданской службы (далее - работники);</w:t>
      </w:r>
    </w:p>
    <w:p w14:paraId="64E330AA" w14:textId="77777777" w:rsidR="00B35E46" w:rsidRDefault="00B35E46">
      <w:bookmarkStart w:id="92" w:name="sub_10310"/>
      <w:bookmarkEnd w:id="91"/>
      <w:r>
        <w:t>10) утверждает служебный распорядок и правила внутреннего трудового распорядка Агентства;</w:t>
      </w:r>
    </w:p>
    <w:p w14:paraId="7ACEC7CA" w14:textId="77777777" w:rsidR="00B35E46" w:rsidRDefault="00B35E46">
      <w:bookmarkStart w:id="93" w:name="sub_10311"/>
      <w:bookmarkEnd w:id="92"/>
      <w:r>
        <w:t>11) назначает на должность и освобождает от должности государственных гражданских служащих Агентства, принимает на работу и увольняет работников Агентства в установленном законодательством порядке;</w:t>
      </w:r>
    </w:p>
    <w:p w14:paraId="69D38F02" w14:textId="77777777" w:rsidR="00B35E46" w:rsidRDefault="00B35E46">
      <w:bookmarkStart w:id="94" w:name="sub_10312"/>
      <w:bookmarkEnd w:id="93"/>
      <w:r>
        <w:t>12) применяет к государственным гражданским служащим (работникам) Агентства поощрения и дисциплинарные взыскания в соответствии с законодательством;</w:t>
      </w:r>
    </w:p>
    <w:p w14:paraId="74223F07" w14:textId="77777777" w:rsidR="00B35E46" w:rsidRDefault="00B35E46">
      <w:bookmarkStart w:id="95" w:name="sub_10313"/>
      <w:bookmarkEnd w:id="94"/>
      <w:r>
        <w:t>13) направляет государственных гражданских служащих (работников) Агентства в служебные командировки, предоставляет им отпуска;</w:t>
      </w:r>
    </w:p>
    <w:p w14:paraId="60D8E0AF" w14:textId="77777777" w:rsidR="00B35E46" w:rsidRDefault="00B35E46">
      <w:bookmarkStart w:id="96" w:name="sub_10314"/>
      <w:bookmarkEnd w:id="95"/>
      <w:r>
        <w:t>14) обеспечивает получение государственными гражданскими служащими (работниками) Агентства дополнительного профессионального образования;</w:t>
      </w:r>
    </w:p>
    <w:p w14:paraId="7B307E33" w14:textId="77777777" w:rsidR="00B35E46" w:rsidRDefault="00B35E46">
      <w:bookmarkStart w:id="97" w:name="sub_10315"/>
      <w:bookmarkEnd w:id="96"/>
      <w:r>
        <w:t>15) принимает решения о проведении аттестации и квалификационного экзамена в отношении государственных гражданских служащих Агентства в соответствии с законодательством;</w:t>
      </w:r>
    </w:p>
    <w:p w14:paraId="0E66688F" w14:textId="77777777" w:rsidR="00B35E46" w:rsidRDefault="00B35E46">
      <w:bookmarkStart w:id="98" w:name="sub_10316"/>
      <w:bookmarkEnd w:id="97"/>
      <w:r>
        <w:t>16) организует формирование кадрового резерва Агентства;</w:t>
      </w:r>
    </w:p>
    <w:p w14:paraId="09C5FD82" w14:textId="77777777" w:rsidR="00B35E46" w:rsidRDefault="00B35E46">
      <w:bookmarkStart w:id="99" w:name="sub_10317"/>
      <w:bookmarkEnd w:id="98"/>
      <w:r>
        <w:t>17) разрабатывает кадровую политику в Агентстве и несёт персональную ответственность за её реализацию;</w:t>
      </w:r>
    </w:p>
    <w:p w14:paraId="0B9B299D" w14:textId="77777777" w:rsidR="00B35E46" w:rsidRDefault="00B35E46">
      <w:bookmarkStart w:id="100" w:name="sub_10318"/>
      <w:bookmarkEnd w:id="99"/>
      <w:r>
        <w:t>18) организует выполнение мероприятий по мобилизационной подготовке и мобилизации, воинскому учёту, бронированию военнообязанных;</w:t>
      </w:r>
    </w:p>
    <w:p w14:paraId="5A982727" w14:textId="77777777" w:rsidR="00B35E46" w:rsidRDefault="00B35E46">
      <w:bookmarkStart w:id="101" w:name="sub_10319"/>
      <w:bookmarkEnd w:id="100"/>
      <w:r>
        <w:t>19) обеспечивает готовность Агентства к действиям при чрезвычайных ситуациях, пожарную безопасность, выполнение требований охраны труда и санитарно-эпидемиологических требований к условиям труда;</w:t>
      </w:r>
    </w:p>
    <w:p w14:paraId="1A22E913" w14:textId="77777777" w:rsidR="00B35E46" w:rsidRDefault="00B35E46">
      <w:bookmarkStart w:id="102" w:name="sub_10320"/>
      <w:bookmarkEnd w:id="101"/>
      <w:r>
        <w:t>20) организует деятельность по технической защите информации ограниченного доступа от её утечки по техническим каналам;</w:t>
      </w:r>
    </w:p>
    <w:p w14:paraId="48543294" w14:textId="77777777" w:rsidR="00B35E46" w:rsidRDefault="00B35E46">
      <w:bookmarkStart w:id="103" w:name="sub_10321"/>
      <w:bookmarkEnd w:id="102"/>
      <w:r>
        <w:t>21) организует мероприятия по профилактике коррупции в Агентстве и несёт ответственность за их выполнение;</w:t>
      </w:r>
    </w:p>
    <w:p w14:paraId="612525D7" w14:textId="77777777" w:rsidR="00B35E46" w:rsidRDefault="00B35E46">
      <w:bookmarkStart w:id="104" w:name="sub_10322"/>
      <w:bookmarkEnd w:id="103"/>
      <w:r>
        <w:t>22) осуществляет иные права и обязанности представителя нанимателя и работодателя в отношении государственных гражданских служащих (работников) Агентства.</w:t>
      </w:r>
    </w:p>
    <w:bookmarkEnd w:id="104"/>
    <w:p w14:paraId="69298D48" w14:textId="77777777" w:rsidR="00B35E46" w:rsidRDefault="00B35E46">
      <w:pPr>
        <w:pStyle w:val="1"/>
      </w:pPr>
    </w:p>
    <w:p w14:paraId="7A1DFDBC" w14:textId="77777777" w:rsidR="00B35E46" w:rsidRDefault="00B35E46">
      <w:pPr>
        <w:pStyle w:val="1"/>
      </w:pPr>
      <w:bookmarkStart w:id="105" w:name="sub_1400"/>
      <w:r>
        <w:t>4. Реорганизация и ликвидация Агентства</w:t>
      </w:r>
    </w:p>
    <w:bookmarkEnd w:id="105"/>
    <w:p w14:paraId="6B9C1BCA" w14:textId="77777777" w:rsidR="00B35E46" w:rsidRDefault="00B35E46"/>
    <w:p w14:paraId="5EE31662" w14:textId="77777777" w:rsidR="00B35E46" w:rsidRDefault="00B35E46">
      <w:r>
        <w:t>Реорганизация и ликвидация Агентства осуществляются в порядке, установленном законодательством Российской Федерации.</w:t>
      </w:r>
    </w:p>
    <w:p w14:paraId="48DE8D23" w14:textId="77777777" w:rsidR="00B35E46" w:rsidRDefault="00B35E46"/>
    <w:p w14:paraId="1CD941E5" w14:textId="77777777" w:rsidR="00B35E46" w:rsidRDefault="00B35E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6" w:name="sub_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14:paraId="55C1C149" w14:textId="77777777" w:rsidR="00B35E46" w:rsidRDefault="00B35E4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 с 1 мая 2019 г. - </w:t>
      </w:r>
      <w:hyperlink r:id="rId53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Ульяновской области от 11 апреля 2019 г. N 6/159-П</w:t>
      </w:r>
    </w:p>
    <w:p w14:paraId="0520F839" w14:textId="77777777" w:rsidR="00B35E46" w:rsidRDefault="00B35E46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5CDF48FE" w14:textId="77777777" w:rsidR="00B35E46" w:rsidRDefault="00B35E46">
      <w:pPr>
        <w:ind w:firstLine="0"/>
        <w:jc w:val="right"/>
      </w:pPr>
      <w:r>
        <w:rPr>
          <w:rStyle w:val="a3"/>
          <w:bCs/>
        </w:rPr>
        <w:t>Приложение N 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постановлению</w:t>
        </w:r>
      </w:hyperlink>
      <w:r>
        <w:rPr>
          <w:rStyle w:val="a3"/>
          <w:bCs/>
        </w:rPr>
        <w:t xml:space="preserve"> Правительства Ульяновской области</w:t>
      </w:r>
    </w:p>
    <w:p w14:paraId="7D003181" w14:textId="77777777" w:rsidR="00B35E46" w:rsidRDefault="00B35E46">
      <w:pPr>
        <w:pStyle w:val="1"/>
      </w:pPr>
    </w:p>
    <w:p w14:paraId="0B781E06" w14:textId="77777777" w:rsidR="00B35E46" w:rsidRDefault="00B35E46">
      <w:pPr>
        <w:pStyle w:val="1"/>
      </w:pPr>
      <w:r>
        <w:t>Организационная структура</w:t>
      </w:r>
      <w:r>
        <w:br/>
        <w:t>Агентства записи актов гражданского состояния Ульяновской области</w:t>
      </w:r>
    </w:p>
    <w:p w14:paraId="1A247EE9" w14:textId="77777777" w:rsidR="00B35E46" w:rsidRDefault="00D43759">
      <w:pPr>
        <w:pStyle w:val="ab"/>
      </w:pPr>
      <w:r>
        <w:t>В редакции постановлений Правительства Ульяновской области</w:t>
      </w:r>
      <w:r w:rsidR="00B35E46">
        <w:t xml:space="preserve"> от:</w:t>
      </w:r>
    </w:p>
    <w:p w14:paraId="05256300" w14:textId="77777777" w:rsidR="00B35E46" w:rsidRDefault="00D43759">
      <w:pPr>
        <w:pStyle w:val="a9"/>
        <w:rPr>
          <w:shd w:val="clear" w:color="auto" w:fill="EAEFED"/>
        </w:rPr>
      </w:pPr>
      <w:r>
        <w:rPr>
          <w:shd w:val="clear" w:color="auto" w:fill="EAEFED"/>
        </w:rPr>
        <w:t xml:space="preserve"> 11 февраля 2021 г., 13 мая 2021 г.</w:t>
      </w:r>
    </w:p>
    <w:p w14:paraId="0653ACE1" w14:textId="77777777" w:rsidR="00B35E46" w:rsidRDefault="00B35E46"/>
    <w:p w14:paraId="531BD7DA" w14:textId="77777777" w:rsidR="00D43759" w:rsidRDefault="00D43759" w:rsidP="00D43759">
      <w:pPr>
        <w:pStyle w:val="s1"/>
        <w:spacing w:before="0" w:beforeAutospacing="0" w:after="0" w:afterAutospacing="0"/>
      </w:pPr>
      <w:r>
        <w:t>1. Руководитель Агентства записи актов гражданского состояния Ульяновской области.</w:t>
      </w:r>
    </w:p>
    <w:p w14:paraId="6E34B529" w14:textId="77777777" w:rsidR="00D43759" w:rsidRDefault="00D43759" w:rsidP="00D43759">
      <w:pPr>
        <w:pStyle w:val="s1"/>
        <w:spacing w:before="0" w:beforeAutospacing="0" w:after="0" w:afterAutospacing="0"/>
      </w:pPr>
      <w:r>
        <w:t>2. Заместитель руководителя Агентства записи актов гражданского состояния Ульяновской области - начальник отдела организации предоставления государственных услуг.</w:t>
      </w:r>
    </w:p>
    <w:p w14:paraId="7716E678" w14:textId="77777777" w:rsidR="00D43759" w:rsidRPr="00D43759" w:rsidRDefault="00D43759" w:rsidP="00D43759">
      <w:pPr>
        <w:pStyle w:val="s1"/>
        <w:spacing w:before="0" w:beforeAutospacing="0" w:after="0" w:afterAutospacing="0"/>
        <w:rPr>
          <w:i/>
        </w:rPr>
      </w:pPr>
      <w:r w:rsidRPr="00D43759">
        <w:rPr>
          <w:i/>
        </w:rPr>
        <w:t>(пункт 2 – в редакции постановления Правительства Ульяновской области от 13.05.2021 № 1/171-П)</w:t>
      </w:r>
    </w:p>
    <w:p w14:paraId="44947E1B" w14:textId="77777777" w:rsidR="00D43759" w:rsidRDefault="00D43759" w:rsidP="00D43759">
      <w:pPr>
        <w:pStyle w:val="s1"/>
        <w:spacing w:before="0" w:beforeAutospacing="0" w:after="0" w:afterAutospacing="0"/>
      </w:pPr>
      <w:r>
        <w:t>3. Заместитель руководителя Агентства записи актов гражданского состояния Ульяновской области - начальник отдела информационных технологий и защиты информации.</w:t>
      </w:r>
    </w:p>
    <w:p w14:paraId="0FB6BD09" w14:textId="77777777" w:rsidR="00D43759" w:rsidRDefault="00D43759" w:rsidP="00D43759">
      <w:pPr>
        <w:pStyle w:val="s1"/>
        <w:spacing w:before="0" w:beforeAutospacing="0" w:after="0" w:afterAutospacing="0"/>
      </w:pPr>
      <w:r>
        <w:t>4. Структурные подразделения центрального аппарата Агентства записи актов гражданского состояния Ульяновской области:</w:t>
      </w:r>
    </w:p>
    <w:p w14:paraId="707EB2F8" w14:textId="77777777" w:rsidR="00D43759" w:rsidRDefault="00D43759" w:rsidP="00D43759">
      <w:pPr>
        <w:pStyle w:val="s1"/>
        <w:spacing w:before="0" w:beforeAutospacing="0" w:after="0" w:afterAutospacing="0"/>
      </w:pPr>
      <w:r>
        <w:t>1) отдел организации предоставления государственных услуг;</w:t>
      </w:r>
    </w:p>
    <w:p w14:paraId="47A4D6D8" w14:textId="77777777" w:rsidR="00D43759" w:rsidRPr="00D43759" w:rsidRDefault="00D43759" w:rsidP="00D43759">
      <w:pPr>
        <w:pStyle w:val="s1"/>
        <w:spacing w:before="0" w:beforeAutospacing="0" w:after="0" w:afterAutospacing="0"/>
        <w:rPr>
          <w:i/>
        </w:rPr>
      </w:pPr>
      <w:r w:rsidRPr="00D43759">
        <w:rPr>
          <w:i/>
        </w:rPr>
        <w:t>(подпункт 1 пункта 4 – в редакции постановления Правительства Ульяновской области от 13.05.2021 № 1/171-П)</w:t>
      </w:r>
    </w:p>
    <w:p w14:paraId="19D2F4F6" w14:textId="77777777" w:rsidR="00D43759" w:rsidRDefault="00D43759" w:rsidP="00D43759">
      <w:pPr>
        <w:pStyle w:val="s1"/>
        <w:spacing w:before="0" w:beforeAutospacing="0" w:after="0" w:afterAutospacing="0"/>
      </w:pPr>
      <w:r>
        <w:t>2) отдел информационных технологий и защиты информации;</w:t>
      </w:r>
    </w:p>
    <w:p w14:paraId="4D0C48B3" w14:textId="77777777" w:rsidR="00D43759" w:rsidRDefault="00D43759" w:rsidP="00D43759">
      <w:pPr>
        <w:pStyle w:val="s1"/>
        <w:spacing w:before="0" w:beforeAutospacing="0" w:after="0" w:afterAutospacing="0"/>
      </w:pPr>
      <w:r>
        <w:t>3) отдел правового и организационного обеспечения;</w:t>
      </w:r>
    </w:p>
    <w:p w14:paraId="6B4DD1DE" w14:textId="77777777" w:rsidR="00D43759" w:rsidRDefault="00D43759" w:rsidP="00D43759">
      <w:pPr>
        <w:pStyle w:val="s1"/>
        <w:spacing w:before="0" w:beforeAutospacing="0" w:after="0" w:afterAutospacing="0"/>
      </w:pPr>
      <w:r>
        <w:t>4) финансово-экономический отдел.</w:t>
      </w:r>
    </w:p>
    <w:p w14:paraId="23791F7F" w14:textId="77777777" w:rsidR="00D43759" w:rsidRDefault="00D43759" w:rsidP="00D43759">
      <w:pPr>
        <w:pStyle w:val="s1"/>
        <w:spacing w:before="0" w:beforeAutospacing="0" w:after="0" w:afterAutospacing="0"/>
      </w:pPr>
      <w:r>
        <w:t>5. Структурные подразделения Агентства записи актов гражданского состояния Ульяновской области, расположенные в городских округах и муниципальных районах Ульяновской области (территориальные отделы):</w:t>
      </w:r>
    </w:p>
    <w:p w14:paraId="78BA09B3" w14:textId="77777777" w:rsidR="00D43759" w:rsidRDefault="00D43759" w:rsidP="00D43759">
      <w:pPr>
        <w:pStyle w:val="s1"/>
        <w:spacing w:before="0" w:beforeAutospacing="0" w:after="0" w:afterAutospacing="0"/>
      </w:pPr>
      <w:r>
        <w:t>1) отдел ЗАГС по Железнодорожному району города Ульяновска;</w:t>
      </w:r>
    </w:p>
    <w:p w14:paraId="14130B92" w14:textId="77777777" w:rsidR="00D43759" w:rsidRDefault="00D43759" w:rsidP="00D43759">
      <w:pPr>
        <w:pStyle w:val="s1"/>
        <w:spacing w:before="0" w:beforeAutospacing="0" w:after="0" w:afterAutospacing="0"/>
      </w:pPr>
      <w:r>
        <w:t>2) отдел ЗАГС по Засвияжскому району города Ульяновска;</w:t>
      </w:r>
    </w:p>
    <w:p w14:paraId="39AF971D" w14:textId="77777777" w:rsidR="00D43759" w:rsidRDefault="00D43759" w:rsidP="00D43759">
      <w:pPr>
        <w:pStyle w:val="s1"/>
        <w:spacing w:before="0" w:beforeAutospacing="0" w:after="0" w:afterAutospacing="0"/>
      </w:pPr>
      <w:r>
        <w:t>3) отдел ЗАГС по Заволжскому району города Ульяновска;</w:t>
      </w:r>
    </w:p>
    <w:p w14:paraId="2044FA6B" w14:textId="77777777" w:rsidR="00D43759" w:rsidRDefault="00D43759" w:rsidP="00D43759">
      <w:pPr>
        <w:pStyle w:val="s1"/>
        <w:spacing w:before="0" w:beforeAutospacing="0" w:after="0" w:afterAutospacing="0"/>
      </w:pPr>
      <w:r>
        <w:t>4) отдел ЗАГС по Ленинскому району города Ульяновска;</w:t>
      </w:r>
    </w:p>
    <w:p w14:paraId="1147AE45" w14:textId="77777777" w:rsidR="00D43759" w:rsidRDefault="00D43759" w:rsidP="00D43759">
      <w:pPr>
        <w:pStyle w:val="s1"/>
        <w:spacing w:before="0" w:beforeAutospacing="0" w:after="0" w:afterAutospacing="0"/>
      </w:pPr>
      <w:r>
        <w:t>5) отдел ЗАГС по городу Димитровграду;</w:t>
      </w:r>
    </w:p>
    <w:p w14:paraId="05F546EA" w14:textId="77777777" w:rsidR="00D43759" w:rsidRDefault="00D43759" w:rsidP="00D43759">
      <w:pPr>
        <w:pStyle w:val="s1"/>
        <w:spacing w:before="0" w:beforeAutospacing="0" w:after="0" w:afterAutospacing="0"/>
      </w:pPr>
      <w:r>
        <w:t>6) отдел ЗАГС по городу Новоульяновску;</w:t>
      </w:r>
    </w:p>
    <w:p w14:paraId="2DAE3B2D" w14:textId="77777777" w:rsidR="00D43759" w:rsidRDefault="00D43759" w:rsidP="00D43759">
      <w:pPr>
        <w:pStyle w:val="s1"/>
        <w:spacing w:before="0" w:beforeAutospacing="0" w:after="0" w:afterAutospacing="0"/>
      </w:pPr>
      <w:r>
        <w:t>7) отдел ЗАГС по Базарносызганскому району;</w:t>
      </w:r>
    </w:p>
    <w:p w14:paraId="102101B8" w14:textId="77777777" w:rsidR="00D43759" w:rsidRDefault="00D43759" w:rsidP="00D43759">
      <w:pPr>
        <w:pStyle w:val="s1"/>
        <w:spacing w:before="0" w:beforeAutospacing="0" w:after="0" w:afterAutospacing="0"/>
      </w:pPr>
      <w:r>
        <w:t>8) отдел ЗАГС по Инзенскому району;</w:t>
      </w:r>
    </w:p>
    <w:p w14:paraId="5D4BB78C" w14:textId="77777777" w:rsidR="00D43759" w:rsidRDefault="00D43759" w:rsidP="00D43759">
      <w:pPr>
        <w:pStyle w:val="s1"/>
        <w:spacing w:before="0" w:beforeAutospacing="0" w:after="0" w:afterAutospacing="0"/>
      </w:pPr>
      <w:r>
        <w:t>9) отдел ЗАГС по Мелекесскому району;</w:t>
      </w:r>
    </w:p>
    <w:p w14:paraId="3CCD6F8B" w14:textId="77777777" w:rsidR="00D43759" w:rsidRDefault="00D43759" w:rsidP="00D43759">
      <w:pPr>
        <w:pStyle w:val="s1"/>
        <w:spacing w:before="0" w:beforeAutospacing="0" w:after="0" w:afterAutospacing="0"/>
      </w:pPr>
      <w:r>
        <w:t>10) отдел ЗАГС по Барышскому району;</w:t>
      </w:r>
    </w:p>
    <w:p w14:paraId="303D00BD" w14:textId="77777777" w:rsidR="00D43759" w:rsidRDefault="00D43759" w:rsidP="00D43759">
      <w:pPr>
        <w:pStyle w:val="s1"/>
        <w:spacing w:before="0" w:beforeAutospacing="0" w:after="0" w:afterAutospacing="0"/>
      </w:pPr>
      <w:r>
        <w:t>11) отдел ЗАГС по Ульяновскому району;</w:t>
      </w:r>
    </w:p>
    <w:p w14:paraId="2F5212F3" w14:textId="77777777" w:rsidR="00D43759" w:rsidRDefault="00D43759" w:rsidP="00D43759">
      <w:pPr>
        <w:pStyle w:val="s1"/>
        <w:spacing w:before="0" w:beforeAutospacing="0" w:after="0" w:afterAutospacing="0"/>
      </w:pPr>
      <w:r>
        <w:t>12) отдел ЗАГС по Чердаклинскому району;</w:t>
      </w:r>
    </w:p>
    <w:p w14:paraId="7AADC845" w14:textId="77777777" w:rsidR="00D43759" w:rsidRDefault="00D43759" w:rsidP="00D43759">
      <w:pPr>
        <w:pStyle w:val="s1"/>
        <w:spacing w:before="0" w:beforeAutospacing="0" w:after="0" w:afterAutospacing="0"/>
      </w:pPr>
      <w:r>
        <w:t>13) межрайонный специализированный отдел ЗАГС.</w:t>
      </w:r>
    </w:p>
    <w:p w14:paraId="77E8F0A8" w14:textId="77777777" w:rsidR="00D43759" w:rsidRPr="00D43759" w:rsidRDefault="00D43759" w:rsidP="00D43759">
      <w:pPr>
        <w:pStyle w:val="s1"/>
        <w:spacing w:before="0" w:beforeAutospacing="0" w:after="0" w:afterAutospacing="0"/>
        <w:rPr>
          <w:i/>
        </w:rPr>
      </w:pPr>
      <w:r w:rsidRPr="00D43759">
        <w:rPr>
          <w:i/>
        </w:rPr>
        <w:t>(</w:t>
      </w:r>
      <w:r>
        <w:rPr>
          <w:i/>
        </w:rPr>
        <w:t xml:space="preserve">подпункт 13 </w:t>
      </w:r>
      <w:r w:rsidRPr="00D43759">
        <w:rPr>
          <w:i/>
        </w:rPr>
        <w:t>пункт</w:t>
      </w:r>
      <w:r>
        <w:rPr>
          <w:i/>
        </w:rPr>
        <w:t>а</w:t>
      </w:r>
      <w:r w:rsidRPr="00D43759">
        <w:rPr>
          <w:i/>
        </w:rPr>
        <w:t xml:space="preserve"> </w:t>
      </w:r>
      <w:r>
        <w:rPr>
          <w:i/>
        </w:rPr>
        <w:t>5</w:t>
      </w:r>
      <w:r w:rsidRPr="00D43759">
        <w:rPr>
          <w:i/>
        </w:rPr>
        <w:t xml:space="preserve"> </w:t>
      </w:r>
      <w:r>
        <w:rPr>
          <w:i/>
        </w:rPr>
        <w:t>введен в связи с принятием</w:t>
      </w:r>
      <w:r w:rsidRPr="00D43759">
        <w:rPr>
          <w:i/>
        </w:rPr>
        <w:t xml:space="preserve"> постановления Правительства Ульяновской области от 13.05.2021 № 1/171-П)</w:t>
      </w:r>
    </w:p>
    <w:p w14:paraId="3E6544F5" w14:textId="77777777" w:rsidR="00D43759" w:rsidRDefault="00D43759"/>
    <w:sectPr w:rsidR="00D43759">
      <w:headerReference w:type="default" r:id="rId55"/>
      <w:footerReference w:type="default" r:id="rId5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CEC8" w14:textId="77777777" w:rsidR="00AD043F" w:rsidRDefault="00AD043F">
      <w:r>
        <w:separator/>
      </w:r>
    </w:p>
  </w:endnote>
  <w:endnote w:type="continuationSeparator" w:id="0">
    <w:p w14:paraId="609E3CF7" w14:textId="77777777" w:rsidR="00AD043F" w:rsidRDefault="00AD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B35E46" w:rsidRPr="00FF347B" w14:paraId="5834B828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5490247E" w14:textId="77777777" w:rsidR="00B35E46" w:rsidRPr="00FF347B" w:rsidRDefault="00B35E4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FF347B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FF347B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Pr="00FF347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835A7">
            <w:rPr>
              <w:rFonts w:ascii="Times New Roman" w:hAnsi="Times New Roman" w:cs="Times New Roman"/>
              <w:noProof/>
              <w:sz w:val="20"/>
              <w:szCs w:val="20"/>
            </w:rPr>
            <w:t>15.10.2021</w:t>
          </w:r>
          <w:r w:rsidRPr="00FF347B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FF347B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8D4CB7E" w14:textId="77777777" w:rsidR="00B35E46" w:rsidRPr="00FF347B" w:rsidRDefault="00B35E4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F347B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68F72D2" w14:textId="77777777" w:rsidR="00B35E46" w:rsidRPr="00FF347B" w:rsidRDefault="00B35E4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FF347B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FF347B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Pr="00FF347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512E1" w:rsidRPr="00FF347B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 w:rsidRPr="00FF347B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FF347B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FF347B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FF347B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Pr="00FF347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512E1" w:rsidRPr="00FF347B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 w:rsidRPr="00FF347B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7F8F" w14:textId="77777777" w:rsidR="00AD043F" w:rsidRDefault="00AD043F">
      <w:r>
        <w:separator/>
      </w:r>
    </w:p>
  </w:footnote>
  <w:footnote w:type="continuationSeparator" w:id="0">
    <w:p w14:paraId="56C1A241" w14:textId="77777777" w:rsidR="00AD043F" w:rsidRDefault="00AD0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A2EE" w14:textId="77777777" w:rsidR="00B35E46" w:rsidRDefault="0004519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Представлено с использованием СПС «Гарант»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9C"/>
    <w:rsid w:val="0004519C"/>
    <w:rsid w:val="00A835A7"/>
    <w:rsid w:val="00AD043F"/>
    <w:rsid w:val="00B35E46"/>
    <w:rsid w:val="00B512E1"/>
    <w:rsid w:val="00BA3B20"/>
    <w:rsid w:val="00D43759"/>
    <w:rsid w:val="00EB21C4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69616"/>
  <w14:defaultImageDpi w14:val="0"/>
  <w15:docId w15:val="{F8293F41-1DA3-4D59-AD88-49147DBE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45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04519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4375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41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73401313/4" TargetMode="External"/><Relationship Id="rId18" Type="http://schemas.openxmlformats.org/officeDocument/2006/relationships/hyperlink" Target="http://mobileonline.garant.ru/document/redirect/15360393/1022" TargetMode="External"/><Relationship Id="rId26" Type="http://schemas.openxmlformats.org/officeDocument/2006/relationships/hyperlink" Target="http://mobileonline.garant.ru/document/redirect/15361331/102205" TargetMode="External"/><Relationship Id="rId39" Type="http://schemas.openxmlformats.org/officeDocument/2006/relationships/hyperlink" Target="http://mobileonline.garant.ru/document/redirect/72654382/5" TargetMode="External"/><Relationship Id="rId21" Type="http://schemas.openxmlformats.org/officeDocument/2006/relationships/hyperlink" Target="http://mobileonline.garant.ru/document/redirect/72654382/4" TargetMode="External"/><Relationship Id="rId34" Type="http://schemas.openxmlformats.org/officeDocument/2006/relationships/hyperlink" Target="http://mobileonline.garant.ru/document/redirect/15361331/102209" TargetMode="External"/><Relationship Id="rId42" Type="http://schemas.openxmlformats.org/officeDocument/2006/relationships/hyperlink" Target="http://mobileonline.garant.ru/document/redirect/15361331/10233" TargetMode="External"/><Relationship Id="rId47" Type="http://schemas.openxmlformats.org/officeDocument/2006/relationships/hyperlink" Target="http://mobileonline.garant.ru/document/redirect/48259950/1002" TargetMode="External"/><Relationship Id="rId50" Type="http://schemas.openxmlformats.org/officeDocument/2006/relationships/hyperlink" Target="http://mobileonline.garant.ru/document/redirect/74427319/5" TargetMode="External"/><Relationship Id="rId55" Type="http://schemas.openxmlformats.org/officeDocument/2006/relationships/header" Target="header1.xml"/><Relationship Id="rId7" Type="http://schemas.openxmlformats.org/officeDocument/2006/relationships/hyperlink" Target="http://mobileonline.garant.ru/document/redirect/48253024/0" TargetMode="External"/><Relationship Id="rId12" Type="http://schemas.openxmlformats.org/officeDocument/2006/relationships/hyperlink" Target="http://mobileonline.garant.ru/document/redirect/15309237/0" TargetMode="External"/><Relationship Id="rId17" Type="http://schemas.openxmlformats.org/officeDocument/2006/relationships/hyperlink" Target="http://mobileonline.garant.ru/document/redirect/48264490/4" TargetMode="External"/><Relationship Id="rId25" Type="http://schemas.openxmlformats.org/officeDocument/2006/relationships/hyperlink" Target="http://mobileonline.garant.ru/document/redirect/72654382/5" TargetMode="External"/><Relationship Id="rId33" Type="http://schemas.openxmlformats.org/officeDocument/2006/relationships/hyperlink" Target="http://mobileonline.garant.ru/document/redirect/72654382/5" TargetMode="External"/><Relationship Id="rId38" Type="http://schemas.openxmlformats.org/officeDocument/2006/relationships/hyperlink" Target="http://mobileonline.garant.ru/document/redirect/15361331/10231" TargetMode="External"/><Relationship Id="rId46" Type="http://schemas.openxmlformats.org/officeDocument/2006/relationships/hyperlink" Target="http://mobileonline.garant.ru/document/redirect/15361331/10235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5360309/10110" TargetMode="External"/><Relationship Id="rId20" Type="http://schemas.openxmlformats.org/officeDocument/2006/relationships/hyperlink" Target="http://mobileonline.garant.ru/document/redirect/12146661/0" TargetMode="External"/><Relationship Id="rId29" Type="http://schemas.openxmlformats.org/officeDocument/2006/relationships/hyperlink" Target="http://mobileonline.garant.ru/document/redirect/72654382/5" TargetMode="External"/><Relationship Id="rId41" Type="http://schemas.openxmlformats.org/officeDocument/2006/relationships/hyperlink" Target="http://mobileonline.garant.ru/document/redirect/72654382/5" TargetMode="External"/><Relationship Id="rId54" Type="http://schemas.openxmlformats.org/officeDocument/2006/relationships/hyperlink" Target="http://mobileonline.garant.ru/document/redirect/15360308/2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0103000/0" TargetMode="External"/><Relationship Id="rId24" Type="http://schemas.openxmlformats.org/officeDocument/2006/relationships/hyperlink" Target="http://mobileonline.garant.ru/document/redirect/173972/0" TargetMode="External"/><Relationship Id="rId32" Type="http://schemas.openxmlformats.org/officeDocument/2006/relationships/hyperlink" Target="http://mobileonline.garant.ru/document/redirect/15361331/102208" TargetMode="External"/><Relationship Id="rId37" Type="http://schemas.openxmlformats.org/officeDocument/2006/relationships/hyperlink" Target="http://mobileonline.garant.ru/document/redirect/72654382/5" TargetMode="External"/><Relationship Id="rId40" Type="http://schemas.openxmlformats.org/officeDocument/2006/relationships/hyperlink" Target="http://mobileonline.garant.ru/document/redirect/15361331/10232" TargetMode="External"/><Relationship Id="rId45" Type="http://schemas.openxmlformats.org/officeDocument/2006/relationships/hyperlink" Target="http://mobileonline.garant.ru/document/redirect/72654382/5" TargetMode="External"/><Relationship Id="rId53" Type="http://schemas.openxmlformats.org/officeDocument/2006/relationships/hyperlink" Target="http://mobileonline.garant.ru/document/redirect/48265296/2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48265296/1001" TargetMode="External"/><Relationship Id="rId23" Type="http://schemas.openxmlformats.org/officeDocument/2006/relationships/hyperlink" Target="http://mobileonline.garant.ru/document/redirect/15361331/102204" TargetMode="External"/><Relationship Id="rId28" Type="http://schemas.openxmlformats.org/officeDocument/2006/relationships/hyperlink" Target="http://mobileonline.garant.ru/document/redirect/15361331/102206" TargetMode="External"/><Relationship Id="rId36" Type="http://schemas.openxmlformats.org/officeDocument/2006/relationships/hyperlink" Target="http://mobileonline.garant.ru/document/redirect/15361331/10230" TargetMode="External"/><Relationship Id="rId49" Type="http://schemas.openxmlformats.org/officeDocument/2006/relationships/hyperlink" Target="http://mobileonline.garant.ru/document/redirect/74427319/4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mobileonline.garant.ru/document/redirect/15356898/1012" TargetMode="External"/><Relationship Id="rId19" Type="http://schemas.openxmlformats.org/officeDocument/2006/relationships/hyperlink" Target="http://mobileonline.garant.ru/document/redirect/173972/0" TargetMode="External"/><Relationship Id="rId31" Type="http://schemas.openxmlformats.org/officeDocument/2006/relationships/hyperlink" Target="http://mobileonline.garant.ru/document/redirect/72654382/5" TargetMode="External"/><Relationship Id="rId44" Type="http://schemas.openxmlformats.org/officeDocument/2006/relationships/hyperlink" Target="http://mobileonline.garant.ru/document/redirect/15361331/10234" TargetMode="External"/><Relationship Id="rId52" Type="http://schemas.openxmlformats.org/officeDocument/2006/relationships/hyperlink" Target="http://mobileonline.garant.ru/document/redirect/15363465/10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48255204/101" TargetMode="External"/><Relationship Id="rId14" Type="http://schemas.openxmlformats.org/officeDocument/2006/relationships/hyperlink" Target="http://mobileonline.garant.ru/document/redirect/15362635/1019" TargetMode="External"/><Relationship Id="rId22" Type="http://schemas.openxmlformats.org/officeDocument/2006/relationships/hyperlink" Target="http://mobileonline.garant.ru/document/redirect/72654382/5" TargetMode="External"/><Relationship Id="rId27" Type="http://schemas.openxmlformats.org/officeDocument/2006/relationships/hyperlink" Target="http://mobileonline.garant.ru/document/redirect/72654382/5" TargetMode="External"/><Relationship Id="rId30" Type="http://schemas.openxmlformats.org/officeDocument/2006/relationships/hyperlink" Target="http://mobileonline.garant.ru/document/redirect/15361331/102207" TargetMode="External"/><Relationship Id="rId35" Type="http://schemas.openxmlformats.org/officeDocument/2006/relationships/hyperlink" Target="http://mobileonline.garant.ru/document/redirect/72654382/5" TargetMode="External"/><Relationship Id="rId43" Type="http://schemas.openxmlformats.org/officeDocument/2006/relationships/hyperlink" Target="http://mobileonline.garant.ru/document/redirect/72654382/5" TargetMode="External"/><Relationship Id="rId48" Type="http://schemas.openxmlformats.org/officeDocument/2006/relationships/hyperlink" Target="http://mobileonline.garant.ru/document/redirect/15358528/10249" TargetMode="External"/><Relationship Id="rId56" Type="http://schemas.openxmlformats.org/officeDocument/2006/relationships/footer" Target="footer1.xml"/><Relationship Id="rId8" Type="http://schemas.openxmlformats.org/officeDocument/2006/relationships/hyperlink" Target="http://mobileonline.garant.ru/document/redirect/48252186/7" TargetMode="External"/><Relationship Id="rId51" Type="http://schemas.openxmlformats.org/officeDocument/2006/relationships/hyperlink" Target="http://mobileonline.garant.ru/document/redirect/74427319/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4484</Words>
  <Characters>25562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29987</CharactersWithSpaces>
  <SharedDoc>false</SharedDoc>
  <HLinks>
    <vt:vector size="330" baseType="variant">
      <vt:variant>
        <vt:i4>2752529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720899</vt:i4>
      </vt:variant>
      <vt:variant>
        <vt:i4>159</vt:i4>
      </vt:variant>
      <vt:variant>
        <vt:i4>0</vt:i4>
      </vt:variant>
      <vt:variant>
        <vt:i4>5</vt:i4>
      </vt:variant>
      <vt:variant>
        <vt:lpwstr>http://mobileonline.garant.ru/document/redirect/15360308/2000</vt:lpwstr>
      </vt:variant>
      <vt:variant>
        <vt:lpwstr/>
      </vt:variant>
      <vt:variant>
        <vt:i4>3735611</vt:i4>
      </vt:variant>
      <vt:variant>
        <vt:i4>156</vt:i4>
      </vt:variant>
      <vt:variant>
        <vt:i4>0</vt:i4>
      </vt:variant>
      <vt:variant>
        <vt:i4>5</vt:i4>
      </vt:variant>
      <vt:variant>
        <vt:lpwstr>http://mobileonline.garant.ru/document/redirect/48265296/2</vt:lpwstr>
      </vt:variant>
      <vt:variant>
        <vt:lpwstr/>
      </vt:variant>
      <vt:variant>
        <vt:i4>65542</vt:i4>
      </vt:variant>
      <vt:variant>
        <vt:i4>153</vt:i4>
      </vt:variant>
      <vt:variant>
        <vt:i4>0</vt:i4>
      </vt:variant>
      <vt:variant>
        <vt:i4>5</vt:i4>
      </vt:variant>
      <vt:variant>
        <vt:lpwstr>http://mobileonline.garant.ru/document/redirect/15363465/1031</vt:lpwstr>
      </vt:variant>
      <vt:variant>
        <vt:lpwstr/>
      </vt:variant>
      <vt:variant>
        <vt:i4>3801140</vt:i4>
      </vt:variant>
      <vt:variant>
        <vt:i4>150</vt:i4>
      </vt:variant>
      <vt:variant>
        <vt:i4>0</vt:i4>
      </vt:variant>
      <vt:variant>
        <vt:i4>5</vt:i4>
      </vt:variant>
      <vt:variant>
        <vt:lpwstr>http://mobileonline.garant.ru/document/redirect/74427319/7</vt:lpwstr>
      </vt:variant>
      <vt:variant>
        <vt:lpwstr/>
      </vt:variant>
      <vt:variant>
        <vt:i4>3670068</vt:i4>
      </vt:variant>
      <vt:variant>
        <vt:i4>147</vt:i4>
      </vt:variant>
      <vt:variant>
        <vt:i4>0</vt:i4>
      </vt:variant>
      <vt:variant>
        <vt:i4>5</vt:i4>
      </vt:variant>
      <vt:variant>
        <vt:lpwstr>http://mobileonline.garant.ru/document/redirect/74427319/5</vt:lpwstr>
      </vt:variant>
      <vt:variant>
        <vt:lpwstr/>
      </vt:variant>
      <vt:variant>
        <vt:i4>3735604</vt:i4>
      </vt:variant>
      <vt:variant>
        <vt:i4>144</vt:i4>
      </vt:variant>
      <vt:variant>
        <vt:i4>0</vt:i4>
      </vt:variant>
      <vt:variant>
        <vt:i4>5</vt:i4>
      </vt:variant>
      <vt:variant>
        <vt:lpwstr>http://mobileonline.garant.ru/document/redirect/74427319/4</vt:lpwstr>
      </vt:variant>
      <vt:variant>
        <vt:lpwstr/>
      </vt:variant>
      <vt:variant>
        <vt:i4>3539005</vt:i4>
      </vt:variant>
      <vt:variant>
        <vt:i4>141</vt:i4>
      </vt:variant>
      <vt:variant>
        <vt:i4>0</vt:i4>
      </vt:variant>
      <vt:variant>
        <vt:i4>5</vt:i4>
      </vt:variant>
      <vt:variant>
        <vt:lpwstr>http://mobileonline.garant.ru/document/redirect/15358528/10249</vt:lpwstr>
      </vt:variant>
      <vt:variant>
        <vt:lpwstr/>
      </vt:variant>
      <vt:variant>
        <vt:i4>262155</vt:i4>
      </vt:variant>
      <vt:variant>
        <vt:i4>138</vt:i4>
      </vt:variant>
      <vt:variant>
        <vt:i4>0</vt:i4>
      </vt:variant>
      <vt:variant>
        <vt:i4>5</vt:i4>
      </vt:variant>
      <vt:variant>
        <vt:lpwstr>http://mobileonline.garant.ru/document/redirect/48259950/1002</vt:lpwstr>
      </vt:variant>
      <vt:variant>
        <vt:lpwstr/>
      </vt:variant>
      <vt:variant>
        <vt:i4>3538994</vt:i4>
      </vt:variant>
      <vt:variant>
        <vt:i4>135</vt:i4>
      </vt:variant>
      <vt:variant>
        <vt:i4>0</vt:i4>
      </vt:variant>
      <vt:variant>
        <vt:i4>5</vt:i4>
      </vt:variant>
      <vt:variant>
        <vt:lpwstr>http://mobileonline.garant.ru/document/redirect/15361331/10235</vt:lpwstr>
      </vt:variant>
      <vt:variant>
        <vt:lpwstr/>
      </vt:variant>
      <vt:variant>
        <vt:i4>3276860</vt:i4>
      </vt:variant>
      <vt:variant>
        <vt:i4>132</vt:i4>
      </vt:variant>
      <vt:variant>
        <vt:i4>0</vt:i4>
      </vt:variant>
      <vt:variant>
        <vt:i4>5</vt:i4>
      </vt:variant>
      <vt:variant>
        <vt:lpwstr>http://mobileonline.garant.ru/document/redirect/72654382/5</vt:lpwstr>
      </vt:variant>
      <vt:variant>
        <vt:lpwstr/>
      </vt:variant>
      <vt:variant>
        <vt:i4>3604530</vt:i4>
      </vt:variant>
      <vt:variant>
        <vt:i4>129</vt:i4>
      </vt:variant>
      <vt:variant>
        <vt:i4>0</vt:i4>
      </vt:variant>
      <vt:variant>
        <vt:i4>5</vt:i4>
      </vt:variant>
      <vt:variant>
        <vt:lpwstr>http://mobileonline.garant.ru/document/redirect/15361331/10234</vt:lpwstr>
      </vt:variant>
      <vt:variant>
        <vt:lpwstr/>
      </vt:variant>
      <vt:variant>
        <vt:i4>3276860</vt:i4>
      </vt:variant>
      <vt:variant>
        <vt:i4>126</vt:i4>
      </vt:variant>
      <vt:variant>
        <vt:i4>0</vt:i4>
      </vt:variant>
      <vt:variant>
        <vt:i4>5</vt:i4>
      </vt:variant>
      <vt:variant>
        <vt:lpwstr>http://mobileonline.garant.ru/document/redirect/72654382/5</vt:lpwstr>
      </vt:variant>
      <vt:variant>
        <vt:lpwstr/>
      </vt:variant>
      <vt:variant>
        <vt:i4>3145778</vt:i4>
      </vt:variant>
      <vt:variant>
        <vt:i4>123</vt:i4>
      </vt:variant>
      <vt:variant>
        <vt:i4>0</vt:i4>
      </vt:variant>
      <vt:variant>
        <vt:i4>5</vt:i4>
      </vt:variant>
      <vt:variant>
        <vt:lpwstr>http://mobileonline.garant.ru/document/redirect/15361331/10233</vt:lpwstr>
      </vt:variant>
      <vt:variant>
        <vt:lpwstr/>
      </vt:variant>
      <vt:variant>
        <vt:i4>3276860</vt:i4>
      </vt:variant>
      <vt:variant>
        <vt:i4>120</vt:i4>
      </vt:variant>
      <vt:variant>
        <vt:i4>0</vt:i4>
      </vt:variant>
      <vt:variant>
        <vt:i4>5</vt:i4>
      </vt:variant>
      <vt:variant>
        <vt:lpwstr>http://mobileonline.garant.ru/document/redirect/72654382/5</vt:lpwstr>
      </vt:variant>
      <vt:variant>
        <vt:lpwstr/>
      </vt:variant>
      <vt:variant>
        <vt:i4>3211314</vt:i4>
      </vt:variant>
      <vt:variant>
        <vt:i4>117</vt:i4>
      </vt:variant>
      <vt:variant>
        <vt:i4>0</vt:i4>
      </vt:variant>
      <vt:variant>
        <vt:i4>5</vt:i4>
      </vt:variant>
      <vt:variant>
        <vt:lpwstr>http://mobileonline.garant.ru/document/redirect/15361331/10232</vt:lpwstr>
      </vt:variant>
      <vt:variant>
        <vt:lpwstr/>
      </vt:variant>
      <vt:variant>
        <vt:i4>3276860</vt:i4>
      </vt:variant>
      <vt:variant>
        <vt:i4>114</vt:i4>
      </vt:variant>
      <vt:variant>
        <vt:i4>0</vt:i4>
      </vt:variant>
      <vt:variant>
        <vt:i4>5</vt:i4>
      </vt:variant>
      <vt:variant>
        <vt:lpwstr>http://mobileonline.garant.ru/document/redirect/72654382/5</vt:lpwstr>
      </vt:variant>
      <vt:variant>
        <vt:lpwstr/>
      </vt:variant>
      <vt:variant>
        <vt:i4>3276850</vt:i4>
      </vt:variant>
      <vt:variant>
        <vt:i4>111</vt:i4>
      </vt:variant>
      <vt:variant>
        <vt:i4>0</vt:i4>
      </vt:variant>
      <vt:variant>
        <vt:i4>5</vt:i4>
      </vt:variant>
      <vt:variant>
        <vt:lpwstr>http://mobileonline.garant.ru/document/redirect/15361331/10231</vt:lpwstr>
      </vt:variant>
      <vt:variant>
        <vt:lpwstr/>
      </vt:variant>
      <vt:variant>
        <vt:i4>3276860</vt:i4>
      </vt:variant>
      <vt:variant>
        <vt:i4>108</vt:i4>
      </vt:variant>
      <vt:variant>
        <vt:i4>0</vt:i4>
      </vt:variant>
      <vt:variant>
        <vt:i4>5</vt:i4>
      </vt:variant>
      <vt:variant>
        <vt:lpwstr>http://mobileonline.garant.ru/document/redirect/72654382/5</vt:lpwstr>
      </vt:variant>
      <vt:variant>
        <vt:lpwstr/>
      </vt:variant>
      <vt:variant>
        <vt:i4>3342386</vt:i4>
      </vt:variant>
      <vt:variant>
        <vt:i4>105</vt:i4>
      </vt:variant>
      <vt:variant>
        <vt:i4>0</vt:i4>
      </vt:variant>
      <vt:variant>
        <vt:i4>5</vt:i4>
      </vt:variant>
      <vt:variant>
        <vt:lpwstr>http://mobileonline.garant.ru/document/redirect/15361331/10230</vt:lpwstr>
      </vt:variant>
      <vt:variant>
        <vt:lpwstr/>
      </vt:variant>
      <vt:variant>
        <vt:i4>3276860</vt:i4>
      </vt:variant>
      <vt:variant>
        <vt:i4>102</vt:i4>
      </vt:variant>
      <vt:variant>
        <vt:i4>0</vt:i4>
      </vt:variant>
      <vt:variant>
        <vt:i4>5</vt:i4>
      </vt:variant>
      <vt:variant>
        <vt:lpwstr>http://mobileonline.garant.ru/document/redirect/72654382/5</vt:lpwstr>
      </vt:variant>
      <vt:variant>
        <vt:lpwstr/>
      </vt:variant>
      <vt:variant>
        <vt:i4>3342387</vt:i4>
      </vt:variant>
      <vt:variant>
        <vt:i4>99</vt:i4>
      </vt:variant>
      <vt:variant>
        <vt:i4>0</vt:i4>
      </vt:variant>
      <vt:variant>
        <vt:i4>5</vt:i4>
      </vt:variant>
      <vt:variant>
        <vt:lpwstr>http://mobileonline.garant.ru/document/redirect/15361331/102209</vt:lpwstr>
      </vt:variant>
      <vt:variant>
        <vt:lpwstr/>
      </vt:variant>
      <vt:variant>
        <vt:i4>3276860</vt:i4>
      </vt:variant>
      <vt:variant>
        <vt:i4>96</vt:i4>
      </vt:variant>
      <vt:variant>
        <vt:i4>0</vt:i4>
      </vt:variant>
      <vt:variant>
        <vt:i4>5</vt:i4>
      </vt:variant>
      <vt:variant>
        <vt:lpwstr>http://mobileonline.garant.ru/document/redirect/72654382/5</vt:lpwstr>
      </vt:variant>
      <vt:variant>
        <vt:lpwstr/>
      </vt:variant>
      <vt:variant>
        <vt:i4>3342387</vt:i4>
      </vt:variant>
      <vt:variant>
        <vt:i4>93</vt:i4>
      </vt:variant>
      <vt:variant>
        <vt:i4>0</vt:i4>
      </vt:variant>
      <vt:variant>
        <vt:i4>5</vt:i4>
      </vt:variant>
      <vt:variant>
        <vt:lpwstr>http://mobileonline.garant.ru/document/redirect/15361331/102208</vt:lpwstr>
      </vt:variant>
      <vt:variant>
        <vt:lpwstr/>
      </vt:variant>
      <vt:variant>
        <vt:i4>3276860</vt:i4>
      </vt:variant>
      <vt:variant>
        <vt:i4>90</vt:i4>
      </vt:variant>
      <vt:variant>
        <vt:i4>0</vt:i4>
      </vt:variant>
      <vt:variant>
        <vt:i4>5</vt:i4>
      </vt:variant>
      <vt:variant>
        <vt:lpwstr>http://mobileonline.garant.ru/document/redirect/72654382/5</vt:lpwstr>
      </vt:variant>
      <vt:variant>
        <vt:lpwstr/>
      </vt:variant>
      <vt:variant>
        <vt:i4>3342387</vt:i4>
      </vt:variant>
      <vt:variant>
        <vt:i4>87</vt:i4>
      </vt:variant>
      <vt:variant>
        <vt:i4>0</vt:i4>
      </vt:variant>
      <vt:variant>
        <vt:i4>5</vt:i4>
      </vt:variant>
      <vt:variant>
        <vt:lpwstr>http://mobileonline.garant.ru/document/redirect/15361331/102207</vt:lpwstr>
      </vt:variant>
      <vt:variant>
        <vt:lpwstr/>
      </vt:variant>
      <vt:variant>
        <vt:i4>3276860</vt:i4>
      </vt:variant>
      <vt:variant>
        <vt:i4>84</vt:i4>
      </vt:variant>
      <vt:variant>
        <vt:i4>0</vt:i4>
      </vt:variant>
      <vt:variant>
        <vt:i4>5</vt:i4>
      </vt:variant>
      <vt:variant>
        <vt:lpwstr>http://mobileonline.garant.ru/document/redirect/72654382/5</vt:lpwstr>
      </vt:variant>
      <vt:variant>
        <vt:lpwstr/>
      </vt:variant>
      <vt:variant>
        <vt:i4>3342387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http://mobileonline.garant.ru/document/redirect/15361331/102206</vt:lpwstr>
      </vt:variant>
      <vt:variant>
        <vt:lpwstr/>
      </vt:variant>
      <vt:variant>
        <vt:i4>3276860</vt:i4>
      </vt:variant>
      <vt:variant>
        <vt:i4>78</vt:i4>
      </vt:variant>
      <vt:variant>
        <vt:i4>0</vt:i4>
      </vt:variant>
      <vt:variant>
        <vt:i4>5</vt:i4>
      </vt:variant>
      <vt:variant>
        <vt:lpwstr>http://mobileonline.garant.ru/document/redirect/72654382/5</vt:lpwstr>
      </vt:variant>
      <vt:variant>
        <vt:lpwstr/>
      </vt:variant>
      <vt:variant>
        <vt:i4>3342387</vt:i4>
      </vt:variant>
      <vt:variant>
        <vt:i4>75</vt:i4>
      </vt:variant>
      <vt:variant>
        <vt:i4>0</vt:i4>
      </vt:variant>
      <vt:variant>
        <vt:i4>5</vt:i4>
      </vt:variant>
      <vt:variant>
        <vt:lpwstr>http://mobileonline.garant.ru/document/redirect/15361331/102205</vt:lpwstr>
      </vt:variant>
      <vt:variant>
        <vt:lpwstr/>
      </vt:variant>
      <vt:variant>
        <vt:i4>3276860</vt:i4>
      </vt:variant>
      <vt:variant>
        <vt:i4>72</vt:i4>
      </vt:variant>
      <vt:variant>
        <vt:i4>0</vt:i4>
      </vt:variant>
      <vt:variant>
        <vt:i4>5</vt:i4>
      </vt:variant>
      <vt:variant>
        <vt:lpwstr>http://mobileonline.garant.ru/document/redirect/72654382/5</vt:lpwstr>
      </vt:variant>
      <vt:variant>
        <vt:lpwstr/>
      </vt:variant>
      <vt:variant>
        <vt:i4>851972</vt:i4>
      </vt:variant>
      <vt:variant>
        <vt:i4>69</vt:i4>
      </vt:variant>
      <vt:variant>
        <vt:i4>0</vt:i4>
      </vt:variant>
      <vt:variant>
        <vt:i4>5</vt:i4>
      </vt:variant>
      <vt:variant>
        <vt:lpwstr>http://mobileonline.garant.ru/document/redirect/173972/0</vt:lpwstr>
      </vt:variant>
      <vt:variant>
        <vt:lpwstr/>
      </vt:variant>
      <vt:variant>
        <vt:i4>3342387</vt:i4>
      </vt:variant>
      <vt:variant>
        <vt:i4>66</vt:i4>
      </vt:variant>
      <vt:variant>
        <vt:i4>0</vt:i4>
      </vt:variant>
      <vt:variant>
        <vt:i4>5</vt:i4>
      </vt:variant>
      <vt:variant>
        <vt:lpwstr>http://mobileonline.garant.ru/document/redirect/15361331/102204</vt:lpwstr>
      </vt:variant>
      <vt:variant>
        <vt:lpwstr/>
      </vt:variant>
      <vt:variant>
        <vt:i4>3276860</vt:i4>
      </vt:variant>
      <vt:variant>
        <vt:i4>63</vt:i4>
      </vt:variant>
      <vt:variant>
        <vt:i4>0</vt:i4>
      </vt:variant>
      <vt:variant>
        <vt:i4>5</vt:i4>
      </vt:variant>
      <vt:variant>
        <vt:lpwstr>http://mobileonline.garant.ru/document/redirect/72654382/5</vt:lpwstr>
      </vt:variant>
      <vt:variant>
        <vt:lpwstr/>
      </vt:variant>
      <vt:variant>
        <vt:i4>3342396</vt:i4>
      </vt:variant>
      <vt:variant>
        <vt:i4>60</vt:i4>
      </vt:variant>
      <vt:variant>
        <vt:i4>0</vt:i4>
      </vt:variant>
      <vt:variant>
        <vt:i4>5</vt:i4>
      </vt:variant>
      <vt:variant>
        <vt:lpwstr>http://mobileonline.garant.ru/document/redirect/72654382/4</vt:lpwstr>
      </vt:variant>
      <vt:variant>
        <vt:lpwstr/>
      </vt:variant>
      <vt:variant>
        <vt:i4>3145777</vt:i4>
      </vt:variant>
      <vt:variant>
        <vt:i4>57</vt:i4>
      </vt:variant>
      <vt:variant>
        <vt:i4>0</vt:i4>
      </vt:variant>
      <vt:variant>
        <vt:i4>5</vt:i4>
      </vt:variant>
      <vt:variant>
        <vt:lpwstr>http://mobileonline.garant.ru/document/redirect/12146661/0</vt:lpwstr>
      </vt:variant>
      <vt:variant>
        <vt:lpwstr/>
      </vt:variant>
      <vt:variant>
        <vt:i4>851972</vt:i4>
      </vt:variant>
      <vt:variant>
        <vt:i4>54</vt:i4>
      </vt:variant>
      <vt:variant>
        <vt:i4>0</vt:i4>
      </vt:variant>
      <vt:variant>
        <vt:i4>5</vt:i4>
      </vt:variant>
      <vt:variant>
        <vt:lpwstr>http://mobileonline.garant.ru/document/redirect/173972/0</vt:lpwstr>
      </vt:variant>
      <vt:variant>
        <vt:lpwstr/>
      </vt:variant>
      <vt:variant>
        <vt:i4>65546</vt:i4>
      </vt:variant>
      <vt:variant>
        <vt:i4>51</vt:i4>
      </vt:variant>
      <vt:variant>
        <vt:i4>0</vt:i4>
      </vt:variant>
      <vt:variant>
        <vt:i4>5</vt:i4>
      </vt:variant>
      <vt:variant>
        <vt:lpwstr>http://mobileonline.garant.ru/document/redirect/15360393/1022</vt:lpwstr>
      </vt:variant>
      <vt:variant>
        <vt:lpwstr/>
      </vt:variant>
      <vt:variant>
        <vt:i4>4128826</vt:i4>
      </vt:variant>
      <vt:variant>
        <vt:i4>48</vt:i4>
      </vt:variant>
      <vt:variant>
        <vt:i4>0</vt:i4>
      </vt:variant>
      <vt:variant>
        <vt:i4>5</vt:i4>
      </vt:variant>
      <vt:variant>
        <vt:lpwstr>http://mobileonline.garant.ru/document/redirect/48264490/4</vt:lpwstr>
      </vt:variant>
      <vt:variant>
        <vt:lpwstr/>
      </vt:variant>
      <vt:variant>
        <vt:i4>3670066</vt:i4>
      </vt:variant>
      <vt:variant>
        <vt:i4>45</vt:i4>
      </vt:variant>
      <vt:variant>
        <vt:i4>0</vt:i4>
      </vt:variant>
      <vt:variant>
        <vt:i4>5</vt:i4>
      </vt:variant>
      <vt:variant>
        <vt:lpwstr>http://mobileonline.garant.ru/document/redirect/15360309/10110</vt:lpwstr>
      </vt:variant>
      <vt:variant>
        <vt:lpwstr/>
      </vt:variant>
      <vt:variant>
        <vt:i4>655371</vt:i4>
      </vt:variant>
      <vt:variant>
        <vt:i4>42</vt:i4>
      </vt:variant>
      <vt:variant>
        <vt:i4>0</vt:i4>
      </vt:variant>
      <vt:variant>
        <vt:i4>5</vt:i4>
      </vt:variant>
      <vt:variant>
        <vt:lpwstr>http://mobileonline.garant.ru/document/redirect/48265296/1001</vt:lpwstr>
      </vt:variant>
      <vt:variant>
        <vt:lpwstr/>
      </vt:variant>
      <vt:variant>
        <vt:i4>65538</vt:i4>
      </vt:variant>
      <vt:variant>
        <vt:i4>39</vt:i4>
      </vt:variant>
      <vt:variant>
        <vt:i4>0</vt:i4>
      </vt:variant>
      <vt:variant>
        <vt:i4>5</vt:i4>
      </vt:variant>
      <vt:variant>
        <vt:lpwstr>http://mobileonline.garant.ru/document/redirect/15362635/1019</vt:lpwstr>
      </vt:variant>
      <vt:variant>
        <vt:lpwstr/>
      </vt:variant>
      <vt:variant>
        <vt:i4>3538994</vt:i4>
      </vt:variant>
      <vt:variant>
        <vt:i4>36</vt:i4>
      </vt:variant>
      <vt:variant>
        <vt:i4>0</vt:i4>
      </vt:variant>
      <vt:variant>
        <vt:i4>5</vt:i4>
      </vt:variant>
      <vt:variant>
        <vt:lpwstr>http://mobileonline.garant.ru/document/redirect/73401313/4</vt:lpwstr>
      </vt:variant>
      <vt:variant>
        <vt:lpwstr/>
      </vt:variant>
      <vt:variant>
        <vt:i4>3211321</vt:i4>
      </vt:variant>
      <vt:variant>
        <vt:i4>33</vt:i4>
      </vt:variant>
      <vt:variant>
        <vt:i4>0</vt:i4>
      </vt:variant>
      <vt:variant>
        <vt:i4>5</vt:i4>
      </vt:variant>
      <vt:variant>
        <vt:lpwstr>http://mobileonline.garant.ru/document/redirect/15309237/0</vt:lpwstr>
      </vt:variant>
      <vt:variant>
        <vt:lpwstr/>
      </vt:variant>
      <vt:variant>
        <vt:i4>3211314</vt:i4>
      </vt:variant>
      <vt:variant>
        <vt:i4>30</vt:i4>
      </vt:variant>
      <vt:variant>
        <vt:i4>0</vt:i4>
      </vt:variant>
      <vt:variant>
        <vt:i4>5</vt:i4>
      </vt:variant>
      <vt:variant>
        <vt:lpwstr>http://mobileonline.garant.ru/document/redirect/10103000/0</vt:lpwstr>
      </vt:variant>
      <vt:variant>
        <vt:lpwstr/>
      </vt:variant>
      <vt:variant>
        <vt:i4>65548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http://mobileonline.garant.ru/document/redirect/15356898/1012</vt:lpwstr>
      </vt:variant>
      <vt:variant>
        <vt:lpwstr/>
      </vt:variant>
      <vt:variant>
        <vt:i4>655362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http://mobileonline.garant.ru/document/redirect/48255204/101</vt:lpwstr>
      </vt:variant>
      <vt:variant>
        <vt:lpwstr/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4063283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http://mobileonline.garant.ru/document/redirect/48252062/0</vt:lpwstr>
      </vt:variant>
      <vt:variant>
        <vt:lpwstr/>
      </vt:variant>
      <vt:variant>
        <vt:i4>4128827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http://mobileonline.garant.ru/document/redirect/15350688/0</vt:lpwstr>
      </vt:variant>
      <vt:variant>
        <vt:lpwstr/>
      </vt:variant>
      <vt:variant>
        <vt:i4>3342387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http://mobileonline.garant.ru/document/redirect/15345655/0</vt:lpwstr>
      </vt:variant>
      <vt:variant>
        <vt:lpwstr/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3932221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http://mobileonline.garant.ru/document/redirect/48252186/7</vt:lpwstr>
      </vt:variant>
      <vt:variant>
        <vt:lpwstr/>
      </vt:variant>
      <vt:variant>
        <vt:i4>3670070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http://mobileonline.garant.ru/document/redirect/48253024/0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Емельянова Ольга Юрьевна</cp:lastModifiedBy>
  <cp:revision>2</cp:revision>
  <dcterms:created xsi:type="dcterms:W3CDTF">2021-10-15T10:23:00Z</dcterms:created>
  <dcterms:modified xsi:type="dcterms:W3CDTF">2021-10-15T10:23:00Z</dcterms:modified>
</cp:coreProperties>
</file>