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4E" w:rsidRPr="00C852B3" w:rsidRDefault="005D7E36" w:rsidP="005D7E36">
      <w:pPr>
        <w:jc w:val="center"/>
        <w:rPr>
          <w:rFonts w:cstheme="minorHAnsi"/>
          <w:sz w:val="24"/>
          <w:szCs w:val="24"/>
        </w:rPr>
      </w:pPr>
      <w:r w:rsidRPr="00C852B3">
        <w:rPr>
          <w:rFonts w:cstheme="minorHAnsi"/>
          <w:sz w:val="24"/>
          <w:szCs w:val="24"/>
        </w:rPr>
        <w:t>ПУБЛИЧНАЯ ДЕКЛАРАЦИЯ ЦЕЛЕЙ И ЗАДАЧ УПРАВЛЕНИЯ ПО ВОПРОСАМ ГОСУДАРСТВЕННОЙ СЛУЖБЫ И КАДРОВ УЛЬЯНОВСКОЙ ОБЛАСТИ НА 2018 ГОД.</w:t>
      </w:r>
    </w:p>
    <w:p w:rsidR="00235BDE" w:rsidRPr="00C852B3" w:rsidRDefault="00235BDE" w:rsidP="00C852B3">
      <w:pPr>
        <w:pStyle w:val="ConsPlusNormal"/>
        <w:spacing w:before="220"/>
        <w:jc w:val="both"/>
        <w:rPr>
          <w:rFonts w:asciiTheme="minorHAnsi" w:hAnsiTheme="minorHAnsi" w:cstheme="minorHAnsi"/>
          <w:sz w:val="24"/>
          <w:szCs w:val="24"/>
        </w:rPr>
      </w:pPr>
    </w:p>
    <w:p w:rsidR="00C852B3" w:rsidRDefault="00C852B3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52B3">
        <w:rPr>
          <w:rFonts w:asciiTheme="minorHAnsi" w:hAnsiTheme="minorHAnsi" w:cstheme="minorHAnsi"/>
          <w:b/>
          <w:sz w:val="24"/>
          <w:szCs w:val="24"/>
        </w:rPr>
        <w:t>Ц</w:t>
      </w:r>
      <w:r>
        <w:rPr>
          <w:rFonts w:asciiTheme="minorHAnsi" w:hAnsiTheme="minorHAnsi" w:cstheme="minorHAnsi"/>
          <w:b/>
          <w:sz w:val="24"/>
          <w:szCs w:val="24"/>
        </w:rPr>
        <w:t xml:space="preserve">ель: </w:t>
      </w:r>
    </w:p>
    <w:p w:rsidR="00C852B3" w:rsidRPr="00C852B3" w:rsidRDefault="00C852B3" w:rsidP="00C852B3">
      <w:pPr>
        <w:pStyle w:val="ConsPlusNormal"/>
        <w:numPr>
          <w:ilvl w:val="0"/>
          <w:numId w:val="2"/>
        </w:numPr>
        <w:spacing w:before="2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52B3">
        <w:rPr>
          <w:rFonts w:asciiTheme="minorHAnsi" w:hAnsiTheme="minorHAnsi" w:cstheme="minorHAnsi"/>
          <w:b/>
          <w:sz w:val="24"/>
          <w:szCs w:val="24"/>
        </w:rPr>
        <w:t>совершенствование системы государственного управления в Ульяновской области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C852B3" w:rsidRPr="00C852B3" w:rsidRDefault="00C852B3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b/>
          <w:sz w:val="24"/>
          <w:szCs w:val="24"/>
        </w:rPr>
        <w:t>Задача 1</w:t>
      </w:r>
      <w:r w:rsidRPr="00C852B3">
        <w:rPr>
          <w:rFonts w:asciiTheme="minorHAnsi" w:hAnsiTheme="minorHAnsi" w:cstheme="minorHAnsi"/>
          <w:sz w:val="24"/>
          <w:szCs w:val="24"/>
        </w:rPr>
        <w:t xml:space="preserve"> "Совершенствование правовых и организационных условий, обеспечивающих комплексное развитие кадрового потенциала государственных органов Ульяновской области и органов местного самоуправления муниципальных образований Ульяновской области с учетом приоритетов социально-экономического развития Ульяновской области".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В рамках решения данной задачи предполагаются: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внедрение и обеспечение функционирования автоматизированной системы управления персоналом "БОСС-Кадровик" в целях обеспечения возможности передачи сведений по вопросам формирования кадрового состава государственной гражданской службы Ульяновской области. Подготовка специалиста, ответственного за обеспечение функционирования указанной автоматизированной системы;</w:t>
      </w:r>
    </w:p>
    <w:p w:rsidR="00235BDE" w:rsidRPr="00C852B3" w:rsidRDefault="00235BDE" w:rsidP="00235BDE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5" w:history="1">
        <w:r w:rsidRPr="00C852B3">
          <w:rPr>
            <w:rFonts w:asciiTheme="minorHAnsi" w:hAnsiTheme="minorHAnsi" w:cstheme="minorHAnsi"/>
            <w:color w:val="0000FF"/>
            <w:sz w:val="24"/>
            <w:szCs w:val="24"/>
          </w:rPr>
          <w:t>постановления</w:t>
        </w:r>
      </w:hyperlink>
      <w:r w:rsidRPr="00C852B3">
        <w:rPr>
          <w:rFonts w:asciiTheme="minorHAnsi" w:hAnsiTheme="minorHAnsi" w:cstheme="minorHAnsi"/>
          <w:sz w:val="24"/>
          <w:szCs w:val="24"/>
        </w:rPr>
        <w:t xml:space="preserve"> Правительства Ульяновской области от 29.02.2016 N 4/73-П)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выпуск электронного издания "Библиотечка кадровика";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ведение мониторинга кадрового состава исполнительных органов государственной власти Ульяновской области и органов местного самоуправления муниципальных образований Ульяновской области.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b/>
          <w:sz w:val="24"/>
          <w:szCs w:val="24"/>
        </w:rPr>
        <w:t>Задача 2</w:t>
      </w:r>
      <w:r w:rsidRPr="00C852B3">
        <w:rPr>
          <w:rFonts w:asciiTheme="minorHAnsi" w:hAnsiTheme="minorHAnsi" w:cstheme="minorHAnsi"/>
          <w:sz w:val="24"/>
          <w:szCs w:val="24"/>
        </w:rPr>
        <w:t xml:space="preserve"> "Развитие объективной и прозрачной системы привлечения, отбора и назначения кандидатов на вакантные должности государственной гражданской службы Ульяновской области по результатам проведения оценки их квалификации, опыта работы, профессиональных достижений, личностных качеств и мотивации, осуществляемой в рамках процедур конкурсного отбора, отбора без проведения конкурса, формирования и использования кадрового резерва, а также организации ротации государственных гражданских служащих Ульяновской области".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В рамках решения данной задачи предполагаются: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lastRenderedPageBreak/>
        <w:t>организация маркетинговых исследований потребности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в специалистах с высшим образованием по специальности (направлению подготовки) "государственное и муниципальное управление";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организация конкурсов с целью заключения между Правительством Ульяновской области и гражданином Российской Федерации договора на обучение с обязательством последующего прохождения гражданином государственной гражданской службы Ульяновской области;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организация и проведение мероприятий, направленных на пропаганду государственной гражданской службы Ульяновской области и муниципальной службы;</w:t>
      </w:r>
    </w:p>
    <w:p w:rsidR="00235BDE" w:rsidRPr="00C852B3" w:rsidRDefault="00235BDE" w:rsidP="00235BDE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6" w:history="1">
        <w:r w:rsidRPr="00C852B3">
          <w:rPr>
            <w:rFonts w:asciiTheme="minorHAnsi" w:hAnsiTheme="minorHAnsi" w:cstheme="minorHAnsi"/>
            <w:color w:val="0000FF"/>
            <w:sz w:val="24"/>
            <w:szCs w:val="24"/>
          </w:rPr>
          <w:t>постановления</w:t>
        </w:r>
      </w:hyperlink>
      <w:r w:rsidRPr="00C852B3">
        <w:rPr>
          <w:rFonts w:asciiTheme="minorHAnsi" w:hAnsiTheme="minorHAnsi" w:cstheme="minorHAnsi"/>
          <w:sz w:val="24"/>
          <w:szCs w:val="24"/>
        </w:rPr>
        <w:t xml:space="preserve"> Правительства Ульяновской области от 07.12.2015 N 25/633-П)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реализация проекта "Областной факультатив для школьников "Я выбираю профессию служащего";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организация проведения конкурса "Минута славы будущего служащего" среди обучающихся общеобразовательных организаций, находящихся на территории Ульяновской области, направленного на выявление лиц с высокой мотивацией к прохождению государственной гражданской службы Ульяновской области, муниципальной службы;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проведение олимпиады по вопросам государственного и муниципального управления, конкурса творческих работ (рефератов) на тему "Модели ученического самоуправления", конкурса рисунков "Будущее без коррупции";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организация экскурсий, дней открытых дверей для обучающихся общеобразовательных организаций, находящихся на территории Ульяновской области, в образовательных организациях высшего образования, реализующих образовательные программы высшего образования по специальности (направлению подготовки) "государственное и муниципальное управление", исполнительных органах государственной власти Ульяновской области и органах местного самоуправления муниципальных образований Ульяновской области;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организация производственной и преддипломной практик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области. Закрепление за каждым обучающимся наставника;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организация и проведение конкурса "Служащий, которого ждут";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проведение конкурса курсовых работ, дипломных проектов с возможностью внедрения проектов победителей в деятельность исполнительных органов государственной власти Ульяновской области;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lastRenderedPageBreak/>
        <w:t xml:space="preserve">развитие института </w:t>
      </w:r>
      <w:proofErr w:type="spellStart"/>
      <w:r w:rsidRPr="00C852B3">
        <w:rPr>
          <w:rFonts w:asciiTheme="minorHAnsi" w:hAnsiTheme="minorHAnsi" w:cstheme="minorHAnsi"/>
          <w:sz w:val="24"/>
          <w:szCs w:val="24"/>
        </w:rPr>
        <w:t>стажерства</w:t>
      </w:r>
      <w:proofErr w:type="spellEnd"/>
      <w:r w:rsidRPr="00C852B3">
        <w:rPr>
          <w:rFonts w:asciiTheme="minorHAnsi" w:hAnsiTheme="minorHAnsi" w:cstheme="minorHAnsi"/>
          <w:sz w:val="24"/>
          <w:szCs w:val="24"/>
        </w:rPr>
        <w:t xml:space="preserve"> в исполнительных органах государственной власти Ульяновской области.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b/>
          <w:sz w:val="24"/>
          <w:szCs w:val="24"/>
        </w:rPr>
        <w:t>Задача 3</w:t>
      </w:r>
      <w:r w:rsidRPr="00C852B3">
        <w:rPr>
          <w:rFonts w:asciiTheme="minorHAnsi" w:hAnsiTheme="minorHAnsi" w:cstheme="minorHAnsi"/>
          <w:sz w:val="24"/>
          <w:szCs w:val="24"/>
        </w:rPr>
        <w:t xml:space="preserve"> "Развитие системы подготовки кадров для государственных органов Ульяновской области, органов местного самоуправления муниципальных образований Ульяновской области и создание необходимых условий для нахождения на государственной гражданской службе Ульяновской области и муниципальной службе профессиональных и инициативных молодых людей".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В рамках решения данной задачи предполагаются: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организация дополнительного профессионального образования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области;</w:t>
      </w:r>
    </w:p>
    <w:p w:rsidR="00235BDE" w:rsidRPr="00C852B3" w:rsidRDefault="00235BDE" w:rsidP="00235BDE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7" w:history="1">
        <w:r w:rsidRPr="00C852B3">
          <w:rPr>
            <w:rFonts w:asciiTheme="minorHAnsi" w:hAnsiTheme="minorHAnsi" w:cstheme="minorHAnsi"/>
            <w:color w:val="0000FF"/>
            <w:sz w:val="24"/>
            <w:szCs w:val="24"/>
          </w:rPr>
          <w:t>постановления</w:t>
        </w:r>
      </w:hyperlink>
      <w:r w:rsidRPr="00C852B3">
        <w:rPr>
          <w:rFonts w:asciiTheme="minorHAnsi" w:hAnsiTheme="minorHAnsi" w:cstheme="minorHAnsi"/>
          <w:sz w:val="24"/>
          <w:szCs w:val="24"/>
        </w:rPr>
        <w:t xml:space="preserve"> Правительства Ульяновской обл. от 03.08.2015 N 17/374-П)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организация краткосрочных семинаров и тренингов по актуальным вопросам профессиональной служебной (трудовой) деятельности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области;</w:t>
      </w:r>
    </w:p>
    <w:p w:rsidR="00235BDE" w:rsidRPr="00C852B3" w:rsidRDefault="00235BDE" w:rsidP="00235BDE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8" w:history="1">
        <w:r w:rsidRPr="00C852B3">
          <w:rPr>
            <w:rFonts w:asciiTheme="minorHAnsi" w:hAnsiTheme="minorHAnsi" w:cstheme="minorHAnsi"/>
            <w:color w:val="0000FF"/>
            <w:sz w:val="24"/>
            <w:szCs w:val="24"/>
          </w:rPr>
          <w:t>постановления</w:t>
        </w:r>
      </w:hyperlink>
      <w:r w:rsidRPr="00C852B3">
        <w:rPr>
          <w:rFonts w:asciiTheme="minorHAnsi" w:hAnsiTheme="minorHAnsi" w:cstheme="minorHAnsi"/>
          <w:sz w:val="24"/>
          <w:szCs w:val="24"/>
        </w:rPr>
        <w:t xml:space="preserve"> Правительства Ульяновской обл. от 03.08.2015 N 17/374-П)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организация и проведение областных конференций по вопросам государственной гражданской службы Ульяновской области и муниципальной службы ("Молодежь на службе, проблемы и перспективы" и др.);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организация и проведение "круглых столов", интеллектуальных игр среди государственных гражданских служащих Ульяновской области;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организация обучения по вопросам государственного управления с применением электронных образовательных и информационных ресурсов. Формирование учебно-методического обеспечения дополнительного профессионального образования (учебные материалы, электронные учебники, презентации, симуляторы, видеотренинги, тесты);</w:t>
      </w:r>
    </w:p>
    <w:p w:rsidR="00235BDE" w:rsidRPr="00C852B3" w:rsidRDefault="00235BDE" w:rsidP="00235BDE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9" w:history="1">
        <w:r w:rsidRPr="00C852B3">
          <w:rPr>
            <w:rFonts w:asciiTheme="minorHAnsi" w:hAnsiTheme="minorHAnsi" w:cstheme="minorHAnsi"/>
            <w:color w:val="0000FF"/>
            <w:sz w:val="24"/>
            <w:szCs w:val="24"/>
          </w:rPr>
          <w:t>постановления</w:t>
        </w:r>
      </w:hyperlink>
      <w:r w:rsidRPr="00C852B3">
        <w:rPr>
          <w:rFonts w:asciiTheme="minorHAnsi" w:hAnsiTheme="minorHAnsi" w:cstheme="minorHAnsi"/>
          <w:sz w:val="24"/>
          <w:szCs w:val="24"/>
        </w:rPr>
        <w:t xml:space="preserve"> Правительства Ульяновской области от 07.12.2015 N 25/633-П)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организация дополнительного профессионального образования государственных гражданских служащих Ульяновской области (учебные материалы, электронные учебники, презентации, симуляторы, видеотренинги, тесты);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lastRenderedPageBreak/>
        <w:t>проведение областного конкурса "Лучшие во власти";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организация и проведение мероприятий по развитию молодежного объединения "Клуб молодых государственных гражданских служащих Ульяновской области";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организация и проведение конкурса среди государственных гражданских служащих Ульяновской области "Я - молодой;</w:t>
      </w:r>
    </w:p>
    <w:p w:rsidR="00235BDE" w:rsidRPr="00C852B3" w:rsidRDefault="00235BDE" w:rsidP="00235BDE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 xml:space="preserve">(в ред. постановлений Правительства Ульяновской области от 26.10.2015 </w:t>
      </w:r>
      <w:hyperlink r:id="rId10" w:history="1">
        <w:r w:rsidRPr="00C852B3">
          <w:rPr>
            <w:rFonts w:asciiTheme="minorHAnsi" w:hAnsiTheme="minorHAnsi" w:cstheme="minorHAnsi"/>
            <w:color w:val="0000FF"/>
            <w:sz w:val="24"/>
            <w:szCs w:val="24"/>
          </w:rPr>
          <w:t>N 22/539-П</w:t>
        </w:r>
      </w:hyperlink>
      <w:r w:rsidRPr="00C852B3">
        <w:rPr>
          <w:rFonts w:asciiTheme="minorHAnsi" w:hAnsiTheme="minorHAnsi" w:cstheme="minorHAnsi"/>
          <w:sz w:val="24"/>
          <w:szCs w:val="24"/>
        </w:rPr>
        <w:t xml:space="preserve">, от 07.12.2015 </w:t>
      </w:r>
      <w:hyperlink r:id="rId11" w:history="1">
        <w:r w:rsidRPr="00C852B3">
          <w:rPr>
            <w:rFonts w:asciiTheme="minorHAnsi" w:hAnsiTheme="minorHAnsi" w:cstheme="minorHAnsi"/>
            <w:color w:val="0000FF"/>
            <w:sz w:val="24"/>
            <w:szCs w:val="24"/>
          </w:rPr>
          <w:t>N 25/633-П</w:t>
        </w:r>
      </w:hyperlink>
      <w:r w:rsidRPr="00C852B3">
        <w:rPr>
          <w:rFonts w:asciiTheme="minorHAnsi" w:hAnsiTheme="minorHAnsi" w:cstheme="minorHAnsi"/>
          <w:sz w:val="24"/>
          <w:szCs w:val="24"/>
        </w:rPr>
        <w:t>)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совершенствование механизма формирования резерва управленческих кадров Ульяновской области: разработка (актуализация) заданий, тестов для проведения отборочных мероприятий конкурса по формированию резерва управленческих кадров Ульяновской области;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организация подготовки резерва управленческих кадров Ульяновской области (организация функционирования Корпоративного университета резерва управленческих кадров Ульяновской области: проведение бизнес-тренингов, психологических тренингов и т.п.);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организация дополнительного профессионального образования лиц, включенных в резерв управленческих кадров Ульяновской области;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организация и проведение конкурса "Золотой резерв Ульяновской области";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организация издания вестника "Резерв управленческих кадров Ульяновской области";</w:t>
      </w:r>
    </w:p>
    <w:p w:rsidR="00235BDE" w:rsidRPr="00C852B3" w:rsidRDefault="00235BDE" w:rsidP="00235BDE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12" w:history="1">
        <w:r w:rsidRPr="00C852B3">
          <w:rPr>
            <w:rFonts w:asciiTheme="minorHAnsi" w:hAnsiTheme="minorHAnsi" w:cstheme="minorHAnsi"/>
            <w:color w:val="0000FF"/>
            <w:sz w:val="24"/>
            <w:szCs w:val="24"/>
          </w:rPr>
          <w:t>постановления</w:t>
        </w:r>
      </w:hyperlink>
      <w:r w:rsidRPr="00C852B3">
        <w:rPr>
          <w:rFonts w:asciiTheme="minorHAnsi" w:hAnsiTheme="minorHAnsi" w:cstheme="minorHAnsi"/>
          <w:sz w:val="24"/>
          <w:szCs w:val="24"/>
        </w:rPr>
        <w:t xml:space="preserve"> Правительства Ульяновской области от 07.12.2015 N 25/633-П)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организация изготовления информационных видеоматериалов по вопросам формирования и подготовки резерва управленческих кадров Ульяновской области;</w:t>
      </w:r>
    </w:p>
    <w:p w:rsidR="00235BDE" w:rsidRPr="00C852B3" w:rsidRDefault="00235BDE" w:rsidP="00235BDE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13" w:history="1">
        <w:r w:rsidRPr="00C852B3">
          <w:rPr>
            <w:rFonts w:asciiTheme="minorHAnsi" w:hAnsiTheme="minorHAnsi" w:cstheme="minorHAnsi"/>
            <w:color w:val="0000FF"/>
            <w:sz w:val="24"/>
            <w:szCs w:val="24"/>
          </w:rPr>
          <w:t>постановления</w:t>
        </w:r>
      </w:hyperlink>
      <w:r w:rsidRPr="00C852B3">
        <w:rPr>
          <w:rFonts w:asciiTheme="minorHAnsi" w:hAnsiTheme="minorHAnsi" w:cstheme="minorHAnsi"/>
          <w:sz w:val="24"/>
          <w:szCs w:val="24"/>
        </w:rPr>
        <w:t xml:space="preserve"> Правительства Ульяновской области от 07.12.2015 N 25/633-П)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выпуск сборников статей по модернизации системы государственного и муниципального управления, подготовленных лицами, включенными в резерв управленческих кадров Ульяновской области.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b/>
          <w:sz w:val="24"/>
          <w:szCs w:val="24"/>
        </w:rPr>
        <w:t>Задача 4</w:t>
      </w:r>
      <w:r w:rsidRPr="00C852B3">
        <w:rPr>
          <w:rFonts w:asciiTheme="minorHAnsi" w:hAnsiTheme="minorHAnsi" w:cstheme="minorHAnsi"/>
          <w:sz w:val="24"/>
          <w:szCs w:val="24"/>
        </w:rPr>
        <w:t xml:space="preserve"> "Внедрение передовых технологий управления персоналом в системе государственных органов Ульяновской области, направленных на повышение профессионализма и компетентности государственных гражданских служащих Ульяновской области".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В рамках решения данной задачи предполагаются: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lastRenderedPageBreak/>
        <w:t>развитие системы наставничества на государственной гражданской службе Ульяновской области и муниципальной службе;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внедрение механизмов ротации кадров на государственной гражданской службе Ульяновской области и муниципальной службе;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внедрение на государственной гражданской службе Ульяновской области lean-технологий;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обеспечение участия экспертов при проведении конкурсов на замещение вакантных должностей государственной гражданской службы Ульяновской области, на включение в резерв управленческих кадров Ульяновской области, проведение аттестации и квалификационных экзаменов государственных гражданских служащих Ульяновской области;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 xml:space="preserve">разработка Плана повышения </w:t>
      </w:r>
      <w:proofErr w:type="spellStart"/>
      <w:r w:rsidRPr="00C852B3">
        <w:rPr>
          <w:rFonts w:asciiTheme="minorHAnsi" w:hAnsiTheme="minorHAnsi" w:cstheme="minorHAnsi"/>
          <w:sz w:val="24"/>
          <w:szCs w:val="24"/>
        </w:rPr>
        <w:t>клиентоориентированности</w:t>
      </w:r>
      <w:proofErr w:type="spellEnd"/>
      <w:r w:rsidRPr="00C852B3">
        <w:rPr>
          <w:rFonts w:asciiTheme="minorHAnsi" w:hAnsiTheme="minorHAnsi" w:cstheme="minorHAnsi"/>
          <w:sz w:val="24"/>
          <w:szCs w:val="24"/>
        </w:rPr>
        <w:t xml:space="preserve">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для внешних клиентов (граждан и организаций) и внутренних клиентов (государственных гражданских служащих Ульяновской области и муниципальных служащих органов местного самоуправления муниципальных образований Ульяновской области).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Раздел "Обеспечение деятельности органов государственной власти (государственных органов) Ульяновской области.</w:t>
      </w:r>
    </w:p>
    <w:p w:rsidR="00235BDE" w:rsidRPr="00C852B3" w:rsidRDefault="00235BDE" w:rsidP="00235BDE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 xml:space="preserve">(в ред. постановлений Правительства Ульяновской области от 07.12.2015 </w:t>
      </w:r>
      <w:hyperlink r:id="rId14" w:history="1">
        <w:r w:rsidRPr="00C852B3">
          <w:rPr>
            <w:rFonts w:asciiTheme="minorHAnsi" w:hAnsiTheme="minorHAnsi" w:cstheme="minorHAnsi"/>
            <w:color w:val="0000FF"/>
            <w:sz w:val="24"/>
            <w:szCs w:val="24"/>
          </w:rPr>
          <w:t>N 25/633-П</w:t>
        </w:r>
      </w:hyperlink>
      <w:r w:rsidRPr="00C852B3">
        <w:rPr>
          <w:rFonts w:asciiTheme="minorHAnsi" w:hAnsiTheme="minorHAnsi" w:cstheme="minorHAnsi"/>
          <w:sz w:val="24"/>
          <w:szCs w:val="24"/>
        </w:rPr>
        <w:t xml:space="preserve">, от 17.10.2016 </w:t>
      </w:r>
      <w:hyperlink r:id="rId15" w:history="1">
        <w:r w:rsidRPr="00C852B3">
          <w:rPr>
            <w:rFonts w:asciiTheme="minorHAnsi" w:hAnsiTheme="minorHAnsi" w:cstheme="minorHAnsi"/>
            <w:color w:val="0000FF"/>
            <w:sz w:val="24"/>
            <w:szCs w:val="24"/>
          </w:rPr>
          <w:t>N 23/475-П</w:t>
        </w:r>
      </w:hyperlink>
      <w:r w:rsidRPr="00C852B3">
        <w:rPr>
          <w:rFonts w:asciiTheme="minorHAnsi" w:hAnsiTheme="minorHAnsi" w:cstheme="minorHAnsi"/>
          <w:sz w:val="24"/>
          <w:szCs w:val="24"/>
        </w:rPr>
        <w:t>)</w:t>
      </w:r>
    </w:p>
    <w:p w:rsidR="00235BDE" w:rsidRPr="00C852B3" w:rsidRDefault="00235BDE" w:rsidP="00235BDE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В рамках данного раздела предполагается полное, своевременное и качественное материально-техническое, информационное, транспортное, организационное, полиграфическое и иное обеспечение деятельности Губернатора Ульяновской области, Правительства Ульяновской области; транспортное обслуживание и обеспечение служебными помещениями исполнительных органов государственной власти Ульяновской области и других государственных органов Ульяновской области.</w:t>
      </w:r>
    </w:p>
    <w:p w:rsidR="00235BDE" w:rsidRPr="00C852B3" w:rsidRDefault="00235BDE" w:rsidP="00235BDE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16" w:history="1">
        <w:r w:rsidRPr="00C852B3">
          <w:rPr>
            <w:rFonts w:asciiTheme="minorHAnsi" w:hAnsiTheme="minorHAnsi" w:cstheme="minorHAnsi"/>
            <w:color w:val="0000FF"/>
            <w:sz w:val="24"/>
            <w:szCs w:val="24"/>
          </w:rPr>
          <w:t>постановления</w:t>
        </w:r>
      </w:hyperlink>
      <w:r w:rsidRPr="00C852B3">
        <w:rPr>
          <w:rFonts w:asciiTheme="minorHAnsi" w:hAnsiTheme="minorHAnsi" w:cstheme="minorHAnsi"/>
          <w:sz w:val="24"/>
          <w:szCs w:val="24"/>
        </w:rPr>
        <w:t xml:space="preserve"> Правительства Ульяновской области от 07.12.2015 N 25/633-П)</w:t>
      </w:r>
    </w:p>
    <w:p w:rsidR="00C852B3" w:rsidRDefault="00235BDE" w:rsidP="00C852B3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852B3">
        <w:rPr>
          <w:rFonts w:asciiTheme="minorHAnsi" w:hAnsiTheme="minorHAnsi" w:cstheme="minorHAnsi"/>
          <w:sz w:val="24"/>
          <w:szCs w:val="24"/>
        </w:rPr>
        <w:t>Данный перечень не является исчерпывающим и подлежит пересмотру по мере необходимости решения актуальных проблем в сфере государственного управления.</w:t>
      </w:r>
    </w:p>
    <w:p w:rsidR="00C852B3" w:rsidRDefault="00C852B3" w:rsidP="00C852B3">
      <w:pPr>
        <w:pStyle w:val="ConsPlusNormal"/>
        <w:spacing w:before="220"/>
        <w:ind w:firstLine="540"/>
        <w:jc w:val="both"/>
      </w:pPr>
      <w:r>
        <w:t>Сбор исходной информации и расчеты целевых индикаторов осуществляются в соответствии со следующей методикой:</w:t>
      </w:r>
    </w:p>
    <w:p w:rsidR="00C852B3" w:rsidRDefault="00C852B3" w:rsidP="00C852B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78"/>
        <w:gridCol w:w="2835"/>
        <w:gridCol w:w="2835"/>
      </w:tblGrid>
      <w:tr w:rsidR="00C852B3" w:rsidRPr="00303D7F" w:rsidTr="002B529E">
        <w:tc>
          <w:tcPr>
            <w:tcW w:w="567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2835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Методика расчета целевого индикатора</w:t>
            </w:r>
          </w:p>
        </w:tc>
        <w:tc>
          <w:tcPr>
            <w:tcW w:w="2835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Источник данных для расчета</w:t>
            </w:r>
          </w:p>
        </w:tc>
      </w:tr>
      <w:tr w:rsidR="00C852B3" w:rsidRPr="00303D7F" w:rsidTr="002B529E">
        <w:tc>
          <w:tcPr>
            <w:tcW w:w="567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4</w:t>
            </w:r>
          </w:p>
        </w:tc>
      </w:tr>
      <w:tr w:rsidR="00C852B3" w:rsidRPr="00303D7F" w:rsidTr="002B529E">
        <w:tc>
          <w:tcPr>
            <w:tcW w:w="567" w:type="dxa"/>
          </w:tcPr>
          <w:p w:rsidR="00C852B3" w:rsidRDefault="00C852B3" w:rsidP="002B529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778" w:type="dxa"/>
          </w:tcPr>
          <w:p w:rsidR="00C852B3" w:rsidRDefault="00C852B3" w:rsidP="002B529E">
            <w:pPr>
              <w:pStyle w:val="ConsPlusNormal"/>
              <w:jc w:val="both"/>
            </w:pPr>
            <w:r>
              <w:t>Доля проектов нормативных правовых актов Губернатора Ульяновской области и Правительства Ульяновской области по вопросам государственной гражданской службы Ульяновской области и муниципальной службы, соответствующих законодательству Российской Федерации, в общем числе указанных проектов нормативных правовых актов</w:t>
            </w:r>
          </w:p>
        </w:tc>
        <w:tc>
          <w:tcPr>
            <w:tcW w:w="2835" w:type="dxa"/>
          </w:tcPr>
          <w:p w:rsidR="00C852B3" w:rsidRDefault="00C852B3" w:rsidP="002B529E">
            <w:pPr>
              <w:pStyle w:val="ConsPlusNormal"/>
              <w:jc w:val="both"/>
            </w:pPr>
            <w:r>
              <w:t>Количество проектов нормативных правовых актов Губернатора Ульяновской области и Правительства Ульяновской области по вопросам государственной гражданской службы Ульяновской области и муниципальной службы, соответствующих законодательству Российской Федерации / Суммарное количество проектов нормативных правовых актов Губернатора Ульяновской области и Правительства Ульяновской области по вопросам государственной гражданской службы Ульяновской области и муниципальной службы x 100 %</w:t>
            </w:r>
          </w:p>
        </w:tc>
        <w:tc>
          <w:tcPr>
            <w:tcW w:w="2835" w:type="dxa"/>
          </w:tcPr>
          <w:p w:rsidR="00C852B3" w:rsidRDefault="00C852B3" w:rsidP="002B529E">
            <w:pPr>
              <w:pStyle w:val="ConsPlusNormal"/>
              <w:jc w:val="both"/>
            </w:pPr>
            <w:r>
              <w:t>Фактические данные о количестве принятых проектов нормативных правовых актов Губернатора Ульяновской области и Правительства Ульяновской области по вопросам государственной гражданской службы Ульяновской области и муниципальной службы. План законопроектной и нормотворческой деятельности в Ульяновской области</w:t>
            </w:r>
          </w:p>
        </w:tc>
      </w:tr>
      <w:tr w:rsidR="00C852B3" w:rsidRPr="00303D7F" w:rsidTr="002B529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both"/>
            </w:pPr>
            <w:r>
              <w:t xml:space="preserve">Количество рабочих мест, имеющих доступ к автоматизированной системе управления персоналом "БОСС-Кадровик" в целях обеспечения возможности передачи сведений по вопросам формирования </w:t>
            </w:r>
            <w:r>
              <w:lastRenderedPageBreak/>
              <w:t>кадрового состава государственной гражданской службы Ульяновской области</w:t>
            </w:r>
          </w:p>
        </w:tc>
        <w:tc>
          <w:tcPr>
            <w:tcW w:w="2835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both"/>
            </w:pPr>
            <w:r>
              <w:lastRenderedPageBreak/>
              <w:t xml:space="preserve">Суммарное количество рабочих мест, имеющих доступ к автоматизированной системе управления персоналом "БОСС-Кадровик" в целях обеспечения возможности передачи сведений по </w:t>
            </w:r>
            <w:r>
              <w:lastRenderedPageBreak/>
              <w:t>вопросам формирования кадрового состава государственной гражданской службы Ульяновской области</w:t>
            </w:r>
          </w:p>
        </w:tc>
        <w:tc>
          <w:tcPr>
            <w:tcW w:w="2835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both"/>
            </w:pPr>
            <w:r>
              <w:lastRenderedPageBreak/>
              <w:t xml:space="preserve">Фактические данные о выделении рабочего места, имеющего доступ к автоматизированной системе управления персоналом "БОСС-Кадровик" в целях обеспечения возможности передачи сведений по </w:t>
            </w:r>
            <w:r>
              <w:lastRenderedPageBreak/>
              <w:t>вопросам формирования кадрового состава государственной гражданской службы Ульяновской области</w:t>
            </w:r>
          </w:p>
        </w:tc>
      </w:tr>
      <w:tr w:rsidR="00C852B3" w:rsidRPr="00303D7F" w:rsidTr="002B529E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C852B3" w:rsidRDefault="00C852B3" w:rsidP="002B529E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29.02.2016 N 4/73-П)</w:t>
            </w:r>
          </w:p>
        </w:tc>
      </w:tr>
      <w:tr w:rsidR="00C852B3" w:rsidRPr="00303D7F" w:rsidTr="002B529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both"/>
            </w:pPr>
            <w:r>
              <w:t>Доля претендентов на замещение вакантных должностей государственной гражданской службы Ульяновской области и включение в кадровый резерв на государственной гражданской службе Ульяновской области, отобранных с помощью информационных технологий, в общем числе претендентов на замещение вакантных должностей государственной гражданской службы Ульяновской области и включение в кадровый резерв на государственной гражданской службе Ульяновской области</w:t>
            </w:r>
          </w:p>
        </w:tc>
        <w:tc>
          <w:tcPr>
            <w:tcW w:w="2835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both"/>
            </w:pPr>
            <w:r>
              <w:t>Суммарное количество претендентов на замещение вакантных должностей государственной гражданской службы Ульяновской области и включение в кадровый резерв на государственной гражданской службе Ульяновской области, отобранных с помощью информационных технологий / Суммарное количество претендентов на замещение вакантных должностей государственной гражданской службы Ульяновской области и включение в кадровый резерв на государственной гражданской службе Ульяновской области x 100 %</w:t>
            </w:r>
          </w:p>
        </w:tc>
        <w:tc>
          <w:tcPr>
            <w:tcW w:w="2835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both"/>
            </w:pPr>
            <w:r>
              <w:t>Фактические данные, подтверждающие количество претендентов на замещение вакантных должностей государственной гражданской службы Ульяновской области и включение в кадровый резерв на государственной гражданской службе Ульяновской области, отобранных с помощью информационных технологий. Протоколы проведения конкурсов на замещение вакантных должностей государственной гражданской службы Ульяновской области и конкурсов для включения в кадровый резерв на государственной гражданской службе Ульяновской области</w:t>
            </w:r>
          </w:p>
        </w:tc>
      </w:tr>
      <w:tr w:rsidR="00C852B3" w:rsidRPr="00303D7F" w:rsidTr="002B529E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C852B3" w:rsidRDefault="00C852B3" w:rsidP="002B529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07.12.2015 N 25/633-П)</w:t>
            </w:r>
          </w:p>
        </w:tc>
      </w:tr>
      <w:tr w:rsidR="00C852B3" w:rsidRPr="00303D7F" w:rsidTr="002B529E">
        <w:tc>
          <w:tcPr>
            <w:tcW w:w="567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C852B3" w:rsidRDefault="00C852B3" w:rsidP="002B529E">
            <w:pPr>
              <w:pStyle w:val="ConsPlusNormal"/>
              <w:jc w:val="both"/>
            </w:pPr>
            <w:r>
              <w:t>Число граждан, отобранных на конкурсной основе с целью заключения между Правительством Ульяновской области и гражданином Российской Федерации договора на обучение с обязательством последующего прохождения гражданином государственной гражданской службы Ульяновской области</w:t>
            </w:r>
          </w:p>
        </w:tc>
        <w:tc>
          <w:tcPr>
            <w:tcW w:w="2835" w:type="dxa"/>
          </w:tcPr>
          <w:p w:rsidR="00C852B3" w:rsidRDefault="00C852B3" w:rsidP="002B529E">
            <w:pPr>
              <w:pStyle w:val="ConsPlusNormal"/>
              <w:jc w:val="both"/>
            </w:pPr>
            <w:r>
              <w:t>Суммарное число граждан, отобранных на конкурсной основе с целью заключения между Правительством Ульяновской области и гражданином Российской Федерации договора на обучение с обязательством последующего прохождения гражданином государственной гражданской службы Ульяновской области</w:t>
            </w:r>
          </w:p>
        </w:tc>
        <w:tc>
          <w:tcPr>
            <w:tcW w:w="2835" w:type="dxa"/>
          </w:tcPr>
          <w:p w:rsidR="00C852B3" w:rsidRDefault="00C852B3" w:rsidP="002B529E">
            <w:pPr>
              <w:pStyle w:val="ConsPlusNormal"/>
              <w:jc w:val="both"/>
            </w:pPr>
            <w:r>
              <w:t>Договоры на обучение между Правительством Ульяновской области и гражданином Российской Федерации с обязательством последующего прохождения гражданином государственной гражданской службы Ульяновской области</w:t>
            </w:r>
          </w:p>
        </w:tc>
      </w:tr>
      <w:tr w:rsidR="00C852B3" w:rsidRPr="00303D7F" w:rsidTr="002B529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both"/>
            </w:pPr>
            <w:r>
              <w:t xml:space="preserve">Доля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области, прошедших обучение, в общем числе </w:t>
            </w:r>
            <w:r>
              <w:lastRenderedPageBreak/>
              <w:t>указанных лиц (служащих, работников)</w:t>
            </w:r>
          </w:p>
        </w:tc>
        <w:tc>
          <w:tcPr>
            <w:tcW w:w="2835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both"/>
            </w:pPr>
            <w:r>
              <w:lastRenderedPageBreak/>
              <w:t xml:space="preserve">Количество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области, прошедших обучение / Суммарное </w:t>
            </w:r>
            <w:r>
              <w:lastRenderedPageBreak/>
              <w:t>количество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 x 100 %</w:t>
            </w:r>
          </w:p>
        </w:tc>
        <w:tc>
          <w:tcPr>
            <w:tcW w:w="2835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both"/>
            </w:pPr>
            <w:r>
              <w:lastRenderedPageBreak/>
              <w:t xml:space="preserve">Фактические данные, подтверждающие количество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</w:t>
            </w:r>
            <w:r>
              <w:lastRenderedPageBreak/>
              <w:t>области, прошедших обучение</w:t>
            </w:r>
          </w:p>
        </w:tc>
      </w:tr>
      <w:tr w:rsidR="00C852B3" w:rsidRPr="00303D7F" w:rsidTr="002B529E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C852B3" w:rsidRDefault="00C852B3" w:rsidP="002B529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03.08.2015 N 17/374-П)</w:t>
            </w:r>
          </w:p>
        </w:tc>
      </w:tr>
      <w:tr w:rsidR="00C852B3" w:rsidRPr="00303D7F" w:rsidTr="002B529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8" w:type="dxa"/>
            <w:gridSpan w:val="3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both"/>
            </w:pPr>
            <w:r>
              <w:t xml:space="preserve">Утратил силу. - </w:t>
            </w: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29.02.2016 N 4/73-П</w:t>
            </w:r>
          </w:p>
        </w:tc>
      </w:tr>
      <w:tr w:rsidR="00C852B3" w:rsidRPr="00303D7F" w:rsidTr="002B529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both"/>
            </w:pPr>
            <w:r>
              <w:t xml:space="preserve">Уровень удовлетворенности Губернатора Ульяновской области, Правительства Ульяновской области, исполнительных органов государственной власти Ульяновской области и других государственных органов Ульяновской области мероприятиями по </w:t>
            </w:r>
            <w:r>
              <w:lastRenderedPageBreak/>
              <w:t>обеспечению их деятельности</w:t>
            </w:r>
          </w:p>
        </w:tc>
        <w:tc>
          <w:tcPr>
            <w:tcW w:w="2835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both"/>
            </w:pPr>
            <w:r>
              <w:lastRenderedPageBreak/>
              <w:t xml:space="preserve">Количество мероприятий по обеспечению деятельности Губернатора Ульяновской области, Правительства Ульяновской области, исполнительных органов государственной власти Ульяновской области и других государственных органов Ульяновской области, по результатам </w:t>
            </w:r>
            <w:r>
              <w:lastRenderedPageBreak/>
              <w:t>проведения которых отсутствуют жалобы указанных органов государственной власти (государственных органов) / Количество проведенных мероприятий по обеспечению деятельности Губернатора Ульяновской области, Правительства Ульяновской области, исполнительных органов государственной власти Ульяновской области и других государственных органов Ульяновской области x 100 %</w:t>
            </w:r>
          </w:p>
        </w:tc>
        <w:tc>
          <w:tcPr>
            <w:tcW w:w="2835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both"/>
            </w:pPr>
            <w:r>
              <w:lastRenderedPageBreak/>
              <w:t xml:space="preserve">Фактические данные о проведенных мероприятиях по обеспечению деятельности Губернатора Ульяновской области, Правительства Ульяновской области, исполнительных органов государственной власти Ульяновской области и других государственных органов Ульяновской </w:t>
            </w:r>
            <w:r>
              <w:lastRenderedPageBreak/>
              <w:t>области, представленные Областным государственным казенным учреждением "Управление делами Ульяновской области"</w:t>
            </w:r>
          </w:p>
        </w:tc>
      </w:tr>
      <w:tr w:rsidR="00C852B3" w:rsidRPr="00303D7F" w:rsidTr="002B529E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C852B3" w:rsidRDefault="00C852B3" w:rsidP="002B529E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Ульяновской области от 26.10.2015 </w:t>
            </w:r>
            <w:hyperlink r:id="rId21" w:history="1">
              <w:r>
                <w:rPr>
                  <w:color w:val="0000FF"/>
                </w:rPr>
                <w:t>N 22/539-П</w:t>
              </w:r>
            </w:hyperlink>
            <w:r>
              <w:t xml:space="preserve">, от 07.12.2015 </w:t>
            </w:r>
            <w:hyperlink r:id="rId22" w:history="1">
              <w:r>
                <w:rPr>
                  <w:color w:val="0000FF"/>
                </w:rPr>
                <w:t>N 25/633-П</w:t>
              </w:r>
            </w:hyperlink>
            <w:r>
              <w:t>)</w:t>
            </w:r>
          </w:p>
        </w:tc>
      </w:tr>
      <w:tr w:rsidR="00C852B3" w:rsidRPr="00303D7F" w:rsidTr="002B529E">
        <w:tc>
          <w:tcPr>
            <w:tcW w:w="567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</w:tcPr>
          <w:p w:rsidR="00C852B3" w:rsidRDefault="00C852B3" w:rsidP="002B529E">
            <w:pPr>
              <w:pStyle w:val="ConsPlusNormal"/>
              <w:jc w:val="both"/>
            </w:pPr>
            <w:r>
              <w:t>Количество информационных материалов о деятельности Губернатора Ульяновской области и Правительства Ульяновской области на официальном сайте Губернатора и Правительства Ульяновской области в информационно-телекоммуникационной сети "Интернет"</w:t>
            </w:r>
          </w:p>
        </w:tc>
        <w:tc>
          <w:tcPr>
            <w:tcW w:w="2835" w:type="dxa"/>
          </w:tcPr>
          <w:p w:rsidR="00C852B3" w:rsidRDefault="00C852B3" w:rsidP="002B529E">
            <w:pPr>
              <w:pStyle w:val="ConsPlusNormal"/>
              <w:jc w:val="both"/>
            </w:pPr>
            <w:r>
              <w:t>Суммарное количество единиц информационных материалов, постоянно размещенных на официальном сайте Губернатора и Правительства Ульяновской области в информационно-телекоммуникационной сети "Интернет"</w:t>
            </w:r>
          </w:p>
        </w:tc>
        <w:tc>
          <w:tcPr>
            <w:tcW w:w="2835" w:type="dxa"/>
          </w:tcPr>
          <w:p w:rsidR="00C852B3" w:rsidRDefault="00C852B3" w:rsidP="002B529E">
            <w:pPr>
              <w:pStyle w:val="ConsPlusNormal"/>
              <w:jc w:val="both"/>
            </w:pPr>
            <w:r>
              <w:t xml:space="preserve">Фактические данные о количестве информационных материалов о деятельности Губернатора Ульяновской области и Правительства Ульяновской области на официальном сайте Губернатора и Правительства Ульяновской области в информационно-телекоммуникационной сети "Интернет", </w:t>
            </w:r>
            <w:r>
              <w:lastRenderedPageBreak/>
              <w:t>представленные Областным государственным казенным учреждением "Управление делами Ульяновской области"</w:t>
            </w:r>
          </w:p>
        </w:tc>
      </w:tr>
    </w:tbl>
    <w:p w:rsidR="00C852B3" w:rsidRDefault="00C852B3" w:rsidP="00C852B3">
      <w:pPr>
        <w:pStyle w:val="ConsPlusNormal"/>
        <w:jc w:val="both"/>
      </w:pPr>
    </w:p>
    <w:p w:rsidR="00C852B3" w:rsidRDefault="00C852B3" w:rsidP="00C852B3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C852B3" w:rsidRDefault="00C852B3" w:rsidP="00C852B3">
      <w:pPr>
        <w:pStyle w:val="ConsPlusNormal"/>
        <w:jc w:val="both"/>
      </w:pPr>
    </w:p>
    <w:p w:rsidR="00C852B3" w:rsidRDefault="00C852B3" w:rsidP="00C852B3">
      <w:pPr>
        <w:pStyle w:val="ConsPlusTitle"/>
        <w:jc w:val="center"/>
      </w:pPr>
      <w:bookmarkStart w:id="0" w:name="P446"/>
      <w:bookmarkEnd w:id="0"/>
      <w:r>
        <w:t>ПЕРЕЧЕНЬ</w:t>
      </w:r>
    </w:p>
    <w:p w:rsidR="00C852B3" w:rsidRDefault="00C852B3" w:rsidP="00C852B3">
      <w:pPr>
        <w:pStyle w:val="ConsPlusTitle"/>
        <w:jc w:val="center"/>
      </w:pPr>
      <w:r>
        <w:t>ЦЕЛЕВЫХ ИНДИКАТОРОВ ГОСУДАРСТВЕННОЙ ПРОГРАММЫ</w:t>
      </w:r>
    </w:p>
    <w:p w:rsidR="00C852B3" w:rsidRDefault="00C852B3" w:rsidP="00C852B3">
      <w:pPr>
        <w:pStyle w:val="ConsPlusTitle"/>
        <w:jc w:val="center"/>
      </w:pPr>
      <w:r>
        <w:t>УЛЬЯНОВСКОЙ ОБЛАСТИ "РАЗВИТИЕ ГОСУДАРСТВЕННОГО УПРАВЛЕНИЯ</w:t>
      </w:r>
    </w:p>
    <w:p w:rsidR="00C852B3" w:rsidRDefault="00C852B3" w:rsidP="00C852B3">
      <w:pPr>
        <w:pStyle w:val="ConsPlusTitle"/>
        <w:jc w:val="center"/>
      </w:pPr>
      <w:r>
        <w:t>В УЛЬЯНОВСКОЙ ОБЛАСТИ" НА 2015 - 2020 ГОДЫ</w:t>
      </w:r>
    </w:p>
    <w:p w:rsidR="00C852B3" w:rsidRDefault="00C852B3" w:rsidP="00C852B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C852B3" w:rsidRPr="00303D7F" w:rsidTr="002B52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52B3" w:rsidRDefault="00C852B3" w:rsidP="002B52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52B3" w:rsidRDefault="00C852B3" w:rsidP="002B529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C852B3" w:rsidRDefault="00C852B3" w:rsidP="002B52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07.12.2015 </w:t>
            </w:r>
            <w:hyperlink r:id="rId23" w:history="1">
              <w:r>
                <w:rPr>
                  <w:color w:val="0000FF"/>
                </w:rPr>
                <w:t>N 25/633-П</w:t>
              </w:r>
            </w:hyperlink>
            <w:r>
              <w:rPr>
                <w:color w:val="392C69"/>
              </w:rPr>
              <w:t xml:space="preserve">, от 29.02.2016 </w:t>
            </w:r>
            <w:hyperlink r:id="rId24" w:history="1">
              <w:r>
                <w:rPr>
                  <w:color w:val="0000FF"/>
                </w:rPr>
                <w:t>N 4/73-П</w:t>
              </w:r>
            </w:hyperlink>
            <w:r>
              <w:rPr>
                <w:color w:val="392C69"/>
              </w:rPr>
              <w:t xml:space="preserve">, от 17.10.2016 </w:t>
            </w:r>
            <w:hyperlink r:id="rId25" w:history="1">
              <w:r>
                <w:rPr>
                  <w:color w:val="0000FF"/>
                </w:rPr>
                <w:t>N 23/475-П</w:t>
              </w:r>
            </w:hyperlink>
            <w:r>
              <w:rPr>
                <w:color w:val="392C69"/>
              </w:rPr>
              <w:t>,</w:t>
            </w:r>
          </w:p>
          <w:p w:rsidR="00C852B3" w:rsidRDefault="00C852B3" w:rsidP="002B52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12.12.2016 </w:t>
            </w:r>
            <w:hyperlink r:id="rId26" w:history="1">
              <w:r>
                <w:rPr>
                  <w:color w:val="0000FF"/>
                </w:rPr>
                <w:t>N 28/601-П</w:t>
              </w:r>
            </w:hyperlink>
            <w:r>
              <w:rPr>
                <w:color w:val="392C69"/>
              </w:rPr>
              <w:t xml:space="preserve">, от 15.03.2017 </w:t>
            </w:r>
            <w:hyperlink r:id="rId27" w:history="1">
              <w:r>
                <w:rPr>
                  <w:color w:val="0000FF"/>
                </w:rPr>
                <w:t>N 6/112-П</w:t>
              </w:r>
            </w:hyperlink>
            <w:r>
              <w:rPr>
                <w:color w:val="392C69"/>
              </w:rPr>
              <w:t xml:space="preserve">, от 20.07.2017 </w:t>
            </w:r>
            <w:hyperlink r:id="rId28" w:history="1">
              <w:r>
                <w:rPr>
                  <w:color w:val="0000FF"/>
                </w:rPr>
                <w:t>N 16/363-П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52B3" w:rsidRDefault="00C852B3" w:rsidP="00C852B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1644"/>
        <w:gridCol w:w="1531"/>
        <w:gridCol w:w="1020"/>
        <w:gridCol w:w="964"/>
        <w:gridCol w:w="964"/>
        <w:gridCol w:w="964"/>
        <w:gridCol w:w="1020"/>
        <w:gridCol w:w="1020"/>
      </w:tblGrid>
      <w:tr w:rsidR="00C852B3" w:rsidRPr="00303D7F" w:rsidTr="002B529E">
        <w:tc>
          <w:tcPr>
            <w:tcW w:w="567" w:type="dxa"/>
            <w:vMerge w:val="restart"/>
          </w:tcPr>
          <w:p w:rsidR="00C852B3" w:rsidRDefault="00C852B3" w:rsidP="002B52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vMerge w:val="restart"/>
          </w:tcPr>
          <w:p w:rsidR="00C852B3" w:rsidRDefault="00C852B3" w:rsidP="002B529E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644" w:type="dxa"/>
            <w:vMerge w:val="restart"/>
          </w:tcPr>
          <w:p w:rsidR="00C852B3" w:rsidRDefault="00C852B3" w:rsidP="002B529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  <w:vMerge w:val="restart"/>
          </w:tcPr>
          <w:p w:rsidR="00C852B3" w:rsidRDefault="00C852B3" w:rsidP="002B529E">
            <w:pPr>
              <w:pStyle w:val="ConsPlusNormal"/>
              <w:jc w:val="center"/>
            </w:pPr>
            <w:r>
              <w:t>Базовое значение целевого индикатора</w:t>
            </w:r>
          </w:p>
        </w:tc>
        <w:tc>
          <w:tcPr>
            <w:tcW w:w="5952" w:type="dxa"/>
            <w:gridSpan w:val="6"/>
          </w:tcPr>
          <w:p w:rsidR="00C852B3" w:rsidRDefault="00C852B3" w:rsidP="002B529E">
            <w:pPr>
              <w:pStyle w:val="ConsPlusNormal"/>
              <w:jc w:val="center"/>
            </w:pPr>
            <w:r>
              <w:t>Значение целевого индикатора</w:t>
            </w:r>
          </w:p>
        </w:tc>
      </w:tr>
      <w:tr w:rsidR="00C852B3" w:rsidRPr="00303D7F" w:rsidTr="002B529E">
        <w:tc>
          <w:tcPr>
            <w:tcW w:w="567" w:type="dxa"/>
            <w:vMerge/>
          </w:tcPr>
          <w:p w:rsidR="00C852B3" w:rsidRPr="00303D7F" w:rsidRDefault="00C852B3" w:rsidP="002B529E"/>
        </w:tc>
        <w:tc>
          <w:tcPr>
            <w:tcW w:w="3912" w:type="dxa"/>
            <w:vMerge/>
          </w:tcPr>
          <w:p w:rsidR="00C852B3" w:rsidRPr="00303D7F" w:rsidRDefault="00C852B3" w:rsidP="002B529E"/>
        </w:tc>
        <w:tc>
          <w:tcPr>
            <w:tcW w:w="1644" w:type="dxa"/>
            <w:vMerge/>
          </w:tcPr>
          <w:p w:rsidR="00C852B3" w:rsidRPr="00303D7F" w:rsidRDefault="00C852B3" w:rsidP="002B529E"/>
        </w:tc>
        <w:tc>
          <w:tcPr>
            <w:tcW w:w="1531" w:type="dxa"/>
            <w:vMerge/>
          </w:tcPr>
          <w:p w:rsidR="00C852B3" w:rsidRPr="00303D7F" w:rsidRDefault="00C852B3" w:rsidP="002B529E"/>
        </w:tc>
        <w:tc>
          <w:tcPr>
            <w:tcW w:w="1020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64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4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4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20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2020 год</w:t>
            </w:r>
          </w:p>
        </w:tc>
      </w:tr>
      <w:tr w:rsidR="00C852B3" w:rsidRPr="00303D7F" w:rsidTr="002B529E">
        <w:tc>
          <w:tcPr>
            <w:tcW w:w="567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10</w:t>
            </w:r>
          </w:p>
        </w:tc>
      </w:tr>
      <w:tr w:rsidR="00C852B3" w:rsidRPr="00303D7F" w:rsidTr="002B529E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  <w:outlineLvl w:val="2"/>
            </w:pPr>
            <w:r>
              <w:t>Раздел "РАЗВИТИЕ КАДРОВОЙ ПОЛИТИКИ В СИСТЕМЕ ГОСУДАРСТВЕННОГО И МУНИЦИПАЛЬНОГО УПРАВЛЕНИЯ В УЛЬЯНОВСКОЙ ОБЛАСТИ"</w:t>
            </w:r>
          </w:p>
        </w:tc>
      </w:tr>
      <w:tr w:rsidR="00C852B3" w:rsidRPr="00303D7F" w:rsidTr="002B529E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852B3" w:rsidRDefault="00C852B3" w:rsidP="002B529E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17.10.2016 N 23/475-П)</w:t>
            </w:r>
          </w:p>
        </w:tc>
      </w:tr>
      <w:tr w:rsidR="00C852B3" w:rsidRPr="00303D7F" w:rsidTr="002B529E">
        <w:tc>
          <w:tcPr>
            <w:tcW w:w="567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</w:tcPr>
          <w:p w:rsidR="00C852B3" w:rsidRDefault="00C852B3" w:rsidP="002B529E">
            <w:pPr>
              <w:pStyle w:val="ConsPlusNormal"/>
              <w:jc w:val="both"/>
            </w:pPr>
            <w:r>
              <w:t xml:space="preserve">Доля проектов нормативных правовых актов Губернатора Ульяновской области и Правительства Ульяновской </w:t>
            </w:r>
            <w:r>
              <w:lastRenderedPageBreak/>
              <w:t>области по вопросам государственной гражданской службы Ульяновской области и муниципальной службы, соответствующих законодательству Российской Федерации, в общем числе указанных проектов нормативных правовых актов</w:t>
            </w:r>
          </w:p>
        </w:tc>
        <w:tc>
          <w:tcPr>
            <w:tcW w:w="1644" w:type="dxa"/>
          </w:tcPr>
          <w:p w:rsidR="00C852B3" w:rsidRDefault="00C852B3" w:rsidP="002B529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531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0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100</w:t>
            </w:r>
          </w:p>
        </w:tc>
      </w:tr>
      <w:tr w:rsidR="00C852B3" w:rsidRPr="00303D7F" w:rsidTr="002B529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912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both"/>
            </w:pPr>
            <w:r>
              <w:t>Количество рабочих мест, имеющих доступ к автоматизированной системе управления персоналом "БОСС-Кадровик" в целях обеспечения возможности передачи сведений по вопросам формирования кадрового состава государственной гражданской службы Ульяновской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31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37</w:t>
            </w:r>
          </w:p>
        </w:tc>
      </w:tr>
      <w:tr w:rsidR="00C852B3" w:rsidRPr="00303D7F" w:rsidTr="002B529E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852B3" w:rsidRDefault="00C852B3" w:rsidP="002B529E">
            <w:pPr>
              <w:pStyle w:val="ConsPlusNormal"/>
              <w:jc w:val="both"/>
            </w:pPr>
            <w:r>
              <w:t xml:space="preserve">(п. 2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29.02.2016 N 4/73-П)</w:t>
            </w:r>
          </w:p>
        </w:tc>
      </w:tr>
      <w:tr w:rsidR="00C852B3" w:rsidRPr="00303D7F" w:rsidTr="002B529E">
        <w:tc>
          <w:tcPr>
            <w:tcW w:w="567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</w:tcPr>
          <w:p w:rsidR="00C852B3" w:rsidRDefault="00C852B3" w:rsidP="002B529E">
            <w:pPr>
              <w:pStyle w:val="ConsPlusNormal"/>
              <w:jc w:val="both"/>
            </w:pPr>
            <w:r>
              <w:t>Доля претендентов на замещение вакантных должностей государственной гражданской службы Ульяновской области и включение в кадровый резерв на государственной гражданской службе Ульяновской области, отобранных с помощью информационных технологий, в общем числе претендентов на замещение вакантных должностей государственной гражданской службы Ульяновской области и включение в кадровый резерв на государственной гражданской службе Ульяновской области</w:t>
            </w:r>
          </w:p>
        </w:tc>
        <w:tc>
          <w:tcPr>
            <w:tcW w:w="1644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100</w:t>
            </w:r>
          </w:p>
        </w:tc>
      </w:tr>
      <w:tr w:rsidR="00C852B3" w:rsidRPr="00303D7F" w:rsidTr="002B529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912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both"/>
            </w:pPr>
            <w:r>
              <w:t>Число граждан, отобранных на конкурсной основе с целью заключения между Правительством Ульяновской области и гражданином Российской Федерации договора на обучение с обязательством последующего прохождения гражданином государственной гражданской службы Ульяновской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531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10</w:t>
            </w:r>
          </w:p>
        </w:tc>
      </w:tr>
      <w:tr w:rsidR="00C852B3" w:rsidRPr="00303D7F" w:rsidTr="002B529E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852B3" w:rsidRDefault="00C852B3" w:rsidP="002B529E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12.12.2016 </w:t>
            </w:r>
            <w:hyperlink r:id="rId31" w:history="1">
              <w:r>
                <w:rPr>
                  <w:color w:val="0000FF"/>
                </w:rPr>
                <w:t>N 28/601-П</w:t>
              </w:r>
            </w:hyperlink>
            <w:r>
              <w:t>,</w:t>
            </w:r>
          </w:p>
          <w:p w:rsidR="00C852B3" w:rsidRDefault="00C852B3" w:rsidP="002B529E">
            <w:pPr>
              <w:pStyle w:val="ConsPlusNormal"/>
              <w:jc w:val="both"/>
            </w:pPr>
            <w:r>
              <w:t xml:space="preserve">от 15.03.2017 </w:t>
            </w:r>
            <w:hyperlink r:id="rId32" w:history="1">
              <w:r>
                <w:rPr>
                  <w:color w:val="0000FF"/>
                </w:rPr>
                <w:t>N 6/112-П</w:t>
              </w:r>
            </w:hyperlink>
            <w:r>
              <w:t>)</w:t>
            </w:r>
          </w:p>
        </w:tc>
      </w:tr>
      <w:tr w:rsidR="00C852B3" w:rsidRPr="00303D7F" w:rsidTr="002B529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both"/>
            </w:pPr>
            <w:r>
              <w:t>Доля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области, прошедших обучение, в общем числе указанных лиц (служащих, работников)</w:t>
            </w:r>
          </w:p>
        </w:tc>
        <w:tc>
          <w:tcPr>
            <w:tcW w:w="1644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020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64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30</w:t>
            </w:r>
          </w:p>
        </w:tc>
      </w:tr>
      <w:tr w:rsidR="00C852B3" w:rsidRPr="00303D7F" w:rsidTr="002B529E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852B3" w:rsidRDefault="00C852B3" w:rsidP="002B529E">
            <w:pPr>
              <w:pStyle w:val="ConsPlusNormal"/>
              <w:jc w:val="both"/>
            </w:pPr>
            <w:r>
              <w:t>(п. 5 в ред. постановлений Правительства Ульяновской области от 17.10.2016</w:t>
            </w:r>
          </w:p>
          <w:p w:rsidR="00C852B3" w:rsidRDefault="00871BBC" w:rsidP="002B529E">
            <w:pPr>
              <w:pStyle w:val="ConsPlusNormal"/>
              <w:jc w:val="both"/>
            </w:pPr>
            <w:hyperlink r:id="rId33" w:history="1">
              <w:r w:rsidR="00C852B3">
                <w:rPr>
                  <w:color w:val="0000FF"/>
                </w:rPr>
                <w:t>N 23/475-П</w:t>
              </w:r>
            </w:hyperlink>
            <w:r w:rsidR="00C852B3">
              <w:t xml:space="preserve">, от 15.03.2017 </w:t>
            </w:r>
            <w:hyperlink r:id="rId34" w:history="1">
              <w:r w:rsidR="00C852B3">
                <w:rPr>
                  <w:color w:val="0000FF"/>
                </w:rPr>
                <w:t>N 6/112-П</w:t>
              </w:r>
            </w:hyperlink>
            <w:r w:rsidR="00C852B3">
              <w:t xml:space="preserve">, от 20.07.2017 </w:t>
            </w:r>
            <w:hyperlink r:id="rId35" w:history="1">
              <w:r w:rsidR="00C852B3">
                <w:rPr>
                  <w:color w:val="0000FF"/>
                </w:rPr>
                <w:t>N 16/363-П</w:t>
              </w:r>
            </w:hyperlink>
            <w:r w:rsidR="00C852B3">
              <w:t>)</w:t>
            </w:r>
          </w:p>
        </w:tc>
      </w:tr>
      <w:tr w:rsidR="00C852B3" w:rsidRPr="00303D7F" w:rsidTr="002B529E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  <w:outlineLvl w:val="2"/>
            </w:pPr>
            <w:r>
              <w:t>Раздел "ОБЕСПЕЧЕНИЕ ДЕЯТЕЛЬНОСТИ ОРГАНОВ ГОСУДАРСТВЕННОЙ ВЛАСТИ (ГОСУДАРСТВЕННЫХ ОРГАНОВ) УЛЬЯНОВСКОЙ ОБЛАСТИ"</w:t>
            </w:r>
          </w:p>
        </w:tc>
      </w:tr>
      <w:tr w:rsidR="00C852B3" w:rsidRPr="00303D7F" w:rsidTr="002B529E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852B3" w:rsidRDefault="00C852B3" w:rsidP="002B529E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17.10.2016 N 23/475-П)</w:t>
            </w:r>
          </w:p>
        </w:tc>
      </w:tr>
      <w:tr w:rsidR="00C852B3" w:rsidRPr="00303D7F" w:rsidTr="002B529E">
        <w:tc>
          <w:tcPr>
            <w:tcW w:w="567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</w:tcPr>
          <w:p w:rsidR="00C852B3" w:rsidRDefault="00C852B3" w:rsidP="002B529E">
            <w:pPr>
              <w:pStyle w:val="ConsPlusNormal"/>
              <w:jc w:val="both"/>
            </w:pPr>
            <w:r>
              <w:t xml:space="preserve">Уровень удовлетворенности </w:t>
            </w:r>
            <w:r>
              <w:lastRenderedPageBreak/>
              <w:t>Губернатора Ульяновской области, Правительства Ульяновской области, исполнительных органов государственной власти Ульяновской области и других государственных органов Ульяновской области мероприятиями по обеспечению их деятельности</w:t>
            </w:r>
          </w:p>
        </w:tc>
        <w:tc>
          <w:tcPr>
            <w:tcW w:w="1644" w:type="dxa"/>
          </w:tcPr>
          <w:p w:rsidR="00C852B3" w:rsidRDefault="00C852B3" w:rsidP="002B529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531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>Не менее 90</w:t>
            </w:r>
          </w:p>
        </w:tc>
        <w:tc>
          <w:tcPr>
            <w:tcW w:w="1020" w:type="dxa"/>
          </w:tcPr>
          <w:p w:rsidR="00C852B3" w:rsidRDefault="00C852B3" w:rsidP="002B529E">
            <w:pPr>
              <w:pStyle w:val="ConsPlusNormal"/>
              <w:jc w:val="center"/>
            </w:pPr>
            <w:r>
              <w:t xml:space="preserve">Не менее </w:t>
            </w:r>
            <w:r>
              <w:lastRenderedPageBreak/>
              <w:t>92</w:t>
            </w:r>
          </w:p>
        </w:tc>
        <w:tc>
          <w:tcPr>
            <w:tcW w:w="964" w:type="dxa"/>
          </w:tcPr>
          <w:p w:rsidR="00C852B3" w:rsidRDefault="00C852B3" w:rsidP="002B529E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менее 94</w:t>
            </w:r>
          </w:p>
        </w:tc>
        <w:tc>
          <w:tcPr>
            <w:tcW w:w="964" w:type="dxa"/>
          </w:tcPr>
          <w:p w:rsidR="00C852B3" w:rsidRDefault="00C852B3" w:rsidP="002B529E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менее 96</w:t>
            </w:r>
          </w:p>
        </w:tc>
        <w:tc>
          <w:tcPr>
            <w:tcW w:w="964" w:type="dxa"/>
          </w:tcPr>
          <w:p w:rsidR="00C852B3" w:rsidRDefault="00C852B3" w:rsidP="002B529E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менее 98</w:t>
            </w:r>
          </w:p>
        </w:tc>
        <w:tc>
          <w:tcPr>
            <w:tcW w:w="1020" w:type="dxa"/>
          </w:tcPr>
          <w:p w:rsidR="00C852B3" w:rsidRDefault="00C852B3" w:rsidP="002B529E">
            <w:pPr>
              <w:pStyle w:val="ConsPlusNormal"/>
              <w:jc w:val="center"/>
            </w:pPr>
            <w:r>
              <w:lastRenderedPageBreak/>
              <w:t xml:space="preserve">Не менее </w:t>
            </w:r>
            <w:r>
              <w:lastRenderedPageBreak/>
              <w:t>100</w:t>
            </w:r>
          </w:p>
        </w:tc>
        <w:tc>
          <w:tcPr>
            <w:tcW w:w="1020" w:type="dxa"/>
          </w:tcPr>
          <w:p w:rsidR="00C852B3" w:rsidRDefault="00C852B3" w:rsidP="002B529E">
            <w:pPr>
              <w:pStyle w:val="ConsPlusNormal"/>
              <w:jc w:val="center"/>
            </w:pPr>
            <w:r>
              <w:lastRenderedPageBreak/>
              <w:t xml:space="preserve">Не менее </w:t>
            </w:r>
            <w:r>
              <w:lastRenderedPageBreak/>
              <w:t>100</w:t>
            </w:r>
          </w:p>
        </w:tc>
      </w:tr>
      <w:tr w:rsidR="00C852B3" w:rsidRPr="00303D7F" w:rsidTr="002B529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912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both"/>
            </w:pPr>
            <w:r>
              <w:t>Количество информационных материалов о деятельности Губернатора Ульяновской области и Правительства Ульяновской области, размещенных на официальном сайте Губернатора и Правительства Ульяновской области в информационно-телекоммуникационной сети "Интернет"</w:t>
            </w:r>
          </w:p>
        </w:tc>
        <w:tc>
          <w:tcPr>
            <w:tcW w:w="1644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31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964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964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20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20" w:type="dxa"/>
            <w:tcBorders>
              <w:bottom w:val="nil"/>
            </w:tcBorders>
          </w:tcPr>
          <w:p w:rsidR="00C852B3" w:rsidRDefault="00C852B3" w:rsidP="002B529E">
            <w:pPr>
              <w:pStyle w:val="ConsPlusNormal"/>
              <w:jc w:val="center"/>
            </w:pPr>
            <w:r>
              <w:t>3000</w:t>
            </w:r>
          </w:p>
        </w:tc>
      </w:tr>
      <w:tr w:rsidR="00C852B3" w:rsidRPr="00303D7F" w:rsidTr="002B529E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852B3" w:rsidRDefault="00C852B3" w:rsidP="002B529E">
            <w:pPr>
              <w:pStyle w:val="ConsPlusNormal"/>
              <w:jc w:val="both"/>
            </w:pPr>
            <w:r>
              <w:t xml:space="preserve">(п. 2 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29.02.2016 N 4/73-П)</w:t>
            </w:r>
          </w:p>
        </w:tc>
      </w:tr>
    </w:tbl>
    <w:p w:rsidR="00C852B3" w:rsidRDefault="00C852B3" w:rsidP="00C852B3">
      <w:pPr>
        <w:sectPr w:rsidR="00C852B3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1" w:name="_GoBack"/>
      <w:bookmarkEnd w:id="1"/>
    </w:p>
    <w:p w:rsidR="00C852B3" w:rsidRPr="00C852B3" w:rsidRDefault="00C852B3" w:rsidP="002F7DEA">
      <w:pPr>
        <w:pStyle w:val="ConsPlusNormal"/>
        <w:spacing w:before="220"/>
        <w:jc w:val="both"/>
        <w:rPr>
          <w:rFonts w:asciiTheme="minorHAnsi" w:hAnsiTheme="minorHAnsi" w:cstheme="minorHAnsi"/>
          <w:sz w:val="24"/>
          <w:szCs w:val="24"/>
        </w:rPr>
      </w:pPr>
    </w:p>
    <w:sectPr w:rsidR="00C852B3" w:rsidRPr="00C852B3" w:rsidSect="0087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33BA"/>
    <w:multiLevelType w:val="hybridMultilevel"/>
    <w:tmpl w:val="5D9A46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8050CA7"/>
    <w:multiLevelType w:val="hybridMultilevel"/>
    <w:tmpl w:val="560A27BE"/>
    <w:lvl w:ilvl="0" w:tplc="30CEA6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D7E36"/>
    <w:rsid w:val="00235BDE"/>
    <w:rsid w:val="00235C4E"/>
    <w:rsid w:val="002F7DEA"/>
    <w:rsid w:val="005D7E36"/>
    <w:rsid w:val="00691D45"/>
    <w:rsid w:val="007F51DB"/>
    <w:rsid w:val="00871BBC"/>
    <w:rsid w:val="009B34AE"/>
    <w:rsid w:val="00C8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E36"/>
    <w:rPr>
      <w:color w:val="0563C1" w:themeColor="hyperlink"/>
      <w:u w:val="single"/>
    </w:rPr>
  </w:style>
  <w:style w:type="paragraph" w:customStyle="1" w:styleId="ConsPlusNormal">
    <w:name w:val="ConsPlusNormal"/>
    <w:rsid w:val="005D7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5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E36"/>
    <w:rPr>
      <w:color w:val="0563C1" w:themeColor="hyperlink"/>
      <w:u w:val="single"/>
    </w:rPr>
  </w:style>
  <w:style w:type="paragraph" w:customStyle="1" w:styleId="ConsPlusNormal">
    <w:name w:val="ConsPlusNormal"/>
    <w:rsid w:val="005D7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5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B4C9193192AF10CDE5A2CD74EE2D1D1EB5CAEAB74725B9F58B492B6F3DABB2919215D11C7810F9139ECq9O2K" TargetMode="External"/><Relationship Id="rId13" Type="http://schemas.openxmlformats.org/officeDocument/2006/relationships/hyperlink" Target="consultantplus://offline/ref=C3AB4C9193192AF10CDE5A2CD74EE2D1D1EB5CAEAB757F529A58B492B6F3DABB2919215D11C7810F9139EFq9O2K" TargetMode="External"/><Relationship Id="rId18" Type="http://schemas.openxmlformats.org/officeDocument/2006/relationships/hyperlink" Target="consultantplus://offline/ref=C3AB4C9193192AF10CDE5A2CD74EE2D1D1EB5CAEAB757F529A58B492B6F3DABB2919215D11C7810F9139EFq9OAK" TargetMode="External"/><Relationship Id="rId26" Type="http://schemas.openxmlformats.org/officeDocument/2006/relationships/hyperlink" Target="consultantplus://offline/ref=C3AB4C9193192AF10CDE5A2CD74EE2D1D1EB5CAEAB717E5B9F58B492B6F3DABB2919215D11C7810F9139ECq9O3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AB4C9193192AF10CDE5A2CD74EE2D1D1EB5CAEAB7570589F58B492B6F3DABB2919215D11C7810F9139EFq9OBK" TargetMode="External"/><Relationship Id="rId34" Type="http://schemas.openxmlformats.org/officeDocument/2006/relationships/hyperlink" Target="consultantplus://offline/ref=C3AB4C9193192AF10CDE5A2CD74EE2D1D1EB5CAEAB7E7E5F9958B492B6F3DABB2919215D11C7810F9139EFq9O9K" TargetMode="External"/><Relationship Id="rId7" Type="http://schemas.openxmlformats.org/officeDocument/2006/relationships/hyperlink" Target="consultantplus://offline/ref=C3AB4C9193192AF10CDE5A2CD74EE2D1D1EB5CAEAB74725B9F58B492B6F3DABB2919215D11C7810F9139ECq9OCK" TargetMode="External"/><Relationship Id="rId12" Type="http://schemas.openxmlformats.org/officeDocument/2006/relationships/hyperlink" Target="consultantplus://offline/ref=C3AB4C9193192AF10CDE5A2CD74EE2D1D1EB5CAEAB757F529A58B492B6F3DABB2919215D11C7810F9139EFq9O3K" TargetMode="External"/><Relationship Id="rId17" Type="http://schemas.openxmlformats.org/officeDocument/2006/relationships/hyperlink" Target="consultantplus://offline/ref=C3AB4C9193192AF10CDE5A2CD74EE2D1D1EB5CAEAB72725C9B58B492B6F3DABB2919215D11C7810F9139EFq9OEK" TargetMode="External"/><Relationship Id="rId25" Type="http://schemas.openxmlformats.org/officeDocument/2006/relationships/hyperlink" Target="consultantplus://offline/ref=C3AB4C9193192AF10CDE5A2CD74EE2D1D1EB5CAEAB71765B9858B492B6F3DABB2919215D11C7810F9139E9q9ODK" TargetMode="External"/><Relationship Id="rId33" Type="http://schemas.openxmlformats.org/officeDocument/2006/relationships/hyperlink" Target="consultantplus://offline/ref=C3AB4C9193192AF10CDE5A2CD74EE2D1D1EB5CAEAB71765B9858B492B6F3DABB2919215D11C7810F9139E9q9O3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AB4C9193192AF10CDE5A2CD74EE2D1D1EB5CAEAB757F529A58B492B6F3DABB2919215D11C7810F9139EEq9O8K" TargetMode="External"/><Relationship Id="rId20" Type="http://schemas.openxmlformats.org/officeDocument/2006/relationships/hyperlink" Target="consultantplus://offline/ref=C3AB4C9193192AF10CDE5A2CD74EE2D1D1EB5CAEAB72725C9B58B492B6F3DABB2919215D11C7810F9139EEq9OBK" TargetMode="External"/><Relationship Id="rId29" Type="http://schemas.openxmlformats.org/officeDocument/2006/relationships/hyperlink" Target="consultantplus://offline/ref=C3AB4C9193192AF10CDE5A2CD74EE2D1D1EB5CAEAB71765B9858B492B6F3DABB2919215D11C7810F9139E9q9OC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AB4C9193192AF10CDE5A2CD74EE2D1D1EB5CAEAB757F529A58B492B6F3DABB2919215D11C7810F9139EFq9OEK" TargetMode="External"/><Relationship Id="rId11" Type="http://schemas.openxmlformats.org/officeDocument/2006/relationships/hyperlink" Target="consultantplus://offline/ref=C3AB4C9193192AF10CDE5A2CD74EE2D1D1EB5CAEAB757F529A58B492B6F3DABB2919215D11C7810F9139EFq9OCK" TargetMode="External"/><Relationship Id="rId24" Type="http://schemas.openxmlformats.org/officeDocument/2006/relationships/hyperlink" Target="consultantplus://offline/ref=C3AB4C9193192AF10CDE5A2CD74EE2D1D1EB5CAEAB72725C9B58B492B6F3DABB2919215D11C7810F9139E8q9ODK" TargetMode="External"/><Relationship Id="rId32" Type="http://schemas.openxmlformats.org/officeDocument/2006/relationships/hyperlink" Target="consultantplus://offline/ref=C3AB4C9193192AF10CDE5A2CD74EE2D1D1EB5CAEAB7E7E5F9958B492B6F3DABB2919215D11C7810F9139EFq9OAK" TargetMode="External"/><Relationship Id="rId37" Type="http://schemas.openxmlformats.org/officeDocument/2006/relationships/hyperlink" Target="consultantplus://offline/ref=C3AB4C9193192AF10CDE5A2CD74EE2D1D1EB5CAEAB72725C9B58B492B6F3DABB2919215D11C7810F9139EBq9O3K" TargetMode="External"/><Relationship Id="rId40" Type="http://schemas.microsoft.com/office/2007/relationships/stylesWithEffects" Target="stylesWithEffects.xml"/><Relationship Id="rId5" Type="http://schemas.openxmlformats.org/officeDocument/2006/relationships/hyperlink" Target="consultantplus://offline/ref=C3AB4C9193192AF10CDE5A2CD74EE2D1D1EB5CAEAB72725C9B58B492B6F3DABB2919215D11C7810F9139EEq9OAK" TargetMode="External"/><Relationship Id="rId15" Type="http://schemas.openxmlformats.org/officeDocument/2006/relationships/hyperlink" Target="consultantplus://offline/ref=C3AB4C9193192AF10CDE5A2CD74EE2D1D1EB5CAEAB71765B9858B492B6F3DABB2919215D11C7810F9139EFq9OBK" TargetMode="External"/><Relationship Id="rId23" Type="http://schemas.openxmlformats.org/officeDocument/2006/relationships/hyperlink" Target="consultantplus://offline/ref=C3AB4C9193192AF10CDE5A2CD74EE2D1D1EB5CAEAB757F529A58B492B6F3DABB2919215D11C7810F9139EBq9OAK" TargetMode="External"/><Relationship Id="rId28" Type="http://schemas.openxmlformats.org/officeDocument/2006/relationships/hyperlink" Target="consultantplus://offline/ref=C3AB4C9193192AF10CDE5A2CD74EE2D1D1EB5CAEAC76755E9B58B492B6F3DABB2919215D11C7810F9139EFq9OAK" TargetMode="External"/><Relationship Id="rId36" Type="http://schemas.openxmlformats.org/officeDocument/2006/relationships/hyperlink" Target="consultantplus://offline/ref=C3AB4C9193192AF10CDE5A2CD74EE2D1D1EB5CAEAB71765B9858B492B6F3DABB2919215D11C7810F9139E8q9O2K" TargetMode="External"/><Relationship Id="rId10" Type="http://schemas.openxmlformats.org/officeDocument/2006/relationships/hyperlink" Target="consultantplus://offline/ref=C3AB4C9193192AF10CDE5A2CD74EE2D1D1EB5CAEAB7570589F58B492B6F3DABB2919215D11C7810F9139EFq9O9K" TargetMode="External"/><Relationship Id="rId19" Type="http://schemas.openxmlformats.org/officeDocument/2006/relationships/hyperlink" Target="consultantplus://offline/ref=C3AB4C9193192AF10CDE5A2CD74EE2D1D1EB5CAEAB74725B9F58B492B6F3DABB2919215D11C7810F9139ECq9OEK" TargetMode="External"/><Relationship Id="rId31" Type="http://schemas.openxmlformats.org/officeDocument/2006/relationships/hyperlink" Target="consultantplus://offline/ref=C3AB4C9193192AF10CDE5A2CD74EE2D1D1EB5CAEAB717E5B9F58B492B6F3DABB2919215D11C7810F9139ECq9O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AB4C9193192AF10CDE5A2CD74EE2D1D1EB5CAEAB757F529A58B492B6F3DABB2919215D11C7810F9139EFq9ODK" TargetMode="External"/><Relationship Id="rId14" Type="http://schemas.openxmlformats.org/officeDocument/2006/relationships/hyperlink" Target="consultantplus://offline/ref=C3AB4C9193192AF10CDE5A2CD74EE2D1D1EB5CAEAB757F529A58B492B6F3DABB2919215D11C7810F9139EEq9O9K" TargetMode="External"/><Relationship Id="rId22" Type="http://schemas.openxmlformats.org/officeDocument/2006/relationships/hyperlink" Target="consultantplus://offline/ref=C3AB4C9193192AF10CDE5A2CD74EE2D1D1EB5CAEAB757F529A58B492B6F3DABB2919215D11C7810F9139EFq9O9K" TargetMode="External"/><Relationship Id="rId27" Type="http://schemas.openxmlformats.org/officeDocument/2006/relationships/hyperlink" Target="consultantplus://offline/ref=C3AB4C9193192AF10CDE5A2CD74EE2D1D1EB5CAEAB7E7E5F9958B492B6F3DABB2919215D11C7810F9139EFq9OBK" TargetMode="External"/><Relationship Id="rId30" Type="http://schemas.openxmlformats.org/officeDocument/2006/relationships/hyperlink" Target="consultantplus://offline/ref=C3AB4C9193192AF10CDE5A2CD74EE2D1D1EB5CAEAB72725C9B58B492B6F3DABB2919215D11C7810F9139E8q9OCK" TargetMode="External"/><Relationship Id="rId35" Type="http://schemas.openxmlformats.org/officeDocument/2006/relationships/hyperlink" Target="consultantplus://offline/ref=C3AB4C9193192AF10CDE5A2CD74EE2D1D1EB5CAEAC76755E9B58B492B6F3DABB2919215D11C7810F9139EFq9O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4065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Вера Николаевна</dc:creator>
  <cp:lastModifiedBy>Olga Brenduk</cp:lastModifiedBy>
  <cp:revision>2</cp:revision>
  <dcterms:created xsi:type="dcterms:W3CDTF">2018-03-28T09:56:00Z</dcterms:created>
  <dcterms:modified xsi:type="dcterms:W3CDTF">2018-03-28T09:56:00Z</dcterms:modified>
</cp:coreProperties>
</file>