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FB7945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12</w:t>
            </w:r>
            <w:r w:rsidR="00FB794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FB7945" w:rsidP="005A7774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 w:rsidR="001746C8">
              <w:t>Барышск</w:t>
            </w:r>
            <w:r w:rsidR="00CE20ED">
              <w:t>о</w:t>
            </w:r>
            <w:r w:rsidR="005A7774">
              <w:t>го</w:t>
            </w:r>
            <w:proofErr w:type="spellEnd"/>
            <w:r w:rsidR="00CE20ED">
              <w:t xml:space="preserve"> городско</w:t>
            </w:r>
            <w:r w:rsidR="005A7774">
              <w:t>го</w:t>
            </w:r>
            <w:r w:rsidR="00CE20ED">
              <w:t xml:space="preserve"> поселени</w:t>
            </w:r>
            <w:r w:rsidR="005A7774">
              <w:t>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FB7945" w:rsidP="00F57040">
            <w:pPr>
              <w:ind w:left="-109" w:right="-107"/>
              <w:jc w:val="center"/>
            </w:pPr>
            <w:r>
              <w:t>№ 2189 от 20.02.2006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FB7945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3" name="Рисунок 3" descr="D:\Documents\Relational Programming Inc\RP Server\112922\ФЛАГ БГ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Relational Programming Inc\RP Server\112922\ФЛАГ БГ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ED" w:rsidRDefault="00FB7945" w:rsidP="008E57B4">
            <w:pPr>
              <w:ind w:left="-110" w:right="-106"/>
              <w:jc w:val="both"/>
            </w:pPr>
            <w:r>
              <w:t xml:space="preserve">Прямоугольное двухстороннее полотнище с отношением ширины к длине 2:3, составленное из двух прямоугольных треугольников белого и голубого цвета, имеющих общую гипотенузу, воспроизводящее белым и голубым цветом композицию герба </w:t>
            </w:r>
            <w:proofErr w:type="spellStart"/>
            <w:r>
              <w:t>Барышского</w:t>
            </w:r>
            <w:proofErr w:type="spellEnd"/>
            <w:r>
              <w:t xml:space="preserve"> городского поселения. </w:t>
            </w:r>
          </w:p>
          <w:p w:rsidR="00FB7945" w:rsidRDefault="00FB7945" w:rsidP="008E57B4">
            <w:pPr>
              <w:ind w:left="-110" w:right="-106"/>
              <w:jc w:val="both"/>
            </w:pPr>
          </w:p>
          <w:p w:rsidR="008E57B4" w:rsidRDefault="00FB7945" w:rsidP="001746C8">
            <w:pPr>
              <w:ind w:left="-110" w:right="-106"/>
              <w:jc w:val="both"/>
            </w:pPr>
            <w:r>
              <w:t>Константин Головин, начальник отдела информационных систем муниципального учреждения «Управление делами» администрации муниципального образования «</w:t>
            </w:r>
            <w:proofErr w:type="spellStart"/>
            <w:r>
              <w:t>Барышский</w:t>
            </w:r>
            <w:proofErr w:type="spellEnd"/>
            <w:r>
              <w:t xml:space="preserve"> район» (г. Барыш)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945" w:rsidRDefault="00FB7945" w:rsidP="00FB7945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FB7945" w:rsidRDefault="00FB7945" w:rsidP="00FB7945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Барышское</w:t>
            </w:r>
            <w:proofErr w:type="spellEnd"/>
            <w:r>
              <w:t xml:space="preserve"> городское поселение» </w:t>
            </w:r>
          </w:p>
          <w:p w:rsidR="00FB7945" w:rsidRDefault="00FB7945" w:rsidP="00FB7945">
            <w:pPr>
              <w:ind w:left="-110" w:right="-106"/>
              <w:jc w:val="center"/>
            </w:pPr>
            <w:r>
              <w:t xml:space="preserve">от 14.06.2016 </w:t>
            </w:r>
          </w:p>
          <w:p w:rsidR="00FB7945" w:rsidRDefault="00FB7945" w:rsidP="00FB7945">
            <w:pPr>
              <w:ind w:left="-110" w:right="-106"/>
              <w:jc w:val="center"/>
            </w:pPr>
            <w:r>
              <w:t>№ 51/203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945" w:rsidRDefault="00FB7945" w:rsidP="00FB7945">
            <w:pPr>
              <w:ind w:left="-110" w:right="-105"/>
              <w:jc w:val="center"/>
            </w:pPr>
            <w:r>
              <w:t xml:space="preserve">Кабинет главы </w:t>
            </w:r>
          </w:p>
          <w:p w:rsidR="00FB7945" w:rsidRDefault="00FB7945" w:rsidP="00FB7945">
            <w:pPr>
              <w:ind w:left="-110" w:right="-105"/>
              <w:jc w:val="center"/>
            </w:pPr>
            <w:r>
              <w:t xml:space="preserve">администрации  муниципального образования </w:t>
            </w:r>
          </w:p>
          <w:p w:rsidR="00FB7945" w:rsidRDefault="00FB7945" w:rsidP="00FB7945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A7774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2016-10-21T10:02:00Z</dcterms:created>
  <dcterms:modified xsi:type="dcterms:W3CDTF">2016-11-01T07:20:00Z</dcterms:modified>
</cp:coreProperties>
</file>