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64146B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6B" w:rsidRPr="0064146B" w:rsidRDefault="0064146B" w:rsidP="00F57040">
            <w:pPr>
              <w:ind w:left="-108" w:right="-108"/>
              <w:jc w:val="center"/>
              <w:rPr>
                <w:b/>
              </w:rPr>
            </w:pPr>
            <w:r w:rsidRPr="0064146B">
              <w:rPr>
                <w:b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6B" w:rsidRDefault="0064146B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6B" w:rsidRDefault="0064146B" w:rsidP="00F57040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Горенское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6B" w:rsidRDefault="0064146B" w:rsidP="00F57040">
            <w:pPr>
              <w:ind w:left="-109" w:right="-107"/>
              <w:jc w:val="center"/>
            </w:pPr>
            <w:r>
              <w:t>№ 9529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6B" w:rsidRDefault="0064146B" w:rsidP="00F57040">
            <w:pPr>
              <w:ind w:left="-109" w:right="-106"/>
              <w:jc w:val="center"/>
            </w:pPr>
            <w:r>
              <w:pict w14:anchorId="101768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8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6B" w:rsidRDefault="0064146B" w:rsidP="0064146B">
            <w:pPr>
              <w:ind w:left="-110" w:right="-106"/>
              <w:jc w:val="both"/>
            </w:pPr>
            <w:r>
              <w:t>Прямоугольное двухстороннее полотнище голубого цвета с отношением ширины к длине 2:3, воспроизводящее ф</w:t>
            </w:r>
            <w:r>
              <w:t>и</w:t>
            </w:r>
            <w:r>
              <w:t>гуры из герба Горенского сельского поселения, выполне</w:t>
            </w:r>
            <w:r>
              <w:t>н</w:t>
            </w:r>
            <w:r>
              <w:t xml:space="preserve">ные белым, серым, жёлтым, оранжевым и зелёным цветом. </w:t>
            </w:r>
          </w:p>
          <w:p w:rsidR="0064146B" w:rsidRDefault="0064146B" w:rsidP="0064146B">
            <w:pPr>
              <w:ind w:left="-110" w:right="-106"/>
              <w:jc w:val="both"/>
            </w:pPr>
          </w:p>
          <w:p w:rsidR="0064146B" w:rsidRDefault="0064146B" w:rsidP="0064146B">
            <w:pPr>
              <w:ind w:left="-110" w:right="-106"/>
              <w:jc w:val="both"/>
            </w:pP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директор правл</w:t>
            </w:r>
            <w:r>
              <w:t>е</w:t>
            </w:r>
            <w:r>
              <w:t xml:space="preserve">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ограниченной ответственностью «Регион-Сервис» (г. Москва), Вячеслав Мишин </w:t>
            </w:r>
            <w:r>
              <w:br/>
              <w:t>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6B" w:rsidRDefault="0064146B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64146B" w:rsidRDefault="0064146B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64146B" w:rsidRDefault="0064146B" w:rsidP="00F57040">
            <w:pPr>
              <w:ind w:left="-110" w:right="-106"/>
              <w:jc w:val="center"/>
            </w:pPr>
            <w:proofErr w:type="spellStart"/>
            <w:r>
              <w:t>Горенское</w:t>
            </w:r>
            <w:proofErr w:type="spellEnd"/>
            <w:r>
              <w:t xml:space="preserve"> сел</w:t>
            </w:r>
            <w:r>
              <w:t>ь</w:t>
            </w:r>
            <w:r>
              <w:t>ское поселение от 18.04.2014 № 10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6B" w:rsidRDefault="0064146B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64146B" w:rsidRDefault="0064146B" w:rsidP="00F57040">
            <w:pPr>
              <w:ind w:left="-110" w:right="-105"/>
              <w:jc w:val="center"/>
            </w:pPr>
            <w:proofErr w:type="spellStart"/>
            <w:r>
              <w:t>Горенское</w:t>
            </w:r>
            <w:proofErr w:type="spellEnd"/>
            <w:r>
              <w:t xml:space="preserve"> сел</w:t>
            </w:r>
            <w:r>
              <w:t>ь</w:t>
            </w:r>
            <w:r>
              <w:t>ское поселение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A7E75"/>
    <w:rsid w:val="000D12CA"/>
    <w:rsid w:val="000E50EE"/>
    <w:rsid w:val="001A25DC"/>
    <w:rsid w:val="00273510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6DBB"/>
    <w:rsid w:val="00B31A15"/>
    <w:rsid w:val="00B642C6"/>
    <w:rsid w:val="00BC6726"/>
    <w:rsid w:val="00C043B9"/>
    <w:rsid w:val="00C75AE6"/>
    <w:rsid w:val="00C8230D"/>
    <w:rsid w:val="00D14E0E"/>
    <w:rsid w:val="00DE63E1"/>
    <w:rsid w:val="00E44D94"/>
    <w:rsid w:val="00E5715D"/>
    <w:rsid w:val="00E87081"/>
    <w:rsid w:val="00EC5BC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2016-09-21T06:30:00Z</dcterms:created>
  <dcterms:modified xsi:type="dcterms:W3CDTF">2016-09-21T06:30:00Z</dcterms:modified>
</cp:coreProperties>
</file>